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4600A" w14:textId="77777777" w:rsidR="00000000" w:rsidRDefault="0094745F">
      <w:pPr>
        <w:numPr>
          <w:ilvl w:val="0"/>
          <w:numId w:val="1"/>
        </w:numPr>
        <w:spacing w:before="100" w:beforeAutospacing="1" w:after="100" w:afterAutospacing="1"/>
        <w:divId w:val="1625425107"/>
        <w:rPr>
          <w:rFonts w:ascii="Helvetica" w:eastAsia="Times New Roman" w:hAnsi="Helvetica" w:cs="Helvetica"/>
          <w:spacing w:val="3"/>
          <w:sz w:val="21"/>
          <w:szCs w:val="21"/>
        </w:rPr>
      </w:pPr>
      <w:r>
        <w:rPr>
          <w:rFonts w:ascii="Helvetica" w:eastAsia="Times New Roman" w:hAnsi="Helvetica" w:cs="Helvetica"/>
          <w:noProof/>
          <w:spacing w:val="3"/>
          <w:sz w:val="21"/>
          <w:szCs w:val="21"/>
        </w:rPr>
        <w:drawing>
          <wp:inline distT="0" distB="0" distL="0" distR="0" wp14:anchorId="20C4CF41" wp14:editId="394FA956">
            <wp:extent cx="2600688" cy="790685"/>
            <wp:effectExtent l="0" t="0" r="9525" b="9525"/>
            <wp:docPr id="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688" cy="79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5314F" w14:textId="4A322BEA" w:rsidR="00000000" w:rsidRDefault="0094745F">
      <w:pPr>
        <w:numPr>
          <w:ilvl w:val="0"/>
          <w:numId w:val="1"/>
        </w:numPr>
        <w:spacing w:beforeAutospacing="1" w:afterAutospacing="1"/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6" w:tgtFrame="_blank" w:history="1">
        <w:r>
          <w:rPr>
            <w:rStyle w:val="Enlla"/>
            <w:rFonts w:ascii="Segoe UI Emoji" w:eastAsia="Times New Roman" w:hAnsi="Segoe UI Emoji" w:cs="Segoe UI Emoji"/>
            <w:color w:val="FFFFFF"/>
            <w:spacing w:val="3"/>
            <w:sz w:val="21"/>
            <w:szCs w:val="21"/>
            <w:shd w:val="clear" w:color="auto" w:fill="007BFF"/>
          </w:rPr>
          <w:t>📄</w:t>
        </w:r>
        <w:r>
          <w:rPr>
            <w:rStyle w:val="Enlla"/>
            <w:rFonts w:ascii="Helvetica" w:eastAsia="Times New Roman" w:hAnsi="Helvetica" w:cs="Helvetica"/>
            <w:color w:val="FFFFFF"/>
            <w:spacing w:val="3"/>
            <w:sz w:val="21"/>
            <w:szCs w:val="21"/>
            <w:shd w:val="clear" w:color="auto" w:fill="007BFF"/>
          </w:rPr>
          <w:t xml:space="preserve"> </w:t>
        </w:r>
        <w:proofErr w:type="spellStart"/>
        <w:r>
          <w:rPr>
            <w:rStyle w:val="Enlla"/>
            <w:rFonts w:ascii="Helvetica" w:eastAsia="Times New Roman" w:hAnsi="Helvetica" w:cs="Helvetica"/>
            <w:color w:val="FFFFFF"/>
            <w:spacing w:val="3"/>
            <w:sz w:val="21"/>
            <w:szCs w:val="21"/>
            <w:shd w:val="clear" w:color="auto" w:fill="007BFF"/>
          </w:rPr>
          <w:t>Version</w:t>
        </w:r>
        <w:proofErr w:type="spellEnd"/>
        <w:r>
          <w:rPr>
            <w:rStyle w:val="Enlla"/>
            <w:rFonts w:ascii="Helvetica" w:eastAsia="Times New Roman" w:hAnsi="Helvetica" w:cs="Helvetica"/>
            <w:color w:val="FFFFFF"/>
            <w:spacing w:val="3"/>
            <w:sz w:val="21"/>
            <w:szCs w:val="21"/>
            <w:shd w:val="clear" w:color="auto" w:fill="007BFF"/>
          </w:rPr>
          <w:t xml:space="preserve"> PDF</w:t>
        </w:r>
      </w:hyperlink>
    </w:p>
    <w:p w14:paraId="78C156B9" w14:textId="77777777" w:rsidR="00000000" w:rsidRDefault="0094745F">
      <w:pPr>
        <w:pStyle w:val="Ttol2"/>
        <w:numPr>
          <w:ilvl w:val="0"/>
          <w:numId w:val="1"/>
        </w:numPr>
        <w:jc w:val="center"/>
        <w:divId w:val="408356289"/>
        <w:rPr>
          <w:rFonts w:ascii="Helvetica" w:eastAsia="Times New Roman" w:hAnsi="Helvetica" w:cs="Helvetica"/>
          <w:spacing w:val="3"/>
        </w:rPr>
      </w:pPr>
      <w:r>
        <w:rPr>
          <w:rFonts w:ascii="Helvetica" w:eastAsia="Times New Roman" w:hAnsi="Helvetica" w:cs="Helvetica"/>
          <w:spacing w:val="3"/>
        </w:rPr>
        <w:t>Proba</w:t>
      </w:r>
      <w:r>
        <w:rPr>
          <w:rFonts w:ascii="Helvetica" w:eastAsia="Times New Roman" w:hAnsi="Helvetica" w:cs="Helvetica"/>
          <w:spacing w:val="3"/>
        </w:rPr>
        <w:t>bilitat II</w:t>
      </w:r>
    </w:p>
    <w:p w14:paraId="2C28EBCC" w14:textId="77777777" w:rsidR="00000000" w:rsidRDefault="0094745F">
      <w:pPr>
        <w:pStyle w:val="divider"/>
        <w:numPr>
          <w:ilvl w:val="0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</w:p>
    <w:p w14:paraId="38EABCDD" w14:textId="0DA96FDB" w:rsidR="00000000" w:rsidRDefault="0094745F">
      <w:pPr>
        <w:pStyle w:val="chapter"/>
        <w:numPr>
          <w:ilvl w:val="0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7" w:history="1"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Pla docent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205C3644" w14:textId="3ACA7C8D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8" w:anchor="dades-generals" w:history="1"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Dades generals</w:t>
        </w:r>
      </w:hyperlink>
    </w:p>
    <w:p w14:paraId="0C9A893A" w14:textId="6148EB97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9" w:anchor="hores" w:history="1"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Hores</w:t>
        </w:r>
      </w:hyperlink>
    </w:p>
    <w:p w14:paraId="1F8F243A" w14:textId="5AFFAFE7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10" w:anchor="compet%C3%A8ncies-resultats-daprenentatge-que-es-desenvolupen" w:history="1"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Competències / Resultats d’aprenentatge que es desenvolupen</w:t>
        </w:r>
      </w:hyperlink>
    </w:p>
    <w:p w14:paraId="516D9AB6" w14:textId="5735459B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11" w:anchor="objectius-daprenentatge" w:history="1"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Objectius d’aprenentatge</w:t>
        </w:r>
      </w:hyperlink>
    </w:p>
    <w:p w14:paraId="74D5298E" w14:textId="7288B7ED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12" w:anchor="blocs-tem%C3%A0tics-i-continguts-detallats" w:history="1"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Blocs Temàtics i Continguts Detallats</w:t>
        </w:r>
      </w:hyperlink>
    </w:p>
    <w:p w14:paraId="30A82CF0" w14:textId="577ED98B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13" w:anchor="metodologia-i-activitats-formatives" w:history="1"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Metodologia i activitats formatives</w:t>
        </w:r>
      </w:hyperlink>
    </w:p>
    <w:p w14:paraId="3ED0D2DF" w14:textId="335A24FE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14" w:anchor="avaluaci%C3%B3-acreditativa-dels-aprenentatges" w:history="1"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Avaluació acreditativa dels aprenentatges</w:t>
        </w:r>
      </w:hyperlink>
    </w:p>
    <w:p w14:paraId="6C368D20" w14:textId="17CD7E8B" w:rsidR="00000000" w:rsidRDefault="0094745F">
      <w:pPr>
        <w:pStyle w:val="chapter"/>
        <w:numPr>
          <w:ilvl w:val="0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15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Variables aleatòries multivariades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03D0F5D8" w14:textId="4E41A51F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16" w:anchor="definici%C3%B3-i-conceptes-b%C3%A0sics-vectors-aleatoris-espais-de-probabilitat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Definició i conceptes bàsics: vectors aleatoris, espais de probabilitat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027424A2" w14:textId="37FA632E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17" w:anchor="introducci%C3%B3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1.1.1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Introducció</w:t>
        </w:r>
      </w:hyperlink>
    </w:p>
    <w:p w14:paraId="3CAE0111" w14:textId="1EA2013E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18" w:anchor="conceptes-b%C3%A0sics-experiment-aleatori-mesura-de-probabilitat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1.1.2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Conceptes bàsics: Experiment aleatori, mesura de probabilitat</w:t>
        </w:r>
      </w:hyperlink>
    </w:p>
    <w:p w14:paraId="7A6BB514" w14:textId="0FBA0A5B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19" w:anchor="conceptes-b%C3%A0sics-variable-aleat%C3%B2ria-funcions-de-distribuci%C3%B3-i-probabilitat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1.1.3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Conceptes bàsics: Variable aleatòria, funcions de distribució i probabilitat.</w:t>
        </w:r>
      </w:hyperlink>
    </w:p>
    <w:p w14:paraId="110EB130" w14:textId="63BF6A3E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20" w:anchor="variable-aleat%C3%B2ria-k-dimensional-o-vector-aleatori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1.1.4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Va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riable aleatòria k-dimensional o vector aleatori</w:t>
        </w:r>
      </w:hyperlink>
    </w:p>
    <w:p w14:paraId="7BB027B8" w14:textId="7E4EA780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21" w:anchor="funcions-de-densitat-i-de-distribuci%C3%B3-conjuntes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Funcions de densitat i de distribució conjuntes.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2FF0C145" w14:textId="3F32B698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22" w:anchor="funci%C3%B3-de-distribuci%C3%B3-conjunta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1.2.1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Funció de distribució conjunta</w:t>
        </w:r>
      </w:hyperlink>
    </w:p>
    <w:p w14:paraId="42333E9F" w14:textId="653E4B94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23" w:anchor="variables-aleat%C3%B2ries-multivariants-discretas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1.2.2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Variables aleatòries multivariants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discretas</w:t>
        </w:r>
        <w:proofErr w:type="spellEnd"/>
      </w:hyperlink>
    </w:p>
    <w:p w14:paraId="42F62956" w14:textId="5A2EA9E3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24" w:anchor="variables-aleat%C3%B2ries-multivariants-continues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1.2.3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Variables aleatòries multivariants continues</w:t>
        </w:r>
      </w:hyperlink>
    </w:p>
    <w:p w14:paraId="789C9E55" w14:textId="58D68ABC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25" w:anchor="funcions-de-densitat-i-de-distribuci%C3%B3-marginals-i-condicionades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Funcions de densitat i de distribució marginals i condicionades.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2B7317C5" w14:textId="64177040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26" w:anchor="distribucions-marginals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1.3.1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Distribucions marginals.</w:t>
        </w:r>
      </w:hyperlink>
    </w:p>
    <w:p w14:paraId="7963A1D3" w14:textId="652E830F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27" w:anchor="distribucions-condicionals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1.3.2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Distribucions condicionals</w:t>
        </w:r>
      </w:hyperlink>
    </w:p>
    <w:p w14:paraId="7E4423DE" w14:textId="2788329C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28" w:anchor="moments-multivariants-vector-desperances-matriu-de-vari%C3%A0ncia-covari%C3%A0ncia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1.4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Moments multivariants: vector d’esperances, matriu de variància-covariància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1721048C" w14:textId="70147C11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29" w:anchor="moments-univariants-esperan%C3%A7a-i-vari%C3%A0ncia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1.4.1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Moments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univariants</w:t>
        </w:r>
        <w:proofErr w:type="spellEnd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: Esperança i Variància</w:t>
        </w:r>
      </w:hyperlink>
    </w:p>
    <w:p w14:paraId="68B81CF0" w14:textId="2CABBDC4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30" w:anchor="moments-multivariants-esperan%C3%A7a-i-vari%C3%A0ncia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1.4.2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Moments multivariants: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Esperança i Variància</w:t>
        </w:r>
      </w:hyperlink>
    </w:p>
    <w:p w14:paraId="7A3B1839" w14:textId="2A4F4B7C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31" w:anchor="matriu-de-vari%C3%A0ncia-covari%C3%A0ncia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1.4.3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Matriu de Variància-Covariància</w:t>
        </w:r>
      </w:hyperlink>
    </w:p>
    <w:p w14:paraId="481D3845" w14:textId="409EE070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32" w:anchor="transformacions-de-variables-multivariants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1.5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Transformacions de variables multivariants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240488C2" w14:textId="6BFE893B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33" w:anchor="suma-de-dues-variables-aleat%C3%B2ries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1.5.1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Suma de dues variables aleatòries</w:t>
        </w:r>
      </w:hyperlink>
    </w:p>
    <w:p w14:paraId="5CFF3E36" w14:textId="13660F39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34" w:anchor="producte-de-dues-variables-aleat%C3%B2ries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1.5.2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Producte de dues variables aleatòries</w:t>
        </w:r>
      </w:hyperlink>
    </w:p>
    <w:p w14:paraId="47027F40" w14:textId="5071A130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35" w:anchor="quocient-de-dues-variables-aleat%C3%B2ries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1.5.</w:t>
        </w:r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Quocient de dues variables aleatòries</w:t>
        </w:r>
      </w:hyperlink>
    </w:p>
    <w:p w14:paraId="45D887BA" w14:textId="0E2DE9A2" w:rsidR="00000000" w:rsidRDefault="0094745F">
      <w:pPr>
        <w:pStyle w:val="chapter"/>
        <w:numPr>
          <w:ilvl w:val="0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36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Independència de variables aleatòries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1EDBBD5E" w14:textId="0BF67737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37" w:anchor="independ%C3%A8ncia-i-depend%C3%A8ncia-entre-variables-aleat%C3%B2ries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2.1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Independència i dependència entre variables aleatòries.</w:t>
        </w:r>
      </w:hyperlink>
    </w:p>
    <w:p w14:paraId="6EFC8DF8" w14:textId="319A0EDA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38" w:anchor="esperances-i-vari%C3%A0ncies-condicionades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2.2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Esperances i variàncies condicionades.</w:t>
        </w:r>
      </w:hyperlink>
    </w:p>
    <w:p w14:paraId="69DF6697" w14:textId="06BF0F5B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39" w:anchor="conceptes-de-covari%C3%A0ncia-correlaci%C3%B3-i-causalitat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2.3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Conceptes de covariància, correlació i causalitat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3A6FA6AB" w14:textId="71251E40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40" w:anchor="desigualtats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2.3.1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Desigualtats</w:t>
        </w:r>
      </w:hyperlink>
    </w:p>
    <w:p w14:paraId="6859B29A" w14:textId="6B6282E9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41" w:anchor="covari%C3%A0ncia-i-correlaci%C3%B3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2.3.2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Covariància i Correlació</w:t>
        </w:r>
      </w:hyperlink>
    </w:p>
    <w:p w14:paraId="5425BEE5" w14:textId="487892D9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42" w:anchor="causalitat-i-correlaci%C3%B3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2.3.3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Causalitat i correlació.</w:t>
        </w:r>
      </w:hyperlink>
    </w:p>
    <w:p w14:paraId="4719482F" w14:textId="28FDDC86" w:rsidR="00000000" w:rsidRDefault="0094745F">
      <w:pPr>
        <w:pStyle w:val="chapter"/>
        <w:numPr>
          <w:ilvl w:val="0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43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Algunes distribucions multivariants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2FF3099E" w14:textId="5B62DB05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44" w:anchor="distribuci%C3%B3-normal-multivariant-definici%C3%B3-propietats-i-aplicacions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Distribució normal multiv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ariant: definició, propietats i aplicacions.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19C4C45F" w14:textId="3E1783D9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45" w:anchor="distribuci%C3%B3-normal-bivariant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3.1.1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Distribució normal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bivariant</w:t>
        </w:r>
        <w:proofErr w:type="spellEnd"/>
      </w:hyperlink>
    </w:p>
    <w:p w14:paraId="2CAE3F6A" w14:textId="27D75442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46" w:anchor="distribucions-marginals-i-condicional-de-una-normal-bivariant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3.1.2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Distribucions marginals i condicional de una normal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bivariant</w:t>
        </w:r>
        <w:proofErr w:type="spellEnd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.</w:t>
        </w:r>
      </w:hyperlink>
    </w:p>
    <w:p w14:paraId="33C38340" w14:textId="3CDDE4C0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47" w:anchor="distribuci%C3%B3-normal-multivariant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3.1.3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Distribució normal multivariant</w:t>
        </w:r>
      </w:hyperlink>
    </w:p>
    <w:p w14:paraId="6E8EFB80" w14:textId="1664FEDA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48" w:anchor="distribucions-especials-multinomial-t-student-multivariantkhi-quadrat-wishart-i-dirichlet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Distribucions especials: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Multinomial</w:t>
        </w:r>
        <w:proofErr w:type="spellEnd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, t-Student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multivariant,Khi</w:t>
        </w:r>
        <w:proofErr w:type="spellEnd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-quadrat,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Wishart</w:t>
        </w:r>
        <w:proofErr w:type="spellEnd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i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Dirichlet</w:t>
        </w:r>
        <w:proofErr w:type="spellEnd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.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7E5341C0" w14:textId="7D847C76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49" w:anchor="distribuci%C3%B3-multinomial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3.2.1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Distribució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Multinomial</w:t>
        </w:r>
        <w:proofErr w:type="spellEnd"/>
      </w:hyperlink>
    </w:p>
    <w:p w14:paraId="5B0E6473" w14:textId="277CC4BD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50" w:anchor="distribuci%C3%B3-t-student-multivariant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3.2.2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Distribució t-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student</w:t>
        </w:r>
        <w:proofErr w:type="spellEnd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multivariant</w:t>
        </w:r>
      </w:hyperlink>
    </w:p>
    <w:p w14:paraId="523079CD" w14:textId="432DAAC2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51" w:anchor="distribuci%C3%B3-khi-quadrat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3.2.3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Distribució khi-quadrat</w:t>
        </w:r>
      </w:hyperlink>
    </w:p>
    <w:p w14:paraId="28BD8823" w14:textId="7A576023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52" w:anchor="distribuci%C3%B3-de-whishart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3.2.4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Distribució de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Whishart</w:t>
        </w:r>
        <w:proofErr w:type="spellEnd"/>
      </w:hyperlink>
    </w:p>
    <w:p w14:paraId="0A1C7851" w14:textId="1E7F9665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53" w:anchor="distribuci%C3%B3-dirichlet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3.2.5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Distribució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Dirichlet</w:t>
        </w:r>
        <w:proofErr w:type="spellEnd"/>
      </w:hyperlink>
    </w:p>
    <w:p w14:paraId="0140677D" w14:textId="1044C065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54" w:anchor="generaci%C3%B3-de-mostres-de-distribucions-multivariants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Generació de mostres de distribucions multivariants.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1ECED265" w14:textId="44AD0D5D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55" w:anchor="revisi%C3%B3-de-m%C3%A8todes-de-generaci%C3%B3-de-mostres-de-variables-aleat%C3%B2ries-univariants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3.3.1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Revisió de mètodes de generació de mostres de variables aleatòries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univariants</w:t>
        </w:r>
        <w:proofErr w:type="spellEnd"/>
      </w:hyperlink>
    </w:p>
    <w:p w14:paraId="7F6A3811" w14:textId="1E8D93D4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56" w:anchor="generaci%C3%B3-de-variables-aleat%C3%B2ries-multivariants-utilitzant-distribucions-condicionals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3.3.2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Generació de variables aleatòries multivariants utilitzant distribucions condicionals</w:t>
        </w:r>
      </w:hyperlink>
    </w:p>
    <w:p w14:paraId="28F5E58B" w14:textId="70A89374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57" w:anchor="generaci%C3%B3-de-vectors-aleatoris-de-una-distribuci%C3%B3-normal-multivariant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3.3.3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Generació de vectors aleatoris de una distribució normal multivariant</w:t>
        </w:r>
      </w:hyperlink>
    </w:p>
    <w:p w14:paraId="7C73BD04" w14:textId="11C027B9" w:rsidR="00000000" w:rsidRDefault="0094745F">
      <w:pPr>
        <w:pStyle w:val="chapter"/>
        <w:numPr>
          <w:ilvl w:val="0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58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4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Processos estocàstics: Introducció i conceptes bàsics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7F273324" w14:textId="147284EC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59" w:anchor="definici%C3%B3-de-proc%C3%A9s-estoc%C3%A0stic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4.1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Definició de procés estocàstic.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1DE1F37A" w14:textId="4CBDF42A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60" w:anchor="funcions-de-moment-un-proc%C3%A8s-estoc%C3%A1stic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4.1.1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Funcions de moment un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procès</w:t>
        </w:r>
        <w:proofErr w:type="spellEnd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estocástic</w:t>
        </w:r>
        <w:proofErr w:type="spellEnd"/>
      </w:hyperlink>
    </w:p>
    <w:p w14:paraId="00464B7E" w14:textId="678562E8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61" w:anchor="processos-estoc%C3%A0stics-discrets-i-continus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4.2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Processos estocàstics discrets i continus.</w:t>
        </w:r>
      </w:hyperlink>
    </w:p>
    <w:p w14:paraId="23CACEC8" w14:textId="3458AF62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62" w:anchor="processos-estoc%C3%A0stics-estacionaris-i-no-estacionaris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4.3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Processos estocàstics estacionaris i no estacionaris.</w:t>
        </w:r>
      </w:hyperlink>
    </w:p>
    <w:p w14:paraId="366B965D" w14:textId="7949F4DA" w:rsidR="00000000" w:rsidRDefault="0094745F">
      <w:pPr>
        <w:pStyle w:val="chapter"/>
        <w:numPr>
          <w:ilvl w:val="0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63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5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Principals tipus de Processos estocàstics.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58744F7E" w14:textId="66FB334F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64" w:anchor="cadenes-de-markov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5.1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Cadenes de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Markov</w:t>
        </w:r>
        <w:proofErr w:type="spellEnd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.</w:t>
        </w:r>
      </w:hyperlink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</w:p>
    <w:p w14:paraId="011A6939" w14:textId="5F44AE6B" w:rsidR="00000000" w:rsidRDefault="0094745F">
      <w:pPr>
        <w:pStyle w:val="chapter"/>
        <w:numPr>
          <w:ilvl w:val="2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65" w:anchor="classificaci%C3%B3-dels-estats-i-comunnicacions-duna-cadena-de-markov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5.1.1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Classificació dels estats i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comunnicacions</w:t>
        </w:r>
        <w:proofErr w:type="spellEnd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d’una cadena de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Markov</w:t>
        </w:r>
        <w:proofErr w:type="spellEnd"/>
      </w:hyperlink>
    </w:p>
    <w:p w14:paraId="6D435804" w14:textId="65DBD6BD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66" w:anchor="passeig-o-caminades-aleat%C3%B2ries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5.2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Passeig o Caminades aleatòries.</w:t>
        </w:r>
      </w:hyperlink>
    </w:p>
    <w:p w14:paraId="4B948704" w14:textId="48DFE579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67" w:anchor="processos-de-poisson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5.3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Processos de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Poisson</w:t>
        </w:r>
        <w:proofErr w:type="spellEnd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.</w:t>
        </w:r>
      </w:hyperlink>
    </w:p>
    <w:p w14:paraId="1C0C89AF" w14:textId="45453650" w:rsidR="00000000" w:rsidRDefault="0094745F">
      <w:pPr>
        <w:pStyle w:val="chapter"/>
        <w:numPr>
          <w:ilvl w:val="1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68" w:anchor="moviment-browni%C3%A0." w:history="1">
        <w:r>
          <w:rPr>
            <w:rStyle w:val="Enlla"/>
            <w:rFonts w:ascii="Helvetica" w:eastAsia="Times New Roman" w:hAnsi="Helvetica" w:cs="Helvetica"/>
            <w:b/>
            <w:bCs/>
            <w:spacing w:val="3"/>
            <w:sz w:val="21"/>
            <w:szCs w:val="21"/>
          </w:rPr>
          <w:t>5.4</w:t>
        </w:r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Moviment Brownià.</w:t>
        </w:r>
      </w:hyperlink>
    </w:p>
    <w:p w14:paraId="280AC143" w14:textId="77777777" w:rsidR="00000000" w:rsidRDefault="0094745F">
      <w:pPr>
        <w:pStyle w:val="divider"/>
        <w:numPr>
          <w:ilvl w:val="0"/>
          <w:numId w:val="1"/>
        </w:numPr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</w:p>
    <w:p w14:paraId="3FA4F424" w14:textId="77777777" w:rsidR="00000000" w:rsidRDefault="0094745F">
      <w:pPr>
        <w:numPr>
          <w:ilvl w:val="0"/>
          <w:numId w:val="1"/>
        </w:numPr>
        <w:spacing w:before="100" w:beforeAutospacing="1" w:after="100" w:afterAutospacing="1"/>
        <w:divId w:val="408356289"/>
        <w:rPr>
          <w:rFonts w:ascii="Helvetica" w:eastAsia="Times New Roman" w:hAnsi="Helvetica" w:cs="Helvetica"/>
          <w:spacing w:val="3"/>
          <w:sz w:val="21"/>
          <w:szCs w:val="21"/>
        </w:rPr>
      </w:pPr>
      <w:hyperlink r:id="rId69" w:tgtFrame="_blank" w:history="1"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Publicado</w:t>
        </w:r>
        <w:proofErr w:type="spellEnd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 xml:space="preserve"> con </w:t>
        </w:r>
        <w:proofErr w:type="spellStart"/>
        <w:r>
          <w:rPr>
            <w:rStyle w:val="Enlla"/>
            <w:rFonts w:ascii="Helvetica" w:eastAsia="Times New Roman" w:hAnsi="Helvetica" w:cs="Helvetica"/>
            <w:spacing w:val="3"/>
            <w:sz w:val="21"/>
            <w:szCs w:val="21"/>
          </w:rPr>
          <w:t>bookdown</w:t>
        </w:r>
        <w:proofErr w:type="spellEnd"/>
      </w:hyperlink>
    </w:p>
    <w:p w14:paraId="3636E9E3" w14:textId="3DFE9FAB" w:rsidR="00000000" w:rsidRDefault="0094745F">
      <w:pPr>
        <w:pStyle w:val="Ttol1"/>
        <w:divId w:val="1145898617"/>
        <w:rPr>
          <w:rFonts w:ascii="Helvetica" w:eastAsia="Times New Roman" w:hAnsi="Helvetica" w:cs="Helvetica"/>
          <w:spacing w:val="3"/>
          <w:sz w:val="42"/>
          <w:szCs w:val="42"/>
        </w:rPr>
      </w:pPr>
      <w:hyperlink r:id="rId70" w:history="1">
        <w:r>
          <w:rPr>
            <w:rStyle w:val="Enlla"/>
            <w:rFonts w:ascii="Helvetica" w:eastAsia="Times New Roman" w:hAnsi="Helvetica" w:cs="Helvetica"/>
            <w:spacing w:val="3"/>
            <w:sz w:val="42"/>
            <w:szCs w:val="42"/>
          </w:rPr>
          <w:t>Probabilitat II</w:t>
        </w:r>
      </w:hyperlink>
      <w:r>
        <w:rPr>
          <w:rFonts w:ascii="Helvetica" w:eastAsia="Times New Roman" w:hAnsi="Helvetica" w:cs="Helvetica"/>
          <w:spacing w:val="3"/>
          <w:sz w:val="42"/>
          <w:szCs w:val="42"/>
        </w:rPr>
        <w:t xml:space="preserve"> </w:t>
      </w:r>
    </w:p>
    <w:p w14:paraId="73B77703" w14:textId="77777777" w:rsidR="00000000" w:rsidRDefault="0094745F">
      <w:pPr>
        <w:pStyle w:val="Ttol1"/>
        <w:divId w:val="1804422829"/>
        <w:rPr>
          <w:rFonts w:ascii="Helvetica" w:eastAsia="Times New Roman" w:hAnsi="Helvetica" w:cs="Helvetica"/>
          <w:spacing w:val="3"/>
          <w:sz w:val="42"/>
          <w:szCs w:val="42"/>
        </w:rPr>
      </w:pPr>
      <w:r>
        <w:rPr>
          <w:rStyle w:val="header-section-number1"/>
          <w:rFonts w:ascii="Helvetica" w:eastAsia="Times New Roman" w:hAnsi="Helvetica" w:cs="Helvetica"/>
          <w:spacing w:val="3"/>
          <w:sz w:val="42"/>
          <w:szCs w:val="42"/>
        </w:rPr>
        <w:t>4</w:t>
      </w:r>
      <w:r>
        <w:rPr>
          <w:rFonts w:ascii="Helvetica" w:eastAsia="Times New Roman" w:hAnsi="Helvetica" w:cs="Helvetica"/>
          <w:spacing w:val="3"/>
          <w:sz w:val="42"/>
          <w:szCs w:val="42"/>
        </w:rPr>
        <w:t xml:space="preserve"> </w:t>
      </w:r>
      <w:r>
        <w:rPr>
          <w:rFonts w:ascii="Helvetica" w:eastAsia="Times New Roman" w:hAnsi="Helvetica" w:cs="Helvetica"/>
          <w:spacing w:val="3"/>
          <w:sz w:val="42"/>
          <w:szCs w:val="42"/>
        </w:rPr>
        <w:t>Processos estocàstics: Introducció i conceptes bàsic</w:t>
      </w:r>
      <w:r>
        <w:rPr>
          <w:rFonts w:ascii="Helvetica" w:eastAsia="Times New Roman" w:hAnsi="Helvetica" w:cs="Helvetica"/>
          <w:spacing w:val="3"/>
          <w:sz w:val="42"/>
          <w:szCs w:val="42"/>
        </w:rPr>
        <w:t>s</w:t>
      </w:r>
    </w:p>
    <w:p w14:paraId="605DAE37" w14:textId="77777777" w:rsidR="00000000" w:rsidRDefault="0094745F">
      <w:pPr>
        <w:pStyle w:val="Ttol2"/>
        <w:divId w:val="590311263"/>
        <w:rPr>
          <w:rFonts w:ascii="Helvetica" w:eastAsia="Times New Roman" w:hAnsi="Helvetica" w:cs="Helvetica"/>
          <w:spacing w:val="3"/>
        </w:rPr>
      </w:pPr>
      <w:r>
        <w:rPr>
          <w:rStyle w:val="header-section-number1"/>
          <w:rFonts w:ascii="Helvetica" w:eastAsia="Times New Roman" w:hAnsi="Helvetica" w:cs="Helvetica"/>
          <w:spacing w:val="3"/>
        </w:rPr>
        <w:t>4.1</w:t>
      </w:r>
      <w:r>
        <w:rPr>
          <w:rFonts w:ascii="Helvetica" w:eastAsia="Times New Roman" w:hAnsi="Helvetica" w:cs="Helvetica"/>
          <w:spacing w:val="3"/>
        </w:rPr>
        <w:t xml:space="preserve"> Definició de procés estocàstic</w:t>
      </w:r>
      <w:r>
        <w:rPr>
          <w:rFonts w:ascii="Helvetica" w:eastAsia="Times New Roman" w:hAnsi="Helvetica" w:cs="Helvetica"/>
          <w:spacing w:val="3"/>
        </w:rPr>
        <w:t>.</w:t>
      </w:r>
    </w:p>
    <w:p w14:paraId="04F16533" w14:textId="5E2D41E7" w:rsidR="00000000" w:rsidRDefault="0094745F">
      <w:pPr>
        <w:pStyle w:val="NormalWeb"/>
        <w:divId w:val="590311263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En el curs de probabilitat I es van estudiar les </w:t>
      </w:r>
      <w:r w:rsidR="00872690">
        <w:rPr>
          <w:rFonts w:ascii="Helvetica" w:hAnsi="Helvetica" w:cs="Helvetica"/>
          <w:spacing w:val="3"/>
          <w:sz w:val="21"/>
          <w:szCs w:val="21"/>
        </w:rPr>
        <w:t>successions</w:t>
      </w:r>
      <w:r>
        <w:rPr>
          <w:rFonts w:ascii="Helvetica" w:hAnsi="Helvetica" w:cs="Helvetica"/>
          <w:spacing w:val="3"/>
          <w:sz w:val="21"/>
          <w:szCs w:val="21"/>
        </w:rPr>
        <w:t xml:space="preserve"> de variables aleatòries, es a dir col·leccions infinites numerables de variables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aleatgò</w:t>
      </w:r>
      <w:r>
        <w:rPr>
          <w:rFonts w:ascii="Helvetica" w:hAnsi="Helvetica" w:cs="Helvetica"/>
          <w:spacing w:val="3"/>
          <w:sz w:val="21"/>
          <w:szCs w:val="21"/>
        </w:rPr>
        <w:t>ries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i es va centrar l’interès en les diferents convergències d’aquestes variables, sobretot utilitzant la llei dels grans nombres i el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teoerema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central del Límit. En aquell moment no es varen analitzar les relacions entre les variables de la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succesió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i al</w:t>
      </w:r>
      <w:r>
        <w:rPr>
          <w:rFonts w:ascii="Helvetica" w:hAnsi="Helvetica" w:cs="Helvetica"/>
          <w:spacing w:val="3"/>
          <w:sz w:val="21"/>
          <w:szCs w:val="21"/>
        </w:rPr>
        <w:t xml:space="preserve">tres. En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questst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tema introduirem el concepte de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procéss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estocàstic. De tota manera cal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resenyar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que el concepte de procés estocàstic va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mès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enllà de les successions de variables. Es tracta d’una conjunt de variables aleatòries on pot estar indexat per un </w:t>
      </w:r>
      <w:r>
        <w:rPr>
          <w:rFonts w:ascii="Helvetica" w:hAnsi="Helvetica" w:cs="Helvetica"/>
          <w:spacing w:val="3"/>
          <w:sz w:val="21"/>
          <w:szCs w:val="21"/>
        </w:rPr>
        <w:t>conjunt no numerables.</w:t>
      </w:r>
    </w:p>
    <w:p w14:paraId="3BC41A9D" w14:textId="77777777" w:rsidR="00000000" w:rsidRDefault="0094745F">
      <w:pPr>
        <w:pStyle w:val="NormalWeb"/>
        <w:divId w:val="590311263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Un exemple seria l’estudi de l’ocurrència de un mateix esdeveniment al llarg del temps. Si aquestes ocurrències son independents i el tema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d’interés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es el temps que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trancorreix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entre esdeveniments, parlarem de la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succeció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\}\)</w:t>
      </w:r>
      <w:r>
        <w:rPr>
          <w:rFonts w:ascii="Helvetica" w:hAnsi="Helvetica" w:cs="Helvetica"/>
          <w:spacing w:val="3"/>
          <w:sz w:val="21"/>
          <w:szCs w:val="21"/>
        </w:rPr>
        <w:t xml:space="preserve"> on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X_i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\)</w:t>
      </w:r>
      <w:r>
        <w:rPr>
          <w:rFonts w:ascii="Helvetica" w:hAnsi="Helvetica" w:cs="Helvetica"/>
          <w:spacing w:val="3"/>
          <w:sz w:val="21"/>
          <w:szCs w:val="21"/>
        </w:rPr>
        <w:t xml:space="preserve">=(temps que passa entre l’esdeveniment i- i el i). Però, si el que ens interessa es el nombre de vegades que l’esdeveniment ha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succeit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l’interva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l [0,t], la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familia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a considerar es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N_t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\)</w:t>
      </w:r>
      <w:r>
        <w:rPr>
          <w:rFonts w:ascii="Helvetica" w:hAnsi="Helvetica" w:cs="Helvetica"/>
          <w:spacing w:val="3"/>
          <w:sz w:val="21"/>
          <w:szCs w:val="21"/>
        </w:rPr>
        <w:t>, amb t&gt;</w:t>
      </w:r>
      <w:r>
        <w:rPr>
          <w:rFonts w:ascii="Helvetica" w:hAnsi="Helvetica" w:cs="Helvetica"/>
          <w:spacing w:val="3"/>
          <w:sz w:val="21"/>
          <w:szCs w:val="21"/>
        </w:rPr>
        <w:t xml:space="preserve">0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desde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luego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no es numerable .</w:t>
      </w:r>
    </w:p>
    <w:p w14:paraId="6D3DBEA4" w14:textId="77777777" w:rsidR="00000000" w:rsidRDefault="0094745F">
      <w:pPr>
        <w:pStyle w:val="NormalWeb"/>
        <w:divId w:val="1315337806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t>Definició 4.1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Procés </w:t>
      </w:r>
      <w:proofErr w:type="spellStart"/>
      <w:r>
        <w:rPr>
          <w:rStyle w:val="Textennegreta"/>
          <w:rFonts w:ascii="Helvetica" w:hAnsi="Helvetica" w:cs="Helvetica"/>
          <w:spacing w:val="3"/>
          <w:sz w:val="21"/>
          <w:szCs w:val="21"/>
        </w:rPr>
        <w:t>estòcastic</w:t>
      </w:r>
      <w:proofErr w:type="spellEnd"/>
    </w:p>
    <w:p w14:paraId="74C78FF6" w14:textId="77777777" w:rsidR="00000000" w:rsidRDefault="0094745F">
      <w:pPr>
        <w:pStyle w:val="NormalWeb"/>
        <w:divId w:val="1315337806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Un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estocàstic es una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colecció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de variables aleatòries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\(\{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X_t,t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\in T \}\)</w:t>
      </w:r>
      <w:r>
        <w:rPr>
          <w:rFonts w:ascii="Helvetica" w:hAnsi="Helvetica" w:cs="Helvetica"/>
          <w:spacing w:val="3"/>
          <w:sz w:val="21"/>
          <w:szCs w:val="21"/>
        </w:rPr>
        <w:t xml:space="preserve"> definides sobre un espai de probabilitat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\((\Omega,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mathcal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{A},P)\)</w:t>
      </w:r>
      <w:r>
        <w:rPr>
          <w:rFonts w:ascii="Helvetica" w:hAnsi="Helvetica" w:cs="Helvetica"/>
          <w:spacing w:val="3"/>
          <w:sz w:val="21"/>
          <w:szCs w:val="21"/>
        </w:rPr>
        <w:t>.</w:t>
      </w:r>
    </w:p>
    <w:p w14:paraId="26EAD046" w14:textId="77777777" w:rsidR="00000000" w:rsidRDefault="0094745F">
      <w:pPr>
        <w:pStyle w:val="NormalWeb"/>
        <w:divId w:val="1315337806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lastRenderedPageBreak/>
        <w:t>\(T\)</w:t>
      </w:r>
      <w:r>
        <w:rPr>
          <w:rFonts w:ascii="Helvetica" w:hAnsi="Helvetica" w:cs="Helvetica"/>
          <w:spacing w:val="3"/>
          <w:sz w:val="21"/>
          <w:szCs w:val="21"/>
        </w:rPr>
        <w:t xml:space="preserve"> es un subconjunt de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mathbb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{R}\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)</w:t>
      </w:r>
      <w:r>
        <w:rPr>
          <w:rFonts w:ascii="Helvetica" w:hAnsi="Helvetica" w:cs="Helvetica"/>
          <w:spacing w:val="3"/>
          <w:sz w:val="21"/>
          <w:szCs w:val="21"/>
        </w:rPr>
        <w:t xml:space="preserve"> que s’anomena 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conjunt </w:t>
      </w:r>
      <w:proofErr w:type="spellStart"/>
      <w:r>
        <w:rPr>
          <w:rStyle w:val="Textennegreta"/>
          <w:rFonts w:ascii="Helvetica" w:hAnsi="Helvetica" w:cs="Helvetica"/>
          <w:spacing w:val="3"/>
          <w:sz w:val="21"/>
          <w:szCs w:val="21"/>
        </w:rPr>
        <w:t>d’indexos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. S’utilitza la lletra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\(t\)</w:t>
      </w:r>
      <w:r>
        <w:rPr>
          <w:rFonts w:ascii="Helvetica" w:hAnsi="Helvetica" w:cs="Helvetica"/>
          <w:spacing w:val="3"/>
          <w:sz w:val="21"/>
          <w:szCs w:val="21"/>
        </w:rPr>
        <w:t xml:space="preserve"> donat que l’estudi de processos estocàstics surt del estudi de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l’evolutió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temporal de fenòmens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aleatòris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>.</w:t>
      </w:r>
    </w:p>
    <w:p w14:paraId="1944C34E" w14:textId="77777777" w:rsidR="00000000" w:rsidRDefault="0094745F">
      <w:pPr>
        <w:pStyle w:val="NormalWeb"/>
        <w:divId w:val="1315337806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El conjunt de valors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\(S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subseteq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mathbb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{R}\)</w:t>
      </w:r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Fonts w:ascii="Helvetica" w:hAnsi="Helvetica" w:cs="Helvetica"/>
          <w:spacing w:val="3"/>
          <w:sz w:val="21"/>
          <w:szCs w:val="21"/>
        </w:rPr>
        <w:t xml:space="preserve">que poden prendre les variables aleatòries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\)</w:t>
      </w:r>
      <w:r>
        <w:rPr>
          <w:rFonts w:ascii="Helvetica" w:hAnsi="Helvetica" w:cs="Helvetica"/>
          <w:spacing w:val="3"/>
          <w:sz w:val="21"/>
          <w:szCs w:val="21"/>
        </w:rPr>
        <w:t xml:space="preserve"> s’anomena 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>espai d’estats</w:t>
      </w:r>
      <w:r>
        <w:rPr>
          <w:rFonts w:ascii="Helvetica" w:hAnsi="Helvetica" w:cs="Helvetica"/>
          <w:spacing w:val="3"/>
          <w:sz w:val="21"/>
          <w:szCs w:val="21"/>
        </w:rPr>
        <w:t xml:space="preserve"> del procés.</w:t>
      </w:r>
    </w:p>
    <w:p w14:paraId="7E0551D0" w14:textId="77777777" w:rsidR="00000000" w:rsidRDefault="0094745F">
      <w:pPr>
        <w:pStyle w:val="NormalWeb"/>
        <w:divId w:val="1315337806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Amb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frequència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l’índex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 \in T\)</w:t>
      </w:r>
      <w:r>
        <w:rPr>
          <w:rFonts w:ascii="Helvetica" w:hAnsi="Helvetica" w:cs="Helvetica"/>
          <w:spacing w:val="3"/>
          <w:sz w:val="21"/>
          <w:szCs w:val="21"/>
        </w:rPr>
        <w:t xml:space="preserve"> que ordena les variables aleatòries del procés correspon al temps i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\)</w:t>
      </w:r>
      <w:r>
        <w:rPr>
          <w:rFonts w:ascii="Helvetica" w:hAnsi="Helvetica" w:cs="Helvetica"/>
          <w:spacing w:val="3"/>
          <w:sz w:val="21"/>
          <w:szCs w:val="21"/>
        </w:rPr>
        <w:t xml:space="preserve"> és l’estat del sistema en estudi a l’instant t.</w:t>
      </w:r>
    </w:p>
    <w:p w14:paraId="2D208788" w14:textId="77777777" w:rsidR="00000000" w:rsidRDefault="0094745F">
      <w:pPr>
        <w:divId w:val="590311263"/>
        <w:rPr>
          <w:rFonts w:ascii="Helvetica" w:eastAsia="Times New Roman" w:hAnsi="Helvetica" w:cs="Helvetica"/>
          <w:spacing w:val="3"/>
          <w:sz w:val="21"/>
          <w:szCs w:val="21"/>
        </w:rPr>
      </w:pPr>
      <w:r>
        <w:rPr>
          <w:rFonts w:ascii="Helvetica" w:eastAsia="Times New Roman" w:hAnsi="Helvetica" w:cs="Helvetica"/>
          <w:spacing w:val="3"/>
          <w:sz w:val="21"/>
          <w:szCs w:val="21"/>
        </w:rPr>
        <w:pict w14:anchorId="40200EFA">
          <v:rect id="_x0000_i1026" style="width:0;height:0" o:hralign="center" o:hrstd="t" o:hr="t" fillcolor="#a0a0a0" stroked="f"/>
        </w:pict>
      </w:r>
    </w:p>
    <w:p w14:paraId="53FC46B2" w14:textId="77777777" w:rsidR="00000000" w:rsidRDefault="0094745F">
      <w:pPr>
        <w:pStyle w:val="NormalWeb"/>
        <w:divId w:val="1165709453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t>Exemple 4.1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Fonts w:ascii="Helvetica" w:hAnsi="Helvetica" w:cs="Helvetica"/>
          <w:spacing w:val="3"/>
          <w:sz w:val="21"/>
          <w:szCs w:val="21"/>
        </w:rPr>
        <w:t xml:space="preserve">En una botiga de roba el 65% de les persones que entren compren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algo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>. En</w:t>
      </w:r>
      <w:r>
        <w:rPr>
          <w:rFonts w:ascii="Helvetica" w:hAnsi="Helvetica" w:cs="Helvetica"/>
          <w:spacing w:val="3"/>
          <w:sz w:val="21"/>
          <w:szCs w:val="21"/>
        </w:rPr>
        <w:t xml:space="preserve"> una hora entren 30 clients en la botiga. El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proceso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que indica si el client compra o no compra es un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estòcastic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bernoulli</w:t>
      </w:r>
      <w:proofErr w:type="spellEnd"/>
    </w:p>
    <w:p w14:paraId="1030EFC9" w14:textId="77777777" w:rsidR="00000000" w:rsidRDefault="0094745F">
      <w:pPr>
        <w:pStyle w:val="NormalWeb"/>
        <w:divId w:val="1165709453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\[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=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begin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{cases} 1, &amp; \text{si el client } t \text{ realitza una compra},\\ 0, &amp; \text{si el client } t \text{ no realitz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a una compra}.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end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{cases} \]</w:t>
      </w:r>
    </w:p>
    <w:p w14:paraId="406BB2AF" w14:textId="77777777" w:rsidR="00000000" w:rsidRDefault="0094745F">
      <w:pPr>
        <w:pStyle w:val="NormalWeb"/>
        <w:divId w:val="1165709453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Si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históricament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el 65 % dels clients realitzen una compra i suposem que les decisions de comprar dels clients es independent una de l’altra, aleshores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\[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sim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operatorname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Bernoulli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}(0.65), \]</w:t>
      </w:r>
      <w:r>
        <w:rPr>
          <w:rFonts w:ascii="Helvetica" w:hAnsi="Helvetica" w:cs="Helvetica"/>
          <w:spacing w:val="3"/>
          <w:sz w:val="21"/>
          <w:szCs w:val="21"/>
        </w:rPr>
        <w:t xml:space="preserve"> Els resultats es mostren en e</w:t>
      </w:r>
      <w:r>
        <w:rPr>
          <w:rFonts w:ascii="Helvetica" w:hAnsi="Helvetica" w:cs="Helvetica"/>
          <w:spacing w:val="3"/>
          <w:sz w:val="21"/>
          <w:szCs w:val="21"/>
        </w:rPr>
        <w:t>l següent gràfic.</w:t>
      </w:r>
    </w:p>
    <w:p w14:paraId="7EB2B40B" w14:textId="77777777" w:rsidR="00000000" w:rsidRDefault="0094745F">
      <w:pPr>
        <w:divId w:val="1237518231"/>
        <w:rPr>
          <w:rFonts w:ascii="Helvetica" w:eastAsia="Times New Roman" w:hAnsi="Helvetica" w:cs="Helvetica"/>
          <w:spacing w:val="3"/>
          <w:sz w:val="21"/>
          <w:szCs w:val="21"/>
        </w:rPr>
      </w:pPr>
      <w:r>
        <w:rPr>
          <w:rFonts w:ascii="Helvetica" w:eastAsia="Times New Roman" w:hAnsi="Helvetica" w:cs="Helvetica"/>
          <w:noProof/>
          <w:spacing w:val="3"/>
          <w:sz w:val="21"/>
          <w:szCs w:val="21"/>
        </w:rPr>
        <w:drawing>
          <wp:inline distT="0" distB="0" distL="0" distR="0" wp14:anchorId="28EB5248" wp14:editId="66C0563E">
            <wp:extent cx="6400800" cy="4572033"/>
            <wp:effectExtent l="0" t="0" r="0" b="0"/>
            <wp:docPr id="3" name="Imatge 3" descr=" Exemple  Commpra Botiga de roba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Exemple  Commpra Botiga de roba  "/>
                    <pic:cNvPicPr>
                      <a:picLocks noChangeAspect="1" noChangeArrowheads="1"/>
                    </pic:cNvPicPr>
                  </pic:nvPicPr>
                  <pic:blipFill>
                    <a:blip r:link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0D59" w14:textId="77777777" w:rsidR="00000000" w:rsidRDefault="0094745F">
      <w:pPr>
        <w:pStyle w:val="caption"/>
        <w:divId w:val="1237518231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Figura 4.1: Exemple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Commpra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Botiga de roba </w:t>
      </w:r>
    </w:p>
    <w:p w14:paraId="51B6D2D7" w14:textId="77777777" w:rsidR="00000000" w:rsidRDefault="0094745F">
      <w:pPr>
        <w:pStyle w:val="NormalWeb"/>
        <w:divId w:val="2144693634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lastRenderedPageBreak/>
        <w:t>Exemple 4.2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Fonts w:ascii="Helvetica" w:hAnsi="Helvetica" w:cs="Helvetica"/>
          <w:spacing w:val="3"/>
          <w:sz w:val="21"/>
          <w:szCs w:val="21"/>
        </w:rPr>
        <w:t xml:space="preserve">Un jugador comença amb 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>10 euros</w:t>
      </w:r>
      <w:r>
        <w:rPr>
          <w:rFonts w:ascii="Helvetica" w:hAnsi="Helvetica" w:cs="Helvetica"/>
          <w:spacing w:val="3"/>
          <w:sz w:val="21"/>
          <w:szCs w:val="21"/>
        </w:rPr>
        <w:t xml:space="preserve"> i juga consecutivament 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>20 partides</w:t>
      </w:r>
      <w:r>
        <w:rPr>
          <w:rFonts w:ascii="Helvetica" w:hAnsi="Helvetica" w:cs="Helvetica"/>
          <w:spacing w:val="3"/>
          <w:sz w:val="21"/>
          <w:szCs w:val="21"/>
        </w:rPr>
        <w:t>. En cada</w:t>
      </w:r>
      <w:r>
        <w:rPr>
          <w:rFonts w:ascii="Helvetica" w:hAnsi="Helvetica" w:cs="Helvetica"/>
          <w:spacing w:val="3"/>
          <w:sz w:val="21"/>
          <w:szCs w:val="21"/>
        </w:rPr>
        <w:t xml:space="preserve"> partida aposta 1 euro a cara o creu.</w:t>
      </w:r>
    </w:p>
    <w:p w14:paraId="6DC37531" w14:textId="77777777" w:rsidR="00000000" w:rsidRDefault="0094745F">
      <w:pPr>
        <w:pStyle w:val="NormalWeb"/>
        <w:divId w:val="214469363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Denotem per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\)</w:t>
      </w:r>
      <w:r>
        <w:rPr>
          <w:rFonts w:ascii="Helvetica" w:hAnsi="Helvetica" w:cs="Helvetica"/>
          <w:spacing w:val="3"/>
          <w:sz w:val="21"/>
          <w:szCs w:val="21"/>
        </w:rPr>
        <w:t xml:space="preserve"> els diners que té el jugador després d’haver jugat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\(t\)</w:t>
      </w:r>
      <w:r>
        <w:rPr>
          <w:rFonts w:ascii="Helvetica" w:hAnsi="Helvetica" w:cs="Helvetica"/>
          <w:spacing w:val="3"/>
          <w:sz w:val="21"/>
          <w:szCs w:val="21"/>
        </w:rPr>
        <w:t xml:space="preserve"> partides, on</w:t>
      </w:r>
    </w:p>
    <w:p w14:paraId="7E73D900" w14:textId="77777777" w:rsidR="00000000" w:rsidRDefault="0094745F">
      <w:pPr>
        <w:pStyle w:val="NormalWeb"/>
        <w:divId w:val="2144693634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>\[ t=0,1,\ldots,20.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qquad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X_0=10 \]</w:t>
      </w:r>
    </w:p>
    <w:p w14:paraId="3D58CD1C" w14:textId="77777777" w:rsidR="00000000" w:rsidRDefault="0094745F">
      <w:pPr>
        <w:pStyle w:val="NormalWeb"/>
        <w:divId w:val="214469363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>En cada partida:</w:t>
      </w:r>
    </w:p>
    <w:p w14:paraId="12C18B9C" w14:textId="77777777" w:rsidR="00000000" w:rsidRDefault="0094745F">
      <w:pPr>
        <w:numPr>
          <w:ilvl w:val="0"/>
          <w:numId w:val="2"/>
        </w:numPr>
        <w:spacing w:before="100" w:beforeAutospacing="1" w:after="100" w:afterAutospacing="1"/>
        <w:divId w:val="2144693634"/>
        <w:rPr>
          <w:rFonts w:ascii="Helvetica" w:eastAsia="Times New Roman" w:hAnsi="Helvetica" w:cs="Helvetica"/>
          <w:spacing w:val="3"/>
          <w:sz w:val="21"/>
          <w:szCs w:val="21"/>
        </w:rPr>
      </w:pPr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amb probabilitat </w:t>
      </w:r>
      <w:r>
        <w:rPr>
          <w:rStyle w:val="math"/>
          <w:rFonts w:ascii="Helvetica" w:eastAsia="Times New Roman" w:hAnsi="Helvetica" w:cs="Helvetica"/>
          <w:spacing w:val="3"/>
          <w:sz w:val="21"/>
          <w:szCs w:val="21"/>
        </w:rPr>
        <w:t>\(1/2\)</w:t>
      </w:r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guanya 1 euro;</w:t>
      </w:r>
    </w:p>
    <w:p w14:paraId="26158A62" w14:textId="77777777" w:rsidR="00000000" w:rsidRDefault="0094745F">
      <w:pPr>
        <w:numPr>
          <w:ilvl w:val="0"/>
          <w:numId w:val="2"/>
        </w:numPr>
        <w:spacing w:before="100" w:beforeAutospacing="1" w:after="100" w:afterAutospacing="1"/>
        <w:divId w:val="2144693634"/>
        <w:rPr>
          <w:rFonts w:ascii="Helvetica" w:eastAsia="Times New Roman" w:hAnsi="Helvetica" w:cs="Helvetica"/>
          <w:spacing w:val="3"/>
          <w:sz w:val="21"/>
          <w:szCs w:val="21"/>
        </w:rPr>
      </w:pPr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amb probabilitat </w:t>
      </w:r>
      <w:r>
        <w:rPr>
          <w:rStyle w:val="math"/>
          <w:rFonts w:ascii="Helvetica" w:eastAsia="Times New Roman" w:hAnsi="Helvetica" w:cs="Helvetica"/>
          <w:spacing w:val="3"/>
          <w:sz w:val="21"/>
          <w:szCs w:val="21"/>
        </w:rPr>
        <w:t>\(1/2\)</w:t>
      </w:r>
      <w:r>
        <w:rPr>
          <w:rFonts w:ascii="Helvetica" w:eastAsia="Times New Roman" w:hAnsi="Helvetica" w:cs="Helvetica"/>
          <w:spacing w:val="3"/>
          <w:sz w:val="21"/>
          <w:szCs w:val="21"/>
        </w:rPr>
        <w:t xml:space="preserve"> </w:t>
      </w:r>
      <w:r>
        <w:rPr>
          <w:rFonts w:ascii="Helvetica" w:eastAsia="Times New Roman" w:hAnsi="Helvetica" w:cs="Helvetica"/>
          <w:spacing w:val="3"/>
          <w:sz w:val="21"/>
          <w:szCs w:val="21"/>
        </w:rPr>
        <w:t>perd 1 euro.</w:t>
      </w:r>
    </w:p>
    <w:p w14:paraId="236A999C" w14:textId="77777777" w:rsidR="00000000" w:rsidRDefault="0094745F">
      <w:pPr>
        <w:pStyle w:val="NormalWeb"/>
        <w:divId w:val="214469363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>Per tant,</w:t>
      </w:r>
    </w:p>
    <w:p w14:paraId="4B93BE80" w14:textId="77777777" w:rsidR="00000000" w:rsidRDefault="0094745F">
      <w:pPr>
        <w:pStyle w:val="NormalWeb"/>
        <w:divId w:val="2144693634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>\[ X_{t+1}=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begin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{cases} X_t+1, &amp; \text{amb probabilitat }1/2,\\[2mm] X_t-1, &amp; \text{amb probabilitat }1/2.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end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{cases} \]</w:t>
      </w:r>
    </w:p>
    <w:p w14:paraId="7E00239D" w14:textId="77777777" w:rsidR="00000000" w:rsidRDefault="0094745F">
      <w:pPr>
        <w:pStyle w:val="NormalWeb"/>
        <w:divId w:val="214469363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>En aquest exemple s’observen dues possibles realitzacions del procés estocàstic. Tot i que els dos jugadors c</w:t>
      </w:r>
      <w:r>
        <w:rPr>
          <w:rFonts w:ascii="Helvetica" w:hAnsi="Helvetica" w:cs="Helvetica"/>
          <w:spacing w:val="3"/>
          <w:sz w:val="21"/>
          <w:szCs w:val="21"/>
        </w:rPr>
        <w:t>omencen amb el mateix capital inicial i juguen el mateix nombre de partides, les seves trajectòries són diferents perquè el resultat de cada partida és aleatori.</w:t>
      </w:r>
    </w:p>
    <w:p w14:paraId="66634C8C" w14:textId="77777777" w:rsidR="00000000" w:rsidRDefault="0094745F">
      <w:pPr>
        <w:divId w:val="1577127677"/>
        <w:rPr>
          <w:rFonts w:ascii="Helvetica" w:eastAsia="Times New Roman" w:hAnsi="Helvetica" w:cs="Helvetica"/>
          <w:spacing w:val="3"/>
          <w:sz w:val="21"/>
          <w:szCs w:val="21"/>
        </w:rPr>
      </w:pPr>
      <w:r>
        <w:rPr>
          <w:rFonts w:ascii="Helvetica" w:eastAsia="Times New Roman" w:hAnsi="Helvetica" w:cs="Helvetica"/>
          <w:noProof/>
          <w:spacing w:val="3"/>
          <w:sz w:val="21"/>
          <w:szCs w:val="21"/>
        </w:rPr>
        <w:drawing>
          <wp:inline distT="0" distB="0" distL="0" distR="0" wp14:anchorId="7BB96A4D" wp14:editId="13300DC0">
            <wp:extent cx="6400800" cy="4572033"/>
            <wp:effectExtent l="0" t="0" r="0" b="0"/>
            <wp:docPr id="4" name="Imatge 4" descr="Exemple de proceso del jugador arru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emple de proceso del jugador arruinado"/>
                    <pic:cNvPicPr>
                      <a:picLocks noChangeAspect="1" noChangeArrowheads="1"/>
                    </pic:cNvPicPr>
                  </pic:nvPicPr>
                  <pic:blipFill>
                    <a:blip r:link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C8349" w14:textId="77777777" w:rsidR="00000000" w:rsidRDefault="0094745F">
      <w:pPr>
        <w:pStyle w:val="caption"/>
        <w:divId w:val="1577127677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Figura 4.2: Exemple de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</w:t>
      </w:r>
      <w:r>
        <w:rPr>
          <w:rFonts w:ascii="Helvetica" w:hAnsi="Helvetica" w:cs="Helvetica"/>
          <w:spacing w:val="3"/>
          <w:sz w:val="21"/>
          <w:szCs w:val="21"/>
        </w:rPr>
        <w:t>eso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del jugador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arruinado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</w:p>
    <w:p w14:paraId="65C534A0" w14:textId="77777777" w:rsidR="00000000" w:rsidRDefault="0094745F">
      <w:pPr>
        <w:pStyle w:val="NormalWeb"/>
        <w:divId w:val="792793155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lastRenderedPageBreak/>
        <w:t>Exemple 4.3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Fonts w:ascii="Helvetica" w:hAnsi="Helvetica" w:cs="Helvetica"/>
          <w:spacing w:val="3"/>
          <w:sz w:val="21"/>
          <w:szCs w:val="21"/>
        </w:rPr>
        <w:t>Suposem que els pacients arriben a un servei d’urgències d’un hospital de manera aleatòria al llarg del temps. Sigui</w:t>
      </w:r>
    </w:p>
    <w:p w14:paraId="5980C54D" w14:textId="77777777" w:rsidR="00000000" w:rsidRDefault="0094745F">
      <w:pPr>
        <w:pStyle w:val="NormalWeb"/>
        <w:divId w:val="792793155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>\[ X(t)=\text{nombre de pacients arribats fins a l'instant }t,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qquad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t\ge0. \]</w:t>
      </w:r>
    </w:p>
    <w:p w14:paraId="3C1DF962" w14:textId="77777777" w:rsidR="00000000" w:rsidRDefault="0094745F">
      <w:pPr>
        <w:pStyle w:val="NormalWeb"/>
        <w:divId w:val="792793155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Si les arribades segueixen una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distribución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de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Poisson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amb </w:t>
      </w:r>
      <w:r>
        <w:rPr>
          <w:rFonts w:ascii="Helvetica" w:hAnsi="Helvetica" w:cs="Helvetica"/>
          <w:spacing w:val="3"/>
          <w:sz w:val="21"/>
          <w:szCs w:val="21"/>
        </w:rPr>
        <w:t xml:space="preserve">una intensitat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\(\lambda= 3\)</w:t>
      </w:r>
      <w:r>
        <w:rPr>
          <w:rFonts w:ascii="Helvetica" w:hAnsi="Helvetica" w:cs="Helvetica"/>
          <w:spacing w:val="3"/>
          <w:sz w:val="21"/>
          <w:szCs w:val="21"/>
        </w:rPr>
        <w:t xml:space="preserve"> pacients per hora, com que t es continu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\(X(t)\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sim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operatorname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Poisson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}(\lambda t)\)</w:t>
      </w:r>
    </w:p>
    <w:p w14:paraId="64F4F958" w14:textId="77777777" w:rsidR="00000000" w:rsidRDefault="0094745F">
      <w:pPr>
        <w:pStyle w:val="NormalWeb"/>
        <w:divId w:val="792793155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En el gràfic es mostra una realització del procés en les primeres 8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hores.La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trajectòria és una funció esglaonada: roman constant entre dues</w:t>
      </w:r>
      <w:r>
        <w:rPr>
          <w:rFonts w:ascii="Helvetica" w:hAnsi="Helvetica" w:cs="Helvetica"/>
          <w:spacing w:val="3"/>
          <w:sz w:val="21"/>
          <w:szCs w:val="21"/>
        </w:rPr>
        <w:t xml:space="preserve"> arribades consecutives i augmenta una unitat cada vegada que arriba un nou pacient.</w:t>
      </w:r>
    </w:p>
    <w:p w14:paraId="250E8F85" w14:textId="77777777" w:rsidR="00000000" w:rsidRDefault="0094745F">
      <w:pPr>
        <w:divId w:val="929855764"/>
        <w:rPr>
          <w:rFonts w:ascii="Helvetica" w:eastAsia="Times New Roman" w:hAnsi="Helvetica" w:cs="Helvetica"/>
          <w:spacing w:val="3"/>
          <w:sz w:val="21"/>
          <w:szCs w:val="21"/>
        </w:rPr>
      </w:pPr>
      <w:r>
        <w:rPr>
          <w:rFonts w:ascii="Helvetica" w:eastAsia="Times New Roman" w:hAnsi="Helvetica" w:cs="Helvetica"/>
          <w:noProof/>
          <w:spacing w:val="3"/>
          <w:sz w:val="21"/>
          <w:szCs w:val="21"/>
        </w:rPr>
        <w:drawing>
          <wp:inline distT="0" distB="0" distL="0" distR="0" wp14:anchorId="358C494E" wp14:editId="61E504E8">
            <wp:extent cx="6400800" cy="4572033"/>
            <wp:effectExtent l="0" t="0" r="0" b="0"/>
            <wp:docPr id="5" name="Imatge 5" descr="Exemple de nombre d'urgències per tem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emple de nombre d'urgències per temps"/>
                    <pic:cNvPicPr>
                      <a:picLocks noChangeAspect="1" noChangeArrowheads="1"/>
                    </pic:cNvPicPr>
                  </pic:nvPicPr>
                  <pic:blipFill>
                    <a:blip r:link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4A008" w14:textId="77777777" w:rsidR="00000000" w:rsidRDefault="0094745F">
      <w:pPr>
        <w:pStyle w:val="caption"/>
        <w:divId w:val="92985576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Figura 4.3: Exemple de nombre d’urgències per temps </w:t>
      </w:r>
    </w:p>
    <w:p w14:paraId="589C2E05" w14:textId="77777777" w:rsidR="00000000" w:rsidRDefault="0094745F">
      <w:pPr>
        <w:pStyle w:val="NormalWeb"/>
        <w:divId w:val="1714378866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t>Exemple 4.4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Fonts w:ascii="Helvetica" w:hAnsi="Helvetica" w:cs="Helvetica"/>
          <w:spacing w:val="3"/>
          <w:sz w:val="21"/>
          <w:szCs w:val="21"/>
        </w:rPr>
        <w:t>En una prova d’esforç es mesura el consum d</w:t>
      </w:r>
      <w:r>
        <w:rPr>
          <w:rFonts w:ascii="Helvetica" w:hAnsi="Helvetica" w:cs="Helvetica"/>
          <w:spacing w:val="3"/>
          <w:sz w:val="21"/>
          <w:szCs w:val="21"/>
        </w:rPr>
        <w:t>’oxigen d’un esportista (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\(VO_2\)</w:t>
      </w:r>
      <w:r>
        <w:rPr>
          <w:rFonts w:ascii="Helvetica" w:hAnsi="Helvetica" w:cs="Helvetica"/>
          <w:spacing w:val="3"/>
          <w:sz w:val="21"/>
          <w:szCs w:val="21"/>
        </w:rPr>
        <w:t xml:space="preserve">) cada segon durant 10 minuts i es recull en un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estocàstic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\(X(t)=\text{valor del } V0_2 \text{ en l'instant }t\)</w:t>
      </w:r>
    </w:p>
    <w:p w14:paraId="7A9E4ADB" w14:textId="77777777" w:rsidR="00000000" w:rsidRDefault="0094745F">
      <w:pPr>
        <w:pStyle w:val="NormalWeb"/>
        <w:divId w:val="1714378866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>En aquest exemple suposem que el consum d’oxigen augmenta progressivament durant l’exercici i que presenta fluctuacions aleatòries.</w:t>
      </w:r>
    </w:p>
    <w:p w14:paraId="25AAB9FB" w14:textId="77777777" w:rsidR="00000000" w:rsidRDefault="0094745F">
      <w:pPr>
        <w:pStyle w:val="NormalWeb"/>
        <w:divId w:val="1714378866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La línia blava representa una possible realització del procés corresponent a les mesures de $VO_2. La línia vermella discontínua representa la tendència mitjana esperada durant l’exercici. En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auquest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cas es representa una sèrie temporal biomèdica on claram</w:t>
      </w:r>
      <w:r>
        <w:rPr>
          <w:rFonts w:ascii="Helvetica" w:hAnsi="Helvetica" w:cs="Helvetica"/>
          <w:spacing w:val="3"/>
          <w:sz w:val="21"/>
          <w:szCs w:val="21"/>
        </w:rPr>
        <w:t>ent les observacions no son independents</w:t>
      </w:r>
    </w:p>
    <w:p w14:paraId="21ADA6EE" w14:textId="77777777" w:rsidR="00000000" w:rsidRDefault="0094745F">
      <w:pPr>
        <w:divId w:val="938562731"/>
        <w:rPr>
          <w:rFonts w:ascii="Helvetica" w:eastAsia="Times New Roman" w:hAnsi="Helvetica" w:cs="Helvetica"/>
          <w:spacing w:val="3"/>
          <w:sz w:val="21"/>
          <w:szCs w:val="21"/>
        </w:rPr>
      </w:pPr>
      <w:r>
        <w:rPr>
          <w:rFonts w:ascii="Helvetica" w:eastAsia="Times New Roman" w:hAnsi="Helvetica" w:cs="Helvetica"/>
          <w:noProof/>
          <w:spacing w:val="3"/>
          <w:sz w:val="21"/>
          <w:szCs w:val="21"/>
        </w:rPr>
        <w:lastRenderedPageBreak/>
        <w:drawing>
          <wp:inline distT="0" distB="0" distL="0" distR="0" wp14:anchorId="29FA34BD" wp14:editId="7EC6052E">
            <wp:extent cx="6400800" cy="4572033"/>
            <wp:effectExtent l="0" t="0" r="0" b="0"/>
            <wp:docPr id="6" name="Imatge 6" descr="Exemple de nombre d'urgències per tem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emple de nombre d'urgències per temps"/>
                    <pic:cNvPicPr>
                      <a:picLocks noChangeAspect="1" noChangeArrowheads="1"/>
                    </pic:cNvPicPr>
                  </pic:nvPicPr>
                  <pic:blipFill>
                    <a:blip r:link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BCA6" w14:textId="77777777" w:rsidR="00000000" w:rsidRDefault="0094745F">
      <w:pPr>
        <w:pStyle w:val="caption"/>
        <w:divId w:val="938562731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Figura 4.4: Exemple de nombre d’urgències per temps </w:t>
      </w:r>
    </w:p>
    <w:p w14:paraId="2AF6EB05" w14:textId="77777777" w:rsidR="00000000" w:rsidRDefault="0094745F">
      <w:pPr>
        <w:divId w:val="590311263"/>
        <w:rPr>
          <w:rFonts w:ascii="Helvetica" w:eastAsia="Times New Roman" w:hAnsi="Helvetica" w:cs="Helvetica"/>
          <w:spacing w:val="3"/>
          <w:sz w:val="21"/>
          <w:szCs w:val="21"/>
        </w:rPr>
      </w:pPr>
      <w:r>
        <w:rPr>
          <w:rFonts w:ascii="Helvetica" w:eastAsia="Times New Roman" w:hAnsi="Helvetica" w:cs="Helvetica"/>
          <w:spacing w:val="3"/>
          <w:sz w:val="21"/>
          <w:szCs w:val="21"/>
        </w:rPr>
        <w:pict w14:anchorId="0DC1C3B4">
          <v:rect id="_x0000_i1031" style="width:0;height:0" o:hralign="center" o:hrstd="t" o:hr="t" fillcolor="#a0a0a0" stroked="f"/>
        </w:pict>
      </w:r>
    </w:p>
    <w:p w14:paraId="5DA2F9ED" w14:textId="77777777" w:rsidR="00000000" w:rsidRDefault="0094745F">
      <w:pPr>
        <w:pStyle w:val="NormalWeb"/>
        <w:divId w:val="590311263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Un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estocàstic també pot ser considerat com una funció aleatòria de doble argument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\(\{ X(t,\omega), t \in T , \omega \in \Omega\}\)</w:t>
      </w:r>
      <w:r>
        <w:rPr>
          <w:rFonts w:ascii="Helvetica" w:hAnsi="Helvetica" w:cs="Helvetica"/>
          <w:spacing w:val="3"/>
          <w:sz w:val="21"/>
          <w:szCs w:val="21"/>
        </w:rPr>
        <w:t xml:space="preserve">. Si fixem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\(\omega=\omega_0\)</w:t>
      </w:r>
      <w:r>
        <w:rPr>
          <w:rFonts w:ascii="Helvetica" w:hAnsi="Helvetica" w:cs="Helvetica"/>
          <w:spacing w:val="3"/>
          <w:sz w:val="21"/>
          <w:szCs w:val="21"/>
        </w:rPr>
        <w:t xml:space="preserve"> tindrem una </w:t>
      </w:r>
      <w:r>
        <w:rPr>
          <w:rStyle w:val="mfasi"/>
          <w:rFonts w:ascii="Helvetica" w:hAnsi="Helvetica" w:cs="Helvetica"/>
          <w:spacing w:val="3"/>
          <w:sz w:val="21"/>
          <w:szCs w:val="21"/>
        </w:rPr>
        <w:t>rea</w:t>
      </w:r>
      <w:r>
        <w:rPr>
          <w:rStyle w:val="mfasi"/>
          <w:rFonts w:ascii="Helvetica" w:hAnsi="Helvetica" w:cs="Helvetica"/>
          <w:spacing w:val="3"/>
          <w:sz w:val="21"/>
          <w:szCs w:val="21"/>
        </w:rPr>
        <w:t>lització</w:t>
      </w:r>
      <w:r>
        <w:rPr>
          <w:rFonts w:ascii="Helvetica" w:hAnsi="Helvetica" w:cs="Helvetica"/>
          <w:spacing w:val="3"/>
          <w:sz w:val="21"/>
          <w:szCs w:val="21"/>
        </w:rPr>
        <w:t xml:space="preserve"> del procés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\(X(.,\omega_0)\)</w:t>
      </w:r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cuya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representació gràfica son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le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anomenades </w:t>
      </w:r>
      <w:r>
        <w:rPr>
          <w:rStyle w:val="mfasi"/>
          <w:rFonts w:ascii="Helvetica" w:hAnsi="Helvetica" w:cs="Helvetica"/>
          <w:spacing w:val="3"/>
          <w:sz w:val="21"/>
          <w:szCs w:val="21"/>
        </w:rPr>
        <w:t>trajectòries del procés</w:t>
      </w:r>
      <w:r>
        <w:rPr>
          <w:rFonts w:ascii="Helvetica" w:hAnsi="Helvetica" w:cs="Helvetica"/>
          <w:spacing w:val="3"/>
          <w:sz w:val="21"/>
          <w:szCs w:val="21"/>
        </w:rPr>
        <w:t xml:space="preserve"> que hem representant en els 4 gràfics anteriors.</w:t>
      </w:r>
    </w:p>
    <w:p w14:paraId="505AF481" w14:textId="77777777" w:rsidR="00000000" w:rsidRDefault="0094745F">
      <w:pPr>
        <w:pStyle w:val="NormalWeb"/>
        <w:divId w:val="590311263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Si per contra fixem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\(t=t_0\)</w:t>
      </w:r>
      <w:r>
        <w:rPr>
          <w:rFonts w:ascii="Helvetica" w:hAnsi="Helvetica" w:cs="Helvetica"/>
          <w:spacing w:val="3"/>
          <w:sz w:val="21"/>
          <w:szCs w:val="21"/>
        </w:rPr>
        <w:t xml:space="preserve"> estarem parlant de la variable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aleatoria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\(X_{t_0}= X(t_0,.)\)</w:t>
      </w:r>
      <w:r>
        <w:rPr>
          <w:rFonts w:ascii="Helvetica" w:hAnsi="Helvetica" w:cs="Helvetica"/>
          <w:spacing w:val="3"/>
          <w:sz w:val="21"/>
          <w:szCs w:val="21"/>
        </w:rPr>
        <w:t xml:space="preserve"> que es </w:t>
      </w:r>
      <w:r>
        <w:rPr>
          <w:rFonts w:ascii="Helvetica" w:hAnsi="Helvetica" w:cs="Helvetica"/>
          <w:spacing w:val="3"/>
          <w:sz w:val="21"/>
          <w:szCs w:val="21"/>
        </w:rPr>
        <w:t xml:space="preserve">la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distribución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de la variable de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interés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en el punt d’observació t</w:t>
      </w:r>
    </w:p>
    <w:p w14:paraId="4C62D8EC" w14:textId="77777777" w:rsidR="00000000" w:rsidRDefault="0094745F">
      <w:pPr>
        <w:pStyle w:val="Ttol3"/>
        <w:divId w:val="1450274574"/>
        <w:rPr>
          <w:rFonts w:ascii="Helvetica" w:eastAsia="Times New Roman" w:hAnsi="Helvetica" w:cs="Helvetica"/>
          <w:spacing w:val="3"/>
        </w:rPr>
      </w:pPr>
      <w:r>
        <w:rPr>
          <w:rStyle w:val="header-section-number1"/>
          <w:rFonts w:ascii="Helvetica" w:eastAsia="Times New Roman" w:hAnsi="Helvetica" w:cs="Helvetica"/>
          <w:spacing w:val="3"/>
        </w:rPr>
        <w:t>4.1.1</w:t>
      </w:r>
      <w:r>
        <w:rPr>
          <w:rFonts w:ascii="Helvetica" w:eastAsia="Times New Roman" w:hAnsi="Helvetica" w:cs="Helvetica"/>
          <w:spacing w:val="3"/>
        </w:rPr>
        <w:t xml:space="preserve"> Funcions de moment un </w:t>
      </w:r>
      <w:proofErr w:type="spellStart"/>
      <w:r>
        <w:rPr>
          <w:rFonts w:ascii="Helvetica" w:eastAsia="Times New Roman" w:hAnsi="Helvetica" w:cs="Helvetica"/>
          <w:spacing w:val="3"/>
        </w:rPr>
        <w:t>procès</w:t>
      </w:r>
      <w:proofErr w:type="spellEnd"/>
      <w:r>
        <w:rPr>
          <w:rFonts w:ascii="Helvetica" w:eastAsia="Times New Roman" w:hAnsi="Helvetica" w:cs="Helvetica"/>
          <w:spacing w:val="3"/>
        </w:rPr>
        <w:t xml:space="preserve"> </w:t>
      </w:r>
      <w:proofErr w:type="spellStart"/>
      <w:r>
        <w:rPr>
          <w:rFonts w:ascii="Helvetica" w:eastAsia="Times New Roman" w:hAnsi="Helvetica" w:cs="Helvetica"/>
          <w:spacing w:val="3"/>
        </w:rPr>
        <w:t>estocásti</w:t>
      </w:r>
      <w:r>
        <w:rPr>
          <w:rFonts w:ascii="Helvetica" w:eastAsia="Times New Roman" w:hAnsi="Helvetica" w:cs="Helvetica"/>
          <w:spacing w:val="3"/>
        </w:rPr>
        <w:t>c</w:t>
      </w:r>
      <w:proofErr w:type="spellEnd"/>
    </w:p>
    <w:p w14:paraId="0728AA55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>Com a variabl</w:t>
      </w:r>
      <w:r>
        <w:rPr>
          <w:rFonts w:ascii="Helvetica" w:hAnsi="Helvetica" w:cs="Helvetica"/>
          <w:spacing w:val="3"/>
          <w:sz w:val="21"/>
          <w:szCs w:val="21"/>
        </w:rPr>
        <w:t xml:space="preserve">e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aleatoria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de dos dimensions podem definir les següents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funcións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característiques de un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estocàstic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textbf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{X}=\{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\}_{t \in T}\)</w:t>
      </w:r>
    </w:p>
    <w:p w14:paraId="3E1B3521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Funció mitjana d’un </w:t>
      </w:r>
      <w:proofErr w:type="spellStart"/>
      <w:r>
        <w:rPr>
          <w:rStyle w:val="Textennegreta"/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estocàstic</w:t>
      </w:r>
    </w:p>
    <w:p w14:paraId="34D1F9F2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>Es defineix com la funció</w:t>
      </w:r>
    </w:p>
    <w:p w14:paraId="766E9346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>\[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mu_X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(t)= E[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], \in T=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begin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{cases}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displaystyle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sum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_{x \in D_{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}} x P(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=x) &amp; \text{si }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\text{ és discret} \\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displaystyle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_{-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infty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}^{+\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infty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}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xf_t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(x) dx &amp; \text{si }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\text{ és continu}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end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{cases}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tag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{4.1} \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]</w:t>
      </w:r>
    </w:p>
    <w:p w14:paraId="0B14E6E2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lastRenderedPageBreak/>
        <w:t>Funció de autocorrelació</w:t>
      </w:r>
    </w:p>
    <w:p w14:paraId="3BEA28B8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>La funció de autocor</w:t>
      </w:r>
      <w:r>
        <w:rPr>
          <w:rFonts w:ascii="Helvetica" w:hAnsi="Helvetica" w:cs="Helvetica"/>
          <w:spacing w:val="3"/>
          <w:sz w:val="21"/>
          <w:szCs w:val="21"/>
        </w:rPr>
        <w:t xml:space="preserve">relació del procés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textbf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{X}=\{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\}_{t \in T}\)</w:t>
      </w:r>
      <w:r>
        <w:rPr>
          <w:rFonts w:ascii="Helvetica" w:hAnsi="Helvetica" w:cs="Helvetica"/>
          <w:spacing w:val="3"/>
          <w:sz w:val="21"/>
          <w:szCs w:val="21"/>
        </w:rPr>
        <w:t xml:space="preserve"> es defineix com el valor esperat del producte de les variables aleatòries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\(X_{t_1}\)</w:t>
      </w:r>
      <w:r>
        <w:rPr>
          <w:rFonts w:ascii="Helvetica" w:hAnsi="Helvetica" w:cs="Helvetica"/>
          <w:spacing w:val="3"/>
          <w:sz w:val="21"/>
          <w:szCs w:val="21"/>
        </w:rPr>
        <w:t xml:space="preserve"> i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\(X_{t_2}\)</w:t>
      </w:r>
      <w:r>
        <w:rPr>
          <w:rFonts w:ascii="Helvetica" w:hAnsi="Helvetica" w:cs="Helvetica"/>
          <w:spacing w:val="3"/>
          <w:sz w:val="21"/>
          <w:szCs w:val="21"/>
        </w:rPr>
        <w:t xml:space="preserve"> en els instants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\(t_1\)</w:t>
      </w:r>
      <w:r>
        <w:rPr>
          <w:rFonts w:ascii="Helvetica" w:hAnsi="Helvetica" w:cs="Helvetica"/>
          <w:spacing w:val="3"/>
          <w:sz w:val="21"/>
          <w:szCs w:val="21"/>
        </w:rPr>
        <w:t xml:space="preserve"> i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\(t_2\)</w:t>
      </w:r>
      <w:r>
        <w:rPr>
          <w:rFonts w:ascii="Helvetica" w:hAnsi="Helvetica" w:cs="Helvetica"/>
          <w:spacing w:val="3"/>
          <w:sz w:val="21"/>
          <w:szCs w:val="21"/>
        </w:rPr>
        <w:t xml:space="preserve"> respectivament, és a dir</w:t>
      </w:r>
    </w:p>
    <w:p w14:paraId="2128F2A9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>\[ R(t_1,t_2)=E\!\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left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[X_{t_1}X_{t_2}\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right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]=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begin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{cases}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displaystyle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sum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_{x_1\in D_{X_{t_1}},\,x_2\in D_{X_{t_2}}} x_1x_2\,P(X_{t_1}=x_1,\,X_{t_2}=x_2), &amp; \text{si }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\text{ és discret},\\[3ex]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displaystyle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_{-\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infty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}^{+\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infty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_{-\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infty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}^{+\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infty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 x_1x_2\,f_{X_{t_1},X_{t_2}}(x_1,x_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2)\,dx_1\,dx_2, &amp; \text{si }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\text{ és continu}.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end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{cases}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tag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{4.2} \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]</w:t>
      </w:r>
    </w:p>
    <w:p w14:paraId="3AF212BD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t>Funció de autocovariància</w:t>
      </w:r>
    </w:p>
    <w:p w14:paraId="73C5B23A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A partir del moment central conjunt de dues variables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asociades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a dos temps qualsevol,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\(t_1\)</w:t>
      </w:r>
      <w:r>
        <w:rPr>
          <w:rFonts w:ascii="Helvetica" w:hAnsi="Helvetica" w:cs="Helvetica"/>
          <w:spacing w:val="3"/>
          <w:sz w:val="21"/>
          <w:szCs w:val="21"/>
        </w:rPr>
        <w:t xml:space="preserve"> i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\(t_2\)</w:t>
      </w:r>
      <w:r>
        <w:rPr>
          <w:rFonts w:ascii="Helvetica" w:hAnsi="Helvetica" w:cs="Helvetica"/>
          <w:spacing w:val="3"/>
          <w:sz w:val="21"/>
          <w:szCs w:val="21"/>
        </w:rPr>
        <w:t>, l’autocovariància és</w:t>
      </w:r>
    </w:p>
    <w:p w14:paraId="0253458C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>\[ C(t_1,t_2)=E[(X_{t_1}-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mu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(t1))(X_{t_2}-\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mu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(t2))]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tag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{4.3} \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]</w:t>
      </w:r>
    </w:p>
    <w:p w14:paraId="4F9FC3AE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>ràpidament es dedueix la relació entre la autocorrelació i la autocovariància</w:t>
      </w:r>
    </w:p>
    <w:p w14:paraId="3F22D06A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>\[ C(t_1,t_2)= R(t_1,t_2)-\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mu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(t_1)\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mu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(t_2) \]</w:t>
      </w:r>
    </w:p>
    <w:p w14:paraId="35A25A0F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en el cas particular que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\(t_1=t_2=t\)</w:t>
      </w:r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parelm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de la </w:t>
      </w:r>
      <w:r>
        <w:rPr>
          <w:rStyle w:val="mfasi"/>
          <w:rFonts w:ascii="Helvetica" w:hAnsi="Helvetica" w:cs="Helvetica"/>
          <w:spacing w:val="3"/>
          <w:sz w:val="21"/>
          <w:szCs w:val="21"/>
        </w:rPr>
        <w:t>funció de variància</w:t>
      </w:r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\(\sigma^2(t)=C(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t,t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)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\)</w:t>
      </w:r>
    </w:p>
    <w:p w14:paraId="3065CC57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>Finalment definim la funció de correlació com</w:t>
      </w:r>
    </w:p>
    <w:p w14:paraId="4C5CE5BE" w14:textId="77777777" w:rsidR="00000000" w:rsidRDefault="0094745F">
      <w:pPr>
        <w:pStyle w:val="NormalWeb"/>
        <w:divId w:val="1450274574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>\[ \rho(t_1,t_2)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dfrac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{C(t_1,t_2)} {\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sqrt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{\sigma^2(t_1)\sigma^2(t_2)}} \]</w:t>
      </w:r>
      <w:r>
        <w:rPr>
          <w:rFonts w:ascii="Helvetica" w:hAnsi="Helvetica" w:cs="Helvetica"/>
          <w:spacing w:val="3"/>
          <w:sz w:val="21"/>
          <w:szCs w:val="21"/>
        </w:rPr>
        <w:t xml:space="preserve"> que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obviamente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pren valors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enttre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\([-1,1]\)</w:t>
      </w:r>
      <w:r>
        <w:rPr>
          <w:rFonts w:ascii="Helvetica" w:hAnsi="Helvetica" w:cs="Helvetica"/>
          <w:spacing w:val="3"/>
          <w:sz w:val="21"/>
          <w:szCs w:val="21"/>
        </w:rPr>
        <w:t xml:space="preserve">- Em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eñ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cas de les series temporals es reserva el nom de autocorrelació per aquesta fun</w:t>
      </w:r>
      <w:r>
        <w:rPr>
          <w:rFonts w:ascii="Helvetica" w:hAnsi="Helvetica" w:cs="Helvetica"/>
          <w:spacing w:val="3"/>
          <w:sz w:val="21"/>
          <w:szCs w:val="21"/>
        </w:rPr>
        <w:t>ció.</w:t>
      </w:r>
    </w:p>
    <w:p w14:paraId="22E69672" w14:textId="77777777" w:rsidR="00000000" w:rsidRDefault="0094745F">
      <w:pPr>
        <w:pStyle w:val="Ttol2"/>
        <w:divId w:val="659500117"/>
        <w:rPr>
          <w:rFonts w:ascii="Helvetica" w:eastAsia="Times New Roman" w:hAnsi="Helvetica" w:cs="Helvetica"/>
          <w:spacing w:val="3"/>
        </w:rPr>
      </w:pPr>
      <w:r>
        <w:rPr>
          <w:rStyle w:val="header-section-number1"/>
          <w:rFonts w:ascii="Helvetica" w:eastAsia="Times New Roman" w:hAnsi="Helvetica" w:cs="Helvetica"/>
          <w:spacing w:val="3"/>
        </w:rPr>
        <w:t>4.2</w:t>
      </w:r>
      <w:r>
        <w:rPr>
          <w:rFonts w:ascii="Helvetica" w:eastAsia="Times New Roman" w:hAnsi="Helvetica" w:cs="Helvetica"/>
          <w:spacing w:val="3"/>
        </w:rPr>
        <w:t xml:space="preserve"> Processos estocàstics discrets i continus</w:t>
      </w:r>
      <w:r>
        <w:rPr>
          <w:rFonts w:ascii="Helvetica" w:eastAsia="Times New Roman" w:hAnsi="Helvetica" w:cs="Helvetica"/>
          <w:spacing w:val="3"/>
        </w:rPr>
        <w:t>.</w:t>
      </w:r>
    </w:p>
    <w:p w14:paraId="032666E3" w14:textId="77777777" w:rsidR="00000000" w:rsidRDefault="0094745F">
      <w:pPr>
        <w:pStyle w:val="NormalWeb"/>
        <w:divId w:val="659500117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Els processos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estòcastics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es poden classificar en funció del tipo de variable</w:t>
      </w:r>
      <w:r>
        <w:rPr>
          <w:rFonts w:ascii="Helvetica" w:hAnsi="Helvetica" w:cs="Helvetica"/>
          <w:spacing w:val="3"/>
          <w:sz w:val="21"/>
          <w:szCs w:val="21"/>
        </w:rPr>
        <w:t xml:space="preserve">s T i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X_t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175"/>
        <w:gridCol w:w="1307"/>
      </w:tblGrid>
      <w:tr w:rsidR="00000000" w14:paraId="59567D91" w14:textId="77777777">
        <w:trPr>
          <w:divId w:val="659500117"/>
          <w:tblHeader/>
        </w:trPr>
        <w:tc>
          <w:tcPr>
            <w:tcW w:w="0" w:type="auto"/>
            <w:vAlign w:val="center"/>
            <w:hideMark/>
          </w:tcPr>
          <w:p w14:paraId="7345D346" w14:textId="77777777" w:rsidR="00000000" w:rsidRDefault="0094745F">
            <w:pPr>
              <w:jc w:val="center"/>
              <w:rPr>
                <w:rFonts w:ascii="Helvetica" w:eastAsia="Times New Roman" w:hAnsi="Helvetica" w:cs="Helvetica"/>
                <w:b/>
                <w:bCs/>
                <w:spacing w:val="3"/>
                <w:sz w:val="21"/>
                <w:szCs w:val="21"/>
              </w:rPr>
            </w:pPr>
            <w:r>
              <w:rPr>
                <w:rStyle w:val="math"/>
                <w:rFonts w:ascii="Helvetica" w:eastAsia="Times New Roman" w:hAnsi="Helvetica" w:cs="Helvetica"/>
                <w:b/>
                <w:bCs/>
                <w:spacing w:val="3"/>
                <w:sz w:val="21"/>
                <w:szCs w:val="21"/>
              </w:rPr>
              <w:t>\(</w:t>
            </w:r>
            <w:proofErr w:type="spellStart"/>
            <w:r>
              <w:rPr>
                <w:rStyle w:val="math"/>
                <w:rFonts w:ascii="Helvetica" w:eastAsia="Times New Roman" w:hAnsi="Helvetica" w:cs="Helvetica"/>
                <w:b/>
                <w:bCs/>
                <w:spacing w:val="3"/>
                <w:sz w:val="21"/>
                <w:szCs w:val="21"/>
              </w:rPr>
              <w:t>X_t</w:t>
            </w:r>
            <w:proofErr w:type="spellEnd"/>
            <w:r>
              <w:rPr>
                <w:rStyle w:val="math"/>
                <w:rFonts w:ascii="Helvetica" w:eastAsia="Times New Roman" w:hAnsi="Helvetica" w:cs="Helvetica"/>
                <w:b/>
                <w:bCs/>
                <w:spacing w:val="3"/>
                <w:sz w:val="21"/>
                <w:szCs w:val="21"/>
              </w:rPr>
              <w:t>\)</w:t>
            </w:r>
            <w:r>
              <w:rPr>
                <w:rStyle w:val="Textennegreta"/>
                <w:rFonts w:ascii="Helvetica" w:eastAsia="Times New Roman" w:hAnsi="Helvetica" w:cs="Helvetica"/>
                <w:spacing w:val="3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C72934" w14:textId="77777777" w:rsidR="00000000" w:rsidRDefault="0094745F">
            <w:pPr>
              <w:jc w:val="center"/>
              <w:rPr>
                <w:rFonts w:ascii="Helvetica" w:eastAsia="Times New Roman" w:hAnsi="Helvetica" w:cs="Helvetica"/>
                <w:b/>
                <w:bCs/>
                <w:spacing w:val="3"/>
                <w:sz w:val="21"/>
                <w:szCs w:val="21"/>
              </w:rPr>
            </w:pPr>
            <w:r>
              <w:rPr>
                <w:rStyle w:val="Textennegreta"/>
                <w:rFonts w:ascii="Helvetica" w:eastAsia="Times New Roman" w:hAnsi="Helvetica" w:cs="Helvetica"/>
                <w:spacing w:val="3"/>
                <w:sz w:val="21"/>
                <w:szCs w:val="21"/>
              </w:rPr>
              <w:t>T Discret</w:t>
            </w:r>
          </w:p>
        </w:tc>
        <w:tc>
          <w:tcPr>
            <w:tcW w:w="0" w:type="auto"/>
            <w:vAlign w:val="center"/>
            <w:hideMark/>
          </w:tcPr>
          <w:p w14:paraId="6B849BB6" w14:textId="77777777" w:rsidR="00000000" w:rsidRDefault="0094745F">
            <w:pPr>
              <w:jc w:val="center"/>
              <w:rPr>
                <w:rFonts w:ascii="Helvetica" w:eastAsia="Times New Roman" w:hAnsi="Helvetica" w:cs="Helvetica"/>
                <w:b/>
                <w:bCs/>
                <w:spacing w:val="3"/>
                <w:sz w:val="21"/>
                <w:szCs w:val="21"/>
              </w:rPr>
            </w:pPr>
            <w:r>
              <w:rPr>
                <w:rStyle w:val="Textennegreta"/>
                <w:rFonts w:ascii="Helvetica" w:eastAsia="Times New Roman" w:hAnsi="Helvetica" w:cs="Helvetica"/>
                <w:spacing w:val="3"/>
                <w:sz w:val="21"/>
                <w:szCs w:val="21"/>
              </w:rPr>
              <w:t>T Continu</w:t>
            </w:r>
          </w:p>
        </w:tc>
      </w:tr>
      <w:tr w:rsidR="00000000" w14:paraId="3AC62514" w14:textId="77777777">
        <w:trPr>
          <w:divId w:val="659500117"/>
        </w:trPr>
        <w:tc>
          <w:tcPr>
            <w:tcW w:w="0" w:type="auto"/>
            <w:vAlign w:val="center"/>
            <w:hideMark/>
          </w:tcPr>
          <w:p w14:paraId="661C059B" w14:textId="77777777" w:rsidR="00000000" w:rsidRDefault="0094745F">
            <w:pPr>
              <w:jc w:val="center"/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</w:pPr>
            <w:r>
              <w:rPr>
                <w:rStyle w:val="Textennegreta"/>
                <w:rFonts w:ascii="Helvetica" w:eastAsia="Times New Roman" w:hAnsi="Helvetica" w:cs="Helvetica"/>
                <w:spacing w:val="3"/>
                <w:sz w:val="21"/>
                <w:szCs w:val="21"/>
              </w:rPr>
              <w:t>Discret</w:t>
            </w:r>
          </w:p>
        </w:tc>
        <w:tc>
          <w:tcPr>
            <w:tcW w:w="0" w:type="auto"/>
            <w:vAlign w:val="center"/>
            <w:hideMark/>
          </w:tcPr>
          <w:p w14:paraId="5C0FF4A8" w14:textId="77777777" w:rsidR="00000000" w:rsidRDefault="0094745F">
            <w:pPr>
              <w:jc w:val="center"/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  <w:t>Cadena</w:t>
            </w:r>
          </w:p>
        </w:tc>
        <w:tc>
          <w:tcPr>
            <w:tcW w:w="0" w:type="auto"/>
            <w:vAlign w:val="center"/>
            <w:hideMark/>
          </w:tcPr>
          <w:p w14:paraId="6B29B9B4" w14:textId="77777777" w:rsidR="00000000" w:rsidRDefault="0094745F">
            <w:pPr>
              <w:jc w:val="center"/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</w:pPr>
            <w:proofErr w:type="spellStart"/>
            <w:r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  <w:t>Proc</w:t>
            </w:r>
            <w:proofErr w:type="spellEnd"/>
            <w:r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  <w:t>. puntual</w:t>
            </w:r>
          </w:p>
        </w:tc>
      </w:tr>
      <w:tr w:rsidR="00000000" w14:paraId="6E14A8ED" w14:textId="77777777">
        <w:trPr>
          <w:divId w:val="659500117"/>
        </w:trPr>
        <w:tc>
          <w:tcPr>
            <w:tcW w:w="0" w:type="auto"/>
            <w:vAlign w:val="center"/>
            <w:hideMark/>
          </w:tcPr>
          <w:p w14:paraId="5E893F50" w14:textId="77777777" w:rsidR="00000000" w:rsidRDefault="0094745F">
            <w:pPr>
              <w:jc w:val="center"/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</w:pPr>
            <w:r>
              <w:rPr>
                <w:rStyle w:val="Textennegreta"/>
                <w:rFonts w:ascii="Helvetica" w:eastAsia="Times New Roman" w:hAnsi="Helvetica" w:cs="Helvetica"/>
                <w:spacing w:val="3"/>
                <w:sz w:val="21"/>
                <w:szCs w:val="21"/>
              </w:rPr>
              <w:t>Continu</w:t>
            </w:r>
          </w:p>
        </w:tc>
        <w:tc>
          <w:tcPr>
            <w:tcW w:w="0" w:type="auto"/>
            <w:vAlign w:val="center"/>
            <w:hideMark/>
          </w:tcPr>
          <w:p w14:paraId="524ED21A" w14:textId="77777777" w:rsidR="00000000" w:rsidRDefault="0094745F">
            <w:pPr>
              <w:jc w:val="center"/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  <w:t xml:space="preserve">Suc. de </w:t>
            </w:r>
            <w:proofErr w:type="spellStart"/>
            <w:r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  <w:t>v.a</w:t>
            </w:r>
            <w:proofErr w:type="spellEnd"/>
            <w:r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DF1AD2" w14:textId="77777777" w:rsidR="00000000" w:rsidRDefault="0094745F">
            <w:pPr>
              <w:jc w:val="center"/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</w:pPr>
            <w:proofErr w:type="spellStart"/>
            <w:r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  <w:t>Proc</w:t>
            </w:r>
            <w:proofErr w:type="spellEnd"/>
            <w:r>
              <w:rPr>
                <w:rFonts w:ascii="Helvetica" w:eastAsia="Times New Roman" w:hAnsi="Helvetica" w:cs="Helvetica"/>
                <w:spacing w:val="3"/>
                <w:sz w:val="21"/>
                <w:szCs w:val="21"/>
              </w:rPr>
              <w:t>. continu</w:t>
            </w:r>
          </w:p>
        </w:tc>
      </w:tr>
    </w:tbl>
    <w:p w14:paraId="29A1869B" w14:textId="080BB521" w:rsidR="00000000" w:rsidRDefault="0094745F">
      <w:pPr>
        <w:pStyle w:val="NormalWeb"/>
        <w:divId w:val="659500117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-Un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discret amb el temps discret (**DTDV*+- Discret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Time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/Discret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Values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) , que s’anomena cadena, seria l’exemple </w:t>
      </w:r>
      <w:hyperlink r:id="rId75" w:anchor="exm:cadena" w:history="1">
        <w:r>
          <w:rPr>
            <w:rStyle w:val="Enlla"/>
            <w:rFonts w:ascii="Helvetica" w:hAnsi="Helvetica" w:cs="Helvetica"/>
            <w:spacing w:val="3"/>
            <w:sz w:val="21"/>
            <w:szCs w:val="21"/>
          </w:rPr>
          <w:t>4.1</w:t>
        </w:r>
      </w:hyperlink>
      <w:r>
        <w:rPr>
          <w:rFonts w:ascii="Helvetica" w:hAnsi="Helvetica" w:cs="Helvetica"/>
          <w:spacing w:val="3"/>
          <w:sz w:val="21"/>
          <w:szCs w:val="21"/>
        </w:rPr>
        <w:t xml:space="preserve"> on es veia en 30 clients que entraven en u</w:t>
      </w:r>
      <w:r>
        <w:rPr>
          <w:rFonts w:ascii="Helvetica" w:hAnsi="Helvetica" w:cs="Helvetica"/>
          <w:spacing w:val="3"/>
          <w:sz w:val="21"/>
          <w:szCs w:val="21"/>
        </w:rPr>
        <w:t>na botiga si compraven o no</w:t>
      </w:r>
    </w:p>
    <w:p w14:paraId="34B5C18D" w14:textId="6532CA57" w:rsidR="00000000" w:rsidRDefault="0094745F" w:rsidP="004259D7">
      <w:pPr>
        <w:pStyle w:val="NormalWeb"/>
        <w:ind w:left="708" w:hanging="708"/>
        <w:divId w:val="659500117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>-Un procés continu en un temps discret (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>DTCV</w:t>
      </w:r>
      <w:r>
        <w:rPr>
          <w:rFonts w:ascii="Helvetica" w:hAnsi="Helvetica" w:cs="Helvetica"/>
          <w:spacing w:val="3"/>
          <w:sz w:val="21"/>
          <w:szCs w:val="21"/>
        </w:rPr>
        <w:t xml:space="preserve">- Discret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Time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>/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Continous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Values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)s’anomena un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succeció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de variables. Si en el cas anterior en lloc de mesurar si compra o no compra </w:t>
      </w:r>
      <w:r w:rsidR="004259D7">
        <w:rPr>
          <w:rFonts w:ascii="Helvetica" w:hAnsi="Helvetica" w:cs="Helvetica"/>
          <w:spacing w:val="3"/>
          <w:sz w:val="21"/>
          <w:szCs w:val="21"/>
        </w:rPr>
        <w:t>e</w:t>
      </w:r>
      <w:r>
        <w:rPr>
          <w:rFonts w:ascii="Helvetica" w:hAnsi="Helvetica" w:cs="Helvetica"/>
          <w:spacing w:val="3"/>
          <w:sz w:val="21"/>
          <w:szCs w:val="21"/>
        </w:rPr>
        <w:t xml:space="preserve"> mesurat l ’alçada o el pes del client seria</w:t>
      </w:r>
      <w:r>
        <w:rPr>
          <w:rFonts w:ascii="Helvetica" w:hAnsi="Helvetica" w:cs="Helvetica"/>
          <w:spacing w:val="3"/>
          <w:sz w:val="21"/>
          <w:szCs w:val="21"/>
        </w:rPr>
        <w:t xml:space="preserve"> un bon exemple</w:t>
      </w:r>
    </w:p>
    <w:p w14:paraId="3BCEFE83" w14:textId="35B3A395" w:rsidR="00000000" w:rsidRDefault="0094745F">
      <w:pPr>
        <w:pStyle w:val="NormalWeb"/>
        <w:divId w:val="659500117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-Un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puntual com el de l’exemple </w:t>
      </w:r>
      <w:hyperlink r:id="rId76" w:anchor="exm:ppuntual" w:history="1">
        <w:r>
          <w:rPr>
            <w:rStyle w:val="Enlla"/>
            <w:rFonts w:ascii="Helvetica" w:hAnsi="Helvetica" w:cs="Helvetica"/>
            <w:spacing w:val="3"/>
            <w:sz w:val="21"/>
            <w:szCs w:val="21"/>
          </w:rPr>
          <w:t>4.3</w:t>
        </w:r>
      </w:hyperlink>
      <w:r>
        <w:rPr>
          <w:rFonts w:ascii="Helvetica" w:hAnsi="Helvetica" w:cs="Helvetica"/>
          <w:spacing w:val="3"/>
          <w:sz w:val="21"/>
          <w:szCs w:val="21"/>
        </w:rPr>
        <w:t xml:space="preserve"> on es mesura el nombre de urgències en un determinat temps és el cas on el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es discret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pero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el temp</w:t>
      </w:r>
      <w:r>
        <w:rPr>
          <w:rFonts w:ascii="Helvetica" w:hAnsi="Helvetica" w:cs="Helvetica"/>
          <w:spacing w:val="3"/>
          <w:sz w:val="21"/>
          <w:szCs w:val="21"/>
        </w:rPr>
        <w:t>s és continu.(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>CTDV</w:t>
      </w:r>
      <w:r>
        <w:rPr>
          <w:rFonts w:ascii="Helvetica" w:hAnsi="Helvetica" w:cs="Helvetica"/>
          <w:spacing w:val="3"/>
          <w:sz w:val="21"/>
          <w:szCs w:val="21"/>
        </w:rPr>
        <w:t>+-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Continous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Time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/Discret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Values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>)</w:t>
      </w:r>
    </w:p>
    <w:p w14:paraId="0F06BB96" w14:textId="52BDF01C" w:rsidR="00000000" w:rsidRDefault="0094745F">
      <w:pPr>
        <w:pStyle w:val="NormalWeb"/>
        <w:divId w:val="659500117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lastRenderedPageBreak/>
        <w:t xml:space="preserve">-El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continu es aquell en el que la variable es continua i el temps també(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>CTCV</w:t>
      </w:r>
      <w:r>
        <w:rPr>
          <w:rFonts w:ascii="Helvetica" w:hAnsi="Helvetica" w:cs="Helvetica"/>
          <w:spacing w:val="3"/>
          <w:sz w:val="21"/>
          <w:szCs w:val="21"/>
        </w:rPr>
        <w:t>+-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Continous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Time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>/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Continous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Values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) . Es el cas de l’exemple </w:t>
      </w:r>
      <w:hyperlink r:id="rId77" w:anchor="exm:pcontinu" w:history="1">
        <w:r>
          <w:rPr>
            <w:rStyle w:val="Enlla"/>
            <w:rFonts w:ascii="Helvetica" w:hAnsi="Helvetica" w:cs="Helvetica"/>
            <w:spacing w:val="3"/>
            <w:sz w:val="21"/>
            <w:szCs w:val="21"/>
          </w:rPr>
          <w:t>4.4</w:t>
        </w:r>
      </w:hyperlink>
      <w:r>
        <w:rPr>
          <w:rFonts w:ascii="Helvetica" w:hAnsi="Helvetica" w:cs="Helvetica"/>
          <w:spacing w:val="3"/>
          <w:sz w:val="21"/>
          <w:szCs w:val="21"/>
        </w:rPr>
        <w:t xml:space="preserve"> on es mesura el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\(VO_2\)</w:t>
      </w:r>
      <w:r>
        <w:rPr>
          <w:rFonts w:ascii="Helvetica" w:hAnsi="Helvetica" w:cs="Helvetica"/>
          <w:spacing w:val="3"/>
          <w:sz w:val="21"/>
          <w:szCs w:val="21"/>
        </w:rPr>
        <w:t xml:space="preserve"> d’un esportista en 10 minuts d’esforç</w:t>
      </w:r>
    </w:p>
    <w:p w14:paraId="105734B9" w14:textId="77777777" w:rsidR="00000000" w:rsidRDefault="0094745F">
      <w:pPr>
        <w:pStyle w:val="Ttol2"/>
        <w:divId w:val="1234466754"/>
        <w:rPr>
          <w:rFonts w:ascii="Helvetica" w:eastAsia="Times New Roman" w:hAnsi="Helvetica" w:cs="Helvetica"/>
          <w:spacing w:val="3"/>
        </w:rPr>
      </w:pPr>
      <w:r>
        <w:rPr>
          <w:rStyle w:val="header-section-number1"/>
          <w:rFonts w:ascii="Helvetica" w:eastAsia="Times New Roman" w:hAnsi="Helvetica" w:cs="Helvetica"/>
          <w:spacing w:val="3"/>
        </w:rPr>
        <w:t>4.3</w:t>
      </w:r>
      <w:r>
        <w:rPr>
          <w:rFonts w:ascii="Helvetica" w:eastAsia="Times New Roman" w:hAnsi="Helvetica" w:cs="Helvetica"/>
          <w:spacing w:val="3"/>
        </w:rPr>
        <w:t xml:space="preserve"> Processos estocàstics estacionaris i no estacionaris</w:t>
      </w:r>
      <w:r>
        <w:rPr>
          <w:rFonts w:ascii="Helvetica" w:eastAsia="Times New Roman" w:hAnsi="Helvetica" w:cs="Helvetica"/>
          <w:spacing w:val="3"/>
        </w:rPr>
        <w:t>.</w:t>
      </w:r>
    </w:p>
    <w:p w14:paraId="7C8E5EC4" w14:textId="77777777" w:rsidR="00000000" w:rsidRDefault="0094745F">
      <w:pPr>
        <w:pStyle w:val="NormalWeb"/>
        <w:divId w:val="1087963272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t>Definició 4.2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Distribucions </w:t>
      </w:r>
      <w:proofErr w:type="spellStart"/>
      <w:r>
        <w:rPr>
          <w:rStyle w:val="Textennegreta"/>
          <w:rFonts w:ascii="Helvetica" w:hAnsi="Helvetica" w:cs="Helvetica"/>
          <w:spacing w:val="3"/>
          <w:sz w:val="21"/>
          <w:szCs w:val="21"/>
        </w:rPr>
        <w:t>finito</w:t>
      </w:r>
      <w:proofErr w:type="spellEnd"/>
      <w:r>
        <w:rPr>
          <w:rStyle w:val="Textennegreta"/>
          <w:rFonts w:ascii="Helvetica" w:hAnsi="Helvetica" w:cs="Helvetica"/>
          <w:spacing w:val="3"/>
          <w:sz w:val="21"/>
          <w:szCs w:val="21"/>
        </w:rPr>
        <w:t>-dimensionals</w:t>
      </w:r>
      <w:r>
        <w:rPr>
          <w:rFonts w:ascii="Helvetica" w:hAnsi="Helvetica" w:cs="Helvetica"/>
          <w:spacing w:val="3"/>
          <w:sz w:val="21"/>
          <w:szCs w:val="21"/>
        </w:rPr>
        <w:t xml:space="preserve"> En general les variables aleatòries del procés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textbf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{X}=\{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\}_{t \in T}\)</w:t>
      </w:r>
      <w:r>
        <w:rPr>
          <w:rFonts w:ascii="Helvetica" w:hAnsi="Helvetica" w:cs="Helvetica"/>
          <w:spacing w:val="3"/>
          <w:sz w:val="21"/>
          <w:szCs w:val="21"/>
        </w:rPr>
        <w:t xml:space="preserve"> no son independents entre elles. Si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\(\{ t_1,t_2,..,t_n\}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subset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T\)</w:t>
      </w:r>
      <w:r>
        <w:rPr>
          <w:rFonts w:ascii="Helvetica" w:hAnsi="Helvetica" w:cs="Helvetica"/>
          <w:spacing w:val="3"/>
          <w:sz w:val="21"/>
          <w:szCs w:val="21"/>
        </w:rPr>
        <w:t xml:space="preserve"> és un subconjunt finit de qualsevol dels índex, la distribució conjunta del vector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\((X_{t_1},X_{t_2},...,X_{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t_n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})\)</w:t>
      </w:r>
      <w:r>
        <w:rPr>
          <w:rFonts w:ascii="Helvetica" w:hAnsi="Helvetica" w:cs="Helvetica"/>
          <w:spacing w:val="3"/>
          <w:sz w:val="21"/>
          <w:szCs w:val="21"/>
        </w:rPr>
        <w:t xml:space="preserve"> vindrà donada per</w:t>
      </w:r>
    </w:p>
    <w:p w14:paraId="7CD682EE" w14:textId="77777777" w:rsidR="00000000" w:rsidRDefault="0094745F">
      <w:pPr>
        <w:pStyle w:val="NormalWeb"/>
        <w:divId w:val="1087963272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>\[ F_{t_1},{t_2},...,{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t_n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}(x_1,...,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))=P(X_{t_1}\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leq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x_{t_1},X_{t_2}\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leq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x_{t_2},...,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X_{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t_n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leq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x_{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t_n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}) \]</w:t>
      </w:r>
      <w:r>
        <w:rPr>
          <w:rFonts w:ascii="Helvetica" w:hAnsi="Helvetica" w:cs="Helvetica"/>
          <w:spacing w:val="3"/>
          <w:sz w:val="21"/>
          <w:szCs w:val="21"/>
        </w:rPr>
        <w:t xml:space="preserve"> Aquesta distribució rep el nom de distribució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finito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-dimensional del procés.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Tambe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es poden expressar aquestes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distribucion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a partir de les funcions de densitat i probabilitat conjuntes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ddel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vector.</w:t>
      </w:r>
    </w:p>
    <w:p w14:paraId="4C69DCDF" w14:textId="77777777" w:rsidR="00000000" w:rsidRDefault="0094745F">
      <w:pPr>
        <w:pStyle w:val="NormalWeb"/>
        <w:divId w:val="123446675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Un procés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estòcastic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es pot descr</w:t>
      </w:r>
      <w:r>
        <w:rPr>
          <w:rFonts w:ascii="Helvetica" w:hAnsi="Helvetica" w:cs="Helvetica"/>
          <w:spacing w:val="3"/>
          <w:sz w:val="21"/>
          <w:szCs w:val="21"/>
        </w:rPr>
        <w:t xml:space="preserve">iure especificant les seves distribucions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finito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-dimensionals, que permeten obtenir la probabilitat de qualsevol esdeveniment involucrat en el procés. Cal remarcar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qeu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el conjunt de distribucions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finio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>-dimensionals no determinen per complet les característ</w:t>
      </w:r>
      <w:r>
        <w:rPr>
          <w:rFonts w:ascii="Helvetica" w:hAnsi="Helvetica" w:cs="Helvetica"/>
          <w:spacing w:val="3"/>
          <w:sz w:val="21"/>
          <w:szCs w:val="21"/>
        </w:rPr>
        <w:t xml:space="preserve">iques del procés, i en ocasions cal definir certes característiques o propietats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adicionals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. Si el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es pot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específicar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completament a partir de les distribucions finites , es diu que el procés es </w:t>
      </w:r>
      <w:r>
        <w:rPr>
          <w:rStyle w:val="mfasi"/>
          <w:rFonts w:ascii="Helvetica" w:hAnsi="Helvetica" w:cs="Helvetica"/>
          <w:spacing w:val="3"/>
          <w:sz w:val="21"/>
          <w:szCs w:val="21"/>
        </w:rPr>
        <w:t>separable</w:t>
      </w:r>
      <w:r>
        <w:rPr>
          <w:rFonts w:ascii="Helvetica" w:hAnsi="Helvetica" w:cs="Helvetica"/>
          <w:spacing w:val="3"/>
          <w:sz w:val="21"/>
          <w:szCs w:val="21"/>
        </w:rPr>
        <w:t>.</w:t>
      </w:r>
    </w:p>
    <w:p w14:paraId="144B2CF5" w14:textId="77777777" w:rsidR="00000000" w:rsidRDefault="0094745F">
      <w:pPr>
        <w:pStyle w:val="NormalWeb"/>
        <w:divId w:val="1528834605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t>Definició 4.3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>Processos de variables indepe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>ndents</w:t>
      </w:r>
    </w:p>
    <w:p w14:paraId="23087398" w14:textId="77777777" w:rsidR="00000000" w:rsidRDefault="0094745F">
      <w:pPr>
        <w:pStyle w:val="NormalWeb"/>
        <w:divId w:val="1528834605"/>
        <w:rPr>
          <w:rFonts w:ascii="Helvetica" w:hAnsi="Helvetica" w:cs="Helvetica"/>
          <w:spacing w:val="3"/>
          <w:sz w:val="21"/>
          <w:szCs w:val="21"/>
        </w:rPr>
      </w:pPr>
      <w:proofErr w:type="spellStart"/>
      <w:r>
        <w:rPr>
          <w:rFonts w:ascii="Helvetica" w:hAnsi="Helvetica" w:cs="Helvetica"/>
          <w:spacing w:val="3"/>
          <w:sz w:val="21"/>
          <w:szCs w:val="21"/>
        </w:rPr>
        <w:t>sea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textbf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{X}=\{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\}_{t \in T}\)</w:t>
      </w:r>
      <w:r>
        <w:rPr>
          <w:rFonts w:ascii="Helvetica" w:hAnsi="Helvetica" w:cs="Helvetica"/>
          <w:spacing w:val="3"/>
          <w:sz w:val="21"/>
          <w:szCs w:val="21"/>
        </w:rPr>
        <w:t xml:space="preserve"> es diu que es un procés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estòcastic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de variables aleatòries independents si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X_m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\)</w:t>
      </w:r>
      <w:r>
        <w:rPr>
          <w:rFonts w:ascii="Helvetica" w:hAnsi="Helvetica" w:cs="Helvetica"/>
          <w:spacing w:val="3"/>
          <w:sz w:val="21"/>
          <w:szCs w:val="21"/>
        </w:rPr>
        <w:t xml:space="preserve"> i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\)</w:t>
      </w:r>
      <w:r>
        <w:rPr>
          <w:rFonts w:ascii="Helvetica" w:hAnsi="Helvetica" w:cs="Helvetica"/>
          <w:spacing w:val="3"/>
          <w:sz w:val="21"/>
          <w:szCs w:val="21"/>
        </w:rPr>
        <w:t xml:space="preserve"> son independents para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todo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n,m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leq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0\)</w:t>
      </w:r>
      <w:r>
        <w:rPr>
          <w:rFonts w:ascii="Helvetica" w:hAnsi="Helvetica" w:cs="Helvetica"/>
          <w:spacing w:val="3"/>
          <w:sz w:val="21"/>
          <w:szCs w:val="21"/>
        </w:rPr>
        <w:t xml:space="preserve"> con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\(n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neq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m\)</w:t>
      </w:r>
    </w:p>
    <w:p w14:paraId="164757BA" w14:textId="2576ADDF" w:rsidR="00000000" w:rsidRDefault="0094745F">
      <w:pPr>
        <w:pStyle w:val="NormalWeb"/>
        <w:divId w:val="123446675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L’exemple </w:t>
      </w:r>
      <w:hyperlink r:id="rId78" w:anchor="exm:cadena" w:history="1">
        <w:r>
          <w:rPr>
            <w:rStyle w:val="Enlla"/>
            <w:rFonts w:ascii="Helvetica" w:hAnsi="Helvetica" w:cs="Helvetica"/>
            <w:spacing w:val="3"/>
            <w:sz w:val="21"/>
            <w:szCs w:val="21"/>
          </w:rPr>
          <w:t>4.1</w:t>
        </w:r>
      </w:hyperlink>
      <w:r>
        <w:rPr>
          <w:rFonts w:ascii="Helvetica" w:hAnsi="Helvetica" w:cs="Helvetica"/>
          <w:spacing w:val="3"/>
          <w:sz w:val="21"/>
          <w:szCs w:val="21"/>
        </w:rPr>
        <w:t xml:space="preserve"> del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on es vol saber si un client que entra en una botiga compra o no es tracta de un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de variables independents</w:t>
      </w:r>
    </w:p>
    <w:p w14:paraId="49FD3550" w14:textId="77777777" w:rsidR="00000000" w:rsidRDefault="0094745F">
      <w:pPr>
        <w:pStyle w:val="NormalWeb"/>
        <w:divId w:val="85730381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t>Definició 4.4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>Processos amb increments independents</w:t>
      </w:r>
    </w:p>
    <w:p w14:paraId="11F3277D" w14:textId="77777777" w:rsidR="00000000" w:rsidRDefault="0094745F">
      <w:pPr>
        <w:pStyle w:val="NormalWeb"/>
        <w:divId w:val="85730381"/>
        <w:rPr>
          <w:rFonts w:ascii="Helvetica" w:hAnsi="Helvetica" w:cs="Helvetica"/>
          <w:spacing w:val="3"/>
          <w:sz w:val="21"/>
          <w:szCs w:val="21"/>
        </w:rPr>
      </w:pPr>
      <w:proofErr w:type="spellStart"/>
      <w:r>
        <w:rPr>
          <w:rFonts w:ascii="Helvetica" w:hAnsi="Helvetica" w:cs="Helvetica"/>
          <w:spacing w:val="3"/>
          <w:sz w:val="21"/>
          <w:szCs w:val="21"/>
        </w:rPr>
        <w:t>Sea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textbf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{X}=\{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\}_{t \in T}\)</w:t>
      </w:r>
      <w:r>
        <w:rPr>
          <w:rFonts w:ascii="Helvetica" w:hAnsi="Helvetica" w:cs="Helvetica"/>
          <w:spacing w:val="3"/>
          <w:sz w:val="21"/>
          <w:szCs w:val="21"/>
        </w:rPr>
        <w:t xml:space="preserve"> es diu que es un procés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estòcastic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que té increments independents si per a qualsevol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\(t_0&lt;t_1&lt;...&lt;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t_n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,\quad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t_i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\in T\)</w:t>
      </w:r>
      <w:r>
        <w:rPr>
          <w:rFonts w:ascii="Helvetica" w:hAnsi="Helvetica" w:cs="Helvetica"/>
          <w:spacing w:val="3"/>
          <w:sz w:val="21"/>
          <w:szCs w:val="21"/>
        </w:rPr>
        <w:t xml:space="preserve"> les variables aleatòries:</w:t>
      </w:r>
    </w:p>
    <w:p w14:paraId="383EAFB1" w14:textId="77777777" w:rsidR="00000000" w:rsidRDefault="0094745F">
      <w:pPr>
        <w:pStyle w:val="NormalWeb"/>
        <w:divId w:val="85730381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>\[ X_{t_1}-X_{t_0},X_{t_2}-X_{t_1},...,X_{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t_n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}-X_{t_{n-1}} \]</w:t>
      </w:r>
      <w:r>
        <w:rPr>
          <w:rFonts w:ascii="Helvetica" w:hAnsi="Helvetica" w:cs="Helvetica"/>
          <w:spacing w:val="3"/>
          <w:sz w:val="21"/>
          <w:szCs w:val="21"/>
        </w:rPr>
        <w:t xml:space="preserve"> són independen</w:t>
      </w:r>
      <w:r>
        <w:rPr>
          <w:rFonts w:ascii="Helvetica" w:hAnsi="Helvetica" w:cs="Helvetica"/>
          <w:spacing w:val="3"/>
          <w:sz w:val="21"/>
          <w:szCs w:val="21"/>
        </w:rPr>
        <w:t>ts.</w:t>
      </w:r>
    </w:p>
    <w:p w14:paraId="57E6E580" w14:textId="4877FC81" w:rsidR="00000000" w:rsidRDefault="0094745F">
      <w:pPr>
        <w:pStyle w:val="NormalWeb"/>
        <w:divId w:val="123446675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En l’exemple </w:t>
      </w:r>
      <w:hyperlink r:id="rId79" w:anchor="exm:ppuntual" w:history="1">
        <w:r>
          <w:rPr>
            <w:rStyle w:val="Enlla"/>
            <w:rFonts w:ascii="Helvetica" w:hAnsi="Helvetica" w:cs="Helvetica"/>
            <w:spacing w:val="3"/>
            <w:sz w:val="21"/>
            <w:szCs w:val="21"/>
          </w:rPr>
          <w:t>4.3</w:t>
        </w:r>
      </w:hyperlink>
      <w:r>
        <w:rPr>
          <w:rFonts w:ascii="Helvetica" w:hAnsi="Helvetica" w:cs="Helvetica"/>
          <w:spacing w:val="3"/>
          <w:sz w:val="21"/>
          <w:szCs w:val="21"/>
        </w:rPr>
        <w:t xml:space="preserve"> sobre el nombre d’urgències, el nombre de urgències en la primera hora és independent del de la segona hora i de la tercera hora.</w:t>
      </w:r>
    </w:p>
    <w:p w14:paraId="4FFF5549" w14:textId="77777777" w:rsidR="00000000" w:rsidRDefault="0094745F">
      <w:pPr>
        <w:pStyle w:val="NormalWeb"/>
        <w:divId w:val="791745906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t>Definició 4.5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Processos de </w:t>
      </w:r>
      <w:proofErr w:type="spellStart"/>
      <w:r>
        <w:rPr>
          <w:rStyle w:val="Textennegreta"/>
          <w:rFonts w:ascii="Helvetica" w:hAnsi="Helvetica" w:cs="Helvetica"/>
          <w:spacing w:val="3"/>
          <w:sz w:val="21"/>
          <w:szCs w:val="21"/>
        </w:rPr>
        <w:t>Markov</w:t>
      </w:r>
      <w:proofErr w:type="spellEnd"/>
    </w:p>
    <w:p w14:paraId="1177C00B" w14:textId="77777777" w:rsidR="00000000" w:rsidRDefault="0094745F">
      <w:pPr>
        <w:pStyle w:val="NormalWeb"/>
        <w:divId w:val="791745906"/>
        <w:rPr>
          <w:rFonts w:ascii="Helvetica" w:hAnsi="Helvetica" w:cs="Helvetica"/>
          <w:spacing w:val="3"/>
          <w:sz w:val="21"/>
          <w:szCs w:val="21"/>
        </w:rPr>
      </w:pPr>
      <w:proofErr w:type="spellStart"/>
      <w:r>
        <w:rPr>
          <w:rFonts w:ascii="Helvetica" w:hAnsi="Helvetica" w:cs="Helvetica"/>
          <w:spacing w:val="3"/>
          <w:sz w:val="21"/>
          <w:szCs w:val="21"/>
        </w:rPr>
        <w:t>Sea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textbf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{X}=\{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\}_{t \in T}\)</w:t>
      </w:r>
      <w:r>
        <w:rPr>
          <w:rFonts w:ascii="Helvetica" w:hAnsi="Helvetica" w:cs="Helvetica"/>
          <w:spacing w:val="3"/>
          <w:sz w:val="21"/>
          <w:szCs w:val="21"/>
        </w:rPr>
        <w:t xml:space="preserve"> es diu que es un procés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estòcastic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de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Markov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si satisfà la propietat de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Markov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>, és a dir</w:t>
      </w:r>
    </w:p>
    <w:p w14:paraId="3A0F1667" w14:textId="77777777" w:rsidR="00000000" w:rsidRDefault="0094745F">
      <w:pPr>
        <w:pStyle w:val="NormalWeb"/>
        <w:divId w:val="791745906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>\[ P(X_{t_n}=x_n|X_{t_{n-1}}=x_{n-1},...,X_{t_0}=x_0)=P(X_{t_n}=x_n|X_{t_{n-1}}=x_{n-1}) \]</w:t>
      </w:r>
      <w:r>
        <w:rPr>
          <w:rFonts w:ascii="Helvetica" w:hAnsi="Helvetica" w:cs="Helvetica"/>
          <w:spacing w:val="3"/>
          <w:sz w:val="21"/>
          <w:szCs w:val="21"/>
        </w:rPr>
        <w:t xml:space="preserve"> amb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\(t_0&lt;t_1&lt;...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.&lt;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t_n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,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t_i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\in T\)</w:t>
      </w:r>
    </w:p>
    <w:p w14:paraId="6FDB2DEE" w14:textId="77777777" w:rsidR="00000000" w:rsidRDefault="0094745F">
      <w:pPr>
        <w:pStyle w:val="NormalWeb"/>
        <w:divId w:val="123446675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Aquest tipus de processos son aquells on l’evolució futura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depen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només del estat present del procés.</w:t>
      </w:r>
    </w:p>
    <w:p w14:paraId="467DEC5C" w14:textId="293E3117" w:rsidR="00000000" w:rsidRDefault="0094745F">
      <w:pPr>
        <w:pStyle w:val="NormalWeb"/>
        <w:divId w:val="123446675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lastRenderedPageBreak/>
        <w:t xml:space="preserve">L’exemple </w:t>
      </w:r>
      <w:hyperlink r:id="rId80" w:anchor="exm:ppuntual" w:history="1">
        <w:r>
          <w:rPr>
            <w:rStyle w:val="Enlla"/>
            <w:rFonts w:ascii="Helvetica" w:hAnsi="Helvetica" w:cs="Helvetica"/>
            <w:spacing w:val="3"/>
            <w:sz w:val="21"/>
            <w:szCs w:val="21"/>
          </w:rPr>
          <w:t>4.3</w:t>
        </w:r>
      </w:hyperlink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Fonts w:ascii="Helvetica" w:hAnsi="Helvetica" w:cs="Helvetica"/>
          <w:spacing w:val="3"/>
          <w:sz w:val="21"/>
          <w:szCs w:val="21"/>
        </w:rPr>
        <w:t xml:space="preserve">sobre el nombre d’urgències també es un procés de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Markov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. Per calcular el nombre de urgències en l’instant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t+`s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nom´s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necessitem saber quants hi ha en t ( present), donat que les arribades futures són independents de les passades i saber en quin temps est</w:t>
      </w:r>
      <w:r>
        <w:rPr>
          <w:rFonts w:ascii="Helvetica" w:hAnsi="Helvetica" w:cs="Helvetica"/>
          <w:spacing w:val="3"/>
          <w:sz w:val="21"/>
          <w:szCs w:val="21"/>
        </w:rPr>
        <w:t>em no aporta cap informació. en la primera hora és independent del de la segona hora i de la tercera hora.</w:t>
      </w:r>
    </w:p>
    <w:p w14:paraId="67E16AA6" w14:textId="77777777" w:rsidR="00000000" w:rsidRDefault="0094745F">
      <w:pPr>
        <w:pStyle w:val="NormalWeb"/>
        <w:divId w:val="1280800545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t>Definició 4.6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>Processos estacionaris forts</w:t>
      </w:r>
    </w:p>
    <w:p w14:paraId="4DC54B5B" w14:textId="77777777" w:rsidR="00000000" w:rsidRDefault="0094745F">
      <w:pPr>
        <w:pStyle w:val="NormalWeb"/>
        <w:divId w:val="1280800545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El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textbf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{X}=\{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\}_{t \in T}\)</w:t>
      </w:r>
      <w:r>
        <w:rPr>
          <w:rFonts w:ascii="Helvetica" w:hAnsi="Helvetica" w:cs="Helvetica"/>
          <w:spacing w:val="3"/>
          <w:sz w:val="21"/>
          <w:szCs w:val="21"/>
        </w:rPr>
        <w:t xml:space="preserve"> es fortament estacionari si les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families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de les variables aleat</w:t>
      </w:r>
      <w:r>
        <w:rPr>
          <w:rFonts w:ascii="Helvetica" w:hAnsi="Helvetica" w:cs="Helvetica"/>
          <w:spacing w:val="3"/>
          <w:sz w:val="21"/>
          <w:szCs w:val="21"/>
        </w:rPr>
        <w:t xml:space="preserve">òries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\[ (X_{t_1},X_{t_2},...,X_{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t_n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}) \quad \text(i) \quad (X_{t_1+h},X_{t_2+h},...,X_{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t_n+h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}) \]</w:t>
      </w:r>
      <w:r>
        <w:rPr>
          <w:rFonts w:ascii="Helvetica" w:hAnsi="Helvetica" w:cs="Helvetica"/>
          <w:spacing w:val="3"/>
          <w:sz w:val="21"/>
          <w:szCs w:val="21"/>
        </w:rPr>
        <w:t xml:space="preserve"> tenen la mateixa distribució conjunta per a tot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\(h&gt;0\)</w:t>
      </w:r>
      <w:r>
        <w:rPr>
          <w:rFonts w:ascii="Helvetica" w:hAnsi="Helvetica" w:cs="Helvetica"/>
          <w:spacing w:val="3"/>
          <w:sz w:val="21"/>
          <w:szCs w:val="21"/>
        </w:rPr>
        <w:t xml:space="preserve">, tots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\(\{t_1,...,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t_n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\}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subset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T\)</w:t>
      </w:r>
      <w:r>
        <w:rPr>
          <w:rFonts w:ascii="Helvetica" w:hAnsi="Helvetica" w:cs="Helvetica"/>
          <w:spacing w:val="3"/>
          <w:sz w:val="21"/>
          <w:szCs w:val="21"/>
        </w:rPr>
        <w:t xml:space="preserve"> i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\(n\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geq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 1\)</w:t>
      </w:r>
    </w:p>
    <w:p w14:paraId="24E8AEDD" w14:textId="77777777" w:rsidR="00000000" w:rsidRDefault="0094745F">
      <w:pPr>
        <w:pStyle w:val="NormalWeb"/>
        <w:divId w:val="1236205900"/>
        <w:rPr>
          <w:rFonts w:ascii="Helvetica" w:hAnsi="Helvetica" w:cs="Helvetica"/>
          <w:i/>
          <w:iCs/>
          <w:spacing w:val="3"/>
          <w:sz w:val="21"/>
          <w:szCs w:val="21"/>
        </w:rPr>
      </w:pPr>
      <w:proofErr w:type="spellStart"/>
      <w:r>
        <w:rPr>
          <w:rStyle w:val="Textennegreta"/>
          <w:rFonts w:ascii="Helvetica" w:hAnsi="Helvetica" w:cs="Helvetica"/>
          <w:spacing w:val="3"/>
          <w:sz w:val="21"/>
          <w:szCs w:val="21"/>
        </w:rPr>
        <w:t>Theorem</w:t>
      </w:r>
      <w:proofErr w:type="spellEnd"/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4.1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Fonts w:ascii="Helvetica" w:hAnsi="Helvetica" w:cs="Helvetica"/>
          <w:i/>
          <w:iCs/>
          <w:spacing w:val="3"/>
          <w:sz w:val="21"/>
          <w:szCs w:val="21"/>
        </w:rPr>
        <w:t>La funció mitjana d’un procés estocàsti</w:t>
      </w:r>
      <w:r>
        <w:rPr>
          <w:rFonts w:ascii="Helvetica" w:hAnsi="Helvetica" w:cs="Helvetica"/>
          <w:i/>
          <w:iCs/>
          <w:spacing w:val="3"/>
          <w:sz w:val="21"/>
          <w:szCs w:val="21"/>
        </w:rPr>
        <w:t>c estacionari es constant</w:t>
      </w:r>
    </w:p>
    <w:p w14:paraId="0D890EBC" w14:textId="77777777" w:rsidR="00000000" w:rsidRDefault="0094745F">
      <w:pPr>
        <w:pStyle w:val="NormalWeb"/>
        <w:divId w:val="1234466754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t>Demostració</w:t>
      </w:r>
    </w:p>
    <w:p w14:paraId="5E06E97C" w14:textId="77777777" w:rsidR="00000000" w:rsidRDefault="0094745F">
      <w:pPr>
        <w:pStyle w:val="NormalWeb"/>
        <w:divId w:val="1234466754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>\[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mu_X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(t)=\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_{-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infty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}^{+\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infty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}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xf_t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(x) dx=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_{- 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infty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}^{+\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infty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}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xf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(x) dx=m(x) \]</w:t>
      </w:r>
      <w:r>
        <w:rPr>
          <w:rFonts w:ascii="Helvetica" w:hAnsi="Helvetica" w:cs="Helvetica"/>
          <w:spacing w:val="3"/>
          <w:sz w:val="21"/>
          <w:szCs w:val="21"/>
        </w:rPr>
        <w:t xml:space="preserve"> Més en general , qualsevol propietat de una variable singular d’un procés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estaconari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es invariant al temps</w:t>
      </w:r>
    </w:p>
    <w:p w14:paraId="4A3813D0" w14:textId="77777777" w:rsidR="00000000" w:rsidRDefault="0094745F">
      <w:pPr>
        <w:pStyle w:val="NormalWeb"/>
        <w:divId w:val="1093471555"/>
        <w:rPr>
          <w:rFonts w:ascii="Helvetica" w:hAnsi="Helvetica" w:cs="Helvetica"/>
          <w:spacing w:val="3"/>
          <w:sz w:val="21"/>
          <w:szCs w:val="21"/>
        </w:rPr>
      </w:pPr>
      <w:r>
        <w:rPr>
          <w:rStyle w:val="Textennegreta"/>
          <w:rFonts w:ascii="Helvetica" w:hAnsi="Helvetica" w:cs="Helvetica"/>
          <w:spacing w:val="3"/>
          <w:sz w:val="21"/>
          <w:szCs w:val="21"/>
        </w:rPr>
        <w:t>Definició 4.7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>Proc</w:t>
      </w:r>
      <w:r>
        <w:rPr>
          <w:rStyle w:val="Textennegreta"/>
          <w:rFonts w:ascii="Helvetica" w:hAnsi="Helvetica" w:cs="Helvetica"/>
          <w:spacing w:val="3"/>
          <w:sz w:val="21"/>
          <w:szCs w:val="21"/>
        </w:rPr>
        <w:t>essos estacionaris dèbil</w:t>
      </w:r>
    </w:p>
    <w:p w14:paraId="645CDD44" w14:textId="77777777" w:rsidR="00000000" w:rsidRDefault="0094745F">
      <w:pPr>
        <w:pStyle w:val="NormalWeb"/>
        <w:divId w:val="1093471555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 xml:space="preserve">El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\(\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textbf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{X}=\{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X_t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\}_{t \in T}\)</w:t>
      </w:r>
      <w:r>
        <w:rPr>
          <w:rFonts w:ascii="Helvetica" w:hAnsi="Helvetica" w:cs="Helvetica"/>
          <w:spacing w:val="3"/>
          <w:sz w:val="21"/>
          <w:szCs w:val="21"/>
        </w:rPr>
        <w:t xml:space="preserve"> es dèbilment estacionari si per a tot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\(t_1\)</w:t>
      </w:r>
      <w:r>
        <w:rPr>
          <w:rFonts w:ascii="Helvetica" w:hAnsi="Helvetica" w:cs="Helvetica"/>
          <w:spacing w:val="3"/>
          <w:sz w:val="21"/>
          <w:szCs w:val="21"/>
        </w:rPr>
        <w:t xml:space="preserve"> i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\(t_2 \in T\)</w:t>
      </w:r>
      <w:r>
        <w:rPr>
          <w:rFonts w:ascii="Helvetica" w:hAnsi="Helvetica" w:cs="Helvetica"/>
          <w:spacing w:val="3"/>
          <w:sz w:val="21"/>
          <w:szCs w:val="21"/>
        </w:rPr>
        <w:t xml:space="preserve"> i tot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\(h&gt;0\)</w:t>
      </w:r>
      <w:r>
        <w:rPr>
          <w:rFonts w:ascii="Helvetica" w:hAnsi="Helvetica" w:cs="Helvetica"/>
          <w:spacing w:val="3"/>
          <w:sz w:val="21"/>
          <w:szCs w:val="21"/>
        </w:rPr>
        <w:t>,</w:t>
      </w:r>
    </w:p>
    <w:p w14:paraId="59A15736" w14:textId="77777777" w:rsidR="00000000" w:rsidRDefault="0094745F">
      <w:pPr>
        <w:pStyle w:val="NormalWeb"/>
        <w:divId w:val="1093471555"/>
        <w:rPr>
          <w:rFonts w:ascii="Helvetica" w:hAnsi="Helvetica" w:cs="Helvetica"/>
          <w:spacing w:val="3"/>
          <w:sz w:val="21"/>
          <w:szCs w:val="21"/>
        </w:rPr>
      </w:pPr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\[ E[X_{t_1}]=E[X_{t_2}] \quad \text{i} \quad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Cov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 xml:space="preserve">(X_{t_1},X_{t_2})= </w:t>
      </w:r>
      <w:proofErr w:type="spellStart"/>
      <w:r>
        <w:rPr>
          <w:rStyle w:val="math"/>
          <w:rFonts w:ascii="Helvetica" w:hAnsi="Helvetica" w:cs="Helvetica"/>
          <w:spacing w:val="3"/>
          <w:sz w:val="21"/>
          <w:szCs w:val="21"/>
        </w:rPr>
        <w:t>Cov</w:t>
      </w:r>
      <w:proofErr w:type="spellEnd"/>
      <w:r>
        <w:rPr>
          <w:rStyle w:val="math"/>
          <w:rFonts w:ascii="Helvetica" w:hAnsi="Helvetica" w:cs="Helvetica"/>
          <w:spacing w:val="3"/>
          <w:sz w:val="21"/>
          <w:szCs w:val="21"/>
        </w:rPr>
        <w:t>(X_{t_1+h},X_{t_2+h}) \]</w:t>
      </w:r>
    </w:p>
    <w:p w14:paraId="1D9BA6D5" w14:textId="77777777" w:rsidR="00000000" w:rsidRDefault="0094745F">
      <w:pPr>
        <w:pStyle w:val="NormalWeb"/>
        <w:divId w:val="1234466754"/>
        <w:rPr>
          <w:rFonts w:ascii="Helvetica" w:hAnsi="Helvetica" w:cs="Helvetica"/>
          <w:spacing w:val="3"/>
          <w:sz w:val="21"/>
          <w:szCs w:val="21"/>
        </w:rPr>
      </w:pPr>
      <w:r>
        <w:rPr>
          <w:rFonts w:ascii="Helvetica" w:hAnsi="Helvetica" w:cs="Helvetica"/>
          <w:spacing w:val="3"/>
          <w:sz w:val="21"/>
          <w:szCs w:val="21"/>
        </w:rPr>
        <w:t>Una forma equiv</w:t>
      </w:r>
      <w:r>
        <w:rPr>
          <w:rFonts w:ascii="Helvetica" w:hAnsi="Helvetica" w:cs="Helvetica"/>
          <w:spacing w:val="3"/>
          <w:sz w:val="21"/>
          <w:szCs w:val="21"/>
        </w:rPr>
        <w:t xml:space="preserve">alent de definir l’estacionarietat dèbil és dir que un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procès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es dèbilment estacionari si i només si te esperança constant i la covariància entre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\(X_{t_1}\)</w:t>
      </w:r>
      <w:r>
        <w:rPr>
          <w:rFonts w:ascii="Helvetica" w:hAnsi="Helvetica" w:cs="Helvetica"/>
          <w:spacing w:val="3"/>
          <w:sz w:val="21"/>
          <w:szCs w:val="21"/>
        </w:rPr>
        <w:t xml:space="preserve"> i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\(X_{t_2}\)</w:t>
      </w:r>
      <w:r>
        <w:rPr>
          <w:rFonts w:ascii="Helvetica" w:hAnsi="Helvetica" w:cs="Helvetica"/>
          <w:spacing w:val="3"/>
          <w:sz w:val="21"/>
          <w:szCs w:val="21"/>
        </w:rPr>
        <w:t xml:space="preserve"> només </w:t>
      </w:r>
      <w:proofErr w:type="spellStart"/>
      <w:r>
        <w:rPr>
          <w:rFonts w:ascii="Helvetica" w:hAnsi="Helvetica" w:cs="Helvetica"/>
          <w:spacing w:val="3"/>
          <w:sz w:val="21"/>
          <w:szCs w:val="21"/>
        </w:rPr>
        <w:t>depen</w:t>
      </w:r>
      <w:proofErr w:type="spellEnd"/>
      <w:r>
        <w:rPr>
          <w:rFonts w:ascii="Helvetica" w:hAnsi="Helvetica" w:cs="Helvetica"/>
          <w:spacing w:val="3"/>
          <w:sz w:val="21"/>
          <w:szCs w:val="21"/>
        </w:rPr>
        <w:t xml:space="preserve"> de </w:t>
      </w:r>
      <w:r>
        <w:rPr>
          <w:rStyle w:val="math"/>
          <w:rFonts w:ascii="Helvetica" w:hAnsi="Helvetica" w:cs="Helvetica"/>
          <w:spacing w:val="3"/>
          <w:sz w:val="21"/>
          <w:szCs w:val="21"/>
        </w:rPr>
        <w:t>\(t_2-t_1\)</w:t>
      </w:r>
      <w:r>
        <w:rPr>
          <w:rFonts w:ascii="Helvetica" w:hAnsi="Helvetica" w:cs="Helvetica"/>
          <w:spacing w:val="3"/>
          <w:sz w:val="21"/>
          <w:szCs w:val="21"/>
        </w:rPr>
        <w:t>. La estacionarietat dèbil implica la estacionarietat fort</w:t>
      </w:r>
      <w:r>
        <w:rPr>
          <w:rFonts w:ascii="Helvetica" w:hAnsi="Helvetica" w:cs="Helvetica"/>
          <w:spacing w:val="3"/>
          <w:sz w:val="21"/>
          <w:szCs w:val="21"/>
        </w:rPr>
        <w:t>a.</w:t>
      </w:r>
    </w:p>
    <w:p w14:paraId="775C08A6" w14:textId="77777777" w:rsidR="0094745F" w:rsidRDefault="0094745F">
      <w:pPr>
        <w:rPr>
          <w:rFonts w:eastAsia="Times New Roman"/>
        </w:rPr>
      </w:pPr>
      <w:r>
        <w:rPr>
          <w:rFonts w:ascii="Helvetica" w:hAnsi="Helvetica" w:cs="Helvetica"/>
          <w:spacing w:val="3"/>
          <w:sz w:val="21"/>
          <w:szCs w:val="21"/>
        </w:rPr>
        <w:pict w14:anchorId="5D7D8BF5"/>
      </w:r>
      <w:r>
        <w:rPr>
          <w:rFonts w:ascii="Helvetica" w:hAnsi="Helvetica" w:cs="Helvetica"/>
          <w:spacing w:val="3"/>
          <w:sz w:val="21"/>
          <w:szCs w:val="21"/>
        </w:rPr>
        <w:pict w14:anchorId="346F1F5B"/>
      </w:r>
      <w:r>
        <w:rPr>
          <w:rFonts w:ascii="Helvetica" w:hAnsi="Helvetica" w:cs="Helvetica"/>
          <w:spacing w:val="3"/>
          <w:sz w:val="21"/>
          <w:szCs w:val="21"/>
        </w:rPr>
        <w:pict w14:anchorId="2612A85F"/>
      </w:r>
      <w:r>
        <w:rPr>
          <w:rFonts w:ascii="Helvetica" w:hAnsi="Helvetica" w:cs="Helvetica"/>
          <w:spacing w:val="3"/>
          <w:sz w:val="21"/>
          <w:szCs w:val="21"/>
        </w:rPr>
        <w:pict w14:anchorId="34D214D6"/>
      </w:r>
      <w:r>
        <w:rPr>
          <w:rFonts w:ascii="Helvetica" w:hAnsi="Helvetica" w:cs="Helvetica"/>
          <w:spacing w:val="3"/>
          <w:sz w:val="21"/>
          <w:szCs w:val="21"/>
        </w:rPr>
        <w:pict w14:anchorId="7A7624CA"/>
      </w:r>
      <w:r>
        <w:rPr>
          <w:rFonts w:ascii="Helvetica" w:hAnsi="Helvetica" w:cs="Helvetica"/>
          <w:spacing w:val="3"/>
          <w:sz w:val="21"/>
          <w:szCs w:val="21"/>
        </w:rPr>
        <w:pict w14:anchorId="216E4B6D"/>
      </w:r>
      <w:r>
        <w:rPr>
          <w:rFonts w:ascii="Helvetica" w:hAnsi="Helvetica" w:cs="Helvetica"/>
          <w:spacing w:val="3"/>
          <w:sz w:val="21"/>
          <w:szCs w:val="21"/>
        </w:rPr>
        <w:pict w14:anchorId="1F5059C2"/>
      </w:r>
      <w:r>
        <w:rPr>
          <w:rFonts w:ascii="Helvetica" w:hAnsi="Helvetica" w:cs="Helvetica"/>
          <w:spacing w:val="3"/>
          <w:sz w:val="21"/>
          <w:szCs w:val="21"/>
        </w:rPr>
        <w:pict w14:anchorId="6890340D"/>
      </w:r>
      <w:r>
        <w:rPr>
          <w:rFonts w:ascii="Helvetica" w:hAnsi="Helvetica" w:cs="Helvetica"/>
          <w:spacing w:val="3"/>
          <w:sz w:val="21"/>
          <w:szCs w:val="21"/>
        </w:rPr>
        <w:pict w14:anchorId="7F29C8FC"/>
      </w:r>
      <w:r>
        <w:rPr>
          <w:rFonts w:ascii="Helvetica" w:hAnsi="Helvetica" w:cs="Helvetica"/>
          <w:spacing w:val="3"/>
          <w:sz w:val="21"/>
          <w:szCs w:val="21"/>
        </w:rPr>
        <w:pict w14:anchorId="01106BD4"/>
      </w:r>
    </w:p>
    <w:sectPr w:rsidR="009474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FontAwesome"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A2DD4"/>
    <w:multiLevelType w:val="multilevel"/>
    <w:tmpl w:val="B384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F2394"/>
    <w:multiLevelType w:val="multilevel"/>
    <w:tmpl w:val="3E7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90"/>
    <w:rsid w:val="004259D7"/>
    <w:rsid w:val="00872690"/>
    <w:rsid w:val="0094745F"/>
    <w:rsid w:val="00971D38"/>
    <w:rsid w:val="00D44B99"/>
    <w:rsid w:val="00DB35B5"/>
    <w:rsid w:val="00E5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CC5084"/>
  <w15:chartTrackingRefBased/>
  <w15:docId w15:val="{B511F792-748C-4DC6-8CA8-55AE3E92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ol1">
    <w:name w:val="heading 1"/>
    <w:basedOn w:val="Normal"/>
    <w:link w:val="Ttol1Car"/>
    <w:uiPriority w:val="9"/>
    <w:qFormat/>
    <w:pPr>
      <w:spacing w:before="161" w:after="161"/>
      <w:outlineLvl w:val="0"/>
    </w:pPr>
    <w:rPr>
      <w:b/>
      <w:bCs/>
      <w:color w:val="0073CE"/>
      <w:kern w:val="36"/>
      <w:sz w:val="48"/>
      <w:szCs w:val="48"/>
    </w:rPr>
  </w:style>
  <w:style w:type="paragraph" w:styleId="Ttol2">
    <w:name w:val="heading 2"/>
    <w:basedOn w:val="Normal"/>
    <w:link w:val="Ttol2Car"/>
    <w:uiPriority w:val="9"/>
    <w:qFormat/>
    <w:pPr>
      <w:spacing w:before="100" w:beforeAutospacing="1" w:after="100" w:afterAutospacing="1"/>
      <w:outlineLvl w:val="1"/>
    </w:pPr>
    <w:rPr>
      <w:b/>
      <w:bCs/>
      <w:color w:val="0073CE"/>
      <w:sz w:val="36"/>
      <w:szCs w:val="36"/>
    </w:rPr>
  </w:style>
  <w:style w:type="paragraph" w:styleId="Ttol3">
    <w:name w:val="heading 3"/>
    <w:basedOn w:val="Normal"/>
    <w:link w:val="Ttol3Car"/>
    <w:uiPriority w:val="9"/>
    <w:qFormat/>
    <w:pPr>
      <w:spacing w:before="100" w:beforeAutospacing="1" w:after="100" w:afterAutospacing="1"/>
      <w:outlineLvl w:val="2"/>
    </w:pPr>
    <w:rPr>
      <w:b/>
      <w:bCs/>
      <w:color w:val="0073CE"/>
      <w:sz w:val="27"/>
      <w:szCs w:val="27"/>
    </w:rPr>
  </w:style>
  <w:style w:type="paragraph" w:styleId="Ttol4">
    <w:name w:val="heading 4"/>
    <w:basedOn w:val="Normal"/>
    <w:link w:val="Ttol4Car"/>
    <w:uiPriority w:val="9"/>
    <w:qFormat/>
    <w:pPr>
      <w:spacing w:before="100" w:beforeAutospacing="1" w:after="100" w:afterAutospacing="1"/>
      <w:outlineLvl w:val="3"/>
    </w:pPr>
    <w:rPr>
      <w:b/>
      <w:bCs/>
      <w:color w:val="0073CE"/>
    </w:rPr>
  </w:style>
  <w:style w:type="paragraph" w:styleId="Ttol5">
    <w:name w:val="heading 5"/>
    <w:basedOn w:val="Normal"/>
    <w:link w:val="Ttol5Car"/>
    <w:uiPriority w:val="9"/>
    <w:qFormat/>
    <w:pPr>
      <w:spacing w:before="100" w:beforeAutospacing="1" w:after="100" w:afterAutospacing="1"/>
      <w:outlineLvl w:val="4"/>
    </w:pPr>
    <w:rPr>
      <w:b/>
      <w:bCs/>
      <w:color w:val="0073CE"/>
      <w:sz w:val="20"/>
      <w:szCs w:val="20"/>
    </w:rPr>
  </w:style>
  <w:style w:type="paragraph" w:styleId="Ttol6">
    <w:name w:val="heading 6"/>
    <w:basedOn w:val="Normal"/>
    <w:link w:val="Ttol6Car"/>
    <w:uiPriority w:val="9"/>
    <w:qFormat/>
    <w:pPr>
      <w:spacing w:before="100" w:beforeAutospacing="1" w:after="100" w:afterAutospacing="1"/>
      <w:outlineLvl w:val="5"/>
    </w:pPr>
    <w:rPr>
      <w:b/>
      <w:bCs/>
      <w:color w:val="0073CE"/>
      <w:sz w:val="15"/>
      <w:szCs w:val="15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styleId="Enlla">
    <w:name w:val="Hyperlink"/>
    <w:basedOn w:val="Lletraperdefectedelpargraf"/>
    <w:uiPriority w:val="99"/>
    <w:semiHidden/>
    <w:unhideWhenUsed/>
    <w:rPr>
      <w:strike w:val="0"/>
      <w:dstrike w:val="0"/>
      <w:color w:val="0000FF"/>
      <w:u w:val="none"/>
      <w:effect w:val="none"/>
    </w:rPr>
  </w:style>
  <w:style w:type="character" w:styleId="Enllavisitat">
    <w:name w:val="FollowedHyperlink"/>
    <w:basedOn w:val="Lletraperdefectedelpargraf"/>
    <w:uiPriority w:val="99"/>
    <w:semiHidden/>
    <w:unhideWhenUsed/>
    <w:rPr>
      <w:strike w:val="0"/>
      <w:dstrike w:val="0"/>
      <w:color w:val="515151"/>
      <w:u w:val="none"/>
      <w:effect w:val="none"/>
    </w:rPr>
  </w:style>
  <w:style w:type="character" w:styleId="CodiHTML">
    <w:name w:val="HTML Code"/>
    <w:basedOn w:val="Lletraperdefectedelpargraf"/>
    <w:uiPriority w:val="99"/>
    <w:semiHidden/>
    <w:unhideWhenUsed/>
    <w:rPr>
      <w:rFonts w:ascii="Courier New" w:eastAsiaTheme="minorEastAsia" w:hAnsi="Courier New" w:cs="Courier New" w:hint="default"/>
      <w:sz w:val="24"/>
      <w:szCs w:val="24"/>
    </w:rPr>
  </w:style>
  <w:style w:type="character" w:styleId="DefiniciHTML">
    <w:name w:val="HTML Definition"/>
    <w:basedOn w:val="Lletraperdefectedelpargraf"/>
    <w:uiPriority w:val="99"/>
    <w:semiHidden/>
    <w:unhideWhenUsed/>
    <w:rPr>
      <w:i/>
      <w:iCs/>
    </w:rPr>
  </w:style>
  <w:style w:type="character" w:customStyle="1" w:styleId="Ttol1Car">
    <w:name w:val="Títol 1 Car"/>
    <w:basedOn w:val="Lletraperdefectedelpargraf"/>
    <w:link w:val="Ttol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ol2Car">
    <w:name w:val="Títol 2 Car"/>
    <w:basedOn w:val="Lletraperdefectedelpargraf"/>
    <w:link w:val="Ttol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ol3Car">
    <w:name w:val="Títol 3 Car"/>
    <w:basedOn w:val="Lletraperdefectedelpargraf"/>
    <w:link w:val="Ttol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ol4Car">
    <w:name w:val="Títol 4 Car"/>
    <w:basedOn w:val="Lletraperdefectedelpargraf"/>
    <w:link w:val="Ttol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Ttol5Car">
    <w:name w:val="Títol 5 Car"/>
    <w:basedOn w:val="Lletraperdefectedelpargraf"/>
    <w:link w:val="Ttol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ol6Car">
    <w:name w:val="Títol 6 Car"/>
    <w:basedOn w:val="Lletraperdefectedelpargraf"/>
    <w:link w:val="Ttol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clatHTML">
    <w:name w:val="HTML Keyboard"/>
    <w:basedOn w:val="Lletraperdefectedelpargraf"/>
    <w:uiPriority w:val="99"/>
    <w:semiHidden/>
    <w:unhideWhenUsed/>
    <w:rPr>
      <w:rFonts w:ascii="Courier New" w:eastAsiaTheme="minorEastAsia" w:hAnsi="Courier New" w:cs="Courier New" w:hint="default"/>
      <w:sz w:val="24"/>
      <w:szCs w:val="24"/>
    </w:rPr>
  </w:style>
  <w:style w:type="paragraph" w:styleId="HTMLambformatprevi">
    <w:name w:val="HTML Preformatted"/>
    <w:basedOn w:val="Normal"/>
    <w:link w:val="HTMLambformatprevi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ambformatpreviCar">
    <w:name w:val="HTML amb format previ Car"/>
    <w:basedOn w:val="Lletraperdefectedelpargraf"/>
    <w:link w:val="HTMLambformatprevi"/>
    <w:uiPriority w:val="99"/>
    <w:semiHidden/>
    <w:rPr>
      <w:rFonts w:ascii="Consolas" w:eastAsiaTheme="minorEastAsia" w:hAnsi="Consolas"/>
    </w:rPr>
  </w:style>
  <w:style w:type="character" w:styleId="HTMLdexemple">
    <w:name w:val="HTML Sample"/>
    <w:basedOn w:val="Lletraperdefectedelpargraf"/>
    <w:uiPriority w:val="99"/>
    <w:semiHidden/>
    <w:unhideWhenUsed/>
    <w:rPr>
      <w:rFonts w:ascii="Courier New" w:eastAsiaTheme="minorEastAsia" w:hAnsi="Courier New" w:cs="Courier New" w:hint="default"/>
      <w:sz w:val="24"/>
      <w:szCs w:val="24"/>
    </w:rPr>
  </w:style>
  <w:style w:type="character" w:styleId="Textennegreta">
    <w:name w:val="Strong"/>
    <w:basedOn w:val="Lletraperdefectedelpargraf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a">
    <w:name w:val="fa"/>
    <w:basedOn w:val="Normal"/>
    <w:pPr>
      <w:spacing w:before="100" w:beforeAutospacing="1" w:after="100" w:afterAutospacing="1"/>
    </w:pPr>
    <w:rPr>
      <w:rFonts w:ascii="FontAwesome" w:hAnsi="FontAwesome"/>
      <w:sz w:val="21"/>
      <w:szCs w:val="21"/>
    </w:rPr>
  </w:style>
  <w:style w:type="paragraph" w:customStyle="1" w:styleId="fa-lg">
    <w:name w:val="fa-lg"/>
    <w:basedOn w:val="Normal"/>
    <w:pPr>
      <w:spacing w:before="100" w:beforeAutospacing="1" w:after="100" w:afterAutospacing="1" w:line="180" w:lineRule="atLeast"/>
    </w:pPr>
    <w:rPr>
      <w:sz w:val="32"/>
      <w:szCs w:val="32"/>
    </w:rPr>
  </w:style>
  <w:style w:type="paragraph" w:customStyle="1" w:styleId="fa-2x">
    <w:name w:val="fa-2x"/>
    <w:basedOn w:val="Normal"/>
    <w:pPr>
      <w:spacing w:before="100" w:beforeAutospacing="1" w:after="100" w:afterAutospacing="1"/>
    </w:pPr>
    <w:rPr>
      <w:sz w:val="48"/>
      <w:szCs w:val="48"/>
    </w:rPr>
  </w:style>
  <w:style w:type="paragraph" w:customStyle="1" w:styleId="fa-3x">
    <w:name w:val="fa-3x"/>
    <w:basedOn w:val="Normal"/>
    <w:pPr>
      <w:spacing w:before="100" w:beforeAutospacing="1" w:after="100" w:afterAutospacing="1"/>
    </w:pPr>
    <w:rPr>
      <w:sz w:val="72"/>
      <w:szCs w:val="72"/>
    </w:rPr>
  </w:style>
  <w:style w:type="paragraph" w:customStyle="1" w:styleId="fa-4x">
    <w:name w:val="fa-4x"/>
    <w:basedOn w:val="Normal"/>
    <w:pPr>
      <w:spacing w:before="100" w:beforeAutospacing="1" w:after="100" w:afterAutospacing="1"/>
    </w:pPr>
    <w:rPr>
      <w:sz w:val="96"/>
      <w:szCs w:val="96"/>
    </w:rPr>
  </w:style>
  <w:style w:type="paragraph" w:customStyle="1" w:styleId="fa-5x">
    <w:name w:val="fa-5x"/>
    <w:basedOn w:val="Normal"/>
    <w:pPr>
      <w:spacing w:before="100" w:beforeAutospacing="1" w:after="100" w:afterAutospacing="1"/>
    </w:pPr>
    <w:rPr>
      <w:sz w:val="120"/>
      <w:szCs w:val="120"/>
    </w:rPr>
  </w:style>
  <w:style w:type="paragraph" w:customStyle="1" w:styleId="fa-fw">
    <w:name w:val="fa-fw"/>
    <w:basedOn w:val="Normal"/>
    <w:pPr>
      <w:spacing w:before="100" w:beforeAutospacing="1" w:after="100" w:afterAutospacing="1"/>
      <w:jc w:val="center"/>
    </w:pPr>
  </w:style>
  <w:style w:type="paragraph" w:customStyle="1" w:styleId="fa-ul">
    <w:name w:val="fa-ul"/>
    <w:basedOn w:val="Normal"/>
    <w:pPr>
      <w:spacing w:before="100" w:beforeAutospacing="1" w:after="100" w:afterAutospacing="1"/>
      <w:ind w:left="514"/>
    </w:pPr>
  </w:style>
  <w:style w:type="paragraph" w:customStyle="1" w:styleId="fa-li">
    <w:name w:val="fa-li"/>
    <w:basedOn w:val="Normal"/>
    <w:pPr>
      <w:spacing w:before="100" w:beforeAutospacing="1" w:after="100" w:afterAutospacing="1"/>
      <w:jc w:val="center"/>
    </w:pPr>
  </w:style>
  <w:style w:type="paragraph" w:customStyle="1" w:styleId="fa-border">
    <w:name w:val="fa-border"/>
    <w:basedOn w:val="Normal"/>
    <w:pPr>
      <w:pBdr>
        <w:top w:val="single" w:sz="8" w:space="2" w:color="EEEEEE"/>
        <w:left w:val="single" w:sz="8" w:space="3" w:color="EEEEEE"/>
        <w:bottom w:val="single" w:sz="8" w:space="2" w:color="EEEEEE"/>
        <w:right w:val="single" w:sz="8" w:space="3" w:color="EEEEEE"/>
      </w:pBdr>
      <w:spacing w:before="100" w:beforeAutospacing="1" w:after="100" w:afterAutospacing="1"/>
    </w:pPr>
  </w:style>
  <w:style w:type="paragraph" w:customStyle="1" w:styleId="fa-stack">
    <w:name w:val="fa-stack"/>
    <w:basedOn w:val="Normal"/>
    <w:pPr>
      <w:spacing w:before="100" w:beforeAutospacing="1" w:after="100" w:afterAutospacing="1" w:line="480" w:lineRule="atLeast"/>
      <w:textAlignment w:val="center"/>
    </w:pPr>
  </w:style>
  <w:style w:type="paragraph" w:customStyle="1" w:styleId="fa-stack-1x">
    <w:name w:val="fa-stack-1x"/>
    <w:basedOn w:val="Normal"/>
    <w:pPr>
      <w:spacing w:before="100" w:beforeAutospacing="1" w:after="100" w:afterAutospacing="1"/>
      <w:jc w:val="center"/>
    </w:pPr>
  </w:style>
  <w:style w:type="paragraph" w:customStyle="1" w:styleId="fa-stack-2x">
    <w:name w:val="fa-stack-2x"/>
    <w:basedOn w:val="Normal"/>
    <w:pPr>
      <w:spacing w:before="100" w:beforeAutospacing="1" w:after="100" w:afterAutospacing="1"/>
      <w:jc w:val="center"/>
    </w:pPr>
    <w:rPr>
      <w:sz w:val="48"/>
      <w:szCs w:val="48"/>
    </w:rPr>
  </w:style>
  <w:style w:type="paragraph" w:customStyle="1" w:styleId="fa-inverse">
    <w:name w:val="fa-inverse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sr-only">
    <w:name w:val="sr-only"/>
    <w:basedOn w:val="Normal"/>
    <w:pPr>
      <w:ind w:left="-15" w:right="-15"/>
    </w:pPr>
  </w:style>
  <w:style w:type="paragraph" w:customStyle="1" w:styleId="book-langs-index">
    <w:name w:val="book-langs-index"/>
    <w:basedOn w:val="Normal"/>
  </w:style>
  <w:style w:type="paragraph" w:customStyle="1" w:styleId="dropdown-menu">
    <w:name w:val="dropdown-menu"/>
    <w:basedOn w:val="Normal"/>
    <w:pPr>
      <w:shd w:val="clear" w:color="auto" w:fill="FAFAFA"/>
      <w:spacing w:before="30"/>
    </w:pPr>
    <w:rPr>
      <w:vanish/>
      <w:sz w:val="21"/>
      <w:szCs w:val="21"/>
    </w:rPr>
  </w:style>
  <w:style w:type="paragraph" w:customStyle="1" w:styleId="alert">
    <w:name w:val="alert"/>
    <w:basedOn w:val="Normal"/>
    <w:pPr>
      <w:pBdr>
        <w:bottom w:val="single" w:sz="36" w:space="11" w:color="DDDDDD"/>
      </w:pBdr>
      <w:shd w:val="clear" w:color="auto" w:fill="EEEEEE"/>
      <w:spacing w:before="100" w:beforeAutospacing="1" w:after="300"/>
    </w:pPr>
    <w:rPr>
      <w:color w:val="444444"/>
    </w:rPr>
  </w:style>
  <w:style w:type="paragraph" w:customStyle="1" w:styleId="alert-success">
    <w:name w:val="alert-success"/>
    <w:basedOn w:val="Normal"/>
    <w:pPr>
      <w:shd w:val="clear" w:color="auto" w:fill="DFF0D8"/>
      <w:spacing w:before="100" w:beforeAutospacing="1" w:after="100" w:afterAutospacing="1"/>
    </w:pPr>
    <w:rPr>
      <w:color w:val="3C763D"/>
    </w:rPr>
  </w:style>
  <w:style w:type="paragraph" w:customStyle="1" w:styleId="alert-info">
    <w:name w:val="alert-info"/>
    <w:basedOn w:val="Normal"/>
    <w:pPr>
      <w:shd w:val="clear" w:color="auto" w:fill="D9EDF7"/>
      <w:spacing w:before="100" w:beforeAutospacing="1" w:after="100" w:afterAutospacing="1"/>
    </w:pPr>
    <w:rPr>
      <w:color w:val="31708F"/>
    </w:rPr>
  </w:style>
  <w:style w:type="paragraph" w:customStyle="1" w:styleId="alert-danger">
    <w:name w:val="alert-danger"/>
    <w:basedOn w:val="Normal"/>
    <w:pPr>
      <w:shd w:val="clear" w:color="auto" w:fill="F2DEDE"/>
      <w:spacing w:before="100" w:beforeAutospacing="1" w:after="100" w:afterAutospacing="1"/>
    </w:pPr>
    <w:rPr>
      <w:color w:val="A94442"/>
    </w:rPr>
  </w:style>
  <w:style w:type="paragraph" w:customStyle="1" w:styleId="alert-warning">
    <w:name w:val="alert-warning"/>
    <w:basedOn w:val="Normal"/>
    <w:pPr>
      <w:shd w:val="clear" w:color="auto" w:fill="FCF8E3"/>
      <w:spacing w:before="100" w:beforeAutospacing="1" w:after="100" w:afterAutospacing="1"/>
    </w:pPr>
    <w:rPr>
      <w:color w:val="8A6D3B"/>
    </w:rPr>
  </w:style>
  <w:style w:type="paragraph" w:customStyle="1" w:styleId="book">
    <w:name w:val="book"/>
    <w:basedOn w:val="Normal"/>
    <w:pPr>
      <w:spacing w:before="100" w:beforeAutospacing="1" w:after="100" w:afterAutospacing="1"/>
    </w:pPr>
  </w:style>
  <w:style w:type="paragraph" w:customStyle="1" w:styleId="button">
    <w:name w:val="button"/>
    <w:basedOn w:val="Normal"/>
    <w:pPr>
      <w:shd w:val="clear" w:color="auto" w:fill="EEEEEE"/>
      <w:spacing w:before="100" w:beforeAutospacing="1" w:after="100" w:afterAutospacing="1"/>
      <w:jc w:val="center"/>
    </w:pPr>
    <w:rPr>
      <w:color w:val="666666"/>
    </w:rPr>
  </w:style>
  <w:style w:type="paragraph" w:customStyle="1" w:styleId="kablewrapper">
    <w:name w:val="kable_wrapper"/>
    <w:basedOn w:val="Normal"/>
    <w:pPr>
      <w:spacing w:before="100" w:beforeAutospacing="1" w:after="100" w:afterAutospacing="1"/>
    </w:pPr>
  </w:style>
  <w:style w:type="paragraph" w:customStyle="1" w:styleId="header-section-number">
    <w:name w:val="header-section-number"/>
    <w:basedOn w:val="Normal"/>
    <w:pPr>
      <w:spacing w:before="100" w:beforeAutospacing="1" w:after="100" w:afterAutospacing="1"/>
    </w:pPr>
  </w:style>
  <w:style w:type="paragraph" w:customStyle="1" w:styleId="pagedtable">
    <w:name w:val="pagedtable"/>
    <w:basedOn w:val="Normal"/>
    <w:pPr>
      <w:spacing w:before="100" w:beforeAutospacing="1" w:after="100" w:afterAutospacing="1"/>
    </w:pPr>
  </w:style>
  <w:style w:type="paragraph" w:customStyle="1" w:styleId="pagedtable-wrapper">
    <w:name w:val="pagedtable-wrapper"/>
    <w:basedOn w:val="Normal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150"/>
    </w:pPr>
  </w:style>
  <w:style w:type="paragraph" w:customStyle="1" w:styleId="pagedtable-padding-col">
    <w:name w:val="pagedtable-padding-col"/>
    <w:basedOn w:val="Normal"/>
    <w:pPr>
      <w:spacing w:before="100" w:beforeAutospacing="1" w:after="100" w:afterAutospacing="1"/>
    </w:pPr>
    <w:rPr>
      <w:vanish/>
    </w:rPr>
  </w:style>
  <w:style w:type="paragraph" w:customStyle="1" w:styleId="pagedtable-index-nav">
    <w:name w:val="pagedtable-index-nav"/>
    <w:basedOn w:val="Normal"/>
    <w:pPr>
      <w:spacing w:before="100" w:beforeAutospacing="1" w:after="100" w:afterAutospacing="1"/>
    </w:pPr>
  </w:style>
  <w:style w:type="paragraph" w:customStyle="1" w:styleId="pagedtable-index-nav-disabled">
    <w:name w:val="pagedtable-index-nav-disabled"/>
    <w:basedOn w:val="Normal"/>
    <w:pPr>
      <w:spacing w:before="100" w:beforeAutospacing="1" w:after="100" w:afterAutospacing="1"/>
    </w:pPr>
    <w:rPr>
      <w:color w:val="999999"/>
    </w:rPr>
  </w:style>
  <w:style w:type="paragraph" w:customStyle="1" w:styleId="pagedtable-indexes">
    <w:name w:val="pagedtable-indexes"/>
    <w:basedOn w:val="Normal"/>
    <w:pPr>
      <w:spacing w:before="100" w:beforeAutospacing="1" w:after="100" w:afterAutospacing="1"/>
    </w:pPr>
  </w:style>
  <w:style w:type="paragraph" w:customStyle="1" w:styleId="pagedtable-index-current">
    <w:name w:val="pagedtable-index-current"/>
    <w:basedOn w:val="Normal"/>
    <w:pPr>
      <w:spacing w:before="100" w:beforeAutospacing="1" w:after="100" w:afterAutospacing="1"/>
    </w:pPr>
    <w:rPr>
      <w:b/>
      <w:bCs/>
      <w:color w:val="333333"/>
    </w:rPr>
  </w:style>
  <w:style w:type="paragraph" w:customStyle="1" w:styleId="pagedtable-index">
    <w:name w:val="pagedtable-index"/>
    <w:basedOn w:val="Normal"/>
    <w:pPr>
      <w:spacing w:before="100" w:beforeAutospacing="1" w:after="100" w:afterAutospacing="1"/>
      <w:jc w:val="center"/>
    </w:pPr>
  </w:style>
  <w:style w:type="paragraph" w:customStyle="1" w:styleId="pagedtable-index-separator-left">
    <w:name w:val="pagedtable-index-separator-left"/>
    <w:basedOn w:val="Normal"/>
    <w:pPr>
      <w:spacing w:before="100" w:beforeAutospacing="1" w:after="100" w:afterAutospacing="1"/>
    </w:pPr>
    <w:rPr>
      <w:color w:val="333333"/>
      <w:sz w:val="14"/>
      <w:szCs w:val="14"/>
    </w:rPr>
  </w:style>
  <w:style w:type="paragraph" w:customStyle="1" w:styleId="pagedtable-index-separator-right">
    <w:name w:val="pagedtable-index-separator-right"/>
    <w:basedOn w:val="Normal"/>
    <w:pPr>
      <w:spacing w:before="100" w:beforeAutospacing="1" w:after="100" w:afterAutospacing="1"/>
    </w:pPr>
    <w:rPr>
      <w:color w:val="333333"/>
      <w:sz w:val="14"/>
      <w:szCs w:val="14"/>
    </w:rPr>
  </w:style>
  <w:style w:type="paragraph" w:customStyle="1" w:styleId="pagedtable-footer">
    <w:name w:val="pagedtable-footer"/>
    <w:basedOn w:val="Normal"/>
    <w:pPr>
      <w:spacing w:before="100" w:beforeAutospacing="1" w:after="100" w:afterAutospacing="1"/>
    </w:pPr>
  </w:style>
  <w:style w:type="paragraph" w:customStyle="1" w:styleId="pagedtable-info">
    <w:name w:val="pagedtable-info"/>
    <w:basedOn w:val="Normal"/>
    <w:pPr>
      <w:spacing w:before="100" w:beforeAutospacing="1" w:after="100" w:afterAutospacing="1"/>
    </w:pPr>
    <w:rPr>
      <w:color w:val="999999"/>
    </w:rPr>
  </w:style>
  <w:style w:type="paragraph" w:customStyle="1" w:styleId="pagedtable-header-type">
    <w:name w:val="pagedtable-header-type"/>
    <w:basedOn w:val="Normal"/>
    <w:pPr>
      <w:spacing w:before="100" w:beforeAutospacing="1" w:after="100" w:afterAutospacing="1"/>
    </w:pPr>
    <w:rPr>
      <w:color w:val="999999"/>
    </w:rPr>
  </w:style>
  <w:style w:type="paragraph" w:customStyle="1" w:styleId="pagedtable-na-cell">
    <w:name w:val="pagedtable-na-cell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navbar">
    <w:name w:val="navba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anchor-section">
    <w:name w:val="anchor-section"/>
    <w:basedOn w:val="Normal"/>
    <w:pPr>
      <w:spacing w:before="100" w:beforeAutospacing="1" w:after="100" w:afterAutospacing="1"/>
    </w:pPr>
    <w:rPr>
      <w:vanish/>
    </w:rPr>
  </w:style>
  <w:style w:type="paragraph" w:customStyle="1" w:styleId="book-header">
    <w:name w:val="book-header"/>
    <w:basedOn w:val="Normal"/>
    <w:pPr>
      <w:spacing w:before="100" w:beforeAutospacing="1" w:after="100" w:afterAutospacing="1"/>
    </w:pPr>
  </w:style>
  <w:style w:type="paragraph" w:customStyle="1" w:styleId="book-summary">
    <w:name w:val="book-summary"/>
    <w:basedOn w:val="Normal"/>
    <w:pPr>
      <w:spacing w:before="100" w:beforeAutospacing="1" w:after="100" w:afterAutospacing="1"/>
    </w:pPr>
  </w:style>
  <w:style w:type="paragraph" w:customStyle="1" w:styleId="inner">
    <w:name w:val="inner"/>
    <w:basedOn w:val="Normal"/>
    <w:pPr>
      <w:spacing w:before="100" w:beforeAutospacing="1" w:after="100" w:afterAutospacing="1"/>
    </w:pPr>
  </w:style>
  <w:style w:type="paragraph" w:customStyle="1" w:styleId="dropdown-caret">
    <w:name w:val="dropdown-caret"/>
    <w:basedOn w:val="Normal"/>
    <w:pPr>
      <w:spacing w:before="100" w:beforeAutospacing="1" w:after="100" w:afterAutospacing="1"/>
    </w:pPr>
  </w:style>
  <w:style w:type="paragraph" w:customStyle="1" w:styleId="book-body">
    <w:name w:val="book-body"/>
    <w:basedOn w:val="Normal"/>
    <w:pPr>
      <w:spacing w:before="100" w:beforeAutospacing="1" w:after="100" w:afterAutospacing="1"/>
    </w:pPr>
  </w:style>
  <w:style w:type="paragraph" w:customStyle="1" w:styleId="navbar-nav">
    <w:name w:val="navbar-nav"/>
    <w:basedOn w:val="Normal"/>
    <w:pPr>
      <w:spacing w:before="100" w:beforeAutospacing="1" w:after="100" w:afterAutospacing="1"/>
    </w:pPr>
  </w:style>
  <w:style w:type="paragraph" w:customStyle="1" w:styleId="languages">
    <w:name w:val="languages"/>
    <w:basedOn w:val="Normal"/>
    <w:pPr>
      <w:spacing w:before="100" w:beforeAutospacing="1" w:after="100" w:afterAutospacing="1"/>
    </w:pPr>
  </w:style>
  <w:style w:type="paragraph" w:customStyle="1" w:styleId="btn">
    <w:name w:val="btn"/>
    <w:basedOn w:val="Normal"/>
    <w:pPr>
      <w:spacing w:before="100" w:beforeAutospacing="1" w:after="100" w:afterAutospacing="1"/>
    </w:pPr>
  </w:style>
  <w:style w:type="paragraph" w:customStyle="1" w:styleId="caret-outer">
    <w:name w:val="caret-outer"/>
    <w:basedOn w:val="Normal"/>
    <w:pPr>
      <w:spacing w:before="100" w:beforeAutospacing="1" w:after="100" w:afterAutospacing="1"/>
    </w:pPr>
  </w:style>
  <w:style w:type="paragraph" w:customStyle="1" w:styleId="caret-inner">
    <w:name w:val="caret-inner"/>
    <w:basedOn w:val="Normal"/>
    <w:pPr>
      <w:spacing w:before="100" w:beforeAutospacing="1" w:after="100" w:afterAutospacing="1"/>
    </w:pPr>
  </w:style>
  <w:style w:type="paragraph" w:customStyle="1" w:styleId="navigation">
    <w:name w:val="navigation"/>
    <w:basedOn w:val="Normal"/>
    <w:pPr>
      <w:spacing w:before="100" w:beforeAutospacing="1" w:after="100" w:afterAutospacing="1"/>
    </w:pPr>
  </w:style>
  <w:style w:type="paragraph" w:customStyle="1" w:styleId="book-search">
    <w:name w:val="book-search"/>
    <w:basedOn w:val="Normal"/>
    <w:pPr>
      <w:spacing w:before="100" w:beforeAutospacing="1" w:after="100" w:afterAutospacing="1"/>
    </w:pPr>
  </w:style>
  <w:style w:type="paragraph" w:customStyle="1" w:styleId="buttons">
    <w:name w:val="buttons"/>
    <w:basedOn w:val="Normal"/>
    <w:pPr>
      <w:spacing w:before="100" w:beforeAutospacing="1" w:after="100" w:afterAutospacing="1"/>
    </w:pPr>
  </w:style>
  <w:style w:type="paragraph" w:customStyle="1" w:styleId="page-inner">
    <w:name w:val="page-inner"/>
    <w:basedOn w:val="Normal"/>
    <w:pPr>
      <w:spacing w:before="100" w:beforeAutospacing="1" w:after="100" w:afterAutospacing="1"/>
    </w:pPr>
  </w:style>
  <w:style w:type="paragraph" w:customStyle="1" w:styleId="font-enlarge">
    <w:name w:val="font-enlarge"/>
    <w:basedOn w:val="Normal"/>
    <w:pPr>
      <w:spacing w:before="100" w:beforeAutospacing="1" w:after="100" w:afterAutospacing="1"/>
    </w:pPr>
  </w:style>
  <w:style w:type="paragraph" w:customStyle="1" w:styleId="font-reduce">
    <w:name w:val="font-reduce"/>
    <w:basedOn w:val="Normal"/>
    <w:pPr>
      <w:spacing w:before="100" w:beforeAutospacing="1" w:after="100" w:afterAutospacing="1"/>
    </w:pPr>
  </w:style>
  <w:style w:type="paragraph" w:customStyle="1" w:styleId="multi-author">
    <w:name w:val="multi-author"/>
    <w:basedOn w:val="Normal"/>
    <w:pPr>
      <w:spacing w:before="100" w:beforeAutospacing="1" w:after="100" w:afterAutospacing="1"/>
    </w:pPr>
  </w:style>
  <w:style w:type="paragraph" w:customStyle="1" w:styleId="date">
    <w:name w:val="date"/>
    <w:basedOn w:val="Normal"/>
    <w:pPr>
      <w:spacing w:before="100" w:beforeAutospacing="1" w:after="100" w:afterAutospacing="1"/>
    </w:pPr>
  </w:style>
  <w:style w:type="character" w:customStyle="1" w:styleId="search-highlight">
    <w:name w:val="search-highlight"/>
    <w:basedOn w:val="Lletraperdefectedelpargraf"/>
    <w:rPr>
      <w:shd w:val="clear" w:color="auto" w:fill="FFFF88"/>
    </w:rPr>
  </w:style>
  <w:style w:type="character" w:customStyle="1" w:styleId="theorem">
    <w:name w:val="theorem"/>
    <w:basedOn w:val="Lletraperdefectedelpargraf"/>
    <w:rPr>
      <w:i w:val="0"/>
      <w:iCs w:val="0"/>
    </w:rPr>
  </w:style>
  <w:style w:type="character" w:customStyle="1" w:styleId="lemma">
    <w:name w:val="lemma"/>
    <w:basedOn w:val="Lletraperdefectedelpargraf"/>
    <w:rPr>
      <w:i w:val="0"/>
      <w:iCs w:val="0"/>
    </w:rPr>
  </w:style>
  <w:style w:type="character" w:customStyle="1" w:styleId="corollary">
    <w:name w:val="corollary"/>
    <w:basedOn w:val="Lletraperdefectedelpargraf"/>
    <w:rPr>
      <w:i w:val="0"/>
      <w:iCs w:val="0"/>
    </w:rPr>
  </w:style>
  <w:style w:type="character" w:customStyle="1" w:styleId="proposition">
    <w:name w:val="proposition"/>
    <w:basedOn w:val="Lletraperdefectedelpargraf"/>
    <w:rPr>
      <w:i w:val="0"/>
      <w:iCs w:val="0"/>
    </w:rPr>
  </w:style>
  <w:style w:type="character" w:customStyle="1" w:styleId="conjecture">
    <w:name w:val="conjecture"/>
    <w:basedOn w:val="Lletraperdefectedelpargraf"/>
    <w:rPr>
      <w:i w:val="0"/>
      <w:iCs w:val="0"/>
    </w:rPr>
  </w:style>
  <w:style w:type="character" w:customStyle="1" w:styleId="al">
    <w:name w:val="al"/>
    <w:basedOn w:val="Lletraperdefectedelpargraf"/>
  </w:style>
  <w:style w:type="character" w:customStyle="1" w:styleId="an">
    <w:name w:val="an"/>
    <w:basedOn w:val="Lletraperdefectedelpargraf"/>
  </w:style>
  <w:style w:type="character" w:customStyle="1" w:styleId="at">
    <w:name w:val="at"/>
    <w:basedOn w:val="Lletraperdefectedelpargraf"/>
  </w:style>
  <w:style w:type="character" w:customStyle="1" w:styleId="bn">
    <w:name w:val="bn"/>
    <w:basedOn w:val="Lletraperdefectedelpargraf"/>
  </w:style>
  <w:style w:type="character" w:customStyle="1" w:styleId="bu">
    <w:name w:val="bu"/>
    <w:basedOn w:val="Lletraperdefectedelpargraf"/>
  </w:style>
  <w:style w:type="character" w:customStyle="1" w:styleId="cf">
    <w:name w:val="cf"/>
    <w:basedOn w:val="Lletraperdefectedelpargraf"/>
  </w:style>
  <w:style w:type="character" w:customStyle="1" w:styleId="ch">
    <w:name w:val="ch"/>
    <w:basedOn w:val="Lletraperdefectedelpargraf"/>
  </w:style>
  <w:style w:type="character" w:customStyle="1" w:styleId="cn">
    <w:name w:val="cn"/>
    <w:basedOn w:val="Lletraperdefectedelpargraf"/>
  </w:style>
  <w:style w:type="character" w:customStyle="1" w:styleId="co">
    <w:name w:val="co"/>
    <w:basedOn w:val="Lletraperdefectedelpargraf"/>
  </w:style>
  <w:style w:type="character" w:customStyle="1" w:styleId="cv">
    <w:name w:val="cv"/>
    <w:basedOn w:val="Lletraperdefectedelpargraf"/>
  </w:style>
  <w:style w:type="character" w:customStyle="1" w:styleId="do">
    <w:name w:val="do"/>
    <w:basedOn w:val="Lletraperdefectedelpargraf"/>
  </w:style>
  <w:style w:type="character" w:customStyle="1" w:styleId="dt">
    <w:name w:val="dt"/>
    <w:basedOn w:val="Lletraperdefectedelpargraf"/>
  </w:style>
  <w:style w:type="character" w:customStyle="1" w:styleId="dv">
    <w:name w:val="dv"/>
    <w:basedOn w:val="Lletraperdefectedelpargraf"/>
  </w:style>
  <w:style w:type="character" w:customStyle="1" w:styleId="er">
    <w:name w:val="er"/>
    <w:basedOn w:val="Lletraperdefectedelpargraf"/>
  </w:style>
  <w:style w:type="character" w:customStyle="1" w:styleId="fl">
    <w:name w:val="fl"/>
    <w:basedOn w:val="Lletraperdefectedelpargraf"/>
  </w:style>
  <w:style w:type="character" w:customStyle="1" w:styleId="fu">
    <w:name w:val="fu"/>
    <w:basedOn w:val="Lletraperdefectedelpargraf"/>
  </w:style>
  <w:style w:type="character" w:customStyle="1" w:styleId="im">
    <w:name w:val="im"/>
    <w:basedOn w:val="Lletraperdefectedelpargraf"/>
  </w:style>
  <w:style w:type="character" w:customStyle="1" w:styleId="in">
    <w:name w:val="in"/>
    <w:basedOn w:val="Lletraperdefectedelpargraf"/>
  </w:style>
  <w:style w:type="character" w:customStyle="1" w:styleId="kw">
    <w:name w:val="kw"/>
    <w:basedOn w:val="Lletraperdefectedelpargraf"/>
  </w:style>
  <w:style w:type="character" w:customStyle="1" w:styleId="op">
    <w:name w:val="op"/>
    <w:basedOn w:val="Lletraperdefectedelpargraf"/>
  </w:style>
  <w:style w:type="character" w:customStyle="1" w:styleId="ot">
    <w:name w:val="ot"/>
    <w:basedOn w:val="Lletraperdefectedelpargraf"/>
  </w:style>
  <w:style w:type="character" w:customStyle="1" w:styleId="pp">
    <w:name w:val="pp"/>
    <w:basedOn w:val="Lletraperdefectedelpargraf"/>
  </w:style>
  <w:style w:type="character" w:customStyle="1" w:styleId="sc">
    <w:name w:val="sc"/>
    <w:basedOn w:val="Lletraperdefectedelpargraf"/>
  </w:style>
  <w:style w:type="character" w:customStyle="1" w:styleId="ss">
    <w:name w:val="ss"/>
    <w:basedOn w:val="Lletraperdefectedelpargraf"/>
  </w:style>
  <w:style w:type="character" w:customStyle="1" w:styleId="st">
    <w:name w:val="st"/>
    <w:basedOn w:val="Lletraperdefectedelpargraf"/>
  </w:style>
  <w:style w:type="character" w:customStyle="1" w:styleId="va">
    <w:name w:val="va"/>
    <w:basedOn w:val="Lletraperdefectedelpargraf"/>
  </w:style>
  <w:style w:type="character" w:customStyle="1" w:styleId="vs">
    <w:name w:val="vs"/>
    <w:basedOn w:val="Lletraperdefectedelpargraf"/>
  </w:style>
  <w:style w:type="character" w:customStyle="1" w:styleId="wa">
    <w:name w:val="wa"/>
    <w:basedOn w:val="Lletraperdefectedelpargraf"/>
  </w:style>
  <w:style w:type="character" w:customStyle="1" w:styleId="glyphicon">
    <w:name w:val="glyphicon"/>
    <w:basedOn w:val="Lletraperdefectedelpargraf"/>
  </w:style>
  <w:style w:type="paragraph" w:customStyle="1" w:styleId="divider">
    <w:name w:val="divider"/>
    <w:basedOn w:val="Normal"/>
    <w:pPr>
      <w:spacing w:before="100" w:beforeAutospacing="1" w:after="100" w:afterAutospacing="1"/>
    </w:pPr>
  </w:style>
  <w:style w:type="paragraph" w:customStyle="1" w:styleId="donea">
    <w:name w:val="done&gt;a"/>
    <w:basedOn w:val="Normal"/>
    <w:pPr>
      <w:spacing w:before="100" w:beforeAutospacing="1" w:after="100" w:afterAutospacing="1"/>
    </w:pPr>
  </w:style>
  <w:style w:type="paragraph" w:customStyle="1" w:styleId="activea">
    <w:name w:val="active&gt;a"/>
    <w:basedOn w:val="Normal"/>
    <w:pPr>
      <w:spacing w:before="100" w:beforeAutospacing="1" w:after="100" w:afterAutospacing="1"/>
    </w:pPr>
  </w:style>
  <w:style w:type="paragraph" w:customStyle="1" w:styleId="book-header1">
    <w:name w:val="book-header1"/>
    <w:basedOn w:val="Normal"/>
    <w:pPr>
      <w:spacing w:before="100" w:beforeAutospacing="1" w:after="100" w:afterAutospacing="1"/>
    </w:pPr>
    <w:rPr>
      <w:rFonts w:ascii="Helvetica" w:hAnsi="Helvetica" w:cs="Helvetica"/>
      <w:color w:val="7E888B"/>
      <w:sz w:val="20"/>
      <w:szCs w:val="20"/>
    </w:rPr>
  </w:style>
  <w:style w:type="paragraph" w:customStyle="1" w:styleId="book-summary1">
    <w:name w:val="book-summary1"/>
    <w:basedOn w:val="Normal"/>
    <w:pPr>
      <w:shd w:val="clear" w:color="auto" w:fill="FAFAFA"/>
      <w:spacing w:before="100" w:beforeAutospacing="1" w:after="100" w:afterAutospacing="1"/>
    </w:pPr>
    <w:rPr>
      <w:rFonts w:ascii="Helvetica" w:hAnsi="Helvetica" w:cs="Helvetica"/>
      <w:color w:val="364149"/>
    </w:rPr>
  </w:style>
  <w:style w:type="paragraph" w:customStyle="1" w:styleId="inner1">
    <w:name w:val="inner1"/>
    <w:basedOn w:val="Normal"/>
    <w:pPr>
      <w:shd w:val="clear" w:color="auto" w:fill="FFFFFF"/>
    </w:pPr>
  </w:style>
  <w:style w:type="paragraph" w:customStyle="1" w:styleId="languages1">
    <w:name w:val="languages1"/>
    <w:basedOn w:val="Normal"/>
    <w:pPr>
      <w:pBdr>
        <w:top w:val="single" w:sz="6" w:space="15" w:color="EEEEEE"/>
      </w:pBdr>
      <w:spacing w:before="300" w:after="100" w:afterAutospacing="1"/>
    </w:pPr>
  </w:style>
  <w:style w:type="paragraph" w:customStyle="1" w:styleId="btn1">
    <w:name w:val="btn1"/>
    <w:basedOn w:val="Normal"/>
    <w:pPr>
      <w:spacing w:before="100" w:beforeAutospacing="1" w:after="100" w:afterAutospacing="1" w:line="750" w:lineRule="atLeast"/>
    </w:pPr>
    <w:rPr>
      <w:caps/>
      <w:color w:val="CCCCCC"/>
      <w:sz w:val="21"/>
      <w:szCs w:val="21"/>
    </w:rPr>
  </w:style>
  <w:style w:type="paragraph" w:customStyle="1" w:styleId="btn2">
    <w:name w:val="btn2"/>
    <w:basedOn w:val="Normal"/>
    <w:pPr>
      <w:spacing w:before="100" w:beforeAutospacing="1" w:after="100" w:afterAutospacing="1" w:line="750" w:lineRule="atLeast"/>
    </w:pPr>
    <w:rPr>
      <w:caps/>
      <w:color w:val="444444"/>
      <w:sz w:val="21"/>
      <w:szCs w:val="21"/>
    </w:rPr>
  </w:style>
  <w:style w:type="paragraph" w:customStyle="1" w:styleId="dropdown-caret1">
    <w:name w:val="dropdown-caret1"/>
    <w:basedOn w:val="Normal"/>
    <w:pPr>
      <w:spacing w:before="100" w:beforeAutospacing="1" w:after="100" w:afterAutospacing="1"/>
    </w:pPr>
  </w:style>
  <w:style w:type="paragraph" w:customStyle="1" w:styleId="caret-outer1">
    <w:name w:val="caret-outer1"/>
    <w:basedOn w:val="Normal"/>
    <w:pPr>
      <w:spacing w:before="100" w:beforeAutospacing="1" w:after="100" w:afterAutospacing="1"/>
      <w:ind w:left="-15"/>
    </w:pPr>
  </w:style>
  <w:style w:type="paragraph" w:customStyle="1" w:styleId="caret-inner1">
    <w:name w:val="caret-inner1"/>
    <w:basedOn w:val="Normal"/>
    <w:pPr>
      <w:pBdr>
        <w:bottom w:val="single" w:sz="48" w:space="0" w:color="FAFAFA"/>
      </w:pBdr>
      <w:spacing w:after="100" w:afterAutospacing="1"/>
    </w:pPr>
  </w:style>
  <w:style w:type="paragraph" w:customStyle="1" w:styleId="button1">
    <w:name w:val="button1"/>
    <w:basedOn w:val="Normal"/>
    <w:pPr>
      <w:spacing w:before="100" w:beforeAutospacing="1" w:after="100" w:afterAutospacing="1"/>
      <w:jc w:val="center"/>
    </w:pPr>
    <w:rPr>
      <w:color w:val="A6A6A6"/>
    </w:rPr>
  </w:style>
  <w:style w:type="paragraph" w:customStyle="1" w:styleId="button2">
    <w:name w:val="button2"/>
    <w:basedOn w:val="Normal"/>
    <w:pPr>
      <w:spacing w:before="100" w:beforeAutospacing="1" w:after="100" w:afterAutospacing="1"/>
      <w:jc w:val="center"/>
    </w:pPr>
    <w:rPr>
      <w:color w:val="444444"/>
    </w:rPr>
  </w:style>
  <w:style w:type="paragraph" w:customStyle="1" w:styleId="divider1">
    <w:name w:val="divider1"/>
    <w:basedOn w:val="Normal"/>
    <w:pPr>
      <w:spacing w:before="105" w:after="105"/>
    </w:pPr>
  </w:style>
  <w:style w:type="paragraph" w:customStyle="1" w:styleId="donea1">
    <w:name w:val="done&gt;a1"/>
    <w:basedOn w:val="Normal"/>
    <w:pPr>
      <w:spacing w:before="100" w:beforeAutospacing="1" w:after="100" w:afterAutospacing="1"/>
    </w:pPr>
    <w:rPr>
      <w:color w:val="364149"/>
    </w:rPr>
  </w:style>
  <w:style w:type="paragraph" w:customStyle="1" w:styleId="activea1">
    <w:name w:val="active&gt;a1"/>
    <w:basedOn w:val="Normal"/>
    <w:pPr>
      <w:spacing w:before="100" w:beforeAutospacing="1" w:after="100" w:afterAutospacing="1"/>
    </w:pPr>
    <w:rPr>
      <w:color w:val="008CFF"/>
    </w:rPr>
  </w:style>
  <w:style w:type="paragraph" w:customStyle="1" w:styleId="book-body1">
    <w:name w:val="book-body1"/>
    <w:basedOn w:val="Normal"/>
    <w:pPr>
      <w:shd w:val="clear" w:color="auto" w:fill="FFFFFF"/>
      <w:spacing w:before="100" w:beforeAutospacing="1" w:after="100" w:afterAutospacing="1"/>
    </w:pPr>
    <w:rPr>
      <w:color w:val="000000"/>
    </w:rPr>
  </w:style>
  <w:style w:type="paragraph" w:customStyle="1" w:styleId="page-inner1">
    <w:name w:val="page-inner1"/>
    <w:basedOn w:val="Normal"/>
  </w:style>
  <w:style w:type="paragraph" w:customStyle="1" w:styleId="btn3">
    <w:name w:val="btn3"/>
    <w:basedOn w:val="Normal"/>
    <w:pPr>
      <w:shd w:val="clear" w:color="auto" w:fill="EEEEEE"/>
      <w:spacing w:before="100" w:beforeAutospacing="1" w:after="100" w:afterAutospacing="1"/>
    </w:pPr>
  </w:style>
  <w:style w:type="paragraph" w:customStyle="1" w:styleId="navigation1">
    <w:name w:val="navigation1"/>
    <w:basedOn w:val="Normal"/>
    <w:pPr>
      <w:jc w:val="center"/>
    </w:pPr>
    <w:rPr>
      <w:color w:val="CCCCCC"/>
      <w:sz w:val="60"/>
      <w:szCs w:val="60"/>
    </w:rPr>
  </w:style>
  <w:style w:type="paragraph" w:customStyle="1" w:styleId="navigation2">
    <w:name w:val="navigation2"/>
    <w:basedOn w:val="Normal"/>
    <w:pPr>
      <w:jc w:val="center"/>
    </w:pPr>
    <w:rPr>
      <w:color w:val="444444"/>
      <w:sz w:val="60"/>
      <w:szCs w:val="60"/>
    </w:rPr>
  </w:style>
  <w:style w:type="paragraph" w:customStyle="1" w:styleId="multi-author1">
    <w:name w:val="multi-author1"/>
    <w:basedOn w:val="Normal"/>
    <w:pPr>
      <w:spacing w:before="120"/>
    </w:pPr>
  </w:style>
  <w:style w:type="paragraph" w:customStyle="1" w:styleId="date1">
    <w:name w:val="date1"/>
    <w:basedOn w:val="Normal"/>
    <w:pPr>
      <w:spacing w:before="360" w:after="100" w:afterAutospacing="1"/>
    </w:pPr>
  </w:style>
  <w:style w:type="paragraph" w:customStyle="1" w:styleId="book-search1">
    <w:name w:val="book-search1"/>
    <w:basedOn w:val="Normal"/>
    <w:pPr>
      <w:spacing w:before="100" w:beforeAutospacing="1" w:after="100" w:afterAutospacing="1"/>
    </w:pPr>
  </w:style>
  <w:style w:type="paragraph" w:customStyle="1" w:styleId="dropdown-menu1">
    <w:name w:val="dropdown-menu1"/>
    <w:basedOn w:val="Normal"/>
    <w:pPr>
      <w:shd w:val="clear" w:color="auto" w:fill="111111"/>
      <w:spacing w:before="30"/>
    </w:pPr>
    <w:rPr>
      <w:vanish/>
      <w:sz w:val="21"/>
      <w:szCs w:val="21"/>
    </w:rPr>
  </w:style>
  <w:style w:type="paragraph" w:customStyle="1" w:styleId="caret-inner2">
    <w:name w:val="caret-inner2"/>
    <w:basedOn w:val="Normal"/>
    <w:pPr>
      <w:pBdr>
        <w:bottom w:val="single" w:sz="48" w:space="0" w:color="111111"/>
      </w:pBdr>
      <w:spacing w:after="100" w:afterAutospacing="1"/>
    </w:pPr>
  </w:style>
  <w:style w:type="paragraph" w:customStyle="1" w:styleId="buttons1">
    <w:name w:val="buttons1"/>
    <w:basedOn w:val="Normal"/>
    <w:pPr>
      <w:spacing w:before="100" w:beforeAutospacing="1" w:after="100" w:afterAutospacing="1"/>
    </w:pPr>
  </w:style>
  <w:style w:type="paragraph" w:customStyle="1" w:styleId="button3">
    <w:name w:val="button3"/>
    <w:basedOn w:val="Normal"/>
    <w:pPr>
      <w:shd w:val="clear" w:color="auto" w:fill="EEEEEE"/>
      <w:spacing w:before="100" w:beforeAutospacing="1" w:after="100" w:afterAutospacing="1"/>
      <w:jc w:val="center"/>
    </w:pPr>
    <w:rPr>
      <w:color w:val="AFA790"/>
    </w:rPr>
  </w:style>
  <w:style w:type="paragraph" w:customStyle="1" w:styleId="button4">
    <w:name w:val="button4"/>
    <w:basedOn w:val="Normal"/>
    <w:pPr>
      <w:shd w:val="clear" w:color="auto" w:fill="EEEEEE"/>
      <w:spacing w:before="100" w:beforeAutospacing="1" w:after="100" w:afterAutospacing="1"/>
      <w:jc w:val="center"/>
    </w:pPr>
    <w:rPr>
      <w:color w:val="73553C"/>
    </w:rPr>
  </w:style>
  <w:style w:type="paragraph" w:customStyle="1" w:styleId="dropdown-menu2">
    <w:name w:val="dropdown-menu2"/>
    <w:basedOn w:val="Normal"/>
    <w:pPr>
      <w:shd w:val="clear" w:color="auto" w:fill="2D3143"/>
      <w:spacing w:before="30"/>
    </w:pPr>
    <w:rPr>
      <w:vanish/>
      <w:sz w:val="21"/>
      <w:szCs w:val="21"/>
    </w:rPr>
  </w:style>
  <w:style w:type="paragraph" w:customStyle="1" w:styleId="caret-inner3">
    <w:name w:val="caret-inner3"/>
    <w:basedOn w:val="Normal"/>
    <w:pPr>
      <w:pBdr>
        <w:bottom w:val="single" w:sz="48" w:space="0" w:color="2D3143"/>
      </w:pBdr>
      <w:spacing w:after="100" w:afterAutospacing="1"/>
    </w:pPr>
  </w:style>
  <w:style w:type="paragraph" w:customStyle="1" w:styleId="buttons2">
    <w:name w:val="buttons2"/>
    <w:basedOn w:val="Normal"/>
    <w:pPr>
      <w:spacing w:before="100" w:beforeAutospacing="1" w:after="100" w:afterAutospacing="1"/>
    </w:pPr>
  </w:style>
  <w:style w:type="paragraph" w:customStyle="1" w:styleId="button5">
    <w:name w:val="button5"/>
    <w:basedOn w:val="Normal"/>
    <w:pPr>
      <w:shd w:val="clear" w:color="auto" w:fill="EEEEEE"/>
      <w:spacing w:before="100" w:beforeAutospacing="1" w:after="100" w:afterAutospacing="1"/>
      <w:jc w:val="center"/>
    </w:pPr>
    <w:rPr>
      <w:color w:val="62677F"/>
    </w:rPr>
  </w:style>
  <w:style w:type="paragraph" w:customStyle="1" w:styleId="button6">
    <w:name w:val="button6"/>
    <w:basedOn w:val="Normal"/>
    <w:pPr>
      <w:shd w:val="clear" w:color="auto" w:fill="EEEEEE"/>
      <w:spacing w:before="100" w:beforeAutospacing="1" w:after="100" w:afterAutospacing="1"/>
      <w:jc w:val="center"/>
    </w:pPr>
    <w:rPr>
      <w:color w:val="F4F4F5"/>
    </w:rPr>
  </w:style>
  <w:style w:type="paragraph" w:customStyle="1" w:styleId="font-enlarge1">
    <w:name w:val="font-enlarge1"/>
    <w:basedOn w:val="Normal"/>
    <w:pPr>
      <w:spacing w:before="100" w:beforeAutospacing="1" w:after="100" w:afterAutospacing="1" w:line="450" w:lineRule="atLeast"/>
    </w:pPr>
    <w:rPr>
      <w:sz w:val="34"/>
      <w:szCs w:val="34"/>
    </w:rPr>
  </w:style>
  <w:style w:type="paragraph" w:customStyle="1" w:styleId="font-reduce1">
    <w:name w:val="font-reduce1"/>
    <w:basedOn w:val="Normal"/>
    <w:pPr>
      <w:spacing w:before="100" w:beforeAutospacing="1" w:after="100" w:afterAutospacing="1" w:line="450" w:lineRule="atLeast"/>
    </w:pPr>
  </w:style>
  <w:style w:type="paragraph" w:customStyle="1" w:styleId="pagedtable-footer1">
    <w:name w:val="pagedtable-footer1"/>
    <w:basedOn w:val="Normal"/>
    <w:pPr>
      <w:pBdr>
        <w:top w:val="single" w:sz="12" w:space="0" w:color="DDDDDD"/>
      </w:pBdr>
      <w:spacing w:before="100" w:beforeAutospacing="1" w:after="100" w:afterAutospacing="1"/>
    </w:pPr>
  </w:style>
  <w:style w:type="character" w:customStyle="1" w:styleId="al1">
    <w:name w:val="al1"/>
    <w:basedOn w:val="Lletraperdefectedelpargraf"/>
    <w:rPr>
      <w:b/>
      <w:bCs/>
      <w:color w:val="FF0000"/>
    </w:rPr>
  </w:style>
  <w:style w:type="character" w:customStyle="1" w:styleId="an1">
    <w:name w:val="an1"/>
    <w:basedOn w:val="Lletraperdefectedelpargraf"/>
    <w:rPr>
      <w:b/>
      <w:bCs/>
      <w:i/>
      <w:iCs/>
      <w:color w:val="60A0B0"/>
    </w:rPr>
  </w:style>
  <w:style w:type="character" w:customStyle="1" w:styleId="at1">
    <w:name w:val="at1"/>
    <w:basedOn w:val="Lletraperdefectedelpargraf"/>
    <w:rPr>
      <w:color w:val="7D9029"/>
    </w:rPr>
  </w:style>
  <w:style w:type="character" w:customStyle="1" w:styleId="bn1">
    <w:name w:val="bn1"/>
    <w:basedOn w:val="Lletraperdefectedelpargraf"/>
    <w:rPr>
      <w:color w:val="40A070"/>
    </w:rPr>
  </w:style>
  <w:style w:type="character" w:customStyle="1" w:styleId="bu1">
    <w:name w:val="bu1"/>
    <w:basedOn w:val="Lletraperdefectedelpargraf"/>
    <w:rPr>
      <w:color w:val="008000"/>
    </w:rPr>
  </w:style>
  <w:style w:type="character" w:customStyle="1" w:styleId="cf1">
    <w:name w:val="cf1"/>
    <w:basedOn w:val="Lletraperdefectedelpargraf"/>
    <w:rPr>
      <w:b/>
      <w:bCs/>
      <w:color w:val="007020"/>
    </w:rPr>
  </w:style>
  <w:style w:type="character" w:customStyle="1" w:styleId="ch1">
    <w:name w:val="ch1"/>
    <w:basedOn w:val="Lletraperdefectedelpargraf"/>
    <w:rPr>
      <w:color w:val="4070A0"/>
    </w:rPr>
  </w:style>
  <w:style w:type="character" w:customStyle="1" w:styleId="cn1">
    <w:name w:val="cn1"/>
    <w:basedOn w:val="Lletraperdefectedelpargraf"/>
    <w:rPr>
      <w:color w:val="880000"/>
    </w:rPr>
  </w:style>
  <w:style w:type="character" w:customStyle="1" w:styleId="co1">
    <w:name w:val="co1"/>
    <w:basedOn w:val="Lletraperdefectedelpargraf"/>
    <w:rPr>
      <w:i/>
      <w:iCs/>
      <w:color w:val="60A0B0"/>
    </w:rPr>
  </w:style>
  <w:style w:type="character" w:customStyle="1" w:styleId="cv1">
    <w:name w:val="cv1"/>
    <w:basedOn w:val="Lletraperdefectedelpargraf"/>
    <w:rPr>
      <w:b/>
      <w:bCs/>
      <w:i/>
      <w:iCs/>
      <w:color w:val="60A0B0"/>
    </w:rPr>
  </w:style>
  <w:style w:type="character" w:customStyle="1" w:styleId="do1">
    <w:name w:val="do1"/>
    <w:basedOn w:val="Lletraperdefectedelpargraf"/>
    <w:rPr>
      <w:i/>
      <w:iCs/>
      <w:color w:val="BA2121"/>
    </w:rPr>
  </w:style>
  <w:style w:type="character" w:customStyle="1" w:styleId="dt1">
    <w:name w:val="dt1"/>
    <w:basedOn w:val="Lletraperdefectedelpargraf"/>
    <w:rPr>
      <w:color w:val="902000"/>
    </w:rPr>
  </w:style>
  <w:style w:type="character" w:customStyle="1" w:styleId="dv1">
    <w:name w:val="dv1"/>
    <w:basedOn w:val="Lletraperdefectedelpargraf"/>
    <w:rPr>
      <w:color w:val="40A070"/>
    </w:rPr>
  </w:style>
  <w:style w:type="character" w:customStyle="1" w:styleId="er1">
    <w:name w:val="er1"/>
    <w:basedOn w:val="Lletraperdefectedelpargraf"/>
    <w:rPr>
      <w:b/>
      <w:bCs/>
      <w:color w:val="FF0000"/>
    </w:rPr>
  </w:style>
  <w:style w:type="character" w:customStyle="1" w:styleId="fl1">
    <w:name w:val="fl1"/>
    <w:basedOn w:val="Lletraperdefectedelpargraf"/>
    <w:rPr>
      <w:color w:val="40A070"/>
    </w:rPr>
  </w:style>
  <w:style w:type="character" w:customStyle="1" w:styleId="fu1">
    <w:name w:val="fu1"/>
    <w:basedOn w:val="Lletraperdefectedelpargraf"/>
    <w:rPr>
      <w:color w:val="06287E"/>
    </w:rPr>
  </w:style>
  <w:style w:type="character" w:customStyle="1" w:styleId="im1">
    <w:name w:val="im1"/>
    <w:basedOn w:val="Lletraperdefectedelpargraf"/>
    <w:rPr>
      <w:b/>
      <w:bCs/>
      <w:color w:val="008000"/>
    </w:rPr>
  </w:style>
  <w:style w:type="character" w:customStyle="1" w:styleId="in1">
    <w:name w:val="in1"/>
    <w:basedOn w:val="Lletraperdefectedelpargraf"/>
    <w:rPr>
      <w:b/>
      <w:bCs/>
      <w:i/>
      <w:iCs/>
      <w:color w:val="60A0B0"/>
    </w:rPr>
  </w:style>
  <w:style w:type="character" w:customStyle="1" w:styleId="kw1">
    <w:name w:val="kw1"/>
    <w:basedOn w:val="Lletraperdefectedelpargraf"/>
    <w:rPr>
      <w:b/>
      <w:bCs/>
      <w:color w:val="007020"/>
    </w:rPr>
  </w:style>
  <w:style w:type="character" w:customStyle="1" w:styleId="op1">
    <w:name w:val="op1"/>
    <w:basedOn w:val="Lletraperdefectedelpargraf"/>
    <w:rPr>
      <w:color w:val="666666"/>
    </w:rPr>
  </w:style>
  <w:style w:type="character" w:customStyle="1" w:styleId="ot1">
    <w:name w:val="ot1"/>
    <w:basedOn w:val="Lletraperdefectedelpargraf"/>
    <w:rPr>
      <w:color w:val="007020"/>
    </w:rPr>
  </w:style>
  <w:style w:type="character" w:customStyle="1" w:styleId="pp1">
    <w:name w:val="pp1"/>
    <w:basedOn w:val="Lletraperdefectedelpargraf"/>
    <w:rPr>
      <w:color w:val="BC7A00"/>
    </w:rPr>
  </w:style>
  <w:style w:type="character" w:customStyle="1" w:styleId="sc1">
    <w:name w:val="sc1"/>
    <w:basedOn w:val="Lletraperdefectedelpargraf"/>
    <w:rPr>
      <w:color w:val="4070A0"/>
    </w:rPr>
  </w:style>
  <w:style w:type="character" w:customStyle="1" w:styleId="ss1">
    <w:name w:val="ss1"/>
    <w:basedOn w:val="Lletraperdefectedelpargraf"/>
    <w:rPr>
      <w:color w:val="BB6688"/>
    </w:rPr>
  </w:style>
  <w:style w:type="character" w:customStyle="1" w:styleId="st1">
    <w:name w:val="st1"/>
    <w:basedOn w:val="Lletraperdefectedelpargraf"/>
    <w:rPr>
      <w:color w:val="4070A0"/>
    </w:rPr>
  </w:style>
  <w:style w:type="character" w:customStyle="1" w:styleId="va1">
    <w:name w:val="va1"/>
    <w:basedOn w:val="Lletraperdefectedelpargraf"/>
    <w:rPr>
      <w:color w:val="19177C"/>
    </w:rPr>
  </w:style>
  <w:style w:type="character" w:customStyle="1" w:styleId="vs1">
    <w:name w:val="vs1"/>
    <w:basedOn w:val="Lletraperdefectedelpargraf"/>
    <w:rPr>
      <w:color w:val="4070A0"/>
    </w:rPr>
  </w:style>
  <w:style w:type="character" w:customStyle="1" w:styleId="wa1">
    <w:name w:val="wa1"/>
    <w:basedOn w:val="Lletraperdefectedelpargraf"/>
    <w:rPr>
      <w:b/>
      <w:bCs/>
      <w:i/>
      <w:iCs/>
      <w:color w:val="60A0B0"/>
    </w:rPr>
  </w:style>
  <w:style w:type="character" w:customStyle="1" w:styleId="glyphicon1">
    <w:name w:val="glyphicon1"/>
    <w:basedOn w:val="Lletraperdefectedelpargraf"/>
    <w:rPr>
      <w:color w:val="22983B"/>
    </w:rPr>
  </w:style>
  <w:style w:type="paragraph" w:customStyle="1" w:styleId="navbar-nav1">
    <w:name w:val="navbar-nav1"/>
    <w:basedOn w:val="Normal"/>
    <w:pPr>
      <w:spacing w:before="100" w:beforeAutospacing="1" w:after="100" w:afterAutospacing="1"/>
    </w:pPr>
  </w:style>
  <w:style w:type="paragraph" w:customStyle="1" w:styleId="date2">
    <w:name w:val="date2"/>
    <w:basedOn w:val="Normal"/>
    <w:pPr>
      <w:spacing w:before="100" w:beforeAutospacing="1"/>
    </w:pPr>
    <w:rPr>
      <w:color w:val="0073CE"/>
    </w:rPr>
  </w:style>
  <w:style w:type="paragraph" w:customStyle="1" w:styleId="chapter">
    <w:name w:val="chapter"/>
    <w:basedOn w:val="Normal"/>
    <w:pPr>
      <w:spacing w:before="100" w:beforeAutospacing="1" w:after="100" w:afterAutospacing="1"/>
    </w:pPr>
  </w:style>
  <w:style w:type="character" w:customStyle="1" w:styleId="header-section-number1">
    <w:name w:val="header-section-number1"/>
    <w:basedOn w:val="Lletraperdefectedelpargraf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math">
    <w:name w:val="math"/>
    <w:basedOn w:val="Lletraperdefectedelpargraf"/>
  </w:style>
  <w:style w:type="character" w:customStyle="1" w:styleId="definition">
    <w:name w:val="definition"/>
    <w:basedOn w:val="Lletraperdefectedelpargraf"/>
  </w:style>
  <w:style w:type="character" w:customStyle="1" w:styleId="example">
    <w:name w:val="example"/>
    <w:basedOn w:val="Lletraperdefectedelpargraf"/>
  </w:style>
  <w:style w:type="paragraph" w:customStyle="1" w:styleId="caption">
    <w:name w:val="caption"/>
    <w:basedOn w:val="Normal"/>
    <w:pPr>
      <w:spacing w:before="100" w:beforeAutospacing="1" w:after="100" w:afterAutospacing="1"/>
    </w:pPr>
  </w:style>
  <w:style w:type="character" w:styleId="mfasi">
    <w:name w:val="Emphasis"/>
    <w:basedOn w:val="Lletraperdefectedelpargraf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174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54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2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1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3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469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12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79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437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56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27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950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46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6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8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3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74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80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20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4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21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42" Type="http://schemas.openxmlformats.org/officeDocument/2006/relationships/hyperlink" Target="file:///C:\Users\santi.perezhoyos\OneDrive%20-%20Universitat%20de%20Barcelona\_UB\_PROBABILITAT_II\bookdown_probabilitatII\docs\independ&#232;ncia-de-variables-aleat&#242;ries.html" TargetMode="External"/><Relationship Id="rId47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63" Type="http://schemas.openxmlformats.org/officeDocument/2006/relationships/hyperlink" Target="file:///C:\Users\santi.perezhoyos\OneDrive%20-%20Universitat%20de%20Barcelona\_UB\_PROBABILITAT_II\bookdown_probabilitatII\docs\principals-tipus-de-processos-estoc&#224;stics..html" TargetMode="External"/><Relationship Id="rId68" Type="http://schemas.openxmlformats.org/officeDocument/2006/relationships/hyperlink" Target="file:///C:\Users\santi.perezhoyos\OneDrive%20-%20Universitat%20de%20Barcelona\_UB\_PROBABILITAT_II\bookdown_probabilitatII\docs\principals-tipus-de-processos-estoc&#224;stics..html" TargetMode="External"/><Relationship Id="rId16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11" Type="http://schemas.openxmlformats.org/officeDocument/2006/relationships/hyperlink" Target="file:///C:\Users\santi.perezhoyos\OneDrive%20-%20Universitat%20de%20Barcelona\_UB\_PROBABILITAT_II\bookdown_probabilitatII\docs\index.html" TargetMode="External"/><Relationship Id="rId32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37" Type="http://schemas.openxmlformats.org/officeDocument/2006/relationships/hyperlink" Target="file:///C:\Users\santi.perezhoyos\OneDrive%20-%20Universitat%20de%20Barcelona\_UB\_PROBABILITAT_II\bookdown_probabilitatII\docs\independ&#232;ncia-de-variables-aleat&#242;ries.html" TargetMode="External"/><Relationship Id="rId53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58" Type="http://schemas.openxmlformats.org/officeDocument/2006/relationships/hyperlink" Target="file:///C:\Users\santi.perezhoyos\OneDrive%20-%20Universitat%20de%20Barcelona\_UB\_PROBABILITAT_II\bookdown_probabilitatII\docs\processos-estoc&#224;stics-introducci&#243;-i-conceptes-b&#224;sics.html" TargetMode="External"/><Relationship Id="rId74" Type="http://schemas.openxmlformats.org/officeDocument/2006/relationships/image" Target="file:///C:\Users\santi.perezhoyos\OneDrive%20-%20Universitat%20de%20Barcelona\_UB\_PROBABILITAT_II\bookdown_probabilitatII\docs\images\graf-pgaussia-1.png" TargetMode="External"/><Relationship Id="rId79" Type="http://schemas.openxmlformats.org/officeDocument/2006/relationships/hyperlink" Target="file:///C:\Users\santi.perezhoyos\OneDrive%20-%20Universitat%20de%20Barcelona\_UB\_PROBABILITAT_II\bookdown_probabilitatII\docs\processos-estoc&#224;stics-introducci&#243;-i-conceptes-b&#224;sics.html" TargetMode="External"/><Relationship Id="rId5" Type="http://schemas.openxmlformats.org/officeDocument/2006/relationships/image" Target="file:///C:\Users\santi.perezhoyos\OneDrive%20-%20Universitat%20de%20Barcelona\_UB\_PROBABILITAT_II\bookdown_probabilitatII\docs\images\logo_UB.png" TargetMode="External"/><Relationship Id="rId61" Type="http://schemas.openxmlformats.org/officeDocument/2006/relationships/hyperlink" Target="file:///C:\Users\santi.perezhoyos\OneDrive%20-%20Universitat%20de%20Barcelona\_UB\_PROBABILITAT_II\bookdown_probabilitatII\docs\processos-estoc&#224;stics-introducci&#243;-i-conceptes-b&#224;sics.html" TargetMode="External"/><Relationship Id="rId82" Type="http://schemas.openxmlformats.org/officeDocument/2006/relationships/theme" Target="theme/theme1.xml"/><Relationship Id="rId19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14" Type="http://schemas.openxmlformats.org/officeDocument/2006/relationships/hyperlink" Target="file:///C:\Users\santi.perezhoyos\OneDrive%20-%20Universitat%20de%20Barcelona\_UB\_PROBABILITAT_II\bookdown_probabilitatII\docs\index.html" TargetMode="External"/><Relationship Id="rId22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27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30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35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43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48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56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64" Type="http://schemas.openxmlformats.org/officeDocument/2006/relationships/hyperlink" Target="file:///C:\Users\santi.perezhoyos\OneDrive%20-%20Universitat%20de%20Barcelona\_UB\_PROBABILITAT_II\bookdown_probabilitatII\docs\principals-tipus-de-processos-estoc&#224;stics..html" TargetMode="External"/><Relationship Id="rId69" Type="http://schemas.openxmlformats.org/officeDocument/2006/relationships/hyperlink" Target="https://github.com" TargetMode="External"/><Relationship Id="rId77" Type="http://schemas.openxmlformats.org/officeDocument/2006/relationships/hyperlink" Target="file:///C:\Users\santi.perezhoyos\OneDrive%20-%20Universitat%20de%20Barcelona\_UB\_PROBABILITAT_II\bookdown_probabilitatII\docs\processos-estoc&#224;stics-introducci&#243;-i-conceptes-b&#224;sics.html" TargetMode="External"/><Relationship Id="rId8" Type="http://schemas.openxmlformats.org/officeDocument/2006/relationships/hyperlink" Target="file:///C:\Users\santi.perezhoyos\OneDrive%20-%20Universitat%20de%20Barcelona\_UB\_PROBABILITAT_II\bookdown_probabilitatII\docs\index.html" TargetMode="External"/><Relationship Id="rId51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72" Type="http://schemas.openxmlformats.org/officeDocument/2006/relationships/image" Target="file:///C:\Users\santi.perezhoyos\OneDrive%20-%20Universitat%20de%20Barcelona\_UB\_PROBABILITAT_II\bookdown_probabilitatII\docs\images\unnamed-chunk-1-1.png" TargetMode="External"/><Relationship Id="rId80" Type="http://schemas.openxmlformats.org/officeDocument/2006/relationships/hyperlink" Target="file:///C:\Users\santi.perezhoyos\OneDrive%20-%20Universitat%20de%20Barcelona\_UB\_PROBABILITAT_II\bookdown_probabilitatII\docs\processos-estoc&#224;stics-introducci&#243;-i-conceptes-b&#224;sics.html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santi.perezhoyos\OneDrive%20-%20Universitat%20de%20Barcelona\_UB\_PROBABILITAT_II\bookdown_probabilitatII\docs\index.html" TargetMode="External"/><Relationship Id="rId17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25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33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38" Type="http://schemas.openxmlformats.org/officeDocument/2006/relationships/hyperlink" Target="file:///C:\Users\santi.perezhoyos\OneDrive%20-%20Universitat%20de%20Barcelona\_UB\_PROBABILITAT_II\bookdown_probabilitatII\docs\independ&#232;ncia-de-variables-aleat&#242;ries.html" TargetMode="External"/><Relationship Id="rId46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59" Type="http://schemas.openxmlformats.org/officeDocument/2006/relationships/hyperlink" Target="file:///C:\Users\santi.perezhoyos\OneDrive%20-%20Universitat%20de%20Barcelona\_UB\_PROBABILITAT_II\bookdown_probabilitatII\docs\processos-estoc&#224;stics-introducci&#243;-i-conceptes-b&#224;sics.html" TargetMode="External"/><Relationship Id="rId67" Type="http://schemas.openxmlformats.org/officeDocument/2006/relationships/hyperlink" Target="file:///C:\Users\santi.perezhoyos\OneDrive%20-%20Universitat%20de%20Barcelona\_UB\_PROBABILITAT_II\bookdown_probabilitatII\docs\principals-tipus-de-processos-estoc&#224;stics..html" TargetMode="External"/><Relationship Id="rId20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41" Type="http://schemas.openxmlformats.org/officeDocument/2006/relationships/hyperlink" Target="file:///C:\Users\santi.perezhoyos\OneDrive%20-%20Universitat%20de%20Barcelona\_UB\_PROBABILITAT_II\bookdown_probabilitatII\docs\independ&#232;ncia-de-variables-aleat&#242;ries.html" TargetMode="External"/><Relationship Id="rId54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62" Type="http://schemas.openxmlformats.org/officeDocument/2006/relationships/hyperlink" Target="file:///C:\Users\santi.perezhoyos\OneDrive%20-%20Universitat%20de%20Barcelona\_UB\_PROBABILITAT_II\bookdown_probabilitatII\docs\processos-estoc&#224;stics-introducci&#243;-i-conceptes-b&#224;sics.html" TargetMode="External"/><Relationship Id="rId70" Type="http://schemas.openxmlformats.org/officeDocument/2006/relationships/hyperlink" Target="file:///C:\Users\santi.perezhoyos\OneDrive%20-%20Universitat%20de%20Barcelona\_UB\_PROBABILITAT_II\bookdown_probabilitatII\docs\" TargetMode="External"/><Relationship Id="rId75" Type="http://schemas.openxmlformats.org/officeDocument/2006/relationships/hyperlink" Target="file:///C:\Users\santi.perezhoyos\OneDrive%20-%20Universitat%20de%20Barcelona\_UB\_PROBABILITAT_II\bookdown_probabilitatII\docs\processos-estoc&#224;stics-introducci&#243;-i-conceptes-b&#224;sic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santi.perezhoyos\OneDrive%20-%20Universitat%20de%20Barcelona\_UB\_PROBABILITAT_II\bookdown_probabilitatII\docs\Probabilitat-II.pdf" TargetMode="External"/><Relationship Id="rId15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23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28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36" Type="http://schemas.openxmlformats.org/officeDocument/2006/relationships/hyperlink" Target="file:///C:\Users\santi.perezhoyos\OneDrive%20-%20Universitat%20de%20Barcelona\_UB\_PROBABILITAT_II\bookdown_probabilitatII\docs\independ&#232;ncia-de-variables-aleat&#242;ries.html" TargetMode="External"/><Relationship Id="rId49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57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10" Type="http://schemas.openxmlformats.org/officeDocument/2006/relationships/hyperlink" Target="file:///C:\Users\santi.perezhoyos\OneDrive%20-%20Universitat%20de%20Barcelona\_UB\_PROBABILITAT_II\bookdown_probabilitatII\docs\index.html" TargetMode="External"/><Relationship Id="rId31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44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52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60" Type="http://schemas.openxmlformats.org/officeDocument/2006/relationships/hyperlink" Target="file:///C:\Users\santi.perezhoyos\OneDrive%20-%20Universitat%20de%20Barcelona\_UB\_PROBABILITAT_II\bookdown_probabilitatII\docs\processos-estoc&#224;stics-introducci&#243;-i-conceptes-b&#224;sics.html" TargetMode="External"/><Relationship Id="rId65" Type="http://schemas.openxmlformats.org/officeDocument/2006/relationships/hyperlink" Target="file:///C:\Users\santi.perezhoyos\OneDrive%20-%20Universitat%20de%20Barcelona\_UB\_PROBABILITAT_II\bookdown_probabilitatII\docs\principals-tipus-de-processos-estoc&#224;stics..html" TargetMode="External"/><Relationship Id="rId73" Type="http://schemas.openxmlformats.org/officeDocument/2006/relationships/image" Target="file:///C:\Users\santi.perezhoyos\OneDrive%20-%20Universitat%20de%20Barcelona\_UB\_PROBABILITAT_II\bookdown_probabilitatII\docs\images\graf-ppoisson-1.png" TargetMode="External"/><Relationship Id="rId78" Type="http://schemas.openxmlformats.org/officeDocument/2006/relationships/hyperlink" Target="file:///C:\Users\santi.perezhoyos\OneDrive%20-%20Universitat%20de%20Barcelona\_UB\_PROBABILITAT_II\bookdown_probabilitatII\docs\processos-estoc&#224;stics-introducci&#243;-i-conceptes-b&#224;sics.html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santi.perezhoyos\OneDrive%20-%20Universitat%20de%20Barcelona\_UB\_PROBABILITAT_II\bookdown_probabilitatII\docs\index.html" TargetMode="External"/><Relationship Id="rId13" Type="http://schemas.openxmlformats.org/officeDocument/2006/relationships/hyperlink" Target="file:///C:\Users\santi.perezhoyos\OneDrive%20-%20Universitat%20de%20Barcelona\_UB\_PROBABILITAT_II\bookdown_probabilitatII\docs\index.html" TargetMode="External"/><Relationship Id="rId18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39" Type="http://schemas.openxmlformats.org/officeDocument/2006/relationships/hyperlink" Target="file:///C:\Users\santi.perezhoyos\OneDrive%20-%20Universitat%20de%20Barcelona\_UB\_PROBABILITAT_II\bookdown_probabilitatII\docs\independ&#232;ncia-de-variables-aleat&#242;ries.html" TargetMode="External"/><Relationship Id="rId34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50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55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76" Type="http://schemas.openxmlformats.org/officeDocument/2006/relationships/hyperlink" Target="file:///C:\Users\santi.perezhoyos\OneDrive%20-%20Universitat%20de%20Barcelona\_UB\_PROBABILITAT_II\bookdown_probabilitatII\docs\processos-estoc&#224;stics-introducci&#243;-i-conceptes-b&#224;sics.html" TargetMode="External"/><Relationship Id="rId7" Type="http://schemas.openxmlformats.org/officeDocument/2006/relationships/hyperlink" Target="file:///C:\Users\santi.perezhoyos\OneDrive%20-%20Universitat%20de%20Barcelona\_UB\_PROBABILITAT_II\bookdown_probabilitatII\docs\index.html" TargetMode="External"/><Relationship Id="rId71" Type="http://schemas.openxmlformats.org/officeDocument/2006/relationships/image" Target="file:///C:\Users\santi.perezhoyos\OneDrive%20-%20Universitat%20de%20Barcelona\_UB\_PROBABILITAT_II\bookdown_probabilitatII\docs\images\graf-pbernoulli-1.png" TargetMode="External"/><Relationship Id="rId2" Type="http://schemas.openxmlformats.org/officeDocument/2006/relationships/styles" Target="styles.xml"/><Relationship Id="rId29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24" Type="http://schemas.openxmlformats.org/officeDocument/2006/relationships/hyperlink" Target="file:///C:\Users\santi.perezhoyos\OneDrive%20-%20Universitat%20de%20Barcelona\_UB\_PROBABILITAT_II\bookdown_probabilitatII\docs\variables-aleat&#242;ries-multivariades.html" TargetMode="External"/><Relationship Id="rId40" Type="http://schemas.openxmlformats.org/officeDocument/2006/relationships/hyperlink" Target="file:///C:\Users\santi.perezhoyos\OneDrive%20-%20Universitat%20de%20Barcelona\_UB\_PROBABILITAT_II\bookdown_probabilitatII\docs\independ&#232;ncia-de-variables-aleat&#242;ries.html" TargetMode="External"/><Relationship Id="rId45" Type="http://schemas.openxmlformats.org/officeDocument/2006/relationships/hyperlink" Target="file:///C:\Users\santi.perezhoyos\OneDrive%20-%20Universitat%20de%20Barcelona\_UB\_PROBABILITAT_II\bookdown_probabilitatII\docs\algunes-distribucions-multivariants.html" TargetMode="External"/><Relationship Id="rId66" Type="http://schemas.openxmlformats.org/officeDocument/2006/relationships/hyperlink" Target="file:///C:\Users\santi.perezhoyos\OneDrive%20-%20Universitat%20de%20Barcelona\_UB\_PROBABILITAT_II\bookdown_probabilitatII\docs\principals-tipus-de-processos-estoc&#224;stics..html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9</Pages>
  <Words>4549</Words>
  <Characters>25934</Characters>
  <Application>Microsoft Office Word</Application>
  <DocSecurity>0</DocSecurity>
  <Lines>216</Lines>
  <Paragraphs>60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4 Processos estocàstics: Introducció i conceptes bàsics | Probabilitat II</vt:lpstr>
    </vt:vector>
  </TitlesOfParts>
  <Company/>
  <LinksUpToDate>false</LinksUpToDate>
  <CharactersWithSpaces>30423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Processos estocàstics: Introducció i conceptes bàsics | Probabilitat II</dc:title>
  <dc:subject/>
  <dc:creator>Santi Perez-Hoyos</dc:creator>
  <cp:keywords/>
  <dc:description/>
  <cp:lastModifiedBy>Santi Perez-Hoyos</cp:lastModifiedBy>
  <cp:revision>6</cp:revision>
  <dcterms:created xsi:type="dcterms:W3CDTF">2026-08-10T11:29:00Z</dcterms:created>
  <dcterms:modified xsi:type="dcterms:W3CDTF">2026-08-10T19:30:00Z</dcterms:modified>
</cp:coreProperties>
</file>