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0B6D" w14:textId="10146168" w:rsidR="00FD209E" w:rsidRDefault="00FD209E" w:rsidP="00FD209E">
      <w:pPr>
        <w:pStyle w:val="Heading1"/>
      </w:pPr>
      <w:bookmarkStart w:id="0" w:name="_Toc113344683"/>
      <w:r>
        <w:t>Nuclear Waste</w:t>
      </w:r>
      <w:bookmarkEnd w:id="0"/>
    </w:p>
    <w:p w14:paraId="05DEF86E" w14:textId="7D58AAD3" w:rsidR="00D81879" w:rsidRPr="00D81879" w:rsidRDefault="00062BF2" w:rsidP="00D81879">
      <w:pPr>
        <w:pStyle w:val="Heading2"/>
        <w:jc w:val="both"/>
      </w:pPr>
      <w:bookmarkStart w:id="1" w:name="_Toc113344684"/>
      <w:r w:rsidRPr="00FD209E">
        <w:t>How Nuclear Reactors work</w:t>
      </w:r>
      <w:bookmarkEnd w:id="1"/>
    </w:p>
    <w:p w14:paraId="1E07D090" w14:textId="66022998" w:rsidR="00824BF8" w:rsidRPr="00FD209E" w:rsidRDefault="00824BF8" w:rsidP="00CA439D">
      <w:pPr>
        <w:spacing w:line="360" w:lineRule="auto"/>
        <w:jc w:val="both"/>
        <w:rPr>
          <w:sz w:val="24"/>
          <w:szCs w:val="24"/>
        </w:rPr>
      </w:pPr>
      <w:r w:rsidRPr="00FD209E">
        <w:rPr>
          <w:sz w:val="24"/>
          <w:szCs w:val="24"/>
        </w:rPr>
        <w:t xml:space="preserve">Fuel assemblies (consisting of numerous pellets) are added into the reactor as the fuel, with one pellet containing about the same amount of energy as a tonne of coal. These assemblies were filled </w:t>
      </w:r>
      <w:r w:rsidR="00D81879">
        <w:rPr>
          <w:sz w:val="24"/>
          <w:szCs w:val="24"/>
        </w:rPr>
        <w:t>with (</w:t>
      </w:r>
      <w:r w:rsidRPr="00FD209E">
        <w:rPr>
          <w:sz w:val="24"/>
          <w:szCs w:val="24"/>
        </w:rPr>
        <w:t>typically</w:t>
      </w:r>
      <w:r w:rsidR="00D81879">
        <w:rPr>
          <w:sz w:val="24"/>
          <w:szCs w:val="24"/>
        </w:rPr>
        <w:t>)</w:t>
      </w:r>
      <w:r w:rsidRPr="00FD209E">
        <w:rPr>
          <w:sz w:val="24"/>
          <w:szCs w:val="24"/>
        </w:rPr>
        <w:t xml:space="preserve"> </w:t>
      </w:r>
      <w:r w:rsidR="00D81879">
        <w:rPr>
          <w:sz w:val="24"/>
          <w:szCs w:val="24"/>
        </w:rPr>
        <w:t>a mixture of u</w:t>
      </w:r>
      <w:r w:rsidRPr="00FD209E">
        <w:rPr>
          <w:sz w:val="24"/>
          <w:szCs w:val="24"/>
        </w:rPr>
        <w:t>ranium-235</w:t>
      </w:r>
      <w:r w:rsidR="00D81879">
        <w:rPr>
          <w:sz w:val="24"/>
          <w:szCs w:val="24"/>
        </w:rPr>
        <w:t xml:space="preserve"> and uranium-238</w:t>
      </w:r>
      <w:r w:rsidR="00D81879" w:rsidRPr="00FD209E">
        <w:rPr>
          <w:sz w:val="24"/>
          <w:szCs w:val="24"/>
        </w:rPr>
        <w:t xml:space="preserve"> and</w:t>
      </w:r>
      <w:r w:rsidRPr="00FD209E">
        <w:rPr>
          <w:sz w:val="24"/>
          <w:szCs w:val="24"/>
        </w:rPr>
        <w:t xml:space="preserve"> are surrounded by ceramic and metals.</w:t>
      </w:r>
    </w:p>
    <w:p w14:paraId="17D51B4C" w14:textId="0CEA6615" w:rsidR="00824BF8" w:rsidRPr="00FD209E" w:rsidRDefault="00D81879" w:rsidP="00FD209E">
      <w:pPr>
        <w:spacing w:line="360" w:lineRule="auto"/>
        <w:jc w:val="both"/>
        <w:rPr>
          <w:sz w:val="24"/>
          <w:szCs w:val="24"/>
        </w:rPr>
      </w:pPr>
      <w:r>
        <w:rPr>
          <w:sz w:val="24"/>
          <w:szCs w:val="24"/>
        </w:rPr>
        <w:t>When a</w:t>
      </w:r>
      <w:r w:rsidR="00824BF8" w:rsidRPr="00FD209E">
        <w:rPr>
          <w:sz w:val="24"/>
          <w:szCs w:val="24"/>
        </w:rPr>
        <w:t xml:space="preserve"> </w:t>
      </w:r>
      <w:r w:rsidRPr="00FD209E">
        <w:rPr>
          <w:sz w:val="24"/>
          <w:szCs w:val="24"/>
        </w:rPr>
        <w:t>neutron</w:t>
      </w:r>
      <w:r w:rsidR="00824BF8" w:rsidRPr="00FD209E">
        <w:rPr>
          <w:sz w:val="24"/>
          <w:szCs w:val="24"/>
        </w:rPr>
        <w:t xml:space="preserve"> </w:t>
      </w:r>
      <w:r>
        <w:rPr>
          <w:sz w:val="24"/>
          <w:szCs w:val="24"/>
        </w:rPr>
        <w:t>collides with the uranium-235 atoms</w:t>
      </w:r>
      <w:r w:rsidR="00824BF8" w:rsidRPr="00FD209E">
        <w:rPr>
          <w:sz w:val="24"/>
          <w:szCs w:val="24"/>
        </w:rPr>
        <w:t>,</w:t>
      </w:r>
      <w:r>
        <w:rPr>
          <w:sz w:val="24"/>
          <w:szCs w:val="24"/>
        </w:rPr>
        <w:t xml:space="preserve"> that atom</w:t>
      </w:r>
      <w:r w:rsidR="00824BF8" w:rsidRPr="00FD209E">
        <w:rPr>
          <w:sz w:val="24"/>
          <w:szCs w:val="24"/>
        </w:rPr>
        <w:t xml:space="preserve"> </w:t>
      </w:r>
      <w:r w:rsidRPr="00FD209E">
        <w:rPr>
          <w:sz w:val="24"/>
          <w:szCs w:val="24"/>
        </w:rPr>
        <w:t>undergo</w:t>
      </w:r>
      <w:r>
        <w:rPr>
          <w:sz w:val="24"/>
          <w:szCs w:val="24"/>
        </w:rPr>
        <w:t>es</w:t>
      </w:r>
      <w:r w:rsidR="00824BF8" w:rsidRPr="00FD209E">
        <w:rPr>
          <w:sz w:val="24"/>
          <w:szCs w:val="24"/>
        </w:rPr>
        <w:t xml:space="preserve"> </w:t>
      </w:r>
      <w:r>
        <w:rPr>
          <w:sz w:val="24"/>
          <w:szCs w:val="24"/>
        </w:rPr>
        <w:t xml:space="preserve">nuclear </w:t>
      </w:r>
      <w:r w:rsidR="00824BF8" w:rsidRPr="00FD209E">
        <w:rPr>
          <w:sz w:val="24"/>
          <w:szCs w:val="24"/>
        </w:rPr>
        <w:t>fission</w:t>
      </w:r>
      <w:r>
        <w:rPr>
          <w:sz w:val="24"/>
          <w:szCs w:val="24"/>
        </w:rPr>
        <w:t xml:space="preserve">, which is </w:t>
      </w:r>
      <w:r w:rsidR="00824BF8" w:rsidRPr="00FD209E">
        <w:rPr>
          <w:sz w:val="24"/>
          <w:szCs w:val="24"/>
        </w:rPr>
        <w:t>a form of cluster decay</w:t>
      </w:r>
      <w:r>
        <w:rPr>
          <w:sz w:val="24"/>
          <w:szCs w:val="24"/>
        </w:rPr>
        <w:t>;</w:t>
      </w:r>
      <w:r w:rsidR="00824BF8" w:rsidRPr="00FD209E">
        <w:rPr>
          <w:sz w:val="24"/>
          <w:szCs w:val="24"/>
        </w:rPr>
        <w:t xml:space="preserve"> </w:t>
      </w:r>
      <w:r>
        <w:rPr>
          <w:sz w:val="24"/>
          <w:szCs w:val="24"/>
        </w:rPr>
        <w:t xml:space="preserve">this in turn </w:t>
      </w:r>
      <w:r w:rsidR="00824BF8" w:rsidRPr="00FD209E">
        <w:rPr>
          <w:sz w:val="24"/>
          <w:szCs w:val="24"/>
        </w:rPr>
        <w:t>ejects even more neutrons, causing a chain reaction within the reactor</w:t>
      </w:r>
      <w:r>
        <w:rPr>
          <w:sz w:val="24"/>
          <w:szCs w:val="24"/>
        </w:rPr>
        <w:t>. This is the fundamental principle of a nuclear reactor.</w:t>
      </w:r>
    </w:p>
    <w:p w14:paraId="49B680E9" w14:textId="648C2E7A" w:rsidR="00C851E3" w:rsidRPr="00FD209E" w:rsidRDefault="00D81879" w:rsidP="00FD209E">
      <w:pPr>
        <w:spacing w:line="360" w:lineRule="auto"/>
        <w:jc w:val="both"/>
        <w:rPr>
          <w:sz w:val="24"/>
          <w:szCs w:val="24"/>
        </w:rPr>
      </w:pPr>
      <w:r w:rsidRPr="00FD209E">
        <w:rPr>
          <w:sz w:val="24"/>
          <w:szCs w:val="24"/>
        </w:rPr>
        <w:t>Nuclear</w:t>
      </w:r>
      <w:r>
        <w:rPr>
          <w:sz w:val="24"/>
          <w:szCs w:val="24"/>
        </w:rPr>
        <w:t xml:space="preserve"> fission</w:t>
      </w:r>
      <w:r w:rsidR="00824BF8" w:rsidRPr="00FD209E">
        <w:rPr>
          <w:sz w:val="24"/>
          <w:szCs w:val="24"/>
        </w:rPr>
        <w:t xml:space="preserve"> </w:t>
      </w:r>
      <w:proofErr w:type="gramStart"/>
      <w:r>
        <w:rPr>
          <w:sz w:val="24"/>
          <w:szCs w:val="24"/>
        </w:rPr>
        <w:t xml:space="preserve">is </w:t>
      </w:r>
      <w:r w:rsidR="00824BF8" w:rsidRPr="00FD209E">
        <w:rPr>
          <w:sz w:val="24"/>
          <w:szCs w:val="24"/>
        </w:rPr>
        <w:t>capable of generating</w:t>
      </w:r>
      <w:proofErr w:type="gramEnd"/>
      <w:r w:rsidR="00824BF8" w:rsidRPr="00FD209E">
        <w:rPr>
          <w:sz w:val="24"/>
          <w:szCs w:val="24"/>
        </w:rPr>
        <w:t xml:space="preserve"> large amounts of heat. Nuclear reactors and powerplants use this quality to generate electricity, by using this heat to evaporate water in vapour, which spins a turbine</w:t>
      </w:r>
      <w:r>
        <w:rPr>
          <w:sz w:val="24"/>
          <w:szCs w:val="24"/>
        </w:rPr>
        <w:t xml:space="preserve"> which </w:t>
      </w:r>
      <w:r w:rsidR="00824BF8" w:rsidRPr="00FD209E">
        <w:rPr>
          <w:sz w:val="24"/>
          <w:szCs w:val="24"/>
        </w:rPr>
        <w:t xml:space="preserve">generating electricity. However, the nuclear chain reaction used in a nuclear powerplant can quickly get out of hand </w:t>
      </w:r>
      <w:r>
        <w:rPr>
          <w:sz w:val="24"/>
          <w:szCs w:val="24"/>
        </w:rPr>
        <w:t xml:space="preserve">– such as in the case of Chernobyl – </w:t>
      </w:r>
      <w:r w:rsidR="00824BF8" w:rsidRPr="00FD209E">
        <w:rPr>
          <w:sz w:val="24"/>
          <w:szCs w:val="24"/>
        </w:rPr>
        <w:t>and</w:t>
      </w:r>
      <w:r>
        <w:rPr>
          <w:sz w:val="24"/>
          <w:szCs w:val="24"/>
        </w:rPr>
        <w:t xml:space="preserve"> </w:t>
      </w:r>
      <w:r w:rsidR="00824BF8" w:rsidRPr="00FD209E">
        <w:rPr>
          <w:sz w:val="24"/>
          <w:szCs w:val="24"/>
        </w:rPr>
        <w:t xml:space="preserve">thus, to prevent overheating, </w:t>
      </w:r>
      <w:proofErr w:type="gramStart"/>
      <w:r w:rsidRPr="00FD209E">
        <w:rPr>
          <w:sz w:val="24"/>
          <w:szCs w:val="24"/>
        </w:rPr>
        <w:t>water</w:t>
      </w:r>
      <w:proofErr w:type="gramEnd"/>
      <w:r w:rsidR="00824BF8" w:rsidRPr="00FD209E">
        <w:rPr>
          <w:sz w:val="24"/>
          <w:szCs w:val="24"/>
        </w:rPr>
        <w:t xml:space="preserve"> and control rods</w:t>
      </w:r>
      <w:r>
        <w:rPr>
          <w:sz w:val="24"/>
          <w:szCs w:val="24"/>
        </w:rPr>
        <w:t>, which are made of neutron absorbing materials, are</w:t>
      </w:r>
      <w:r w:rsidR="00824BF8" w:rsidRPr="00FD209E">
        <w:rPr>
          <w:sz w:val="24"/>
          <w:szCs w:val="24"/>
        </w:rPr>
        <w:t xml:space="preserve"> used. The water plays double duty here, acting </w:t>
      </w:r>
      <w:r>
        <w:rPr>
          <w:sz w:val="24"/>
          <w:szCs w:val="24"/>
        </w:rPr>
        <w:t xml:space="preserve">as a coolant </w:t>
      </w:r>
      <w:r w:rsidR="00824BF8" w:rsidRPr="00FD209E">
        <w:rPr>
          <w:sz w:val="24"/>
          <w:szCs w:val="24"/>
        </w:rPr>
        <w:t>to control the heat in the reactor as well.</w:t>
      </w:r>
    </w:p>
    <w:p w14:paraId="0B65FED3" w14:textId="6737D1E0" w:rsidR="00062BF2" w:rsidRPr="00FD209E" w:rsidRDefault="00062BF2" w:rsidP="00FD209E">
      <w:pPr>
        <w:pStyle w:val="Heading2"/>
        <w:jc w:val="both"/>
      </w:pPr>
      <w:bookmarkStart w:id="2" w:name="_Toc113344685"/>
      <w:r w:rsidRPr="00FD209E">
        <w:t>Wastage</w:t>
      </w:r>
      <w:bookmarkEnd w:id="2"/>
    </w:p>
    <w:p w14:paraId="0B7ECAB9" w14:textId="03E126B7" w:rsidR="00824BF8" w:rsidRDefault="00824BF8" w:rsidP="00FD209E">
      <w:pPr>
        <w:spacing w:line="360" w:lineRule="auto"/>
        <w:jc w:val="both"/>
        <w:rPr>
          <w:sz w:val="24"/>
          <w:szCs w:val="24"/>
        </w:rPr>
      </w:pPr>
      <w:r w:rsidRPr="00FD209E">
        <w:rPr>
          <w:sz w:val="24"/>
          <w:szCs w:val="24"/>
        </w:rPr>
        <w:t xml:space="preserve">Despite what public knowledge </w:t>
      </w:r>
      <w:r w:rsidR="00D81879">
        <w:rPr>
          <w:sz w:val="24"/>
          <w:szCs w:val="24"/>
        </w:rPr>
        <w:t xml:space="preserve">and media </w:t>
      </w:r>
      <w:r w:rsidRPr="00FD209E">
        <w:rPr>
          <w:sz w:val="24"/>
          <w:szCs w:val="24"/>
        </w:rPr>
        <w:t xml:space="preserve">may say, nuclear reactor </w:t>
      </w:r>
      <w:r w:rsidR="00D81879" w:rsidRPr="00FD209E">
        <w:rPr>
          <w:sz w:val="24"/>
          <w:szCs w:val="24"/>
        </w:rPr>
        <w:t>produces</w:t>
      </w:r>
      <w:r w:rsidRPr="00FD209E">
        <w:rPr>
          <w:sz w:val="24"/>
          <w:szCs w:val="24"/>
        </w:rPr>
        <w:t xml:space="preserve"> </w:t>
      </w:r>
      <w:r w:rsidR="00C92A33">
        <w:rPr>
          <w:sz w:val="24"/>
          <w:szCs w:val="24"/>
        </w:rPr>
        <w:t xml:space="preserve">a </w:t>
      </w:r>
      <w:r w:rsidR="00D81879">
        <w:rPr>
          <w:sz w:val="24"/>
          <w:szCs w:val="24"/>
        </w:rPr>
        <w:t xml:space="preserve">surprisingly </w:t>
      </w:r>
      <w:r w:rsidRPr="00FD209E">
        <w:rPr>
          <w:sz w:val="24"/>
          <w:szCs w:val="24"/>
        </w:rPr>
        <w:t xml:space="preserve">little </w:t>
      </w:r>
      <w:r w:rsidR="00C92A33">
        <w:rPr>
          <w:sz w:val="24"/>
          <w:szCs w:val="24"/>
        </w:rPr>
        <w:t xml:space="preserve">amount of </w:t>
      </w:r>
      <w:r w:rsidRPr="00FD209E">
        <w:rPr>
          <w:sz w:val="24"/>
          <w:szCs w:val="24"/>
        </w:rPr>
        <w:t>waste due to nuclear power’s</w:t>
      </w:r>
      <w:r w:rsidR="00C92A33">
        <w:rPr>
          <w:sz w:val="24"/>
          <w:szCs w:val="24"/>
        </w:rPr>
        <w:t xml:space="preserve"> ability to extract large amount of energy from a little portion of; any waste</w:t>
      </w:r>
      <w:r w:rsidRPr="00FD209E">
        <w:rPr>
          <w:sz w:val="24"/>
          <w:szCs w:val="24"/>
        </w:rPr>
        <w:t xml:space="preserve"> is effectively contained within containment facilities run by various organisation around the world. This allows for the safe disposal of nuclear waste, unlike the by-products of fossil fuelled powerplant.</w:t>
      </w:r>
    </w:p>
    <w:p w14:paraId="6336DACF" w14:textId="181F687D" w:rsidR="00FE1551" w:rsidRPr="00FD209E" w:rsidRDefault="00FE1551" w:rsidP="00FD209E">
      <w:pPr>
        <w:spacing w:line="360" w:lineRule="auto"/>
        <w:jc w:val="both"/>
        <w:rPr>
          <w:sz w:val="24"/>
          <w:szCs w:val="24"/>
        </w:rPr>
      </w:pPr>
      <w:r>
        <w:rPr>
          <w:sz w:val="24"/>
          <w:szCs w:val="24"/>
        </w:rPr>
        <w:t>As well as that, nuclear power worldwide is predicted to produce abou</w:t>
      </w:r>
      <w:r w:rsidR="00691B9F">
        <w:rPr>
          <w:sz w:val="24"/>
          <w:szCs w:val="24"/>
        </w:rPr>
        <w:t xml:space="preserve">t </w:t>
      </w:r>
      <w:r w:rsidR="00EF7256">
        <w:rPr>
          <w:sz w:val="24"/>
          <w:szCs w:val="24"/>
        </w:rPr>
        <w:t xml:space="preserve">400,000 tonnes of </w:t>
      </w:r>
      <w:r w:rsidR="00167158">
        <w:rPr>
          <w:sz w:val="24"/>
          <w:szCs w:val="24"/>
        </w:rPr>
        <w:t>waste</w:t>
      </w:r>
      <w:r w:rsidR="006975F1">
        <w:rPr>
          <w:sz w:val="24"/>
          <w:szCs w:val="24"/>
        </w:rPr>
        <w:t xml:space="preserve"> annually</w:t>
      </w:r>
      <w:r w:rsidR="00167158">
        <w:rPr>
          <w:sz w:val="24"/>
          <w:szCs w:val="24"/>
        </w:rPr>
        <w:t xml:space="preserve">, however, it pales in comparison to the </w:t>
      </w:r>
      <w:r w:rsidR="006975F1">
        <w:rPr>
          <w:sz w:val="24"/>
          <w:szCs w:val="24"/>
        </w:rPr>
        <w:t xml:space="preserve">33 billion tonnes of carbon dioxide produced by fossil fuels </w:t>
      </w:r>
      <w:r w:rsidR="00C75FBC">
        <w:rPr>
          <w:sz w:val="24"/>
          <w:szCs w:val="24"/>
        </w:rPr>
        <w:t>per year.</w:t>
      </w:r>
    </w:p>
    <w:p w14:paraId="734FCBD9" w14:textId="037B4319" w:rsidR="00824BF8" w:rsidRPr="00FD209E" w:rsidRDefault="00824BF8" w:rsidP="00FD209E">
      <w:pPr>
        <w:spacing w:line="360" w:lineRule="auto"/>
        <w:jc w:val="both"/>
        <w:rPr>
          <w:sz w:val="24"/>
          <w:szCs w:val="24"/>
        </w:rPr>
      </w:pPr>
      <w:r w:rsidRPr="00FD209E">
        <w:rPr>
          <w:sz w:val="24"/>
          <w:szCs w:val="24"/>
        </w:rPr>
        <w:t xml:space="preserve">Furthermore, </w:t>
      </w:r>
      <w:r w:rsidR="00C92A33">
        <w:rPr>
          <w:sz w:val="24"/>
          <w:szCs w:val="24"/>
        </w:rPr>
        <w:t>the</w:t>
      </w:r>
      <w:r w:rsidRPr="00FD209E">
        <w:rPr>
          <w:sz w:val="24"/>
          <w:szCs w:val="24"/>
        </w:rPr>
        <w:t xml:space="preserve"> depleted radioactive fuels </w:t>
      </w:r>
      <w:r w:rsidR="00C92A33">
        <w:rPr>
          <w:sz w:val="24"/>
          <w:szCs w:val="24"/>
        </w:rPr>
        <w:t xml:space="preserve">can be </w:t>
      </w:r>
      <w:r w:rsidRPr="00FD209E">
        <w:rPr>
          <w:sz w:val="24"/>
          <w:szCs w:val="24"/>
        </w:rPr>
        <w:t xml:space="preserve">recycled into more radioactive </w:t>
      </w:r>
      <w:r w:rsidR="00062BF2" w:rsidRPr="00FD209E">
        <w:rPr>
          <w:sz w:val="24"/>
          <w:szCs w:val="24"/>
        </w:rPr>
        <w:t xml:space="preserve">fuels </w:t>
      </w:r>
      <w:r w:rsidRPr="00FD209E">
        <w:rPr>
          <w:sz w:val="24"/>
          <w:szCs w:val="24"/>
        </w:rPr>
        <w:t>which can continue to be reused within conventional nuclear reactors.</w:t>
      </w:r>
    </w:p>
    <w:p w14:paraId="7C02312C" w14:textId="7B1744A2" w:rsidR="00062BF2" w:rsidRPr="00FD209E" w:rsidRDefault="00062BF2" w:rsidP="00FD209E">
      <w:pPr>
        <w:pStyle w:val="Heading2"/>
        <w:jc w:val="both"/>
      </w:pPr>
      <w:bookmarkStart w:id="3" w:name="_Toc113344686"/>
      <w:r w:rsidRPr="00FD209E">
        <w:t>Types of Nuclear Waste</w:t>
      </w:r>
      <w:bookmarkEnd w:id="3"/>
    </w:p>
    <w:p w14:paraId="0B2FE6FA" w14:textId="4570E969" w:rsidR="00062BF2" w:rsidRPr="00FD209E" w:rsidRDefault="00824BF8" w:rsidP="00FD209E">
      <w:pPr>
        <w:spacing w:line="360" w:lineRule="auto"/>
        <w:jc w:val="both"/>
        <w:rPr>
          <w:sz w:val="24"/>
          <w:szCs w:val="24"/>
        </w:rPr>
      </w:pPr>
      <w:r w:rsidRPr="00FD209E">
        <w:rPr>
          <w:sz w:val="24"/>
          <w:szCs w:val="24"/>
        </w:rPr>
        <w:t xml:space="preserve">Nuclear waste is split up into three categories: low-level, intermediate-level, and high-level waste. Low-level waste is by far the most common form of nuclear waste, accounting for approximately </w:t>
      </w:r>
      <w:r w:rsidRPr="00FD209E">
        <w:rPr>
          <w:sz w:val="24"/>
          <w:szCs w:val="24"/>
        </w:rPr>
        <w:lastRenderedPageBreak/>
        <w:t>90% of the total volume of nuclear waste</w:t>
      </w:r>
      <w:r w:rsidR="00067B6D">
        <w:rPr>
          <w:sz w:val="24"/>
          <w:szCs w:val="24"/>
        </w:rPr>
        <w:t xml:space="preserve"> (see </w:t>
      </w:r>
      <w:r w:rsidR="00067B6D" w:rsidRPr="00067B6D">
        <w:rPr>
          <w:i/>
          <w:iCs/>
          <w:sz w:val="24"/>
          <w:szCs w:val="24"/>
        </w:rPr>
        <w:t>Figure.1</w:t>
      </w:r>
      <w:r w:rsidR="00067B6D">
        <w:rPr>
          <w:sz w:val="24"/>
          <w:szCs w:val="24"/>
        </w:rPr>
        <w:t>)</w:t>
      </w:r>
      <w:r w:rsidRPr="00FD209E">
        <w:rPr>
          <w:sz w:val="24"/>
          <w:szCs w:val="24"/>
        </w:rPr>
        <w:t>. This includes items that have been lightly contaminated by radiation, such as the tools that are used in a nuclear reactor. Low-level waste is relatively easy to dispose of</w:t>
      </w:r>
      <w:r w:rsidR="00C92A33">
        <w:rPr>
          <w:sz w:val="24"/>
          <w:szCs w:val="24"/>
        </w:rPr>
        <w:t xml:space="preserve">. They are </w:t>
      </w:r>
      <w:r w:rsidRPr="00FD209E">
        <w:rPr>
          <w:sz w:val="24"/>
          <w:szCs w:val="24"/>
        </w:rPr>
        <w:t>compacted and stored in short-term storage</w:t>
      </w:r>
      <w:r w:rsidR="00C92A33">
        <w:rPr>
          <w:sz w:val="24"/>
          <w:szCs w:val="24"/>
        </w:rPr>
        <w:t xml:space="preserve"> and monitored carefully, and when it eventually becomes safe, is</w:t>
      </w:r>
      <w:r w:rsidRPr="00FD209E">
        <w:rPr>
          <w:sz w:val="24"/>
          <w:szCs w:val="24"/>
        </w:rPr>
        <w:t xml:space="preserve"> then disposed of as regular was</w:t>
      </w:r>
      <w:r w:rsidR="00062BF2" w:rsidRPr="00FD209E">
        <w:rPr>
          <w:sz w:val="24"/>
          <w:szCs w:val="24"/>
        </w:rPr>
        <w:t>te.</w:t>
      </w:r>
    </w:p>
    <w:p w14:paraId="6D57CE5D" w14:textId="77777777" w:rsidR="00067B6D" w:rsidRDefault="00062BF2" w:rsidP="00067B6D">
      <w:pPr>
        <w:keepNext/>
        <w:spacing w:line="360" w:lineRule="auto"/>
        <w:jc w:val="center"/>
      </w:pPr>
      <w:r w:rsidRPr="00FD209E">
        <w:rPr>
          <w:noProof/>
          <w:sz w:val="24"/>
          <w:szCs w:val="24"/>
        </w:rPr>
        <w:drawing>
          <wp:inline distT="0" distB="0" distL="0" distR="0" wp14:anchorId="55642AC9" wp14:editId="6A604F21">
            <wp:extent cx="3390900" cy="4324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390900" cy="4324350"/>
                    </a:xfrm>
                    <a:prstGeom prst="rect">
                      <a:avLst/>
                    </a:prstGeom>
                  </pic:spPr>
                </pic:pic>
              </a:graphicData>
            </a:graphic>
          </wp:inline>
        </w:drawing>
      </w:r>
    </w:p>
    <w:p w14:paraId="755C02E1" w14:textId="70B25147" w:rsidR="00062BF2" w:rsidRPr="00FD209E" w:rsidRDefault="00067B6D" w:rsidP="00067B6D">
      <w:pPr>
        <w:pStyle w:val="Caption"/>
        <w:jc w:val="center"/>
        <w:rPr>
          <w:sz w:val="24"/>
          <w:szCs w:val="24"/>
        </w:rPr>
      </w:pPr>
      <w:r>
        <w:t xml:space="preserve">Figure </w:t>
      </w:r>
      <w:fldSimple w:instr=" SEQ Figure \* ARABIC ">
        <w:r>
          <w:rPr>
            <w:noProof/>
          </w:rPr>
          <w:t>1</w:t>
        </w:r>
      </w:fldSimple>
      <w:r>
        <w:t xml:space="preserve">: A pie chart showing the portions of levels of nuclear waste </w:t>
      </w:r>
    </w:p>
    <w:p w14:paraId="00CE653B" w14:textId="34E46C7A" w:rsidR="00824BF8" w:rsidRPr="00FD209E" w:rsidRDefault="00824BF8" w:rsidP="00FD209E">
      <w:pPr>
        <w:spacing w:line="360" w:lineRule="auto"/>
        <w:jc w:val="both"/>
        <w:rPr>
          <w:sz w:val="24"/>
          <w:szCs w:val="24"/>
        </w:rPr>
      </w:pPr>
      <w:r w:rsidRPr="00FD209E">
        <w:rPr>
          <w:sz w:val="24"/>
          <w:szCs w:val="24"/>
        </w:rPr>
        <w:t>Intermediate and high-level wastes are more dangerous and difficult to store, however, they are recyclable in most cases</w:t>
      </w:r>
      <w:r w:rsidR="00062BF2" w:rsidRPr="00FD209E">
        <w:rPr>
          <w:sz w:val="24"/>
          <w:szCs w:val="24"/>
        </w:rPr>
        <w:t>,</w:t>
      </w:r>
      <w:r w:rsidRPr="00FD209E">
        <w:rPr>
          <w:sz w:val="24"/>
          <w:szCs w:val="24"/>
        </w:rPr>
        <w:t xml:space="preserve"> which is employed by </w:t>
      </w:r>
      <w:r w:rsidR="00C92A33">
        <w:rPr>
          <w:sz w:val="24"/>
          <w:szCs w:val="24"/>
        </w:rPr>
        <w:t>many</w:t>
      </w:r>
      <w:r w:rsidRPr="00FD209E">
        <w:rPr>
          <w:sz w:val="24"/>
          <w:szCs w:val="24"/>
        </w:rPr>
        <w:t xml:space="preserve"> countries. However, </w:t>
      </w:r>
      <w:r w:rsidR="00C92A33">
        <w:rPr>
          <w:sz w:val="24"/>
          <w:szCs w:val="24"/>
        </w:rPr>
        <w:t>most</w:t>
      </w:r>
      <w:r w:rsidRPr="00FD209E">
        <w:rPr>
          <w:sz w:val="24"/>
          <w:szCs w:val="24"/>
        </w:rPr>
        <w:t xml:space="preserve"> countries have opted to store them in nuclear waste facilities (named repositories), such as Finland</w:t>
      </w:r>
      <w:r w:rsidR="00C92A33">
        <w:rPr>
          <w:sz w:val="24"/>
          <w:szCs w:val="24"/>
        </w:rPr>
        <w:t xml:space="preserve"> and the United States of America.</w:t>
      </w:r>
    </w:p>
    <w:p w14:paraId="6D345192" w14:textId="3CA5C471" w:rsidR="00062BF2" w:rsidRPr="00FD209E" w:rsidRDefault="00062BF2" w:rsidP="00FD209E">
      <w:pPr>
        <w:pStyle w:val="Heading2"/>
        <w:jc w:val="both"/>
      </w:pPr>
      <w:bookmarkStart w:id="4" w:name="_Toc113344687"/>
      <w:r w:rsidRPr="00FD209E">
        <w:t>Repositories</w:t>
      </w:r>
      <w:bookmarkEnd w:id="4"/>
    </w:p>
    <w:p w14:paraId="2207FBE9" w14:textId="79394A89" w:rsidR="00062BF2" w:rsidRPr="00FD209E" w:rsidRDefault="00062BF2" w:rsidP="00FD209E">
      <w:pPr>
        <w:spacing w:line="360" w:lineRule="auto"/>
        <w:jc w:val="both"/>
        <w:rPr>
          <w:sz w:val="24"/>
          <w:szCs w:val="24"/>
        </w:rPr>
      </w:pPr>
      <w:r w:rsidRPr="00FD209E">
        <w:rPr>
          <w:sz w:val="24"/>
          <w:szCs w:val="24"/>
        </w:rPr>
        <w:t xml:space="preserve">By far the best way </w:t>
      </w:r>
      <w:r w:rsidR="009778F4">
        <w:rPr>
          <w:sz w:val="24"/>
          <w:szCs w:val="24"/>
        </w:rPr>
        <w:t xml:space="preserve">and easiest way </w:t>
      </w:r>
      <w:r w:rsidRPr="00FD209E">
        <w:rPr>
          <w:sz w:val="24"/>
          <w:szCs w:val="24"/>
        </w:rPr>
        <w:t xml:space="preserve">of disposing </w:t>
      </w:r>
      <w:r w:rsidR="009778F4">
        <w:rPr>
          <w:sz w:val="24"/>
          <w:szCs w:val="24"/>
        </w:rPr>
        <w:t xml:space="preserve">of </w:t>
      </w:r>
      <w:r w:rsidRPr="00FD209E">
        <w:rPr>
          <w:sz w:val="24"/>
          <w:szCs w:val="24"/>
        </w:rPr>
        <w:t>nuclear waste would be to store it deep underground until it decays enough to not be radioactive</w:t>
      </w:r>
      <w:r w:rsidR="009778F4">
        <w:rPr>
          <w:sz w:val="24"/>
          <w:szCs w:val="24"/>
        </w:rPr>
        <w:t>; a technique that is being implemented in the present and likely to continue being done so in the future</w:t>
      </w:r>
      <w:r w:rsidRPr="00FD209E">
        <w:rPr>
          <w:sz w:val="24"/>
          <w:szCs w:val="24"/>
        </w:rPr>
        <w:t xml:space="preserve">. These facilities are known as </w:t>
      </w:r>
      <w:r w:rsidR="00FD209E" w:rsidRPr="00FD209E">
        <w:rPr>
          <w:sz w:val="24"/>
          <w:szCs w:val="24"/>
        </w:rPr>
        <w:t>repositories and</w:t>
      </w:r>
      <w:r w:rsidRPr="00FD209E">
        <w:rPr>
          <w:sz w:val="24"/>
          <w:szCs w:val="24"/>
        </w:rPr>
        <w:t xml:space="preserve"> are currently being used to store nuclear waste.</w:t>
      </w:r>
    </w:p>
    <w:p w14:paraId="7072F844" w14:textId="5D20E90A" w:rsidR="00062BF2" w:rsidRPr="00FD209E" w:rsidRDefault="00062BF2" w:rsidP="00FD209E">
      <w:pPr>
        <w:spacing w:line="360" w:lineRule="auto"/>
        <w:jc w:val="both"/>
        <w:rPr>
          <w:sz w:val="24"/>
          <w:szCs w:val="24"/>
        </w:rPr>
      </w:pPr>
      <w:r w:rsidRPr="00FD209E">
        <w:rPr>
          <w:sz w:val="24"/>
          <w:szCs w:val="24"/>
        </w:rPr>
        <w:lastRenderedPageBreak/>
        <w:t>Several countries already have these repositories, while others are still undergoing the construction of them. Currently, large repositories are being built in both Sweden and Finland. Despite how undesirable these storage systems may seem, they are relatively safe, and there are no other great alternatives (yet) to storing nuclear waste.</w:t>
      </w:r>
    </w:p>
    <w:p w14:paraId="3E6DF5FF" w14:textId="39EB4694" w:rsidR="00062BF2" w:rsidRPr="00FD209E" w:rsidRDefault="00062BF2" w:rsidP="00FD209E">
      <w:pPr>
        <w:spacing w:line="360" w:lineRule="auto"/>
        <w:jc w:val="both"/>
        <w:rPr>
          <w:sz w:val="24"/>
          <w:szCs w:val="24"/>
        </w:rPr>
      </w:pPr>
      <w:r w:rsidRPr="00FD209E">
        <w:rPr>
          <w:sz w:val="24"/>
          <w:szCs w:val="24"/>
        </w:rPr>
        <w:t>For liquid nuclear waste, it is more difficult to store permanently in these repositories, as all the containers we buil</w:t>
      </w:r>
      <w:r w:rsidR="00A26E6D">
        <w:rPr>
          <w:sz w:val="24"/>
          <w:szCs w:val="24"/>
        </w:rPr>
        <w:t>d</w:t>
      </w:r>
      <w:r w:rsidRPr="00FD209E">
        <w:rPr>
          <w:sz w:val="24"/>
          <w:szCs w:val="24"/>
        </w:rPr>
        <w:t xml:space="preserve"> with eventually break </w:t>
      </w:r>
      <w:r w:rsidR="00886B67">
        <w:rPr>
          <w:sz w:val="24"/>
          <w:szCs w:val="24"/>
        </w:rPr>
        <w:t xml:space="preserve">over </w:t>
      </w:r>
      <w:r w:rsidRPr="00FD209E">
        <w:rPr>
          <w:sz w:val="24"/>
          <w:szCs w:val="24"/>
        </w:rPr>
        <w:t>thousands of years</w:t>
      </w:r>
      <w:r w:rsidR="00886B67">
        <w:rPr>
          <w:sz w:val="24"/>
          <w:szCs w:val="24"/>
        </w:rPr>
        <w:t>; the time scaled needed for radioactive materials</w:t>
      </w:r>
      <w:r w:rsidRPr="00FD209E">
        <w:rPr>
          <w:sz w:val="24"/>
          <w:szCs w:val="24"/>
        </w:rPr>
        <w:t xml:space="preserve"> to decay.</w:t>
      </w:r>
      <w:r w:rsidR="00A9699F">
        <w:rPr>
          <w:sz w:val="24"/>
          <w:szCs w:val="24"/>
        </w:rPr>
        <w:t xml:space="preserve"> Currently</w:t>
      </w:r>
      <w:r w:rsidRPr="00FD209E">
        <w:rPr>
          <w:sz w:val="24"/>
          <w:szCs w:val="24"/>
        </w:rPr>
        <w:t xml:space="preserve">, liquid nuclear waste is vitrified into glass, </w:t>
      </w:r>
      <w:r w:rsidR="00A9699F">
        <w:rPr>
          <w:sz w:val="24"/>
          <w:szCs w:val="24"/>
        </w:rPr>
        <w:t xml:space="preserve">as this seems like a good alternative that will store these wastes for an extended </w:t>
      </w:r>
      <w:proofErr w:type="gramStart"/>
      <w:r w:rsidR="00A9699F">
        <w:rPr>
          <w:sz w:val="24"/>
          <w:szCs w:val="24"/>
        </w:rPr>
        <w:t>period of time</w:t>
      </w:r>
      <w:proofErr w:type="gramEnd"/>
      <w:r w:rsidRPr="00FD209E">
        <w:rPr>
          <w:sz w:val="24"/>
          <w:szCs w:val="24"/>
        </w:rPr>
        <w:t xml:space="preserve">, </w:t>
      </w:r>
      <w:r w:rsidR="0040519D">
        <w:rPr>
          <w:sz w:val="24"/>
          <w:szCs w:val="24"/>
        </w:rPr>
        <w:t xml:space="preserve">but </w:t>
      </w:r>
      <w:r w:rsidRPr="00FD209E">
        <w:rPr>
          <w:sz w:val="24"/>
          <w:szCs w:val="24"/>
        </w:rPr>
        <w:t xml:space="preserve">there is </w:t>
      </w:r>
      <w:r w:rsidR="0040519D">
        <w:rPr>
          <w:sz w:val="24"/>
          <w:szCs w:val="24"/>
        </w:rPr>
        <w:t xml:space="preserve">still </w:t>
      </w:r>
      <w:r w:rsidRPr="00FD209E">
        <w:rPr>
          <w:sz w:val="24"/>
          <w:szCs w:val="24"/>
        </w:rPr>
        <w:t xml:space="preserve">uncertainty to how long </w:t>
      </w:r>
      <w:r w:rsidR="0040519D">
        <w:rPr>
          <w:sz w:val="24"/>
          <w:szCs w:val="24"/>
        </w:rPr>
        <w:t>“</w:t>
      </w:r>
      <w:r w:rsidRPr="00FD209E">
        <w:rPr>
          <w:sz w:val="24"/>
          <w:szCs w:val="24"/>
        </w:rPr>
        <w:t>nuclear glass</w:t>
      </w:r>
      <w:r w:rsidR="0040519D">
        <w:rPr>
          <w:sz w:val="24"/>
          <w:szCs w:val="24"/>
        </w:rPr>
        <w:t>”</w:t>
      </w:r>
      <w:r w:rsidRPr="00FD209E">
        <w:rPr>
          <w:sz w:val="24"/>
          <w:szCs w:val="24"/>
        </w:rPr>
        <w:t xml:space="preserve"> can remain.</w:t>
      </w:r>
    </w:p>
    <w:p w14:paraId="69CE80A8" w14:textId="533758E4" w:rsidR="00062BF2" w:rsidRPr="00FD209E" w:rsidRDefault="00271397" w:rsidP="00FD209E">
      <w:pPr>
        <w:pStyle w:val="Heading1"/>
        <w:jc w:val="both"/>
      </w:pPr>
      <w:bookmarkStart w:id="5" w:name="_Toc113344688"/>
      <w:r w:rsidRPr="00FD209E">
        <w:t>Nuclear Recycling</w:t>
      </w:r>
      <w:bookmarkEnd w:id="5"/>
    </w:p>
    <w:p w14:paraId="56C7E96B" w14:textId="7153647D" w:rsidR="00271397" w:rsidRPr="00FD209E" w:rsidRDefault="0040519D" w:rsidP="00FD209E">
      <w:pPr>
        <w:spacing w:line="360" w:lineRule="auto"/>
        <w:jc w:val="both"/>
        <w:rPr>
          <w:sz w:val="24"/>
          <w:szCs w:val="24"/>
        </w:rPr>
      </w:pPr>
      <w:r>
        <w:rPr>
          <w:sz w:val="24"/>
          <w:szCs w:val="24"/>
        </w:rPr>
        <w:t>Rather than disposing of high-level nuclear waste, a great alternative would</w:t>
      </w:r>
      <w:r w:rsidR="0022201B">
        <w:rPr>
          <w:sz w:val="24"/>
          <w:szCs w:val="24"/>
        </w:rPr>
        <w:t xml:space="preserve"> be to recycle these wastes.</w:t>
      </w:r>
      <w:r w:rsidR="00313A32">
        <w:rPr>
          <w:sz w:val="24"/>
          <w:szCs w:val="24"/>
        </w:rPr>
        <w:t xml:space="preserve"> When considering this, i</w:t>
      </w:r>
      <w:r w:rsidR="00271397" w:rsidRPr="00FD209E">
        <w:rPr>
          <w:sz w:val="24"/>
          <w:szCs w:val="24"/>
        </w:rPr>
        <w:t xml:space="preserve">t is important to understand that, in a nuclear reactor, uranium-235 is most often used as a main fuel, however, it comes mixed the much more common uranium-238, which is essentially useless. This means that only about 1% of the total possible energy is </w:t>
      </w:r>
      <w:proofErr w:type="gramStart"/>
      <w:r w:rsidR="00271397" w:rsidRPr="00FD209E">
        <w:rPr>
          <w:sz w:val="24"/>
          <w:szCs w:val="24"/>
        </w:rPr>
        <w:t>actually extracted</w:t>
      </w:r>
      <w:proofErr w:type="gramEnd"/>
      <w:r w:rsidR="00271397" w:rsidRPr="00FD209E">
        <w:rPr>
          <w:sz w:val="24"/>
          <w:szCs w:val="24"/>
        </w:rPr>
        <w:t xml:space="preserve"> in a nuclear powerplant, with most of it remaining in the uranium-238.</w:t>
      </w:r>
    </w:p>
    <w:p w14:paraId="0D5A11A7" w14:textId="568B41C7" w:rsidR="00271397" w:rsidRPr="00FD209E" w:rsidRDefault="00271397" w:rsidP="00FD209E">
      <w:pPr>
        <w:spacing w:line="360" w:lineRule="auto"/>
        <w:jc w:val="both"/>
        <w:rPr>
          <w:sz w:val="24"/>
          <w:szCs w:val="24"/>
        </w:rPr>
      </w:pPr>
      <w:r w:rsidRPr="00FD209E">
        <w:rPr>
          <w:sz w:val="24"/>
          <w:szCs w:val="24"/>
        </w:rPr>
        <w:t xml:space="preserve">However, it is also this quality that makes nuclear fuel recyclable. If a neutron is added to uranium-238, it becomes uranium-239, which will quickly </w:t>
      </w:r>
      <w:r w:rsidR="00C758B2">
        <w:rPr>
          <w:sz w:val="24"/>
          <w:szCs w:val="24"/>
        </w:rPr>
        <w:t xml:space="preserve">β </w:t>
      </w:r>
      <w:r w:rsidRPr="00FD209E">
        <w:rPr>
          <w:sz w:val="24"/>
          <w:szCs w:val="24"/>
        </w:rPr>
        <w:t>decay (around 30 minutes) into neptunium-239, which in turn will become plutonium-239, which is another fuel that can be used in conventional nuclear reactors. Thus, nuclear fuel is recyclable.</w:t>
      </w:r>
    </w:p>
    <w:p w14:paraId="024ED185" w14:textId="17BDD8B7" w:rsidR="00271397" w:rsidRPr="00FD209E" w:rsidRDefault="00271397" w:rsidP="00FD209E">
      <w:pPr>
        <w:pStyle w:val="Heading2"/>
        <w:jc w:val="both"/>
      </w:pPr>
      <w:bookmarkStart w:id="6" w:name="_Toc113344689"/>
      <w:r w:rsidRPr="00FD209E">
        <w:t>Breeder Reactors</w:t>
      </w:r>
      <w:bookmarkEnd w:id="6"/>
    </w:p>
    <w:p w14:paraId="0C82E3BD" w14:textId="6FD6DBE1" w:rsidR="00271397" w:rsidRPr="00FD209E" w:rsidRDefault="00271397" w:rsidP="00FD209E">
      <w:pPr>
        <w:spacing w:line="360" w:lineRule="auto"/>
        <w:jc w:val="both"/>
        <w:rPr>
          <w:sz w:val="24"/>
          <w:szCs w:val="24"/>
        </w:rPr>
      </w:pPr>
      <w:r w:rsidRPr="00FD209E">
        <w:rPr>
          <w:sz w:val="24"/>
          <w:szCs w:val="24"/>
        </w:rPr>
        <w:t>Breeder reactors are special nuclear reactors that can produce more fissile material than is put into the system. They can be likened to a standard nuclear reactor that has an inbuilt recycling system. Breeder reactors allow infertile material to become fertile, by hitting it with a neutron, making them unstable, which allows these reactors to utilise more of the energy in nuclear fuel; this makes them more efficient, but not quite renewable.</w:t>
      </w:r>
    </w:p>
    <w:p w14:paraId="6360608E" w14:textId="20BE3256" w:rsidR="00271397" w:rsidRPr="00FD209E" w:rsidRDefault="00271397" w:rsidP="00FD209E">
      <w:pPr>
        <w:spacing w:line="360" w:lineRule="auto"/>
        <w:jc w:val="both"/>
        <w:rPr>
          <w:sz w:val="24"/>
          <w:szCs w:val="24"/>
        </w:rPr>
      </w:pPr>
      <w:r w:rsidRPr="00FD209E">
        <w:rPr>
          <w:sz w:val="24"/>
          <w:szCs w:val="24"/>
        </w:rPr>
        <w:t>The reason that conventional reactors (using uranium-235) cannot do this is because the neutrons do not fly at a fast enough speed to transform uranium-238 to uranium-239. Thus, for breeder reactors that use uranium, they need to be fast reactors, meaning that the neutrons fly at a much higher speed than in a normal reactor.</w:t>
      </w:r>
    </w:p>
    <w:p w14:paraId="03650F5E" w14:textId="77777777" w:rsidR="00271397" w:rsidRPr="00FD209E" w:rsidRDefault="00271397" w:rsidP="00FD209E">
      <w:pPr>
        <w:spacing w:line="360" w:lineRule="auto"/>
        <w:jc w:val="both"/>
        <w:rPr>
          <w:sz w:val="24"/>
          <w:szCs w:val="24"/>
        </w:rPr>
      </w:pPr>
      <w:r w:rsidRPr="00FD209E">
        <w:rPr>
          <w:sz w:val="24"/>
          <w:szCs w:val="24"/>
        </w:rPr>
        <w:lastRenderedPageBreak/>
        <w:t>However, this is still experimental technology, as it has not been developed due to fear that it would make nuclear weapons more accessible, as it will make the radioactive uranium-235 much more abundant.</w:t>
      </w:r>
    </w:p>
    <w:p w14:paraId="692F9901" w14:textId="3E8EDF97" w:rsidR="00271397" w:rsidRPr="00FD209E" w:rsidRDefault="00271397" w:rsidP="00FD209E">
      <w:pPr>
        <w:pStyle w:val="Heading2"/>
        <w:jc w:val="both"/>
      </w:pPr>
      <w:bookmarkStart w:id="7" w:name="_Toc113344690"/>
      <w:r w:rsidRPr="00FD209E">
        <w:t>Thorium</w:t>
      </w:r>
      <w:bookmarkEnd w:id="7"/>
    </w:p>
    <w:p w14:paraId="5E909EB8" w14:textId="004A7A73" w:rsidR="00271397" w:rsidRPr="00FD209E" w:rsidRDefault="00271397" w:rsidP="00FD209E">
      <w:pPr>
        <w:spacing w:line="360" w:lineRule="auto"/>
        <w:jc w:val="both"/>
        <w:rPr>
          <w:sz w:val="24"/>
          <w:szCs w:val="24"/>
        </w:rPr>
      </w:pPr>
      <w:r w:rsidRPr="00FD209E">
        <w:rPr>
          <w:sz w:val="24"/>
          <w:szCs w:val="24"/>
        </w:rPr>
        <w:t>The use of thorium-232 in nuclear reactors is an interesting proposition that has a lot of potential in the future to replace the standard uranium-235 reactors, and it comes with a variety of advantages, as well as some disadvantages.</w:t>
      </w:r>
    </w:p>
    <w:p w14:paraId="5F4F9266" w14:textId="21C7205F" w:rsidR="00271397" w:rsidRPr="00FD209E" w:rsidRDefault="00271397" w:rsidP="00FD209E">
      <w:pPr>
        <w:spacing w:line="360" w:lineRule="auto"/>
        <w:jc w:val="both"/>
        <w:rPr>
          <w:sz w:val="24"/>
          <w:szCs w:val="24"/>
        </w:rPr>
      </w:pPr>
      <w:r w:rsidRPr="00FD209E">
        <w:rPr>
          <w:sz w:val="24"/>
          <w:szCs w:val="24"/>
        </w:rPr>
        <w:t xml:space="preserve">Thorium on its own is not a fissile </w:t>
      </w:r>
      <w:r w:rsidR="00A84F0B" w:rsidRPr="00FD209E">
        <w:rPr>
          <w:sz w:val="24"/>
          <w:szCs w:val="24"/>
        </w:rPr>
        <w:t>material and</w:t>
      </w:r>
      <w:r w:rsidRPr="00FD209E">
        <w:rPr>
          <w:sz w:val="24"/>
          <w:szCs w:val="24"/>
        </w:rPr>
        <w:t xml:space="preserve"> cannot undergo nuclear fission. However, </w:t>
      </w:r>
      <w:r w:rsidR="00A84F0B">
        <w:rPr>
          <w:sz w:val="24"/>
          <w:szCs w:val="24"/>
        </w:rPr>
        <w:t>similarly to</w:t>
      </w:r>
      <w:r w:rsidRPr="00FD209E">
        <w:rPr>
          <w:sz w:val="24"/>
          <w:szCs w:val="24"/>
        </w:rPr>
        <w:t xml:space="preserve"> uranium-238, it has the capability of transmuting into fissile element, making thorium-232 fertile. It must first have a neutron added to it, becoming tho</w:t>
      </w:r>
      <w:r w:rsidRPr="00FD209E">
        <w:rPr>
          <w:rFonts w:hint="eastAsia"/>
          <w:sz w:val="24"/>
          <w:szCs w:val="24"/>
        </w:rPr>
        <w:t xml:space="preserve">rium-233, which follows this decay chain: Thorium-233 </w:t>
      </w:r>
      <w:r w:rsidRPr="00FD209E">
        <w:rPr>
          <w:rFonts w:hint="eastAsia"/>
          <w:sz w:val="24"/>
          <w:szCs w:val="24"/>
        </w:rPr>
        <w:t>—</w:t>
      </w:r>
      <w:r w:rsidR="00A84F0B">
        <w:rPr>
          <w:sz w:val="24"/>
          <w:szCs w:val="24"/>
        </w:rPr>
        <w:t>β</w:t>
      </w:r>
      <w:r w:rsidR="00A84F0B" w:rsidRPr="00FD209E">
        <w:rPr>
          <w:rFonts w:hint="eastAsia"/>
          <w:sz w:val="24"/>
          <w:szCs w:val="24"/>
        </w:rPr>
        <w:t xml:space="preserve"> </w:t>
      </w:r>
      <w:r w:rsidRPr="00FD209E">
        <w:rPr>
          <w:rFonts w:hint="eastAsia"/>
          <w:sz w:val="24"/>
          <w:szCs w:val="24"/>
        </w:rPr>
        <w:t>→</w:t>
      </w:r>
      <w:r w:rsidRPr="00FD209E">
        <w:rPr>
          <w:rFonts w:hint="eastAsia"/>
          <w:sz w:val="24"/>
          <w:szCs w:val="24"/>
        </w:rPr>
        <w:t xml:space="preserve"> Protactinium-233 </w:t>
      </w:r>
      <w:r w:rsidRPr="00FD209E">
        <w:rPr>
          <w:rFonts w:hint="eastAsia"/>
          <w:sz w:val="24"/>
          <w:szCs w:val="24"/>
        </w:rPr>
        <w:t>—</w:t>
      </w:r>
      <w:r w:rsidR="00A84F0B">
        <w:rPr>
          <w:sz w:val="24"/>
          <w:szCs w:val="24"/>
        </w:rPr>
        <w:t>β</w:t>
      </w:r>
      <w:r w:rsidR="00A84F0B" w:rsidRPr="00FD209E">
        <w:rPr>
          <w:rFonts w:hint="eastAsia"/>
          <w:sz w:val="24"/>
          <w:szCs w:val="24"/>
        </w:rPr>
        <w:t xml:space="preserve"> </w:t>
      </w:r>
      <w:r w:rsidRPr="00FD209E">
        <w:rPr>
          <w:rFonts w:hint="eastAsia"/>
          <w:sz w:val="24"/>
          <w:szCs w:val="24"/>
        </w:rPr>
        <w:t>→</w:t>
      </w:r>
      <w:r w:rsidRPr="00FD209E">
        <w:rPr>
          <w:rFonts w:hint="eastAsia"/>
          <w:sz w:val="24"/>
          <w:szCs w:val="24"/>
        </w:rPr>
        <w:t xml:space="preserve"> Uranium-233.</w:t>
      </w:r>
    </w:p>
    <w:p w14:paraId="5A041EED" w14:textId="04599AE1" w:rsidR="00271397" w:rsidRPr="00FD209E" w:rsidRDefault="00271397" w:rsidP="00FD209E">
      <w:pPr>
        <w:spacing w:line="360" w:lineRule="auto"/>
        <w:jc w:val="both"/>
        <w:rPr>
          <w:sz w:val="24"/>
          <w:szCs w:val="24"/>
        </w:rPr>
      </w:pPr>
      <w:r w:rsidRPr="00FD209E">
        <w:rPr>
          <w:sz w:val="24"/>
          <w:szCs w:val="24"/>
        </w:rPr>
        <w:t>Uranium-232 is another isotope of uranium that can undergo nuclear fission chains. Sadly, conventional reactors cannot use this thorium-uranium cycle, only the uranium-plutonium cycle, however, there exists massive thorium reserves in India</w:t>
      </w:r>
      <w:r w:rsidR="00067B6D">
        <w:rPr>
          <w:sz w:val="24"/>
          <w:szCs w:val="24"/>
        </w:rPr>
        <w:t xml:space="preserve"> (see </w:t>
      </w:r>
      <w:r w:rsidR="00067B6D">
        <w:rPr>
          <w:i/>
          <w:iCs/>
          <w:sz w:val="24"/>
          <w:szCs w:val="24"/>
        </w:rPr>
        <w:t>Figure.2</w:t>
      </w:r>
      <w:r w:rsidR="00067B6D">
        <w:rPr>
          <w:sz w:val="24"/>
          <w:szCs w:val="24"/>
        </w:rPr>
        <w:t>)</w:t>
      </w:r>
      <w:r w:rsidRPr="00FD209E">
        <w:rPr>
          <w:sz w:val="24"/>
          <w:szCs w:val="24"/>
        </w:rPr>
        <w:t>, and thus they are likely going to be the country leading thorium-reactor development.</w:t>
      </w:r>
    </w:p>
    <w:p w14:paraId="3E94C27A" w14:textId="77777777" w:rsidR="00067B6D" w:rsidRDefault="00271397" w:rsidP="00067B6D">
      <w:pPr>
        <w:keepNext/>
        <w:spacing w:line="360" w:lineRule="auto"/>
        <w:jc w:val="center"/>
      </w:pPr>
      <w:r w:rsidRPr="00FD209E">
        <w:rPr>
          <w:noProof/>
          <w:sz w:val="24"/>
          <w:szCs w:val="24"/>
        </w:rPr>
        <w:drawing>
          <wp:inline distT="0" distB="0" distL="0" distR="0" wp14:anchorId="21AC4E26" wp14:editId="362A634F">
            <wp:extent cx="5731510" cy="3018155"/>
            <wp:effectExtent l="0" t="0" r="254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0"/>
                    <a:stretch>
                      <a:fillRect/>
                    </a:stretch>
                  </pic:blipFill>
                  <pic:spPr>
                    <a:xfrm>
                      <a:off x="0" y="0"/>
                      <a:ext cx="5731510" cy="3018155"/>
                    </a:xfrm>
                    <a:prstGeom prst="rect">
                      <a:avLst/>
                    </a:prstGeom>
                  </pic:spPr>
                </pic:pic>
              </a:graphicData>
            </a:graphic>
          </wp:inline>
        </w:drawing>
      </w:r>
    </w:p>
    <w:p w14:paraId="6BF592DE" w14:textId="50ED4F55" w:rsidR="00067B6D" w:rsidRDefault="00067B6D" w:rsidP="00067B6D">
      <w:pPr>
        <w:pStyle w:val="Caption"/>
        <w:jc w:val="center"/>
      </w:pPr>
      <w:r>
        <w:t xml:space="preserve">Figure </w:t>
      </w:r>
      <w:fldSimple w:instr=" SEQ Figure \* ARABIC ">
        <w:r>
          <w:rPr>
            <w:noProof/>
          </w:rPr>
          <w:t>2</w:t>
        </w:r>
      </w:fldSimple>
      <w:r>
        <w:t>: A map showing the reserves of thorium in each country.</w:t>
      </w:r>
    </w:p>
    <w:p w14:paraId="4BE75312" w14:textId="728A4C0F" w:rsidR="00271397" w:rsidRPr="00FD209E" w:rsidRDefault="00271397" w:rsidP="00C92A33">
      <w:pPr>
        <w:spacing w:line="360" w:lineRule="auto"/>
        <w:jc w:val="both"/>
        <w:rPr>
          <w:sz w:val="24"/>
          <w:szCs w:val="24"/>
        </w:rPr>
      </w:pPr>
      <w:r w:rsidRPr="00FD209E">
        <w:rPr>
          <w:sz w:val="24"/>
          <w:szCs w:val="24"/>
        </w:rPr>
        <w:t xml:space="preserve">Thorium is considered superior to uranium due to a variety of reasons. Firstly, there is more thorium that there is uranium on Earth (approximately 3 times more). Secondly, it does not produce any heavier elements unlike the uranium-plutonium cycle, meaning that the waste from thorium reactors will last considerably shorter than the waste of uranium reactors. Thirdly, it largely </w:t>
      </w:r>
      <w:r w:rsidRPr="00FD209E">
        <w:rPr>
          <w:sz w:val="24"/>
          <w:szCs w:val="24"/>
        </w:rPr>
        <w:lastRenderedPageBreak/>
        <w:t>mitigates the ability to use it to create a bomb, as it itself is not fissile, and only the uranium-232 produced by it is.</w:t>
      </w:r>
    </w:p>
    <w:p w14:paraId="0A24699E" w14:textId="31401029" w:rsidR="00271397" w:rsidRDefault="00271397" w:rsidP="00FD209E">
      <w:pPr>
        <w:spacing w:line="360" w:lineRule="auto"/>
        <w:jc w:val="both"/>
        <w:rPr>
          <w:sz w:val="24"/>
          <w:szCs w:val="24"/>
        </w:rPr>
      </w:pPr>
      <w:r w:rsidRPr="00FD209E">
        <w:rPr>
          <w:sz w:val="24"/>
          <w:szCs w:val="24"/>
        </w:rPr>
        <w:t>However, the most interesting prospect for thorium is its possible usage in thorium breeder reactors, as thorium are perfectly suited for breeding. Thorium can use slow reactors, as much more neutrons are produced per fission reaction. The utilisation of thorium may encourage the development of breeder reactors, which will reduce the amount of nuclear waste that we produce</w:t>
      </w:r>
      <w:r w:rsidR="005D5856">
        <w:rPr>
          <w:sz w:val="24"/>
          <w:szCs w:val="24"/>
        </w:rPr>
        <w:t>.</w:t>
      </w:r>
    </w:p>
    <w:p w14:paraId="6555E509" w14:textId="0FF65AC7" w:rsidR="002D359F" w:rsidRDefault="002D359F" w:rsidP="002D359F">
      <w:pPr>
        <w:pStyle w:val="Heading1"/>
      </w:pPr>
      <w:bookmarkStart w:id="8" w:name="_Toc113344691"/>
      <w:r>
        <w:t>Conclusion</w:t>
      </w:r>
      <w:bookmarkEnd w:id="8"/>
    </w:p>
    <w:p w14:paraId="4BB6554F" w14:textId="6342A062" w:rsidR="001A5766" w:rsidRDefault="002D359F" w:rsidP="00A84F0B">
      <w:pPr>
        <w:spacing w:line="360" w:lineRule="auto"/>
        <w:jc w:val="both"/>
        <w:rPr>
          <w:sz w:val="24"/>
          <w:szCs w:val="24"/>
        </w:rPr>
      </w:pPr>
      <w:r w:rsidRPr="00A84F0B">
        <w:rPr>
          <w:sz w:val="24"/>
          <w:szCs w:val="24"/>
        </w:rPr>
        <w:t>Nuclear waste, although it may seem like a massive problem</w:t>
      </w:r>
      <w:r w:rsidR="00ED3856" w:rsidRPr="00A84F0B">
        <w:rPr>
          <w:sz w:val="24"/>
          <w:szCs w:val="24"/>
        </w:rPr>
        <w:t xml:space="preserve"> initially, appears to be not as grand of an issue, and certainly not as dangerous as the carbon emission from </w:t>
      </w:r>
      <w:r w:rsidR="00A43968" w:rsidRPr="00A84F0B">
        <w:rPr>
          <w:sz w:val="24"/>
          <w:szCs w:val="24"/>
        </w:rPr>
        <w:t>fossil fuel powerplants.</w:t>
      </w:r>
      <w:r w:rsidR="00EE6F26" w:rsidRPr="00A84F0B">
        <w:rPr>
          <w:sz w:val="24"/>
          <w:szCs w:val="24"/>
        </w:rPr>
        <w:t xml:space="preserve"> Unlike the by-products of other types of powerplants, nuclear </w:t>
      </w:r>
      <w:r w:rsidR="008A381F" w:rsidRPr="00A84F0B">
        <w:rPr>
          <w:sz w:val="24"/>
          <w:szCs w:val="24"/>
        </w:rPr>
        <w:t xml:space="preserve">waste can be recycled, and such technologies exist in the present. </w:t>
      </w:r>
      <w:r w:rsidR="00D17F32" w:rsidRPr="00A84F0B">
        <w:rPr>
          <w:sz w:val="24"/>
          <w:szCs w:val="24"/>
        </w:rPr>
        <w:t>Not only that, but everything we have not managed to recycle has designated long-term storage areas</w:t>
      </w:r>
      <w:r w:rsidR="001A5766" w:rsidRPr="00A84F0B">
        <w:rPr>
          <w:sz w:val="24"/>
          <w:szCs w:val="24"/>
        </w:rPr>
        <w:t>; such planning does not exist in other fields of energy</w:t>
      </w:r>
      <w:r w:rsidR="00C75FBC">
        <w:rPr>
          <w:sz w:val="24"/>
          <w:szCs w:val="24"/>
        </w:rPr>
        <w:t xml:space="preserve">. Additionally, nuclear power produces significantly less </w:t>
      </w:r>
      <w:r w:rsidR="006F7FFE">
        <w:rPr>
          <w:sz w:val="24"/>
          <w:szCs w:val="24"/>
        </w:rPr>
        <w:t xml:space="preserve">waste for an amount of energy, especially when compared to </w:t>
      </w:r>
      <w:r w:rsidR="00B21D56">
        <w:rPr>
          <w:sz w:val="24"/>
          <w:szCs w:val="24"/>
        </w:rPr>
        <w:t>fossil fuels.</w:t>
      </w:r>
    </w:p>
    <w:p w14:paraId="12AAA344" w14:textId="2BEEC4D9" w:rsidR="00FD4C80" w:rsidRPr="00A84F0B" w:rsidRDefault="00FD4C80" w:rsidP="00A84F0B">
      <w:pPr>
        <w:spacing w:line="360" w:lineRule="auto"/>
        <w:jc w:val="both"/>
        <w:rPr>
          <w:sz w:val="24"/>
          <w:szCs w:val="24"/>
        </w:rPr>
      </w:pPr>
      <w:r>
        <w:rPr>
          <w:sz w:val="24"/>
          <w:szCs w:val="24"/>
        </w:rPr>
        <w:t>“</w:t>
      </w:r>
      <w:r w:rsidRPr="00FD4C80">
        <w:rPr>
          <w:sz w:val="24"/>
          <w:szCs w:val="24"/>
        </w:rPr>
        <w:t>Disposal and storage of radioactive waste is the fundamental problem associated with nuclear energy</w:t>
      </w:r>
      <w:r w:rsidR="004B28F1">
        <w:rPr>
          <w:sz w:val="24"/>
          <w:szCs w:val="24"/>
        </w:rPr>
        <w:t xml:space="preserve">,” is true in the </w:t>
      </w:r>
      <w:r w:rsidR="00E1028D">
        <w:rPr>
          <w:sz w:val="24"/>
          <w:szCs w:val="24"/>
        </w:rPr>
        <w:t xml:space="preserve">sense that nuclear power produces </w:t>
      </w:r>
      <w:r w:rsidR="00AB72CE">
        <w:rPr>
          <w:sz w:val="24"/>
          <w:szCs w:val="24"/>
        </w:rPr>
        <w:t xml:space="preserve">waste that needs to be dealt with, but this is less of a statement that applies to </w:t>
      </w:r>
      <w:r w:rsidR="00A7088C">
        <w:rPr>
          <w:sz w:val="24"/>
          <w:szCs w:val="24"/>
        </w:rPr>
        <w:t>nuclear power specifically, but rather any source of power.</w:t>
      </w:r>
    </w:p>
    <w:p w14:paraId="180A3FCD" w14:textId="298EA953" w:rsidR="00165297" w:rsidRDefault="001A5766" w:rsidP="00A84F0B">
      <w:pPr>
        <w:spacing w:line="360" w:lineRule="auto"/>
        <w:jc w:val="both"/>
      </w:pPr>
      <w:r w:rsidRPr="00A84F0B">
        <w:rPr>
          <w:sz w:val="24"/>
          <w:szCs w:val="24"/>
        </w:rPr>
        <w:t xml:space="preserve">On top of that, nuclear power still has lots of room to grow and develop, with new technologies </w:t>
      </w:r>
      <w:r w:rsidR="00C3042F" w:rsidRPr="00A84F0B">
        <w:rPr>
          <w:sz w:val="24"/>
          <w:szCs w:val="24"/>
        </w:rPr>
        <w:t xml:space="preserve">that are currently under development, which can further mitigate the environmental impact of nuclear powerplants by reducing waste and increasing </w:t>
      </w:r>
      <w:r w:rsidR="00FB0FFF" w:rsidRPr="00A84F0B">
        <w:rPr>
          <w:sz w:val="24"/>
          <w:szCs w:val="24"/>
        </w:rPr>
        <w:t>fuel efficiency. Nuclear powerplant is not yet sustainable, however, it is a good alternative to the dirty fossil fuel powerplants as we find a truly sustainable solution.</w:t>
      </w:r>
      <w:r w:rsidR="00165297">
        <w:br w:type="page"/>
      </w:r>
    </w:p>
    <w:p w14:paraId="29D7345C" w14:textId="4BC47418" w:rsidR="005D5856" w:rsidRDefault="005D5856" w:rsidP="005D5856">
      <w:pPr>
        <w:pStyle w:val="Heading1"/>
      </w:pPr>
      <w:bookmarkStart w:id="9" w:name="_Toc113344692"/>
      <w:r>
        <w:lastRenderedPageBreak/>
        <w:t>Bibliography</w:t>
      </w:r>
      <w:bookmarkEnd w:id="9"/>
    </w:p>
    <w:p w14:paraId="41A02EEE" w14:textId="43F8331D" w:rsidR="00381374" w:rsidRDefault="00381374" w:rsidP="00381374">
      <w:pPr>
        <w:pStyle w:val="ListParagraph"/>
        <w:numPr>
          <w:ilvl w:val="0"/>
          <w:numId w:val="13"/>
        </w:numPr>
      </w:pPr>
      <w:r w:rsidRPr="00381374">
        <w:rPr>
          <w:i/>
          <w:iCs/>
        </w:rPr>
        <w:t>NUCLEAR 101: How Does a Nuclear Reactor Work?</w:t>
      </w:r>
      <w:r>
        <w:t xml:space="preserve"> (2021, March 29). Energy.Gov. </w:t>
      </w:r>
      <w:hyperlink r:id="rId11" w:history="1">
        <w:r w:rsidRPr="00C60E59">
          <w:rPr>
            <w:rStyle w:val="Hyperlink"/>
          </w:rPr>
          <w:t>https://www.energy.gov/ne/articles/nuclear-101-how-does-nuclear-reactor-work</w:t>
        </w:r>
      </w:hyperlink>
    </w:p>
    <w:p w14:paraId="52EADBA0" w14:textId="7AD140B5" w:rsidR="00381374" w:rsidRDefault="00381374" w:rsidP="00381374">
      <w:pPr>
        <w:pStyle w:val="ListParagraph"/>
        <w:numPr>
          <w:ilvl w:val="0"/>
          <w:numId w:val="13"/>
        </w:numPr>
      </w:pPr>
      <w:r w:rsidRPr="00381374">
        <w:rPr>
          <w:i/>
          <w:iCs/>
        </w:rPr>
        <w:t>How does a nuclear reactor work—World Nuclear Association.</w:t>
      </w:r>
      <w:r>
        <w:t xml:space="preserve"> (n.d.). Retrieved 1 September 2022, from </w:t>
      </w:r>
      <w:hyperlink r:id="rId12" w:history="1">
        <w:r w:rsidRPr="00C60E59">
          <w:rPr>
            <w:rStyle w:val="Hyperlink"/>
          </w:rPr>
          <w:t>https://world-nuclear.org/nuclear-essentials/how-does-a-nuclear-reactor-work.aspx</w:t>
        </w:r>
      </w:hyperlink>
    </w:p>
    <w:p w14:paraId="4245844C" w14:textId="662A610D" w:rsidR="00381374" w:rsidRDefault="00381374" w:rsidP="00381374">
      <w:pPr>
        <w:pStyle w:val="ListParagraph"/>
        <w:numPr>
          <w:ilvl w:val="0"/>
          <w:numId w:val="13"/>
        </w:numPr>
      </w:pPr>
      <w:r w:rsidRPr="00381374">
        <w:rPr>
          <w:i/>
          <w:iCs/>
        </w:rPr>
        <w:t>What is nuclear waste and what do we do with it? - World Nuclear Association</w:t>
      </w:r>
      <w:r>
        <w:t xml:space="preserve">. (n.d.). Retrieved 1 September 2022, from </w:t>
      </w:r>
      <w:hyperlink r:id="rId13" w:history="1">
        <w:r w:rsidRPr="00C60E59">
          <w:rPr>
            <w:rStyle w:val="Hyperlink"/>
          </w:rPr>
          <w:t>https://world-nuclear.org/nuclear-essentials/what-is-nuclear-waste-and-what-do-we-do-with-it.aspx</w:t>
        </w:r>
      </w:hyperlink>
    </w:p>
    <w:p w14:paraId="448C24A3" w14:textId="1C486DDC" w:rsidR="00DB3342" w:rsidRDefault="00381374" w:rsidP="00381374">
      <w:pPr>
        <w:pStyle w:val="ListParagraph"/>
        <w:numPr>
          <w:ilvl w:val="0"/>
          <w:numId w:val="13"/>
        </w:numPr>
      </w:pPr>
      <w:r w:rsidRPr="00381374">
        <w:rPr>
          <w:i/>
          <w:iCs/>
        </w:rPr>
        <w:t>Managing Radioactive Waste | What is Radioactive Waste? | ANSTO</w:t>
      </w:r>
      <w:r>
        <w:t xml:space="preserve">. (n.d.). Retrieved 1 September 2022, from </w:t>
      </w:r>
      <w:hyperlink r:id="rId14" w:history="1">
        <w:r w:rsidR="00DB3342" w:rsidRPr="00C60E59">
          <w:rPr>
            <w:rStyle w:val="Hyperlink"/>
          </w:rPr>
          <w:t>https://www.ansto.gov.au/education/nuclear-facts/managing-waste</w:t>
        </w:r>
      </w:hyperlink>
    </w:p>
    <w:p w14:paraId="7277EE4D" w14:textId="305526FD" w:rsidR="005D5856" w:rsidRDefault="00381374" w:rsidP="00381374">
      <w:pPr>
        <w:pStyle w:val="ListParagraph"/>
        <w:numPr>
          <w:ilvl w:val="0"/>
          <w:numId w:val="13"/>
        </w:numPr>
      </w:pPr>
      <w:r w:rsidRPr="00DB3342">
        <w:rPr>
          <w:i/>
          <w:iCs/>
        </w:rPr>
        <w:t>Australian Nuclear Science and Technology Organisation</w:t>
      </w:r>
      <w:r>
        <w:t xml:space="preserve">. (2022). In Wikipedia. </w:t>
      </w:r>
      <w:hyperlink r:id="rId15" w:history="1">
        <w:r w:rsidR="00DB3342" w:rsidRPr="00C60E59">
          <w:rPr>
            <w:rStyle w:val="Hyperlink"/>
          </w:rPr>
          <w:t>https://en.wikipedia.org/w/index.php?title=Australian_Nuclear_Science_and_Technology_Organisation&amp;oldid=1102018170</w:t>
        </w:r>
      </w:hyperlink>
    </w:p>
    <w:p w14:paraId="088E6684" w14:textId="50814C40" w:rsidR="00702B1F" w:rsidRDefault="00702B1F" w:rsidP="00702B1F">
      <w:pPr>
        <w:pStyle w:val="ListParagraph"/>
        <w:numPr>
          <w:ilvl w:val="0"/>
          <w:numId w:val="13"/>
        </w:numPr>
      </w:pPr>
      <w:r w:rsidRPr="00702B1F">
        <w:rPr>
          <w:i/>
          <w:iCs/>
        </w:rPr>
        <w:t>Storage and Disposal Options for Radioactive Waste—World Nuclear Association</w:t>
      </w:r>
      <w:r>
        <w:t xml:space="preserve">. (n.d.). Retrieved 4 September 2022, from </w:t>
      </w:r>
      <w:hyperlink r:id="rId16" w:history="1">
        <w:r w:rsidRPr="00C60E59">
          <w:rPr>
            <w:rStyle w:val="Hyperlink"/>
          </w:rPr>
          <w:t>https://world-nuclear.org/information-library/nuclear-fuel- cycle/nuclear-waste/storage-and-disposal-of-radioactive-waste.aspx</w:t>
        </w:r>
      </w:hyperlink>
      <w:r>
        <w:t xml:space="preserve"> </w:t>
      </w:r>
    </w:p>
    <w:p w14:paraId="59FF812F" w14:textId="5344785A" w:rsidR="00702B1F" w:rsidRDefault="00702B1F" w:rsidP="00702B1F">
      <w:pPr>
        <w:pStyle w:val="ListParagraph"/>
        <w:numPr>
          <w:ilvl w:val="0"/>
          <w:numId w:val="13"/>
        </w:numPr>
      </w:pPr>
      <w:r w:rsidRPr="00702B1F">
        <w:rPr>
          <w:i/>
          <w:iCs/>
        </w:rPr>
        <w:t>As nuclear waste piles up, scientists seek the best long-term storage solutions</w:t>
      </w:r>
      <w:r>
        <w:t xml:space="preserve">. (n.d.). Chemical &amp; Engineering News. Retrieved 4 September 2022, from </w:t>
      </w:r>
      <w:hyperlink r:id="rId17" w:history="1">
        <w:r w:rsidRPr="00C60E59">
          <w:rPr>
            <w:rStyle w:val="Hyperlink"/>
          </w:rPr>
          <w:t>https://cen.acs.org/environment/pollution/nuclear-waste-pilesscientists-seek-best/98/i12</w:t>
        </w:r>
      </w:hyperlink>
      <w:r>
        <w:t xml:space="preserve"> </w:t>
      </w:r>
    </w:p>
    <w:p w14:paraId="5E65B735" w14:textId="77E1688E" w:rsidR="00313873" w:rsidRDefault="00313873" w:rsidP="00313873">
      <w:pPr>
        <w:pStyle w:val="ListParagraph"/>
        <w:numPr>
          <w:ilvl w:val="0"/>
          <w:numId w:val="13"/>
        </w:numPr>
      </w:pPr>
      <w:r>
        <w:t xml:space="preserve">Pappas, S. (2022, March 9). </w:t>
      </w:r>
      <w:r w:rsidRPr="00313873">
        <w:rPr>
          <w:i/>
          <w:iCs/>
        </w:rPr>
        <w:t>Facts About Uranium</w:t>
      </w:r>
      <w:r>
        <w:t xml:space="preserve">. Livescience.Com. </w:t>
      </w:r>
      <w:hyperlink r:id="rId18" w:history="1">
        <w:r w:rsidRPr="00C60E59">
          <w:rPr>
            <w:rStyle w:val="Hyperlink"/>
          </w:rPr>
          <w:t>https://www.livescience.com/39773-facts-about-uranium.html</w:t>
        </w:r>
      </w:hyperlink>
      <w:r>
        <w:t xml:space="preserve"> </w:t>
      </w:r>
    </w:p>
    <w:p w14:paraId="7F32603D" w14:textId="25F5CD45" w:rsidR="00313873" w:rsidRDefault="00313873" w:rsidP="00313873">
      <w:pPr>
        <w:pStyle w:val="ListParagraph"/>
        <w:numPr>
          <w:ilvl w:val="0"/>
          <w:numId w:val="13"/>
        </w:numPr>
      </w:pPr>
      <w:r>
        <w:t xml:space="preserve">Touran, N. (n.d.). </w:t>
      </w:r>
      <w:r w:rsidRPr="00313873">
        <w:rPr>
          <w:i/>
          <w:iCs/>
        </w:rPr>
        <w:t xml:space="preserve">What is Nuclear Recycling? </w:t>
      </w:r>
      <w:r w:rsidRPr="007E1A13">
        <w:t>What Is Nuclear?</w:t>
      </w:r>
      <w:r>
        <w:t xml:space="preserve"> Retrieved 3 September 2022, from </w:t>
      </w:r>
      <w:hyperlink r:id="rId19" w:history="1">
        <w:r w:rsidRPr="00C60E59">
          <w:rPr>
            <w:rStyle w:val="Hyperlink"/>
          </w:rPr>
          <w:t>https://whatisnuclear.com/recycling.html</w:t>
        </w:r>
      </w:hyperlink>
      <w:r>
        <w:t xml:space="preserve"> </w:t>
      </w:r>
    </w:p>
    <w:p w14:paraId="181FFC77" w14:textId="079993D1" w:rsidR="007E1A13" w:rsidRPr="007E1A13" w:rsidRDefault="007E1A13" w:rsidP="007E1A13">
      <w:pPr>
        <w:pStyle w:val="ListParagraph"/>
        <w:numPr>
          <w:ilvl w:val="0"/>
          <w:numId w:val="13"/>
        </w:numPr>
      </w:pPr>
      <w:r w:rsidRPr="007E1A13">
        <w:t xml:space="preserve">Touran, N. (n.d.). </w:t>
      </w:r>
      <w:r w:rsidRPr="007E1A13">
        <w:rPr>
          <w:i/>
          <w:iCs/>
        </w:rPr>
        <w:t>Nuclear fuel will last us for 4 billion years</w:t>
      </w:r>
      <w:r w:rsidRPr="007E1A13">
        <w:t xml:space="preserve">. What Is Nuclear? Retrieved 3 September 2022, from </w:t>
      </w:r>
      <w:hyperlink r:id="rId20" w:history="1">
        <w:r w:rsidRPr="00C60E59">
          <w:rPr>
            <w:rStyle w:val="Hyperlink"/>
          </w:rPr>
          <w:t>https://whatisnuclear.com/blog/2020-10-28-nuclear-energy-is-longterm-sustainable.html</w:t>
        </w:r>
      </w:hyperlink>
      <w:r>
        <w:t xml:space="preserve"> </w:t>
      </w:r>
    </w:p>
    <w:p w14:paraId="66A7B3D9" w14:textId="768A13FB" w:rsidR="00523DBA" w:rsidRDefault="00523DBA" w:rsidP="00523DBA">
      <w:pPr>
        <w:pStyle w:val="ListParagraph"/>
        <w:numPr>
          <w:ilvl w:val="0"/>
          <w:numId w:val="13"/>
        </w:numPr>
      </w:pPr>
      <w:r w:rsidRPr="00523DBA">
        <w:rPr>
          <w:i/>
          <w:iCs/>
        </w:rPr>
        <w:t>Fertile—Energy Education</w:t>
      </w:r>
      <w:r>
        <w:t xml:space="preserve">. (n.d.). Retrieved 4 September 2022, from </w:t>
      </w:r>
      <w:hyperlink r:id="rId21" w:history="1">
        <w:r w:rsidRPr="00C60E59">
          <w:rPr>
            <w:rStyle w:val="Hyperlink"/>
          </w:rPr>
          <w:t>https://energyeducation.ca/encyclopedia/Fertile</w:t>
        </w:r>
      </w:hyperlink>
      <w:r>
        <w:t xml:space="preserve"> </w:t>
      </w:r>
    </w:p>
    <w:p w14:paraId="4AAB69CB" w14:textId="3B7A87AB" w:rsidR="00523DBA" w:rsidRDefault="00523DBA" w:rsidP="00523DBA">
      <w:pPr>
        <w:pStyle w:val="ListParagraph"/>
        <w:numPr>
          <w:ilvl w:val="0"/>
          <w:numId w:val="13"/>
        </w:numPr>
      </w:pPr>
      <w:r>
        <w:t xml:space="preserve">Breeder reactor. (2022). In </w:t>
      </w:r>
      <w:r w:rsidRPr="00523DBA">
        <w:rPr>
          <w:i/>
          <w:iCs/>
        </w:rPr>
        <w:t>Wikipedia</w:t>
      </w:r>
      <w:r>
        <w:t xml:space="preserve">. </w:t>
      </w:r>
      <w:hyperlink r:id="rId22" w:history="1">
        <w:r w:rsidRPr="00C60E59">
          <w:rPr>
            <w:rStyle w:val="Hyperlink"/>
          </w:rPr>
          <w:t>https://en.wikipedia.org/w/index.php?title=Breeder_reactor&amp;oldid=1106894995</w:t>
        </w:r>
      </w:hyperlink>
      <w:r>
        <w:t xml:space="preserve"> </w:t>
      </w:r>
    </w:p>
    <w:p w14:paraId="2D06620B" w14:textId="60AE3A64" w:rsidR="00523DBA" w:rsidRDefault="00523DBA" w:rsidP="00523DBA">
      <w:pPr>
        <w:pStyle w:val="ListParagraph"/>
        <w:numPr>
          <w:ilvl w:val="0"/>
          <w:numId w:val="13"/>
        </w:numPr>
      </w:pPr>
      <w:r w:rsidRPr="00DF7179">
        <w:rPr>
          <w:i/>
          <w:iCs/>
        </w:rPr>
        <w:t>Breeder reactor—Energy Education</w:t>
      </w:r>
      <w:r>
        <w:t xml:space="preserve">. (n.d.). Retrieved 4 September 2022, from </w:t>
      </w:r>
      <w:hyperlink r:id="rId23" w:history="1">
        <w:r w:rsidRPr="00C60E59">
          <w:rPr>
            <w:rStyle w:val="Hyperlink"/>
          </w:rPr>
          <w:t>https://energyeducation.ca/encyclopedia/Breeder_reactor</w:t>
        </w:r>
      </w:hyperlink>
      <w:r>
        <w:t xml:space="preserve"> </w:t>
      </w:r>
    </w:p>
    <w:p w14:paraId="4880B421" w14:textId="4AC1F1E3" w:rsidR="00DF7179" w:rsidRDefault="00DF7179" w:rsidP="00DF7179">
      <w:pPr>
        <w:pStyle w:val="ListParagraph"/>
        <w:numPr>
          <w:ilvl w:val="0"/>
          <w:numId w:val="13"/>
        </w:numPr>
      </w:pPr>
      <w:r>
        <w:t xml:space="preserve">By </w:t>
      </w:r>
      <w:proofErr w:type="spellStart"/>
      <w:r>
        <w:t>Nandamohan</w:t>
      </w:r>
      <w:proofErr w:type="spellEnd"/>
      <w:r>
        <w:t xml:space="preserve"> - Own work, CC BY-SA 4.0, </w:t>
      </w:r>
      <w:hyperlink r:id="rId24" w:history="1">
        <w:r w:rsidRPr="00C60E59">
          <w:rPr>
            <w:rStyle w:val="Hyperlink"/>
          </w:rPr>
          <w:t>https://commons.wikimedia.org/w/index.php?curid=113704694</w:t>
        </w:r>
      </w:hyperlink>
      <w:r>
        <w:t xml:space="preserve"> </w:t>
      </w:r>
    </w:p>
    <w:p w14:paraId="0C8B251E" w14:textId="69D8A287" w:rsidR="00DF7179" w:rsidRDefault="00DF7179" w:rsidP="00DF7179">
      <w:pPr>
        <w:pStyle w:val="ListParagraph"/>
        <w:numPr>
          <w:ilvl w:val="0"/>
          <w:numId w:val="13"/>
        </w:numPr>
      </w:pPr>
      <w:r>
        <w:t xml:space="preserve">Touran, N. (n.d.). </w:t>
      </w:r>
      <w:r w:rsidRPr="00DF7179">
        <w:rPr>
          <w:i/>
          <w:iCs/>
        </w:rPr>
        <w:t>Thorium As Nuclear Fuel: The good and the bad</w:t>
      </w:r>
      <w:r>
        <w:t xml:space="preserve">. What Is Nuclear? Retrieved 4 September 2022, from </w:t>
      </w:r>
      <w:hyperlink r:id="rId25" w:history="1">
        <w:r w:rsidRPr="00C60E59">
          <w:rPr>
            <w:rStyle w:val="Hyperlink"/>
          </w:rPr>
          <w:t>https://whatisnuclear.com/thorium.html</w:t>
        </w:r>
      </w:hyperlink>
      <w:r>
        <w:t xml:space="preserve"> </w:t>
      </w:r>
    </w:p>
    <w:p w14:paraId="2D20783D" w14:textId="3317E605" w:rsidR="00DB3342" w:rsidRDefault="00DF7179" w:rsidP="00DF7179">
      <w:pPr>
        <w:pStyle w:val="ListParagraph"/>
        <w:numPr>
          <w:ilvl w:val="0"/>
          <w:numId w:val="13"/>
        </w:numPr>
      </w:pPr>
      <w:r w:rsidRPr="00DA55A6">
        <w:rPr>
          <w:i/>
          <w:iCs/>
        </w:rPr>
        <w:t>Thorium—World Nuclear Association</w:t>
      </w:r>
      <w:r>
        <w:t xml:space="preserve">. (2020, November). </w:t>
      </w:r>
      <w:hyperlink r:id="rId26" w:history="1">
        <w:r w:rsidRPr="00C60E59">
          <w:rPr>
            <w:rStyle w:val="Hyperlink"/>
          </w:rPr>
          <w:t>https://world-nuclear.org/information-library/current-and-future-generation/thorium.aspx</w:t>
        </w:r>
      </w:hyperlink>
      <w:r>
        <w:t xml:space="preserve"> </w:t>
      </w:r>
    </w:p>
    <w:p w14:paraId="3C3D5A1C" w14:textId="6712C019" w:rsidR="00DE19E2" w:rsidRDefault="005E283D" w:rsidP="00DF7179">
      <w:pPr>
        <w:pStyle w:val="ListParagraph"/>
        <w:numPr>
          <w:ilvl w:val="0"/>
          <w:numId w:val="13"/>
        </w:numPr>
      </w:pPr>
      <w:r w:rsidRPr="005E283D">
        <w:rPr>
          <w:i/>
          <w:iCs/>
        </w:rPr>
        <w:t xml:space="preserve">Carbon Dioxide Emissions </w:t>
      </w:r>
      <w:proofErr w:type="gramStart"/>
      <w:r w:rsidRPr="005E283D">
        <w:rPr>
          <w:i/>
          <w:iCs/>
        </w:rPr>
        <w:t>From</w:t>
      </w:r>
      <w:proofErr w:type="gramEnd"/>
      <w:r w:rsidRPr="005E283D">
        <w:rPr>
          <w:i/>
          <w:iCs/>
        </w:rPr>
        <w:t xml:space="preserve"> Electricity—World Nuclear Association</w:t>
      </w:r>
      <w:r w:rsidRPr="005E283D">
        <w:t xml:space="preserve">. (2021, May). </w:t>
      </w:r>
      <w:hyperlink r:id="rId27" w:history="1">
        <w:r w:rsidRPr="002C349B">
          <w:rPr>
            <w:rStyle w:val="Hyperlink"/>
          </w:rPr>
          <w:t>https://www.world-nuclear.org/information-library/energy-and-the-environment/carbon-dioxide-emissions-from-electricity.aspx</w:t>
        </w:r>
      </w:hyperlink>
      <w:r>
        <w:t xml:space="preserve"> </w:t>
      </w:r>
    </w:p>
    <w:p w14:paraId="74851109" w14:textId="343BC596" w:rsidR="005E283D" w:rsidRPr="005D5856" w:rsidRDefault="00191A6E" w:rsidP="00DF7179">
      <w:pPr>
        <w:pStyle w:val="ListParagraph"/>
        <w:numPr>
          <w:ilvl w:val="0"/>
          <w:numId w:val="13"/>
        </w:numPr>
      </w:pPr>
      <w:r w:rsidRPr="00191A6E">
        <w:rPr>
          <w:i/>
          <w:iCs/>
        </w:rPr>
        <w:t>Radioactive Wastes—Myths and Realities: World Nuclear Association—World Nuclear Association</w:t>
      </w:r>
      <w:r w:rsidRPr="00191A6E">
        <w:t xml:space="preserve">. (2022, January). </w:t>
      </w:r>
      <w:hyperlink r:id="rId28" w:history="1">
        <w:r w:rsidRPr="002C349B">
          <w:rPr>
            <w:rStyle w:val="Hyperlink"/>
          </w:rPr>
          <w:t>https://world-nuclear.org/information-library/nuclear-fuel-cycle/nuclear-wastes/radioactive-wastes-myths-and-realities.aspx</w:t>
        </w:r>
      </w:hyperlink>
      <w:r>
        <w:t xml:space="preserve"> </w:t>
      </w:r>
    </w:p>
    <w:sectPr w:rsidR="005E283D" w:rsidRPr="005D5856" w:rsidSect="00191A6E">
      <w:headerReference w:type="default" r:id="rId29"/>
      <w:footerReference w:type="default" r:id="rId30"/>
      <w:headerReference w:type="first" r:id="rId31"/>
      <w:footerReference w:type="first" r:id="rId3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5E82" w14:textId="77777777" w:rsidR="009F6C17" w:rsidRDefault="009F6C17" w:rsidP="00165297">
      <w:pPr>
        <w:spacing w:after="0" w:line="240" w:lineRule="auto"/>
      </w:pPr>
      <w:r>
        <w:separator/>
      </w:r>
    </w:p>
  </w:endnote>
  <w:endnote w:type="continuationSeparator" w:id="0">
    <w:p w14:paraId="2B8DB3A6" w14:textId="77777777" w:rsidR="009F6C17" w:rsidRDefault="009F6C17" w:rsidP="0016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323704"/>
      <w:docPartObj>
        <w:docPartGallery w:val="Page Numbers (Bottom of Page)"/>
        <w:docPartUnique/>
      </w:docPartObj>
    </w:sdtPr>
    <w:sdtContent>
      <w:p w14:paraId="0A387BD1" w14:textId="358AE044" w:rsidR="00191A6E" w:rsidRDefault="00191A6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757ACE" w14:textId="77777777" w:rsidR="00165297" w:rsidRDefault="00165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889765568"/>
      <w:docPartObj>
        <w:docPartGallery w:val="Page Numbers (Bottom of Page)"/>
        <w:docPartUnique/>
      </w:docPartObj>
    </w:sdtPr>
    <w:sdtEndPr>
      <w:rPr>
        <w:noProof/>
      </w:rPr>
    </w:sdtEndPr>
    <w:sdtContent>
      <w:p w14:paraId="68D9F9E5" w14:textId="32E51C87" w:rsidR="00191A6E" w:rsidRDefault="00191A6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8A5BAB0" w14:textId="77777777" w:rsidR="00191A6E" w:rsidRDefault="00191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C52B" w14:textId="77777777" w:rsidR="009F6C17" w:rsidRDefault="009F6C17" w:rsidP="00165297">
      <w:pPr>
        <w:spacing w:after="0" w:line="240" w:lineRule="auto"/>
      </w:pPr>
      <w:r>
        <w:separator/>
      </w:r>
    </w:p>
  </w:footnote>
  <w:footnote w:type="continuationSeparator" w:id="0">
    <w:p w14:paraId="471132AD" w14:textId="77777777" w:rsidR="009F6C17" w:rsidRDefault="009F6C17" w:rsidP="00165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9B72" w14:textId="2920003E" w:rsidR="00165297" w:rsidRDefault="00165297" w:rsidP="00165297">
    <w:pPr>
      <w:pStyle w:val="Header"/>
      <w:jc w:val="right"/>
    </w:pPr>
    <w:r>
      <w:t>Christian Choe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B031" w14:textId="7DE83C39" w:rsidR="00856587" w:rsidRDefault="006323F5" w:rsidP="00856587">
    <w:pPr>
      <w:pStyle w:val="Header"/>
      <w:jc w:val="right"/>
    </w:pPr>
    <w:r>
      <w:t>Christian Choe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2315B"/>
    <w:multiLevelType w:val="hybridMultilevel"/>
    <w:tmpl w:val="7366A4EC"/>
    <w:lvl w:ilvl="0" w:tplc="1DB05F78">
      <w:start w:val="1"/>
      <w:numFmt w:val="bullet"/>
      <w:lvlText w:val="-"/>
      <w:lvlJc w:val="left"/>
      <w:pPr>
        <w:ind w:left="720" w:hanging="360"/>
      </w:pPr>
      <w:rPr>
        <w:rFonts w:ascii="Garamond" w:eastAsiaTheme="minorEastAsia"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A96B4B"/>
    <w:multiLevelType w:val="hybridMultilevel"/>
    <w:tmpl w:val="DB109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A67E9A"/>
    <w:multiLevelType w:val="hybridMultilevel"/>
    <w:tmpl w:val="F75ACA3C"/>
    <w:lvl w:ilvl="0" w:tplc="1DB05F78">
      <w:start w:val="1"/>
      <w:numFmt w:val="bullet"/>
      <w:lvlText w:val="-"/>
      <w:lvlJc w:val="left"/>
      <w:pPr>
        <w:ind w:left="720" w:hanging="360"/>
      </w:pPr>
      <w:rPr>
        <w:rFonts w:ascii="Garamond" w:eastAsiaTheme="minorEastAsia"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03731016">
    <w:abstractNumId w:val="0"/>
  </w:num>
  <w:num w:numId="2" w16cid:durableId="1896546784">
    <w:abstractNumId w:val="0"/>
  </w:num>
  <w:num w:numId="3" w16cid:durableId="726609090">
    <w:abstractNumId w:val="0"/>
  </w:num>
  <w:num w:numId="4" w16cid:durableId="204566058">
    <w:abstractNumId w:val="0"/>
  </w:num>
  <w:num w:numId="5" w16cid:durableId="598634716">
    <w:abstractNumId w:val="0"/>
  </w:num>
  <w:num w:numId="6" w16cid:durableId="492528269">
    <w:abstractNumId w:val="0"/>
  </w:num>
  <w:num w:numId="7" w16cid:durableId="1296444405">
    <w:abstractNumId w:val="0"/>
  </w:num>
  <w:num w:numId="8" w16cid:durableId="752432558">
    <w:abstractNumId w:val="0"/>
  </w:num>
  <w:num w:numId="9" w16cid:durableId="883953161">
    <w:abstractNumId w:val="0"/>
  </w:num>
  <w:num w:numId="10" w16cid:durableId="1059939344">
    <w:abstractNumId w:val="0"/>
  </w:num>
  <w:num w:numId="11" w16cid:durableId="1936858797">
    <w:abstractNumId w:val="3"/>
  </w:num>
  <w:num w:numId="12" w16cid:durableId="739718691">
    <w:abstractNumId w:val="1"/>
  </w:num>
  <w:num w:numId="13" w16cid:durableId="143343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F8"/>
    <w:rsid w:val="00062BF2"/>
    <w:rsid w:val="00067B6D"/>
    <w:rsid w:val="00070E82"/>
    <w:rsid w:val="00165297"/>
    <w:rsid w:val="00167158"/>
    <w:rsid w:val="00191A6E"/>
    <w:rsid w:val="001A5766"/>
    <w:rsid w:val="0022201B"/>
    <w:rsid w:val="00271397"/>
    <w:rsid w:val="002D359F"/>
    <w:rsid w:val="00313873"/>
    <w:rsid w:val="00313A32"/>
    <w:rsid w:val="00381374"/>
    <w:rsid w:val="0040519D"/>
    <w:rsid w:val="004B28F1"/>
    <w:rsid w:val="00523DBA"/>
    <w:rsid w:val="005D5856"/>
    <w:rsid w:val="005E283D"/>
    <w:rsid w:val="006323F5"/>
    <w:rsid w:val="00691B9F"/>
    <w:rsid w:val="006975F1"/>
    <w:rsid w:val="006A77A9"/>
    <w:rsid w:val="006F7FFE"/>
    <w:rsid w:val="00702B1F"/>
    <w:rsid w:val="0070615C"/>
    <w:rsid w:val="007E1A13"/>
    <w:rsid w:val="00824BF8"/>
    <w:rsid w:val="00856587"/>
    <w:rsid w:val="00886B67"/>
    <w:rsid w:val="008A381F"/>
    <w:rsid w:val="009778F4"/>
    <w:rsid w:val="009F6C17"/>
    <w:rsid w:val="00A26E6D"/>
    <w:rsid w:val="00A43968"/>
    <w:rsid w:val="00A7088C"/>
    <w:rsid w:val="00A84F0B"/>
    <w:rsid w:val="00A9699F"/>
    <w:rsid w:val="00AB72CE"/>
    <w:rsid w:val="00B21D56"/>
    <w:rsid w:val="00B83FA3"/>
    <w:rsid w:val="00BA0083"/>
    <w:rsid w:val="00C3042F"/>
    <w:rsid w:val="00C758B2"/>
    <w:rsid w:val="00C75FBC"/>
    <w:rsid w:val="00C851E3"/>
    <w:rsid w:val="00C92A33"/>
    <w:rsid w:val="00CA439D"/>
    <w:rsid w:val="00D17F32"/>
    <w:rsid w:val="00D81879"/>
    <w:rsid w:val="00DA543A"/>
    <w:rsid w:val="00DA55A6"/>
    <w:rsid w:val="00DB3342"/>
    <w:rsid w:val="00DE19E2"/>
    <w:rsid w:val="00DF7179"/>
    <w:rsid w:val="00E1028D"/>
    <w:rsid w:val="00ED3856"/>
    <w:rsid w:val="00EE6F26"/>
    <w:rsid w:val="00EF7256"/>
    <w:rsid w:val="00F401D1"/>
    <w:rsid w:val="00FB0FFF"/>
    <w:rsid w:val="00FD209E"/>
    <w:rsid w:val="00FD4C80"/>
    <w:rsid w:val="00FE15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C9DA"/>
  <w15:chartTrackingRefBased/>
  <w15:docId w15:val="{FCCC0558-E6B5-4CDF-9324-2B6A23A7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9E"/>
  </w:style>
  <w:style w:type="paragraph" w:styleId="Heading1">
    <w:name w:val="heading 1"/>
    <w:basedOn w:val="Normal"/>
    <w:next w:val="Normal"/>
    <w:link w:val="Heading1Char"/>
    <w:uiPriority w:val="9"/>
    <w:qFormat/>
    <w:rsid w:val="00FD209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D209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D209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D20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D209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D209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D20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0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20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BF2"/>
    <w:rPr>
      <w:color w:val="0563C1" w:themeColor="hyperlink"/>
      <w:u w:val="single"/>
    </w:rPr>
  </w:style>
  <w:style w:type="character" w:styleId="UnresolvedMention">
    <w:name w:val="Unresolved Mention"/>
    <w:basedOn w:val="DefaultParagraphFont"/>
    <w:uiPriority w:val="99"/>
    <w:semiHidden/>
    <w:unhideWhenUsed/>
    <w:rsid w:val="00062BF2"/>
    <w:rPr>
      <w:color w:val="605E5C"/>
      <w:shd w:val="clear" w:color="auto" w:fill="E1DFDD"/>
    </w:rPr>
  </w:style>
  <w:style w:type="character" w:customStyle="1" w:styleId="Heading2Char">
    <w:name w:val="Heading 2 Char"/>
    <w:basedOn w:val="DefaultParagraphFont"/>
    <w:link w:val="Heading2"/>
    <w:uiPriority w:val="9"/>
    <w:rsid w:val="00FD209E"/>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FD209E"/>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FD209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D20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D209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D209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D20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20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20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D209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D20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D209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D209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D209E"/>
    <w:rPr>
      <w:color w:val="5A5A5A" w:themeColor="text1" w:themeTint="A5"/>
      <w:spacing w:val="10"/>
    </w:rPr>
  </w:style>
  <w:style w:type="character" w:styleId="Strong">
    <w:name w:val="Strong"/>
    <w:basedOn w:val="DefaultParagraphFont"/>
    <w:uiPriority w:val="22"/>
    <w:qFormat/>
    <w:rsid w:val="00FD209E"/>
    <w:rPr>
      <w:b/>
      <w:bCs/>
      <w:color w:val="000000" w:themeColor="text1"/>
    </w:rPr>
  </w:style>
  <w:style w:type="character" w:styleId="Emphasis">
    <w:name w:val="Emphasis"/>
    <w:basedOn w:val="DefaultParagraphFont"/>
    <w:uiPriority w:val="20"/>
    <w:qFormat/>
    <w:rsid w:val="00FD209E"/>
    <w:rPr>
      <w:i/>
      <w:iCs/>
      <w:color w:val="auto"/>
    </w:rPr>
  </w:style>
  <w:style w:type="paragraph" w:styleId="NoSpacing">
    <w:name w:val="No Spacing"/>
    <w:link w:val="NoSpacingChar"/>
    <w:uiPriority w:val="1"/>
    <w:qFormat/>
    <w:rsid w:val="00FD209E"/>
    <w:pPr>
      <w:spacing w:after="0" w:line="240" w:lineRule="auto"/>
    </w:pPr>
  </w:style>
  <w:style w:type="paragraph" w:styleId="Quote">
    <w:name w:val="Quote"/>
    <w:basedOn w:val="Normal"/>
    <w:next w:val="Normal"/>
    <w:link w:val="QuoteChar"/>
    <w:uiPriority w:val="29"/>
    <w:qFormat/>
    <w:rsid w:val="00FD209E"/>
    <w:pPr>
      <w:spacing w:before="160"/>
      <w:ind w:left="720" w:right="720"/>
    </w:pPr>
    <w:rPr>
      <w:i/>
      <w:iCs/>
      <w:color w:val="000000" w:themeColor="text1"/>
    </w:rPr>
  </w:style>
  <w:style w:type="character" w:customStyle="1" w:styleId="QuoteChar">
    <w:name w:val="Quote Char"/>
    <w:basedOn w:val="DefaultParagraphFont"/>
    <w:link w:val="Quote"/>
    <w:uiPriority w:val="29"/>
    <w:rsid w:val="00FD209E"/>
    <w:rPr>
      <w:i/>
      <w:iCs/>
      <w:color w:val="000000" w:themeColor="text1"/>
    </w:rPr>
  </w:style>
  <w:style w:type="paragraph" w:styleId="IntenseQuote">
    <w:name w:val="Intense Quote"/>
    <w:basedOn w:val="Normal"/>
    <w:next w:val="Normal"/>
    <w:link w:val="IntenseQuoteChar"/>
    <w:uiPriority w:val="30"/>
    <w:qFormat/>
    <w:rsid w:val="00FD20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D209E"/>
    <w:rPr>
      <w:color w:val="000000" w:themeColor="text1"/>
      <w:shd w:val="clear" w:color="auto" w:fill="F2F2F2" w:themeFill="background1" w:themeFillShade="F2"/>
    </w:rPr>
  </w:style>
  <w:style w:type="character" w:styleId="SubtleEmphasis">
    <w:name w:val="Subtle Emphasis"/>
    <w:basedOn w:val="DefaultParagraphFont"/>
    <w:uiPriority w:val="19"/>
    <w:qFormat/>
    <w:rsid w:val="00FD209E"/>
    <w:rPr>
      <w:i/>
      <w:iCs/>
      <w:color w:val="404040" w:themeColor="text1" w:themeTint="BF"/>
    </w:rPr>
  </w:style>
  <w:style w:type="character" w:styleId="IntenseEmphasis">
    <w:name w:val="Intense Emphasis"/>
    <w:basedOn w:val="DefaultParagraphFont"/>
    <w:uiPriority w:val="21"/>
    <w:qFormat/>
    <w:rsid w:val="00FD209E"/>
    <w:rPr>
      <w:b/>
      <w:bCs/>
      <w:i/>
      <w:iCs/>
      <w:caps/>
    </w:rPr>
  </w:style>
  <w:style w:type="character" w:styleId="SubtleReference">
    <w:name w:val="Subtle Reference"/>
    <w:basedOn w:val="DefaultParagraphFont"/>
    <w:uiPriority w:val="31"/>
    <w:qFormat/>
    <w:rsid w:val="00FD20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209E"/>
    <w:rPr>
      <w:b/>
      <w:bCs/>
      <w:smallCaps/>
      <w:u w:val="single"/>
    </w:rPr>
  </w:style>
  <w:style w:type="character" w:styleId="BookTitle">
    <w:name w:val="Book Title"/>
    <w:basedOn w:val="DefaultParagraphFont"/>
    <w:uiPriority w:val="33"/>
    <w:qFormat/>
    <w:rsid w:val="00FD209E"/>
    <w:rPr>
      <w:b w:val="0"/>
      <w:bCs w:val="0"/>
      <w:smallCaps/>
      <w:spacing w:val="5"/>
    </w:rPr>
  </w:style>
  <w:style w:type="paragraph" w:styleId="TOCHeading">
    <w:name w:val="TOC Heading"/>
    <w:basedOn w:val="Heading1"/>
    <w:next w:val="Normal"/>
    <w:uiPriority w:val="39"/>
    <w:unhideWhenUsed/>
    <w:qFormat/>
    <w:rsid w:val="00FD209E"/>
    <w:pPr>
      <w:outlineLvl w:val="9"/>
    </w:pPr>
  </w:style>
  <w:style w:type="paragraph" w:styleId="ListParagraph">
    <w:name w:val="List Paragraph"/>
    <w:basedOn w:val="Normal"/>
    <w:uiPriority w:val="34"/>
    <w:qFormat/>
    <w:rsid w:val="00381374"/>
    <w:pPr>
      <w:ind w:left="720"/>
      <w:contextualSpacing/>
    </w:pPr>
  </w:style>
  <w:style w:type="character" w:customStyle="1" w:styleId="NoSpacingChar">
    <w:name w:val="No Spacing Char"/>
    <w:basedOn w:val="DefaultParagraphFont"/>
    <w:link w:val="NoSpacing"/>
    <w:uiPriority w:val="1"/>
    <w:rsid w:val="00BA0083"/>
  </w:style>
  <w:style w:type="paragraph" w:styleId="TOC2">
    <w:name w:val="toc 2"/>
    <w:basedOn w:val="Normal"/>
    <w:next w:val="Normal"/>
    <w:autoRedefine/>
    <w:uiPriority w:val="39"/>
    <w:unhideWhenUsed/>
    <w:rsid w:val="00CA439D"/>
    <w:pPr>
      <w:spacing w:after="100"/>
      <w:ind w:left="220"/>
    </w:pPr>
    <w:rPr>
      <w:rFonts w:cs="Times New Roman"/>
      <w:lang w:val="en-US" w:eastAsia="en-US"/>
    </w:rPr>
  </w:style>
  <w:style w:type="paragraph" w:styleId="TOC1">
    <w:name w:val="toc 1"/>
    <w:basedOn w:val="Normal"/>
    <w:next w:val="Normal"/>
    <w:autoRedefine/>
    <w:uiPriority w:val="39"/>
    <w:unhideWhenUsed/>
    <w:rsid w:val="00CA439D"/>
    <w:pPr>
      <w:spacing w:after="100"/>
    </w:pPr>
    <w:rPr>
      <w:rFonts w:cs="Times New Roman"/>
      <w:lang w:val="en-US" w:eastAsia="en-US"/>
    </w:rPr>
  </w:style>
  <w:style w:type="paragraph" w:styleId="TOC3">
    <w:name w:val="toc 3"/>
    <w:basedOn w:val="Normal"/>
    <w:next w:val="Normal"/>
    <w:autoRedefine/>
    <w:uiPriority w:val="39"/>
    <w:unhideWhenUsed/>
    <w:rsid w:val="00CA439D"/>
    <w:pPr>
      <w:spacing w:after="100"/>
      <w:ind w:left="440"/>
    </w:pPr>
    <w:rPr>
      <w:rFonts w:cs="Times New Roman"/>
      <w:lang w:val="en-US" w:eastAsia="en-US"/>
    </w:rPr>
  </w:style>
  <w:style w:type="paragraph" w:styleId="Header">
    <w:name w:val="header"/>
    <w:basedOn w:val="Normal"/>
    <w:link w:val="HeaderChar"/>
    <w:uiPriority w:val="99"/>
    <w:unhideWhenUsed/>
    <w:rsid w:val="0016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97"/>
  </w:style>
  <w:style w:type="paragraph" w:styleId="Footer">
    <w:name w:val="footer"/>
    <w:basedOn w:val="Normal"/>
    <w:link w:val="FooterChar"/>
    <w:uiPriority w:val="99"/>
    <w:unhideWhenUsed/>
    <w:rsid w:val="0016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04">
      <w:bodyDiv w:val="1"/>
      <w:marLeft w:val="0"/>
      <w:marRight w:val="0"/>
      <w:marTop w:val="0"/>
      <w:marBottom w:val="0"/>
      <w:divBdr>
        <w:top w:val="none" w:sz="0" w:space="0" w:color="auto"/>
        <w:left w:val="none" w:sz="0" w:space="0" w:color="auto"/>
        <w:bottom w:val="none" w:sz="0" w:space="0" w:color="auto"/>
        <w:right w:val="none" w:sz="0" w:space="0" w:color="auto"/>
      </w:divBdr>
      <w:divsChild>
        <w:div w:id="1546673095">
          <w:marLeft w:val="480"/>
          <w:marRight w:val="0"/>
          <w:marTop w:val="0"/>
          <w:marBottom w:val="0"/>
          <w:divBdr>
            <w:top w:val="none" w:sz="0" w:space="0" w:color="auto"/>
            <w:left w:val="none" w:sz="0" w:space="0" w:color="auto"/>
            <w:bottom w:val="none" w:sz="0" w:space="0" w:color="auto"/>
            <w:right w:val="none" w:sz="0" w:space="0" w:color="auto"/>
          </w:divBdr>
          <w:divsChild>
            <w:div w:id="19645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276">
      <w:bodyDiv w:val="1"/>
      <w:marLeft w:val="0"/>
      <w:marRight w:val="0"/>
      <w:marTop w:val="0"/>
      <w:marBottom w:val="0"/>
      <w:divBdr>
        <w:top w:val="none" w:sz="0" w:space="0" w:color="auto"/>
        <w:left w:val="none" w:sz="0" w:space="0" w:color="auto"/>
        <w:bottom w:val="none" w:sz="0" w:space="0" w:color="auto"/>
        <w:right w:val="none" w:sz="0" w:space="0" w:color="auto"/>
      </w:divBdr>
      <w:divsChild>
        <w:div w:id="149448080">
          <w:marLeft w:val="0"/>
          <w:marRight w:val="0"/>
          <w:marTop w:val="0"/>
          <w:marBottom w:val="0"/>
          <w:divBdr>
            <w:top w:val="none" w:sz="0" w:space="0" w:color="auto"/>
            <w:left w:val="none" w:sz="0" w:space="0" w:color="auto"/>
            <w:bottom w:val="none" w:sz="0" w:space="0" w:color="auto"/>
            <w:right w:val="none" w:sz="0" w:space="0" w:color="auto"/>
          </w:divBdr>
        </w:div>
        <w:div w:id="1667242821">
          <w:marLeft w:val="0"/>
          <w:marRight w:val="0"/>
          <w:marTop w:val="0"/>
          <w:marBottom w:val="0"/>
          <w:divBdr>
            <w:top w:val="none" w:sz="0" w:space="0" w:color="auto"/>
            <w:left w:val="none" w:sz="0" w:space="0" w:color="auto"/>
            <w:bottom w:val="none" w:sz="0" w:space="0" w:color="auto"/>
            <w:right w:val="none" w:sz="0" w:space="0" w:color="auto"/>
          </w:divBdr>
        </w:div>
        <w:div w:id="944658605">
          <w:marLeft w:val="0"/>
          <w:marRight w:val="0"/>
          <w:marTop w:val="0"/>
          <w:marBottom w:val="0"/>
          <w:divBdr>
            <w:top w:val="none" w:sz="0" w:space="0" w:color="auto"/>
            <w:left w:val="none" w:sz="0" w:space="0" w:color="auto"/>
            <w:bottom w:val="none" w:sz="0" w:space="0" w:color="auto"/>
            <w:right w:val="none" w:sz="0" w:space="0" w:color="auto"/>
          </w:divBdr>
        </w:div>
        <w:div w:id="278757081">
          <w:marLeft w:val="0"/>
          <w:marRight w:val="0"/>
          <w:marTop w:val="0"/>
          <w:marBottom w:val="0"/>
          <w:divBdr>
            <w:top w:val="none" w:sz="0" w:space="0" w:color="auto"/>
            <w:left w:val="none" w:sz="0" w:space="0" w:color="auto"/>
            <w:bottom w:val="none" w:sz="0" w:space="0" w:color="auto"/>
            <w:right w:val="none" w:sz="0" w:space="0" w:color="auto"/>
          </w:divBdr>
        </w:div>
        <w:div w:id="2114477758">
          <w:marLeft w:val="0"/>
          <w:marRight w:val="0"/>
          <w:marTop w:val="0"/>
          <w:marBottom w:val="0"/>
          <w:divBdr>
            <w:top w:val="none" w:sz="0" w:space="0" w:color="auto"/>
            <w:left w:val="none" w:sz="0" w:space="0" w:color="auto"/>
            <w:bottom w:val="none" w:sz="0" w:space="0" w:color="auto"/>
            <w:right w:val="none" w:sz="0" w:space="0" w:color="auto"/>
          </w:divBdr>
        </w:div>
        <w:div w:id="987250983">
          <w:marLeft w:val="0"/>
          <w:marRight w:val="0"/>
          <w:marTop w:val="0"/>
          <w:marBottom w:val="0"/>
          <w:divBdr>
            <w:top w:val="none" w:sz="0" w:space="0" w:color="auto"/>
            <w:left w:val="none" w:sz="0" w:space="0" w:color="auto"/>
            <w:bottom w:val="none" w:sz="0" w:space="0" w:color="auto"/>
            <w:right w:val="none" w:sz="0" w:space="0" w:color="auto"/>
          </w:divBdr>
        </w:div>
      </w:divsChild>
    </w:div>
    <w:div w:id="66267662">
      <w:bodyDiv w:val="1"/>
      <w:marLeft w:val="0"/>
      <w:marRight w:val="0"/>
      <w:marTop w:val="0"/>
      <w:marBottom w:val="0"/>
      <w:divBdr>
        <w:top w:val="none" w:sz="0" w:space="0" w:color="auto"/>
        <w:left w:val="none" w:sz="0" w:space="0" w:color="auto"/>
        <w:bottom w:val="none" w:sz="0" w:space="0" w:color="auto"/>
        <w:right w:val="none" w:sz="0" w:space="0" w:color="auto"/>
      </w:divBdr>
      <w:divsChild>
        <w:div w:id="232591144">
          <w:marLeft w:val="480"/>
          <w:marRight w:val="0"/>
          <w:marTop w:val="0"/>
          <w:marBottom w:val="0"/>
          <w:divBdr>
            <w:top w:val="none" w:sz="0" w:space="0" w:color="auto"/>
            <w:left w:val="none" w:sz="0" w:space="0" w:color="auto"/>
            <w:bottom w:val="none" w:sz="0" w:space="0" w:color="auto"/>
            <w:right w:val="none" w:sz="0" w:space="0" w:color="auto"/>
          </w:divBdr>
          <w:divsChild>
            <w:div w:id="14021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382">
      <w:bodyDiv w:val="1"/>
      <w:marLeft w:val="0"/>
      <w:marRight w:val="0"/>
      <w:marTop w:val="0"/>
      <w:marBottom w:val="0"/>
      <w:divBdr>
        <w:top w:val="none" w:sz="0" w:space="0" w:color="auto"/>
        <w:left w:val="none" w:sz="0" w:space="0" w:color="auto"/>
        <w:bottom w:val="none" w:sz="0" w:space="0" w:color="auto"/>
        <w:right w:val="none" w:sz="0" w:space="0" w:color="auto"/>
      </w:divBdr>
      <w:divsChild>
        <w:div w:id="1186754112">
          <w:marLeft w:val="0"/>
          <w:marRight w:val="0"/>
          <w:marTop w:val="0"/>
          <w:marBottom w:val="0"/>
          <w:divBdr>
            <w:top w:val="none" w:sz="0" w:space="0" w:color="auto"/>
            <w:left w:val="none" w:sz="0" w:space="0" w:color="auto"/>
            <w:bottom w:val="none" w:sz="0" w:space="0" w:color="auto"/>
            <w:right w:val="none" w:sz="0" w:space="0" w:color="auto"/>
          </w:divBdr>
        </w:div>
        <w:div w:id="642465393">
          <w:marLeft w:val="0"/>
          <w:marRight w:val="0"/>
          <w:marTop w:val="0"/>
          <w:marBottom w:val="0"/>
          <w:divBdr>
            <w:top w:val="none" w:sz="0" w:space="0" w:color="auto"/>
            <w:left w:val="none" w:sz="0" w:space="0" w:color="auto"/>
            <w:bottom w:val="none" w:sz="0" w:space="0" w:color="auto"/>
            <w:right w:val="none" w:sz="0" w:space="0" w:color="auto"/>
          </w:divBdr>
        </w:div>
      </w:divsChild>
    </w:div>
    <w:div w:id="202644386">
      <w:bodyDiv w:val="1"/>
      <w:marLeft w:val="0"/>
      <w:marRight w:val="0"/>
      <w:marTop w:val="0"/>
      <w:marBottom w:val="0"/>
      <w:divBdr>
        <w:top w:val="none" w:sz="0" w:space="0" w:color="auto"/>
        <w:left w:val="none" w:sz="0" w:space="0" w:color="auto"/>
        <w:bottom w:val="none" w:sz="0" w:space="0" w:color="auto"/>
        <w:right w:val="none" w:sz="0" w:space="0" w:color="auto"/>
      </w:divBdr>
      <w:divsChild>
        <w:div w:id="1268463009">
          <w:marLeft w:val="0"/>
          <w:marRight w:val="0"/>
          <w:marTop w:val="0"/>
          <w:marBottom w:val="0"/>
          <w:divBdr>
            <w:top w:val="none" w:sz="0" w:space="0" w:color="auto"/>
            <w:left w:val="none" w:sz="0" w:space="0" w:color="auto"/>
            <w:bottom w:val="none" w:sz="0" w:space="0" w:color="auto"/>
            <w:right w:val="none" w:sz="0" w:space="0" w:color="auto"/>
          </w:divBdr>
        </w:div>
        <w:div w:id="108549991">
          <w:marLeft w:val="0"/>
          <w:marRight w:val="0"/>
          <w:marTop w:val="0"/>
          <w:marBottom w:val="0"/>
          <w:divBdr>
            <w:top w:val="none" w:sz="0" w:space="0" w:color="auto"/>
            <w:left w:val="none" w:sz="0" w:space="0" w:color="auto"/>
            <w:bottom w:val="none" w:sz="0" w:space="0" w:color="auto"/>
            <w:right w:val="none" w:sz="0" w:space="0" w:color="auto"/>
          </w:divBdr>
        </w:div>
        <w:div w:id="653605523">
          <w:marLeft w:val="0"/>
          <w:marRight w:val="0"/>
          <w:marTop w:val="0"/>
          <w:marBottom w:val="0"/>
          <w:divBdr>
            <w:top w:val="none" w:sz="0" w:space="0" w:color="auto"/>
            <w:left w:val="none" w:sz="0" w:space="0" w:color="auto"/>
            <w:bottom w:val="none" w:sz="0" w:space="0" w:color="auto"/>
            <w:right w:val="none" w:sz="0" w:space="0" w:color="auto"/>
          </w:divBdr>
        </w:div>
        <w:div w:id="1082995305">
          <w:marLeft w:val="0"/>
          <w:marRight w:val="0"/>
          <w:marTop w:val="0"/>
          <w:marBottom w:val="0"/>
          <w:divBdr>
            <w:top w:val="none" w:sz="0" w:space="0" w:color="auto"/>
            <w:left w:val="none" w:sz="0" w:space="0" w:color="auto"/>
            <w:bottom w:val="none" w:sz="0" w:space="0" w:color="auto"/>
            <w:right w:val="none" w:sz="0" w:space="0" w:color="auto"/>
          </w:divBdr>
        </w:div>
        <w:div w:id="32703557">
          <w:marLeft w:val="0"/>
          <w:marRight w:val="0"/>
          <w:marTop w:val="0"/>
          <w:marBottom w:val="0"/>
          <w:divBdr>
            <w:top w:val="none" w:sz="0" w:space="0" w:color="auto"/>
            <w:left w:val="none" w:sz="0" w:space="0" w:color="auto"/>
            <w:bottom w:val="none" w:sz="0" w:space="0" w:color="auto"/>
            <w:right w:val="none" w:sz="0" w:space="0" w:color="auto"/>
          </w:divBdr>
        </w:div>
        <w:div w:id="1693068024">
          <w:marLeft w:val="0"/>
          <w:marRight w:val="0"/>
          <w:marTop w:val="0"/>
          <w:marBottom w:val="0"/>
          <w:divBdr>
            <w:top w:val="none" w:sz="0" w:space="0" w:color="auto"/>
            <w:left w:val="none" w:sz="0" w:space="0" w:color="auto"/>
            <w:bottom w:val="none" w:sz="0" w:space="0" w:color="auto"/>
            <w:right w:val="none" w:sz="0" w:space="0" w:color="auto"/>
          </w:divBdr>
        </w:div>
      </w:divsChild>
    </w:div>
    <w:div w:id="203905772">
      <w:bodyDiv w:val="1"/>
      <w:marLeft w:val="0"/>
      <w:marRight w:val="0"/>
      <w:marTop w:val="0"/>
      <w:marBottom w:val="0"/>
      <w:divBdr>
        <w:top w:val="none" w:sz="0" w:space="0" w:color="auto"/>
        <w:left w:val="none" w:sz="0" w:space="0" w:color="auto"/>
        <w:bottom w:val="none" w:sz="0" w:space="0" w:color="auto"/>
        <w:right w:val="none" w:sz="0" w:space="0" w:color="auto"/>
      </w:divBdr>
      <w:divsChild>
        <w:div w:id="277565885">
          <w:marLeft w:val="0"/>
          <w:marRight w:val="0"/>
          <w:marTop w:val="0"/>
          <w:marBottom w:val="0"/>
          <w:divBdr>
            <w:top w:val="none" w:sz="0" w:space="0" w:color="auto"/>
            <w:left w:val="none" w:sz="0" w:space="0" w:color="auto"/>
            <w:bottom w:val="none" w:sz="0" w:space="0" w:color="auto"/>
            <w:right w:val="none" w:sz="0" w:space="0" w:color="auto"/>
          </w:divBdr>
        </w:div>
        <w:div w:id="1398238366">
          <w:marLeft w:val="0"/>
          <w:marRight w:val="0"/>
          <w:marTop w:val="0"/>
          <w:marBottom w:val="0"/>
          <w:divBdr>
            <w:top w:val="none" w:sz="0" w:space="0" w:color="auto"/>
            <w:left w:val="none" w:sz="0" w:space="0" w:color="auto"/>
            <w:bottom w:val="none" w:sz="0" w:space="0" w:color="auto"/>
            <w:right w:val="none" w:sz="0" w:space="0" w:color="auto"/>
          </w:divBdr>
        </w:div>
        <w:div w:id="128129246">
          <w:marLeft w:val="0"/>
          <w:marRight w:val="0"/>
          <w:marTop w:val="0"/>
          <w:marBottom w:val="0"/>
          <w:divBdr>
            <w:top w:val="none" w:sz="0" w:space="0" w:color="auto"/>
            <w:left w:val="none" w:sz="0" w:space="0" w:color="auto"/>
            <w:bottom w:val="none" w:sz="0" w:space="0" w:color="auto"/>
            <w:right w:val="none" w:sz="0" w:space="0" w:color="auto"/>
          </w:divBdr>
        </w:div>
      </w:divsChild>
    </w:div>
    <w:div w:id="218707157">
      <w:bodyDiv w:val="1"/>
      <w:marLeft w:val="0"/>
      <w:marRight w:val="0"/>
      <w:marTop w:val="0"/>
      <w:marBottom w:val="0"/>
      <w:divBdr>
        <w:top w:val="none" w:sz="0" w:space="0" w:color="auto"/>
        <w:left w:val="none" w:sz="0" w:space="0" w:color="auto"/>
        <w:bottom w:val="none" w:sz="0" w:space="0" w:color="auto"/>
        <w:right w:val="none" w:sz="0" w:space="0" w:color="auto"/>
      </w:divBdr>
      <w:divsChild>
        <w:div w:id="1722091384">
          <w:marLeft w:val="480"/>
          <w:marRight w:val="0"/>
          <w:marTop w:val="0"/>
          <w:marBottom w:val="0"/>
          <w:divBdr>
            <w:top w:val="none" w:sz="0" w:space="0" w:color="auto"/>
            <w:left w:val="none" w:sz="0" w:space="0" w:color="auto"/>
            <w:bottom w:val="none" w:sz="0" w:space="0" w:color="auto"/>
            <w:right w:val="none" w:sz="0" w:space="0" w:color="auto"/>
          </w:divBdr>
          <w:divsChild>
            <w:div w:id="14545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323">
      <w:bodyDiv w:val="1"/>
      <w:marLeft w:val="0"/>
      <w:marRight w:val="0"/>
      <w:marTop w:val="0"/>
      <w:marBottom w:val="0"/>
      <w:divBdr>
        <w:top w:val="none" w:sz="0" w:space="0" w:color="auto"/>
        <w:left w:val="none" w:sz="0" w:space="0" w:color="auto"/>
        <w:bottom w:val="none" w:sz="0" w:space="0" w:color="auto"/>
        <w:right w:val="none" w:sz="0" w:space="0" w:color="auto"/>
      </w:divBdr>
    </w:div>
    <w:div w:id="523396621">
      <w:bodyDiv w:val="1"/>
      <w:marLeft w:val="0"/>
      <w:marRight w:val="0"/>
      <w:marTop w:val="0"/>
      <w:marBottom w:val="0"/>
      <w:divBdr>
        <w:top w:val="none" w:sz="0" w:space="0" w:color="auto"/>
        <w:left w:val="none" w:sz="0" w:space="0" w:color="auto"/>
        <w:bottom w:val="none" w:sz="0" w:space="0" w:color="auto"/>
        <w:right w:val="none" w:sz="0" w:space="0" w:color="auto"/>
      </w:divBdr>
    </w:div>
    <w:div w:id="757603113">
      <w:bodyDiv w:val="1"/>
      <w:marLeft w:val="0"/>
      <w:marRight w:val="0"/>
      <w:marTop w:val="0"/>
      <w:marBottom w:val="0"/>
      <w:divBdr>
        <w:top w:val="none" w:sz="0" w:space="0" w:color="auto"/>
        <w:left w:val="none" w:sz="0" w:space="0" w:color="auto"/>
        <w:bottom w:val="none" w:sz="0" w:space="0" w:color="auto"/>
        <w:right w:val="none" w:sz="0" w:space="0" w:color="auto"/>
      </w:divBdr>
    </w:div>
    <w:div w:id="1314678145">
      <w:bodyDiv w:val="1"/>
      <w:marLeft w:val="0"/>
      <w:marRight w:val="0"/>
      <w:marTop w:val="0"/>
      <w:marBottom w:val="0"/>
      <w:divBdr>
        <w:top w:val="none" w:sz="0" w:space="0" w:color="auto"/>
        <w:left w:val="none" w:sz="0" w:space="0" w:color="auto"/>
        <w:bottom w:val="none" w:sz="0" w:space="0" w:color="auto"/>
        <w:right w:val="none" w:sz="0" w:space="0" w:color="auto"/>
      </w:divBdr>
      <w:divsChild>
        <w:div w:id="2079159358">
          <w:marLeft w:val="0"/>
          <w:marRight w:val="0"/>
          <w:marTop w:val="0"/>
          <w:marBottom w:val="0"/>
          <w:divBdr>
            <w:top w:val="none" w:sz="0" w:space="0" w:color="auto"/>
            <w:left w:val="none" w:sz="0" w:space="0" w:color="auto"/>
            <w:bottom w:val="none" w:sz="0" w:space="0" w:color="auto"/>
            <w:right w:val="none" w:sz="0" w:space="0" w:color="auto"/>
          </w:divBdr>
        </w:div>
        <w:div w:id="622855775">
          <w:marLeft w:val="0"/>
          <w:marRight w:val="0"/>
          <w:marTop w:val="0"/>
          <w:marBottom w:val="0"/>
          <w:divBdr>
            <w:top w:val="none" w:sz="0" w:space="0" w:color="auto"/>
            <w:left w:val="none" w:sz="0" w:space="0" w:color="auto"/>
            <w:bottom w:val="none" w:sz="0" w:space="0" w:color="auto"/>
            <w:right w:val="none" w:sz="0" w:space="0" w:color="auto"/>
          </w:divBdr>
        </w:div>
        <w:div w:id="1801454341">
          <w:marLeft w:val="0"/>
          <w:marRight w:val="0"/>
          <w:marTop w:val="0"/>
          <w:marBottom w:val="0"/>
          <w:divBdr>
            <w:top w:val="none" w:sz="0" w:space="0" w:color="auto"/>
            <w:left w:val="none" w:sz="0" w:space="0" w:color="auto"/>
            <w:bottom w:val="none" w:sz="0" w:space="0" w:color="auto"/>
            <w:right w:val="none" w:sz="0" w:space="0" w:color="auto"/>
          </w:divBdr>
        </w:div>
      </w:divsChild>
    </w:div>
    <w:div w:id="1321159020">
      <w:bodyDiv w:val="1"/>
      <w:marLeft w:val="0"/>
      <w:marRight w:val="0"/>
      <w:marTop w:val="0"/>
      <w:marBottom w:val="0"/>
      <w:divBdr>
        <w:top w:val="none" w:sz="0" w:space="0" w:color="auto"/>
        <w:left w:val="none" w:sz="0" w:space="0" w:color="auto"/>
        <w:bottom w:val="none" w:sz="0" w:space="0" w:color="auto"/>
        <w:right w:val="none" w:sz="0" w:space="0" w:color="auto"/>
      </w:divBdr>
    </w:div>
    <w:div w:id="1393309903">
      <w:bodyDiv w:val="1"/>
      <w:marLeft w:val="0"/>
      <w:marRight w:val="0"/>
      <w:marTop w:val="0"/>
      <w:marBottom w:val="0"/>
      <w:divBdr>
        <w:top w:val="none" w:sz="0" w:space="0" w:color="auto"/>
        <w:left w:val="none" w:sz="0" w:space="0" w:color="auto"/>
        <w:bottom w:val="none" w:sz="0" w:space="0" w:color="auto"/>
        <w:right w:val="none" w:sz="0" w:space="0" w:color="auto"/>
      </w:divBdr>
    </w:div>
    <w:div w:id="1730609376">
      <w:bodyDiv w:val="1"/>
      <w:marLeft w:val="0"/>
      <w:marRight w:val="0"/>
      <w:marTop w:val="0"/>
      <w:marBottom w:val="0"/>
      <w:divBdr>
        <w:top w:val="none" w:sz="0" w:space="0" w:color="auto"/>
        <w:left w:val="none" w:sz="0" w:space="0" w:color="auto"/>
        <w:bottom w:val="none" w:sz="0" w:space="0" w:color="auto"/>
        <w:right w:val="none" w:sz="0" w:space="0" w:color="auto"/>
      </w:divBdr>
    </w:div>
    <w:div w:id="1731686384">
      <w:bodyDiv w:val="1"/>
      <w:marLeft w:val="0"/>
      <w:marRight w:val="0"/>
      <w:marTop w:val="0"/>
      <w:marBottom w:val="0"/>
      <w:divBdr>
        <w:top w:val="none" w:sz="0" w:space="0" w:color="auto"/>
        <w:left w:val="none" w:sz="0" w:space="0" w:color="auto"/>
        <w:bottom w:val="none" w:sz="0" w:space="0" w:color="auto"/>
        <w:right w:val="none" w:sz="0" w:space="0" w:color="auto"/>
      </w:divBdr>
    </w:div>
    <w:div w:id="1751851621">
      <w:bodyDiv w:val="1"/>
      <w:marLeft w:val="0"/>
      <w:marRight w:val="0"/>
      <w:marTop w:val="0"/>
      <w:marBottom w:val="0"/>
      <w:divBdr>
        <w:top w:val="none" w:sz="0" w:space="0" w:color="auto"/>
        <w:left w:val="none" w:sz="0" w:space="0" w:color="auto"/>
        <w:bottom w:val="none" w:sz="0" w:space="0" w:color="auto"/>
        <w:right w:val="none" w:sz="0" w:space="0" w:color="auto"/>
      </w:divBdr>
      <w:divsChild>
        <w:div w:id="1818453394">
          <w:marLeft w:val="0"/>
          <w:marRight w:val="0"/>
          <w:marTop w:val="0"/>
          <w:marBottom w:val="0"/>
          <w:divBdr>
            <w:top w:val="none" w:sz="0" w:space="0" w:color="auto"/>
            <w:left w:val="none" w:sz="0" w:space="0" w:color="auto"/>
            <w:bottom w:val="none" w:sz="0" w:space="0" w:color="auto"/>
            <w:right w:val="none" w:sz="0" w:space="0" w:color="auto"/>
          </w:divBdr>
        </w:div>
        <w:div w:id="824080651">
          <w:marLeft w:val="0"/>
          <w:marRight w:val="0"/>
          <w:marTop w:val="0"/>
          <w:marBottom w:val="0"/>
          <w:divBdr>
            <w:top w:val="none" w:sz="0" w:space="0" w:color="auto"/>
            <w:left w:val="none" w:sz="0" w:space="0" w:color="auto"/>
            <w:bottom w:val="none" w:sz="0" w:space="0" w:color="auto"/>
            <w:right w:val="none" w:sz="0" w:space="0" w:color="auto"/>
          </w:divBdr>
        </w:div>
        <w:div w:id="1419986885">
          <w:marLeft w:val="0"/>
          <w:marRight w:val="0"/>
          <w:marTop w:val="0"/>
          <w:marBottom w:val="0"/>
          <w:divBdr>
            <w:top w:val="none" w:sz="0" w:space="0" w:color="auto"/>
            <w:left w:val="none" w:sz="0" w:space="0" w:color="auto"/>
            <w:bottom w:val="none" w:sz="0" w:space="0" w:color="auto"/>
            <w:right w:val="none" w:sz="0" w:space="0" w:color="auto"/>
          </w:divBdr>
        </w:div>
      </w:divsChild>
    </w:div>
    <w:div w:id="1945109417">
      <w:bodyDiv w:val="1"/>
      <w:marLeft w:val="0"/>
      <w:marRight w:val="0"/>
      <w:marTop w:val="0"/>
      <w:marBottom w:val="0"/>
      <w:divBdr>
        <w:top w:val="none" w:sz="0" w:space="0" w:color="auto"/>
        <w:left w:val="none" w:sz="0" w:space="0" w:color="auto"/>
        <w:bottom w:val="none" w:sz="0" w:space="0" w:color="auto"/>
        <w:right w:val="none" w:sz="0" w:space="0" w:color="auto"/>
      </w:divBdr>
      <w:divsChild>
        <w:div w:id="724254336">
          <w:marLeft w:val="0"/>
          <w:marRight w:val="0"/>
          <w:marTop w:val="0"/>
          <w:marBottom w:val="0"/>
          <w:divBdr>
            <w:top w:val="none" w:sz="0" w:space="0" w:color="auto"/>
            <w:left w:val="none" w:sz="0" w:space="0" w:color="auto"/>
            <w:bottom w:val="none" w:sz="0" w:space="0" w:color="auto"/>
            <w:right w:val="none" w:sz="0" w:space="0" w:color="auto"/>
          </w:divBdr>
        </w:div>
        <w:div w:id="1521818213">
          <w:marLeft w:val="0"/>
          <w:marRight w:val="0"/>
          <w:marTop w:val="0"/>
          <w:marBottom w:val="0"/>
          <w:divBdr>
            <w:top w:val="none" w:sz="0" w:space="0" w:color="auto"/>
            <w:left w:val="none" w:sz="0" w:space="0" w:color="auto"/>
            <w:bottom w:val="none" w:sz="0" w:space="0" w:color="auto"/>
            <w:right w:val="none" w:sz="0" w:space="0" w:color="auto"/>
          </w:divBdr>
        </w:div>
        <w:div w:id="555891727">
          <w:marLeft w:val="0"/>
          <w:marRight w:val="0"/>
          <w:marTop w:val="0"/>
          <w:marBottom w:val="0"/>
          <w:divBdr>
            <w:top w:val="none" w:sz="0" w:space="0" w:color="auto"/>
            <w:left w:val="none" w:sz="0" w:space="0" w:color="auto"/>
            <w:bottom w:val="none" w:sz="0" w:space="0" w:color="auto"/>
            <w:right w:val="none" w:sz="0" w:space="0" w:color="auto"/>
          </w:divBdr>
        </w:div>
      </w:divsChild>
    </w:div>
    <w:div w:id="2128154237">
      <w:bodyDiv w:val="1"/>
      <w:marLeft w:val="0"/>
      <w:marRight w:val="0"/>
      <w:marTop w:val="0"/>
      <w:marBottom w:val="0"/>
      <w:divBdr>
        <w:top w:val="none" w:sz="0" w:space="0" w:color="auto"/>
        <w:left w:val="none" w:sz="0" w:space="0" w:color="auto"/>
        <w:bottom w:val="none" w:sz="0" w:space="0" w:color="auto"/>
        <w:right w:val="none" w:sz="0" w:space="0" w:color="auto"/>
      </w:divBdr>
      <w:divsChild>
        <w:div w:id="1121386665">
          <w:marLeft w:val="0"/>
          <w:marRight w:val="0"/>
          <w:marTop w:val="0"/>
          <w:marBottom w:val="0"/>
          <w:divBdr>
            <w:top w:val="none" w:sz="0" w:space="0" w:color="auto"/>
            <w:left w:val="none" w:sz="0" w:space="0" w:color="auto"/>
            <w:bottom w:val="none" w:sz="0" w:space="0" w:color="auto"/>
            <w:right w:val="none" w:sz="0" w:space="0" w:color="auto"/>
          </w:divBdr>
        </w:div>
        <w:div w:id="133545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ld-nuclear.org/nuclear-essentials/what-is-nuclear-waste-and-what-do-we-do-with-it.aspx" TargetMode="External"/><Relationship Id="rId18" Type="http://schemas.openxmlformats.org/officeDocument/2006/relationships/hyperlink" Target="https://www.livescience.com/39773-facts-about-uranium.html" TargetMode="External"/><Relationship Id="rId26" Type="http://schemas.openxmlformats.org/officeDocument/2006/relationships/hyperlink" Target="https://world-nuclear.org/information-library/current-and-future-generation/thorium.aspx" TargetMode="External"/><Relationship Id="rId3" Type="http://schemas.openxmlformats.org/officeDocument/2006/relationships/numbering" Target="numbering.xml"/><Relationship Id="rId21" Type="http://schemas.openxmlformats.org/officeDocument/2006/relationships/hyperlink" Target="https://energyeducation.ca/encyclopedia/Fertil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orld-nuclear.org/nuclear-essentials/how-does-a-nuclear-reactor-work.aspx" TargetMode="External"/><Relationship Id="rId17" Type="http://schemas.openxmlformats.org/officeDocument/2006/relationships/hyperlink" Target="https://cen.acs.org/environment/pollution/nuclear-waste-pilesscientists-seek-best/98/i12" TargetMode="External"/><Relationship Id="rId25" Type="http://schemas.openxmlformats.org/officeDocument/2006/relationships/hyperlink" Target="https://whatisnuclear.com/thorium.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orld-nuclear.org/information-library/nuclear-fuel-%20cycle/nuclear-waste/storage-and-disposal-of-radioactive-waste.aspx" TargetMode="External"/><Relationship Id="rId20" Type="http://schemas.openxmlformats.org/officeDocument/2006/relationships/hyperlink" Target="https://whatisnuclear.com/blog/2020-10-28-nuclear-energy-is-longterm-sustainable.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ergy.gov/ne/articles/nuclear-101-how-does-nuclear-reactor-work" TargetMode="External"/><Relationship Id="rId24" Type="http://schemas.openxmlformats.org/officeDocument/2006/relationships/hyperlink" Target="https://commons.wikimedia.org/w/index.php?curid=113704694"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n.wikipedia.org/w/index.php?title=Australian_Nuclear_Science_and_Technology_Organisation&amp;oldid=1102018170" TargetMode="External"/><Relationship Id="rId23" Type="http://schemas.openxmlformats.org/officeDocument/2006/relationships/hyperlink" Target="https://energyeducation.ca/encyclopedia/Breeder_reactor" TargetMode="External"/><Relationship Id="rId28" Type="http://schemas.openxmlformats.org/officeDocument/2006/relationships/hyperlink" Target="https://world-nuclear.org/information-library/nuclear-fuel-cycle/nuclear-wastes/radioactive-wastes-myths-and-realities.aspx" TargetMode="External"/><Relationship Id="rId10" Type="http://schemas.openxmlformats.org/officeDocument/2006/relationships/image" Target="media/image2.png"/><Relationship Id="rId19" Type="http://schemas.openxmlformats.org/officeDocument/2006/relationships/hyperlink" Target="https://whatisnuclear.com/recycling.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sto.gov.au/education/nuclear-facts/managing-waste" TargetMode="External"/><Relationship Id="rId22" Type="http://schemas.openxmlformats.org/officeDocument/2006/relationships/hyperlink" Target="https://en.wikipedia.org/w/index.php?title=Breeder_reactor&amp;oldid=1106894995" TargetMode="External"/><Relationship Id="rId27" Type="http://schemas.openxmlformats.org/officeDocument/2006/relationships/hyperlink" Target="https://www.world-nuclear.org/information-library/energy-and-the-environment/carbon-dioxide-emissions-from-electricity.aspx"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11E13-B97B-4DA8-843D-C493BA1C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Waste, Disposal, and Recycling</dc:title>
  <dc:subject/>
  <dc:creator>Christian Choe</dc:creator>
  <cp:keywords/>
  <dc:description/>
  <cp:lastModifiedBy>Christian Choe</cp:lastModifiedBy>
  <cp:revision>53</cp:revision>
  <dcterms:created xsi:type="dcterms:W3CDTF">2022-09-05T14:36:00Z</dcterms:created>
  <dcterms:modified xsi:type="dcterms:W3CDTF">2022-09-06T02:11:00Z</dcterms:modified>
</cp:coreProperties>
</file>