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njaliOldLipi" w:hAnsi="AnjaliOldLipi"/>
          <w:b/>
          <w:b/>
          <w:bCs/>
          <w:i/>
          <w:i/>
          <w:iCs/>
          <w:sz w:val="20"/>
          <w:szCs w:val="20"/>
        </w:rPr>
      </w:pPr>
      <w:r>
        <w:rPr>
          <w:rFonts w:ascii="AnjaliOldLipi" w:hAnsi="AnjaliOldLipi"/>
          <w:b/>
          <w:bCs/>
          <w:i/>
          <w:iCs/>
          <w:sz w:val="20"/>
          <w:szCs w:val="20"/>
        </w:rPr>
        <w:t>Individual  -  27/ENERO</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Cree un entorno virtual con python 3.9.</w:t>
      </w:r>
    </w:p>
    <w:p>
      <w:pPr>
        <w:pStyle w:val="Normal"/>
        <w:bidi w:val="0"/>
        <w:jc w:val="both"/>
        <w:rPr>
          <w:rFonts w:ascii="AnjaliOldLipi" w:hAnsi="AnjaliOldLipi"/>
          <w:sz w:val="20"/>
          <w:szCs w:val="20"/>
        </w:rPr>
      </w:pPr>
      <w:r>
        <w:rPr/>
        <w:drawing>
          <wp:inline distT="0" distB="0" distL="0" distR="0">
            <wp:extent cx="6332220" cy="46609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332220" cy="466090"/>
                    </a:xfrm>
                    <a:prstGeom prst="rect">
                      <a:avLst/>
                    </a:prstGeom>
                  </pic:spPr>
                </pic:pic>
              </a:graphicData>
            </a:graphic>
          </wp:inline>
        </w:drawing>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Verifique ambas versiones con los comandos respectivos</w:t>
      </w:r>
    </w:p>
    <w:p>
      <w:pPr>
        <w:pStyle w:val="Normal"/>
        <w:bidi w:val="0"/>
        <w:jc w:val="both"/>
        <w:rPr>
          <w:rFonts w:ascii="AnjaliOldLipi" w:hAnsi="AnjaliOldLipi"/>
          <w:sz w:val="20"/>
          <w:szCs w:val="20"/>
        </w:rPr>
      </w:pPr>
      <w:r>
        <w:rPr/>
        <w:drawing>
          <wp:inline distT="0" distB="0" distL="0" distR="0">
            <wp:extent cx="6332220" cy="100901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332220" cy="1009015"/>
                    </a:xfrm>
                    <a:prstGeom prst="rect">
                      <a:avLst/>
                    </a:prstGeom>
                  </pic:spPr>
                </pic:pic>
              </a:graphicData>
            </a:graphic>
          </wp:inline>
        </w:drawing>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Identifique qué paquetes se descargan automáticamente y su utilidad</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 Django-watson (Búsquedas)</w:t>
      </w:r>
    </w:p>
    <w:p>
      <w:pPr>
        <w:pStyle w:val="Normal"/>
        <w:bidi w:val="0"/>
        <w:jc w:val="both"/>
        <w:rPr>
          <w:rFonts w:ascii="AnjaliOldLipi" w:hAnsi="AnjaliOldLipi"/>
          <w:sz w:val="20"/>
          <w:szCs w:val="20"/>
        </w:rPr>
      </w:pPr>
      <w:r>
        <w:rPr>
          <w:rFonts w:ascii="AnjaliOldLipi" w:hAnsi="AnjaliOldLipi"/>
          <w:sz w:val="20"/>
          <w:szCs w:val="20"/>
        </w:rPr>
        <w:t>- DRF (REST)</w:t>
      </w:r>
    </w:p>
    <w:p>
      <w:pPr>
        <w:pStyle w:val="Normal"/>
        <w:bidi w:val="0"/>
        <w:jc w:val="both"/>
        <w:rPr>
          <w:rFonts w:ascii="AnjaliOldLipi" w:hAnsi="AnjaliOldLipi"/>
          <w:sz w:val="20"/>
          <w:szCs w:val="20"/>
        </w:rPr>
      </w:pPr>
      <w:r>
        <w:rPr>
          <w:rFonts w:ascii="AnjaliOldLipi" w:hAnsi="AnjaliOldLipi"/>
          <w:sz w:val="20"/>
          <w:szCs w:val="20"/>
        </w:rPr>
        <w:t>- Graphene (Graphql)</w:t>
      </w:r>
    </w:p>
    <w:p>
      <w:pPr>
        <w:pStyle w:val="Normal"/>
        <w:bidi w:val="0"/>
        <w:jc w:val="both"/>
        <w:rPr>
          <w:rFonts w:ascii="AnjaliOldLipi" w:hAnsi="AnjaliOldLipi"/>
          <w:sz w:val="20"/>
          <w:szCs w:val="20"/>
        </w:rPr>
      </w:pPr>
      <w:r>
        <w:rPr>
          <w:rFonts w:ascii="AnjaliOldLipi" w:hAnsi="AnjaliOldLipi"/>
          <w:sz w:val="20"/>
          <w:szCs w:val="20"/>
        </w:rPr>
        <w:t>- Django-rest-auth (Autenticación)</w:t>
      </w:r>
    </w:p>
    <w:p>
      <w:pPr>
        <w:pStyle w:val="Normal"/>
        <w:bidi w:val="0"/>
        <w:jc w:val="both"/>
        <w:rPr>
          <w:rFonts w:ascii="AnjaliOldLipi" w:hAnsi="AnjaliOldLipi"/>
          <w:sz w:val="20"/>
          <w:szCs w:val="20"/>
        </w:rPr>
      </w:pPr>
      <w:r>
        <w:rPr>
          <w:rFonts w:ascii="AnjaliOldLipi" w:hAnsi="AnjaliOldLipi"/>
          <w:sz w:val="20"/>
          <w:szCs w:val="20"/>
        </w:rPr>
        <w:t>- Django-allauth (Autenticación)</w:t>
      </w:r>
    </w:p>
    <w:p>
      <w:pPr>
        <w:pStyle w:val="Normal"/>
        <w:bidi w:val="0"/>
        <w:jc w:val="both"/>
        <w:rPr>
          <w:rFonts w:ascii="AnjaliOldLipi" w:hAnsi="AnjaliOldLipi"/>
          <w:sz w:val="20"/>
          <w:szCs w:val="20"/>
        </w:rPr>
      </w:pPr>
      <w:r>
        <w:rPr>
          <w:rFonts w:ascii="AnjaliOldLipi" w:hAnsi="AnjaliOldLipi"/>
          <w:sz w:val="20"/>
          <w:szCs w:val="20"/>
        </w:rPr>
        <w:t>- Django-filter (Búsquedas)</w:t>
      </w:r>
    </w:p>
    <w:p>
      <w:pPr>
        <w:pStyle w:val="Normal"/>
        <w:bidi w:val="0"/>
        <w:jc w:val="both"/>
        <w:rPr>
          <w:rFonts w:ascii="AnjaliOldLipi" w:hAnsi="AnjaliOldLipi"/>
          <w:sz w:val="20"/>
          <w:szCs w:val="20"/>
        </w:rPr>
      </w:pPr>
      <w:r>
        <w:rPr>
          <w:rFonts w:ascii="AnjaliOldLipi" w:hAnsi="AnjaliOldLipi"/>
          <w:sz w:val="20"/>
          <w:szCs w:val="20"/>
        </w:rPr>
        <w:t>- Django-storage (AWS storage)</w:t>
      </w:r>
    </w:p>
    <w:p>
      <w:pPr>
        <w:pStyle w:val="Normal"/>
        <w:bidi w:val="0"/>
        <w:jc w:val="both"/>
        <w:rPr>
          <w:rFonts w:ascii="AnjaliOldLipi" w:hAnsi="AnjaliOldLipi"/>
          <w:sz w:val="20"/>
          <w:szCs w:val="20"/>
        </w:rPr>
      </w:pPr>
      <w:r>
        <w:rPr>
          <w:rFonts w:ascii="AnjaliOldLipi" w:hAnsi="AnjaliOldLipi"/>
          <w:sz w:val="20"/>
          <w:szCs w:val="20"/>
        </w:rPr>
        <w:t>- Django-braces (Funciones comunes)</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Ventajas de usar Django?</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b w:val="false"/>
          <w:i w:val="false"/>
          <w:caps w:val="false"/>
          <w:smallCaps w:val="false"/>
          <w:color w:val="0C3C26"/>
          <w:spacing w:val="0"/>
          <w:sz w:val="20"/>
          <w:szCs w:val="20"/>
        </w:rPr>
        <w:t>Con Django, puedo llevar aplicaciones web desde el concepto hasta el lanzamiento en cuestión de horas. Django se ocupa de gran parte de las molestias del desarrollo web, por lo que puede concentrarse en escribir su aplicación sin necesidad de reinventar la rueda. Es gratis y de código abierto.</w:t>
      </w:r>
    </w:p>
    <w:p>
      <w:pPr>
        <w:pStyle w:val="Normal"/>
        <w:bidi w:val="0"/>
        <w:jc w:val="both"/>
        <w:rPr>
          <w:b w:val="false"/>
          <w:b w:val="false"/>
          <w:i w:val="false"/>
          <w:i w:val="false"/>
          <w:caps w:val="false"/>
          <w:smallCaps w:val="false"/>
          <w:color w:val="0C3C26"/>
          <w:spacing w:val="0"/>
        </w:rPr>
      </w:pPr>
      <w:r>
        <w:rPr>
          <w:b w:val="false"/>
          <w:i w:val="false"/>
          <w:caps w:val="false"/>
          <w:smallCaps w:val="false"/>
          <w:color w:val="0C3C26"/>
          <w:spacing w:val="0"/>
        </w:rPr>
      </w:r>
    </w:p>
    <w:p>
      <w:pPr>
        <w:pStyle w:val="Normal"/>
        <w:bidi w:val="0"/>
        <w:jc w:val="both"/>
        <w:rPr>
          <w:rFonts w:ascii="AnjaliOldLipi" w:hAnsi="AnjaliOldLipi"/>
          <w:sz w:val="20"/>
          <w:szCs w:val="20"/>
        </w:rPr>
      </w:pPr>
      <w:r>
        <w:rPr>
          <w:rFonts w:ascii="AnjaliOldLipi" w:hAnsi="AnjaliOldLipi"/>
          <w:sz w:val="20"/>
          <w:szCs w:val="20"/>
        </w:rPr>
        <w:t xml:space="preserve">Me permite tener una idea a un prototipo funcional rápido </w:t>
      </w:r>
    </w:p>
    <w:p>
      <w:pPr>
        <w:pStyle w:val="Normal"/>
        <w:bidi w:val="0"/>
        <w:jc w:val="both"/>
        <w:rPr>
          <w:rFonts w:ascii="AnjaliOldLipi" w:hAnsi="AnjaliOldLipi"/>
        </w:rPr>
      </w:pPr>
      <w:r>
        <w:rPr>
          <w:rFonts w:ascii="AnjaliOldLipi" w:hAnsi="AnjaliOldLipi"/>
          <w:sz w:val="20"/>
          <w:szCs w:val="20"/>
        </w:rPr>
        <w:t xml:space="preserve">Cualquier cosa que se necesite realizar, ya estará implementada, sólo se debe adaptar a nuestras necesidades. </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¿Qué desventajas nos trae este tipo de proyectos sin Django?</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rPr>
      </w:pPr>
      <w:r>
        <w:rPr>
          <w:rFonts w:ascii="AnjaliOldLipi" w:hAnsi="AnjaliOldLipi"/>
          <w:sz w:val="20"/>
          <w:szCs w:val="20"/>
        </w:rPr>
        <w:t>Algunos de los módulos funcionales que no se requieren para aplicaciones livianas, también se incluye Django, no es tan ligero para el matraz.</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Se han encapsulado muchas clases y métodos, y se utilizan directamente, pero es más difícil cambiarlo.</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El rendimiento de Django es bajo en comparación con C, el rendimiento de C ++, por supuesto, esta es la olla de Python, y otros marco de Python tendrán el mismo problema después del tráfico.</w:t>
      </w:r>
    </w:p>
    <w:p>
      <w:pPr>
        <w:pStyle w:val="Normal"/>
        <w:bidi w:val="0"/>
        <w:jc w:val="both"/>
        <w:rPr>
          <w:rFonts w:ascii="AnjaliOldLipi" w:hAnsi="AnjaliOldLipi"/>
          <w:sz w:val="20"/>
          <w:szCs w:val="20"/>
        </w:rPr>
      </w:pPr>
      <w:r>
        <w:rPr>
          <w:rFonts w:ascii="AnjaliOldLipi" w:hAnsi="AnjaliOldLipi"/>
          <w:sz w:val="20"/>
          <w:szCs w:val="20"/>
        </w:rPr>
      </w:r>
    </w:p>
    <w:p>
      <w:pPr>
        <w:pStyle w:val="Normal"/>
        <w:bidi w:val="0"/>
        <w:jc w:val="both"/>
        <w:rPr>
          <w:rFonts w:ascii="AnjaliOldLipi" w:hAnsi="AnjaliOldLipi"/>
          <w:sz w:val="20"/>
          <w:szCs w:val="20"/>
        </w:rPr>
      </w:pPr>
      <w:r>
        <w:rPr>
          <w:rFonts w:ascii="AnjaliOldLipi" w:hAnsi="AnjaliOldLipi"/>
          <w:sz w:val="20"/>
          <w:szCs w:val="20"/>
        </w:rPr>
        <w:t>La plantilla de Django implementa el código y el estilo completamente separados, y no permite el código de Python en la plantilla, la flexibilidad puede no ser suficiente.</w:t>
      </w:r>
    </w:p>
    <w:p>
      <w:pPr>
        <w:pStyle w:val="Normal"/>
        <w:bidi w:val="0"/>
        <w:jc w:val="both"/>
        <w:rPr>
          <w:rFonts w:ascii="AnjaliOldLipi" w:hAnsi="AnjaliOldLipi"/>
          <w:sz w:val="20"/>
          <w:szCs w:val="20"/>
        </w:rPr>
      </w:pPr>
      <w:r>
        <w:rPr/>
      </w:r>
    </w:p>
    <w:p>
      <w:pPr>
        <w:pStyle w:val="Normal"/>
        <w:bidi w:val="0"/>
        <w:jc w:val="both"/>
        <w:rPr>
          <w:rFonts w:ascii="AnjaliOldLipi" w:hAnsi="AnjaliOldLipi"/>
          <w:sz w:val="20"/>
          <w:szCs w:val="20"/>
        </w:rPr>
      </w:pPr>
      <w:r>
        <w:rPr>
          <w:rFonts w:ascii="AnjaliOldLipi" w:hAnsi="AnjaliOldLipi"/>
          <w:sz w:val="20"/>
          <w:szCs w:val="20"/>
        </w:rPr>
        <w:t xml:space="preserve">Servidor Levantado con </w:t>
      </w:r>
      <w:r>
        <w:rPr>
          <w:rFonts w:ascii="AnjaliOldLipi" w:hAnsi="AnjaliOldLipi"/>
          <w:b/>
          <w:bCs/>
          <w:sz w:val="20"/>
          <w:szCs w:val="20"/>
        </w:rPr>
        <w:t>Python</w:t>
      </w:r>
      <w:r>
        <w:rPr>
          <w:rFonts w:ascii="AnjaliOldLipi" w:hAnsi="AnjaliOldLipi"/>
          <w:sz w:val="20"/>
          <w:szCs w:val="20"/>
        </w:rPr>
        <w:t>.</w:t>
      </w:r>
    </w:p>
    <w:p>
      <w:pPr>
        <w:pStyle w:val="Normal"/>
        <w:bidi w:val="0"/>
        <w:jc w:val="both"/>
        <w:rPr>
          <w:rFonts w:ascii="AnjaliOldLipi" w:hAnsi="AnjaliOldLipi"/>
          <w:sz w:val="20"/>
          <w:szCs w:val="20"/>
        </w:rPr>
      </w:pPr>
      <w:r>
        <w:rPr/>
      </w:r>
    </w:p>
    <w:p>
      <w:pPr>
        <w:pStyle w:val="Normal"/>
        <w:bidi w:val="0"/>
        <w:jc w:val="both"/>
        <w:rPr>
          <w:rFonts w:ascii="AnjaliOldLipi" w:hAnsi="AnjaliOldLipi"/>
          <w:sz w:val="20"/>
          <w:szCs w:val="20"/>
        </w:rPr>
      </w:pPr>
      <w:r>
        <w:rPr>
          <w:rFonts w:ascii="AnjaliOldLipi" w:hAnsi="AnjaliOldLipi"/>
          <w:sz w:val="20"/>
          <w:szCs w:val="20"/>
        </w:rPr>
        <w:drawing>
          <wp:inline distT="0" distB="0" distL="0" distR="0">
            <wp:extent cx="6294755" cy="176212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294755" cy="1762125"/>
                    </a:xfrm>
                    <a:prstGeom prst="rect">
                      <a:avLst/>
                    </a:prstGeom>
                  </pic:spPr>
                </pic:pic>
              </a:graphicData>
            </a:graphic>
          </wp:inline>
        </w:drawing>
      </w:r>
    </w:p>
    <w:p>
      <w:pPr>
        <w:pStyle w:val="Normal"/>
        <w:bidi w:val="0"/>
        <w:jc w:val="both"/>
        <w:rPr>
          <w:rFonts w:ascii="AnjaliOldLipi" w:hAnsi="AnjaliOldLipi"/>
          <w:sz w:val="20"/>
          <w:szCs w:val="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njaliOldLipi">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247</Words>
  <Characters>1352</Characters>
  <CharactersWithSpaces>1581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2022-01-27T21:05:00Z</dcterms:created>
  <dc:creator/>
  <dc:description/>
  <dc:language>es-CL</dc:language>
  <cp:lastModifiedBy/>
  <dcterms:modified xsi:type="dcterms:W3CDTF">2022-01-28T23:44:46Z</dcterms:modified>
  <cp:revision>5</cp:revision>
  <dc:subject/>
  <dc:title/>
</cp:coreProperties>
</file>