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35" w:rsidRDefault="006812F3">
      <w:r>
        <w:t>Key skills: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Commercial awareness, be able to make business decision.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Flexible, change decision according to events or anything.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Taken ownership in project rather than just being a passenger.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Team work, important role and big attribution, e.g. leading the team.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Communicating well with other colleagues, care about others.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Leadership, can lead people to positive change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Adaptability, can respond events.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Initiative, create opportunity.</w:t>
      </w:r>
    </w:p>
    <w:p w:rsidR="006812F3" w:rsidRDefault="006812F3" w:rsidP="006812F3">
      <w:pPr>
        <w:pStyle w:val="ListParagraph"/>
        <w:numPr>
          <w:ilvl w:val="0"/>
          <w:numId w:val="1"/>
        </w:numPr>
      </w:pPr>
      <w:r>
        <w:t>Customer care, relate to people served to.</w:t>
      </w:r>
      <w:bookmarkStart w:id="0" w:name="_GoBack"/>
      <w:bookmarkEnd w:id="0"/>
    </w:p>
    <w:sectPr w:rsidR="006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93CA0"/>
    <w:multiLevelType w:val="hybridMultilevel"/>
    <w:tmpl w:val="1DEA1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35"/>
    <w:rsid w:val="006812F3"/>
    <w:rsid w:val="00BA1335"/>
    <w:rsid w:val="00D4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AD76"/>
  <w15:chartTrackingRefBased/>
  <w15:docId w15:val="{254052B1-2E4E-483F-A858-C6E92F94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2</cp:revision>
  <dcterms:created xsi:type="dcterms:W3CDTF">2017-10-27T11:51:00Z</dcterms:created>
  <dcterms:modified xsi:type="dcterms:W3CDTF">2017-10-27T13:05:00Z</dcterms:modified>
</cp:coreProperties>
</file>