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A7" w:rsidRPr="002C44B4" w:rsidRDefault="006E4AA7" w:rsidP="006E4AA7">
      <w:pPr>
        <w:spacing w:line="240" w:lineRule="exact"/>
        <w:ind w:left="5520"/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60288" behindDoc="1" locked="1" layoutInCell="0" allowOverlap="1">
            <wp:simplePos x="0" y="0"/>
            <wp:positionH relativeFrom="column">
              <wp:posOffset>-901065</wp:posOffset>
            </wp:positionH>
            <wp:positionV relativeFrom="page">
              <wp:posOffset>269240</wp:posOffset>
            </wp:positionV>
            <wp:extent cx="4057015" cy="1313815"/>
            <wp:effectExtent l="0" t="0" r="635" b="635"/>
            <wp:wrapNone/>
            <wp:docPr id="2" name="Picture 2" descr="tuoslogo_key_bw exten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uoslogo_key_bw extend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AA7" w:rsidRPr="002C44B4" w:rsidRDefault="006E4AA7" w:rsidP="006E4AA7">
      <w:pPr>
        <w:spacing w:line="240" w:lineRule="exact"/>
        <w:ind w:left="5520"/>
        <w:jc w:val="center"/>
        <w:rPr>
          <w:rFonts w:ascii="Arial" w:hAnsi="Arial" w:cs="Arial"/>
          <w:b/>
        </w:rPr>
      </w:pPr>
    </w:p>
    <w:p w:rsidR="006E4AA7" w:rsidRPr="002C44B4" w:rsidRDefault="006E4AA7" w:rsidP="006E4AA7">
      <w:pPr>
        <w:spacing w:line="240" w:lineRule="exact"/>
        <w:jc w:val="center"/>
        <w:rPr>
          <w:rFonts w:ascii="Arial" w:hAnsi="Arial" w:cs="Arial"/>
          <w:b/>
        </w:rPr>
      </w:pPr>
    </w:p>
    <w:p w:rsidR="006E4AA7" w:rsidRPr="002C44B4" w:rsidRDefault="006E4AA7" w:rsidP="006E4AA7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4895850</wp:posOffset>
                </wp:positionH>
                <wp:positionV relativeFrom="paragraph">
                  <wp:posOffset>133350</wp:posOffset>
                </wp:positionV>
                <wp:extent cx="838200" cy="3429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07C9" w:rsidRPr="002C44B4" w:rsidRDefault="00C36EA7" w:rsidP="006E4AA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MGT388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85.5pt;margin-top:10.5pt;width:6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" stroked="f">
                <v:textbox>
                  <w:txbxContent>
                    <w:p w:rsidR="00B507C9" w:rsidRPr="002C44B4" w:rsidRDefault="00C36EA7" w:rsidP="006E4AA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MGT388</w:t>
                      </w:r>
                    </w:p>
                  </w:txbxContent>
                </v:textbox>
              </v:shape>
            </w:pict>
          </mc:Fallback>
        </mc:AlternateContent>
      </w:r>
    </w:p>
    <w:p w:rsidR="006E4AA7" w:rsidRPr="002C44B4" w:rsidRDefault="006E4AA7" w:rsidP="006E4AA7">
      <w:pPr>
        <w:jc w:val="left"/>
        <w:rPr>
          <w:rFonts w:ascii="Arial" w:hAnsi="Arial" w:cs="Arial"/>
          <w:color w:val="000000"/>
        </w:rPr>
      </w:pPr>
    </w:p>
    <w:p w:rsidR="006E4AA7" w:rsidRPr="002C44B4" w:rsidRDefault="006E4AA7" w:rsidP="006E4AA7">
      <w:pPr>
        <w:spacing w:line="240" w:lineRule="exact"/>
        <w:rPr>
          <w:rFonts w:ascii="Arial" w:hAnsi="Arial" w:cs="Arial"/>
          <w:b/>
        </w:rPr>
      </w:pPr>
    </w:p>
    <w:p w:rsidR="006E4AA7" w:rsidRPr="002C44B4" w:rsidRDefault="006E4AA7" w:rsidP="006E4AA7">
      <w:pPr>
        <w:spacing w:line="240" w:lineRule="exact"/>
        <w:rPr>
          <w:rFonts w:ascii="Arial" w:hAnsi="Arial" w:cs="Arial"/>
          <w:b/>
        </w:rPr>
      </w:pPr>
    </w:p>
    <w:p w:rsidR="006E4AA7" w:rsidRPr="002C44B4" w:rsidRDefault="006E4AA7" w:rsidP="006E4AA7">
      <w:pPr>
        <w:spacing w:line="240" w:lineRule="exact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</w:p>
    <w:p w:rsidR="006E4AA7" w:rsidRPr="002C44B4" w:rsidRDefault="00C36EA7" w:rsidP="006E4AA7">
      <w:pPr>
        <w:tabs>
          <w:tab w:val="right" w:pos="8928"/>
        </w:tabs>
        <w:spacing w:line="24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MANAGEMENT SCHOOL</w:t>
      </w:r>
      <w:r>
        <w:rPr>
          <w:rFonts w:ascii="Arial" w:hAnsi="Arial" w:cs="Arial"/>
          <w:b/>
        </w:rPr>
        <w:tab/>
        <w:t>Autumn</w:t>
      </w:r>
      <w:r w:rsidR="006E4AA7" w:rsidRPr="002C44B4">
        <w:rPr>
          <w:rFonts w:ascii="Arial" w:hAnsi="Arial" w:cs="Arial"/>
          <w:b/>
        </w:rPr>
        <w:t xml:space="preserve"> Semester 20</w:t>
      </w:r>
      <w:r>
        <w:rPr>
          <w:rFonts w:ascii="Arial" w:hAnsi="Arial" w:cs="Arial"/>
          <w:b/>
        </w:rPr>
        <w:t>15</w:t>
      </w:r>
      <w:r w:rsidR="006E4AA7" w:rsidRPr="002C44B4">
        <w:rPr>
          <w:rFonts w:ascii="Arial" w:hAnsi="Arial" w:cs="Arial"/>
          <w:b/>
        </w:rPr>
        <w:t>-20</w:t>
      </w:r>
      <w:r>
        <w:rPr>
          <w:rFonts w:ascii="Arial" w:hAnsi="Arial" w:cs="Arial"/>
          <w:b/>
        </w:rPr>
        <w:t>16</w:t>
      </w: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  <w:r w:rsidRPr="002C44B4">
        <w:rPr>
          <w:rFonts w:ascii="Arial" w:hAnsi="Arial" w:cs="Arial"/>
          <w:b/>
        </w:rPr>
        <w:tab/>
      </w:r>
    </w:p>
    <w:p w:rsidR="006E4AA7" w:rsidRPr="002C44B4" w:rsidRDefault="006E4AA7" w:rsidP="006E4AA7">
      <w:pPr>
        <w:tabs>
          <w:tab w:val="right" w:pos="8928"/>
        </w:tabs>
        <w:spacing w:line="240" w:lineRule="exact"/>
        <w:ind w:left="120"/>
        <w:rPr>
          <w:rFonts w:ascii="Arial" w:hAnsi="Arial" w:cs="Arial"/>
          <w:b/>
        </w:rPr>
      </w:pPr>
      <w:r w:rsidRPr="002C44B4">
        <w:rPr>
          <w:rFonts w:ascii="Arial" w:hAnsi="Arial" w:cs="Arial"/>
          <w:b/>
        </w:rPr>
        <w:tab/>
      </w: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Pr="002C44B4" w:rsidRDefault="00C36E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Finance and Law for Engineers</w:t>
      </w:r>
      <w:r w:rsidR="006E4AA7">
        <w:rPr>
          <w:rFonts w:ascii="Arial" w:hAnsi="Arial" w:cs="Arial"/>
          <w:b/>
        </w:rPr>
        <w:tab/>
      </w:r>
      <w:r w:rsidR="006E4AA7">
        <w:rPr>
          <w:rFonts w:ascii="Arial" w:hAnsi="Arial" w:cs="Arial"/>
          <w:b/>
        </w:rPr>
        <w:tab/>
      </w:r>
      <w:r w:rsidR="006E4AA7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E7AA4">
        <w:rPr>
          <w:rFonts w:ascii="Arial" w:hAnsi="Arial" w:cs="Arial"/>
          <w:b/>
        </w:rPr>
        <w:t>1 Hour 30</w:t>
      </w:r>
      <w:r>
        <w:rPr>
          <w:rFonts w:ascii="Arial" w:hAnsi="Arial" w:cs="Arial"/>
          <w:b/>
        </w:rPr>
        <w:t xml:space="preserve"> minutes</w:t>
      </w: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Default="00C36E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Answer TWO </w:t>
      </w:r>
      <w:r w:rsidR="006E4AA7">
        <w:rPr>
          <w:rFonts w:ascii="Arial" w:hAnsi="Arial" w:cs="Arial"/>
          <w:b/>
        </w:rPr>
        <w:t>questions only</w:t>
      </w:r>
      <w:r>
        <w:rPr>
          <w:rFonts w:ascii="Arial" w:hAnsi="Arial" w:cs="Arial"/>
          <w:b/>
        </w:rPr>
        <w:t xml:space="preserve"> from three</w:t>
      </w:r>
    </w:p>
    <w:p w:rsidR="006E4AA7" w:rsidRDefault="006E4AA7" w:rsidP="006E4AA7">
      <w:pPr>
        <w:rPr>
          <w:rFonts w:ascii="Arial" w:hAnsi="Arial" w:cs="Arial"/>
          <w:b/>
        </w:rPr>
      </w:pPr>
    </w:p>
    <w:p w:rsidR="006E4AA7" w:rsidRPr="002C44B4" w:rsidRDefault="00C36E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All questions carry equal marks</w:t>
      </w: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Pr="002C44B4" w:rsidRDefault="006E4AA7" w:rsidP="006E4AA7">
      <w:pPr>
        <w:rPr>
          <w:rFonts w:ascii="Arial" w:hAnsi="Arial" w:cs="Arial"/>
          <w:b/>
        </w:rPr>
      </w:pPr>
    </w:p>
    <w:p w:rsidR="006E4AA7" w:rsidRDefault="006E4AA7" w:rsidP="006E4AA7">
      <w:pPr>
        <w:rPr>
          <w:rFonts w:ascii="Arial" w:hAnsi="Arial" w:cs="Arial"/>
          <w:b/>
        </w:rPr>
      </w:pPr>
      <w:r w:rsidRPr="002C44B4">
        <w:rPr>
          <w:rFonts w:ascii="Arial" w:hAnsi="Arial" w:cs="Arial"/>
          <w:b/>
        </w:rPr>
        <w:t>Questions start from page two onwards</w:t>
      </w:r>
    </w:p>
    <w:p w:rsidR="004E3455" w:rsidRDefault="004E3455" w:rsidP="006E4AA7">
      <w:pPr>
        <w:rPr>
          <w:rFonts w:ascii="Arial" w:hAnsi="Arial" w:cs="Arial"/>
          <w:b/>
        </w:rPr>
      </w:pPr>
    </w:p>
    <w:p w:rsidR="004E3455" w:rsidRDefault="004E3455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 value table attached</w:t>
      </w:r>
    </w:p>
    <w:p w:rsidR="006E4AA7" w:rsidRDefault="006E4AA7" w:rsidP="006E4AA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C36EA7">
        <w:rPr>
          <w:rFonts w:ascii="Arial" w:hAnsi="Arial" w:cs="Arial"/>
          <w:b/>
        </w:rPr>
        <w:lastRenderedPageBreak/>
        <w:t>Question One</w:t>
      </w:r>
    </w:p>
    <w:p w:rsidR="00C36EA7" w:rsidRDefault="00C36EA7" w:rsidP="006E4AA7">
      <w:pPr>
        <w:rPr>
          <w:rFonts w:ascii="Arial" w:hAnsi="Arial" w:cs="Arial"/>
          <w:b/>
        </w:rPr>
      </w:pPr>
    </w:p>
    <w:p w:rsidR="0012499F" w:rsidRDefault="00411AB0" w:rsidP="006E4AA7">
      <w:pPr>
        <w:rPr>
          <w:rFonts w:ascii="Arial" w:hAnsi="Arial" w:cs="Arial"/>
        </w:rPr>
      </w:pPr>
      <w:r>
        <w:rPr>
          <w:rFonts w:ascii="Arial" w:hAnsi="Arial" w:cs="Arial"/>
        </w:rPr>
        <w:t>A friend</w:t>
      </w:r>
      <w:r w:rsidR="004D42D0">
        <w:rPr>
          <w:rFonts w:ascii="Arial" w:hAnsi="Arial" w:cs="Arial"/>
        </w:rPr>
        <w:t xml:space="preserve"> left University a few</w:t>
      </w:r>
      <w:r w:rsidR="0012499F">
        <w:rPr>
          <w:rFonts w:ascii="Arial" w:hAnsi="Arial" w:cs="Arial"/>
        </w:rPr>
        <w:t xml:space="preserve"> years ago and </w:t>
      </w:r>
      <w:r>
        <w:rPr>
          <w:rFonts w:ascii="Arial" w:hAnsi="Arial" w:cs="Arial"/>
        </w:rPr>
        <w:t>has approached you to buy shares worth</w:t>
      </w:r>
      <w:r w:rsidR="005D3509">
        <w:rPr>
          <w:rFonts w:ascii="Arial" w:hAnsi="Arial" w:cs="Arial"/>
        </w:rPr>
        <w:t xml:space="preserve"> £</w:t>
      </w:r>
      <w:r w:rsidR="0063349D">
        <w:rPr>
          <w:rFonts w:ascii="Arial" w:hAnsi="Arial" w:cs="Arial"/>
        </w:rPr>
        <w:t>5</w:t>
      </w:r>
      <w:r w:rsidR="004D42D0">
        <w:rPr>
          <w:rFonts w:ascii="Arial" w:hAnsi="Arial" w:cs="Arial"/>
        </w:rPr>
        <w:t xml:space="preserve">0,000 in a </w:t>
      </w:r>
      <w:r w:rsidR="0063349D">
        <w:rPr>
          <w:rFonts w:ascii="Arial" w:hAnsi="Arial" w:cs="Arial"/>
        </w:rPr>
        <w:t>company that was started on 1 January 2014</w:t>
      </w:r>
      <w:r w:rsidR="0012499F">
        <w:rPr>
          <w:rFonts w:ascii="Arial" w:hAnsi="Arial" w:cs="Arial"/>
        </w:rPr>
        <w:t>. The business venture is in your field of expertise.</w:t>
      </w:r>
    </w:p>
    <w:p w:rsidR="0012499F" w:rsidRDefault="0012499F" w:rsidP="006E4AA7">
      <w:pPr>
        <w:rPr>
          <w:rFonts w:ascii="Arial" w:hAnsi="Arial" w:cs="Arial"/>
        </w:rPr>
      </w:pPr>
    </w:p>
    <w:p w:rsidR="00C36EA7" w:rsidRDefault="004D42D0" w:rsidP="006E4A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friend has supplied you with the latest set of accounts and has informed you that the business is successful </w:t>
      </w:r>
      <w:r w:rsidR="00544A7E">
        <w:rPr>
          <w:rFonts w:ascii="Arial" w:hAnsi="Arial" w:cs="Arial"/>
        </w:rPr>
        <w:t xml:space="preserve">with exceptional margins </w:t>
      </w:r>
      <w:r>
        <w:rPr>
          <w:rFonts w:ascii="Arial" w:hAnsi="Arial" w:cs="Arial"/>
        </w:rPr>
        <w:t xml:space="preserve">and is expanding rapidly. </w:t>
      </w:r>
      <w:r w:rsidR="00544A7E">
        <w:rPr>
          <w:rFonts w:ascii="Arial" w:hAnsi="Arial" w:cs="Arial"/>
        </w:rPr>
        <w:t xml:space="preserve">The business has patented a new material which provides the company with a competitive advantage within the industry. </w:t>
      </w:r>
      <w:r>
        <w:rPr>
          <w:rFonts w:ascii="Arial" w:hAnsi="Arial" w:cs="Arial"/>
        </w:rPr>
        <w:t>The current share capital is equally owned by your friend and two others. All three work within the business and have an equal say in the running of the business.</w:t>
      </w:r>
    </w:p>
    <w:p w:rsidR="0012499F" w:rsidRDefault="0012499F" w:rsidP="006E4AA7">
      <w:pPr>
        <w:rPr>
          <w:rFonts w:ascii="Arial" w:hAnsi="Arial" w:cs="Arial"/>
        </w:rPr>
      </w:pPr>
    </w:p>
    <w:p w:rsidR="004D42D0" w:rsidRDefault="004D42D0" w:rsidP="006E4AA7">
      <w:pPr>
        <w:rPr>
          <w:rFonts w:ascii="Arial" w:hAnsi="Arial" w:cs="Arial"/>
        </w:rPr>
      </w:pPr>
      <w:r>
        <w:rPr>
          <w:rFonts w:ascii="Arial" w:hAnsi="Arial" w:cs="Arial"/>
        </w:rPr>
        <w:t>If you accept the offer</w:t>
      </w:r>
      <w:r w:rsidR="00ED15D5">
        <w:rPr>
          <w:rFonts w:ascii="Arial" w:hAnsi="Arial" w:cs="Arial"/>
        </w:rPr>
        <w:t>, you will join on the same terms</w:t>
      </w:r>
      <w:r w:rsidR="0012499F">
        <w:rPr>
          <w:rFonts w:ascii="Arial" w:hAnsi="Arial" w:cs="Arial"/>
        </w:rPr>
        <w:t xml:space="preserve"> as the other shareholders</w:t>
      </w:r>
      <w:r w:rsidR="00ED15D5">
        <w:rPr>
          <w:rFonts w:ascii="Arial" w:hAnsi="Arial" w:cs="Arial"/>
        </w:rPr>
        <w:t>, working within the business and having an equal say in the operation of the business.</w:t>
      </w:r>
    </w:p>
    <w:p w:rsidR="00ED15D5" w:rsidRDefault="00ED15D5" w:rsidP="006E4AA7">
      <w:pPr>
        <w:rPr>
          <w:rFonts w:ascii="Arial" w:hAnsi="Arial" w:cs="Arial"/>
        </w:rPr>
      </w:pPr>
    </w:p>
    <w:p w:rsidR="0063349D" w:rsidRPr="00671772" w:rsidRDefault="0063349D" w:rsidP="0012499F">
      <w:pPr>
        <w:jc w:val="center"/>
        <w:rPr>
          <w:rFonts w:ascii="Arial" w:hAnsi="Arial" w:cs="Arial"/>
          <w:b/>
        </w:rPr>
      </w:pPr>
      <w:r w:rsidRPr="00671772">
        <w:rPr>
          <w:rFonts w:ascii="Arial" w:hAnsi="Arial" w:cs="Arial"/>
          <w:b/>
        </w:rPr>
        <w:t>Statement of Financial Position for New Venture Ltd as at:</w:t>
      </w:r>
    </w:p>
    <w:p w:rsidR="0063349D" w:rsidRPr="00671772" w:rsidRDefault="0063349D" w:rsidP="006E4AA7">
      <w:pPr>
        <w:rPr>
          <w:rFonts w:ascii="Arial" w:hAnsi="Arial" w:cs="Arial"/>
          <w:b/>
        </w:rPr>
      </w:pP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  <w:t>31 December 2015</w:t>
      </w:r>
      <w:r w:rsidRPr="00671772">
        <w:rPr>
          <w:rFonts w:ascii="Arial" w:hAnsi="Arial" w:cs="Arial"/>
          <w:b/>
        </w:rPr>
        <w:tab/>
        <w:t xml:space="preserve"> </w:t>
      </w:r>
      <w:r w:rsidRPr="00671772">
        <w:rPr>
          <w:rFonts w:ascii="Arial" w:hAnsi="Arial" w:cs="Arial"/>
          <w:b/>
        </w:rPr>
        <w:tab/>
        <w:t>31 December 2014</w:t>
      </w:r>
    </w:p>
    <w:p w:rsidR="00ED15D5" w:rsidRPr="00671772" w:rsidRDefault="0063349D" w:rsidP="006E4AA7">
      <w:pPr>
        <w:rPr>
          <w:rFonts w:ascii="Arial" w:hAnsi="Arial" w:cs="Arial"/>
          <w:b/>
        </w:rPr>
      </w:pPr>
      <w:r w:rsidRPr="00671772">
        <w:rPr>
          <w:rFonts w:ascii="Arial" w:hAnsi="Arial" w:cs="Arial"/>
          <w:b/>
        </w:rPr>
        <w:t>ASSETS</w:t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  <w:t xml:space="preserve">    £</w:t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ab/>
        <w:t xml:space="preserve">  </w:t>
      </w:r>
      <w:r w:rsidRPr="00671772">
        <w:rPr>
          <w:rFonts w:ascii="Arial" w:hAnsi="Arial" w:cs="Arial"/>
          <w:b/>
        </w:rPr>
        <w:tab/>
      </w:r>
      <w:r w:rsidR="0082021E" w:rsidRPr="00671772">
        <w:rPr>
          <w:rFonts w:ascii="Arial" w:hAnsi="Arial" w:cs="Arial"/>
          <w:b/>
        </w:rPr>
        <w:t xml:space="preserve"> </w:t>
      </w:r>
      <w:r w:rsidRPr="00671772">
        <w:rPr>
          <w:rFonts w:ascii="Arial" w:hAnsi="Arial" w:cs="Arial"/>
          <w:b/>
        </w:rPr>
        <w:t xml:space="preserve">  </w:t>
      </w:r>
      <w:r w:rsidR="0082021E" w:rsidRPr="00671772">
        <w:rPr>
          <w:rFonts w:ascii="Arial" w:hAnsi="Arial" w:cs="Arial"/>
          <w:b/>
        </w:rPr>
        <w:t xml:space="preserve"> £</w:t>
      </w:r>
    </w:p>
    <w:p w:rsidR="0082021E" w:rsidRPr="0012499F" w:rsidRDefault="0082021E" w:rsidP="006E4AA7">
      <w:pPr>
        <w:rPr>
          <w:rFonts w:ascii="Arial" w:hAnsi="Arial" w:cs="Arial"/>
          <w:b/>
          <w:i/>
        </w:rPr>
      </w:pPr>
      <w:r w:rsidRPr="0012499F">
        <w:rPr>
          <w:rFonts w:ascii="Arial" w:hAnsi="Arial" w:cs="Arial"/>
          <w:b/>
          <w:i/>
        </w:rPr>
        <w:t>Non-Current Assets</w:t>
      </w:r>
      <w:r w:rsidRPr="0012499F">
        <w:rPr>
          <w:rFonts w:ascii="Arial" w:hAnsi="Arial" w:cs="Arial"/>
          <w:b/>
          <w:i/>
        </w:rPr>
        <w:tab/>
      </w:r>
      <w:r w:rsidRPr="0012499F">
        <w:rPr>
          <w:rFonts w:ascii="Arial" w:hAnsi="Arial" w:cs="Arial"/>
          <w:b/>
          <w:i/>
        </w:rPr>
        <w:tab/>
      </w:r>
    </w:p>
    <w:p w:rsidR="0082021E" w:rsidRDefault="0082021E" w:rsidP="006E4AA7">
      <w:pPr>
        <w:rPr>
          <w:rFonts w:ascii="Arial" w:hAnsi="Arial" w:cs="Arial"/>
        </w:rPr>
      </w:pPr>
      <w:r>
        <w:rPr>
          <w:rFonts w:ascii="Arial" w:hAnsi="Arial" w:cs="Arial"/>
        </w:rPr>
        <w:t>Property, plant and equipment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>
        <w:rPr>
          <w:rFonts w:ascii="Arial" w:hAnsi="Arial" w:cs="Arial"/>
        </w:rPr>
        <w:t>272,22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ED0B7B">
        <w:rPr>
          <w:rFonts w:ascii="Arial" w:hAnsi="Arial" w:cs="Arial"/>
        </w:rPr>
        <w:t>215,250</w:t>
      </w:r>
    </w:p>
    <w:p w:rsidR="0082021E" w:rsidRDefault="0063349D" w:rsidP="006E4A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Pa</w:t>
      </w:r>
      <w:r w:rsidR="0082021E">
        <w:rPr>
          <w:rFonts w:ascii="Arial" w:hAnsi="Arial" w:cs="Arial"/>
        </w:rPr>
        <w:t>tents</w:t>
      </w:r>
      <w:r w:rsidR="0082021E">
        <w:rPr>
          <w:rFonts w:ascii="Arial" w:hAnsi="Arial" w:cs="Arial"/>
        </w:rPr>
        <w:tab/>
      </w:r>
      <w:r w:rsidR="0082021E">
        <w:rPr>
          <w:rFonts w:ascii="Arial" w:hAnsi="Arial" w:cs="Arial"/>
        </w:rPr>
        <w:tab/>
      </w:r>
      <w:r w:rsidR="0082021E">
        <w:rPr>
          <w:rFonts w:ascii="Arial" w:hAnsi="Arial" w:cs="Arial"/>
        </w:rPr>
        <w:tab/>
      </w:r>
      <w:r w:rsidR="0082021E">
        <w:rPr>
          <w:rFonts w:ascii="Arial" w:hAnsi="Arial" w:cs="Arial"/>
        </w:rPr>
        <w:tab/>
      </w:r>
      <w:r w:rsidR="0082021E">
        <w:rPr>
          <w:rFonts w:ascii="Arial" w:hAnsi="Arial" w:cs="Arial"/>
        </w:rPr>
        <w:tab/>
      </w:r>
      <w:r w:rsidR="0082021E" w:rsidRPr="0063349D">
        <w:rPr>
          <w:rFonts w:ascii="Arial" w:hAnsi="Arial" w:cs="Arial"/>
          <w:u w:val="single"/>
        </w:rPr>
        <w:t xml:space="preserve">  40,050</w:t>
      </w:r>
      <w:r w:rsidR="0082021E">
        <w:rPr>
          <w:rFonts w:ascii="Arial" w:hAnsi="Arial" w:cs="Arial"/>
        </w:rPr>
        <w:tab/>
      </w:r>
      <w:r w:rsidR="0082021E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2021E" w:rsidRPr="0063349D">
        <w:rPr>
          <w:rFonts w:ascii="Arial" w:hAnsi="Arial" w:cs="Arial"/>
          <w:u w:val="single"/>
        </w:rPr>
        <w:t xml:space="preserve">  40,050</w:t>
      </w:r>
    </w:p>
    <w:p w:rsidR="0063349D" w:rsidRPr="0063349D" w:rsidRDefault="0063349D" w:rsidP="006E4A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>
        <w:rPr>
          <w:rFonts w:ascii="Arial" w:hAnsi="Arial" w:cs="Arial"/>
          <w:u w:val="single"/>
        </w:rPr>
        <w:t>312,270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>
        <w:rPr>
          <w:rFonts w:ascii="Arial" w:hAnsi="Arial" w:cs="Arial"/>
          <w:u w:val="single"/>
        </w:rPr>
        <w:t>255,30</w:t>
      </w:r>
      <w:r w:rsidRPr="0063349D">
        <w:rPr>
          <w:rFonts w:ascii="Arial" w:hAnsi="Arial" w:cs="Arial"/>
          <w:u w:val="single"/>
        </w:rPr>
        <w:t>0</w:t>
      </w:r>
    </w:p>
    <w:p w:rsidR="0082021E" w:rsidRDefault="0082021E" w:rsidP="006E4AA7">
      <w:pPr>
        <w:rPr>
          <w:rFonts w:ascii="Arial" w:hAnsi="Arial" w:cs="Arial"/>
        </w:rPr>
      </w:pPr>
    </w:p>
    <w:p w:rsidR="0082021E" w:rsidRPr="0012499F" w:rsidRDefault="0082021E" w:rsidP="006E4AA7">
      <w:pPr>
        <w:rPr>
          <w:rFonts w:ascii="Arial" w:hAnsi="Arial" w:cs="Arial"/>
          <w:b/>
          <w:i/>
        </w:rPr>
      </w:pPr>
      <w:r w:rsidRPr="0012499F">
        <w:rPr>
          <w:rFonts w:ascii="Arial" w:hAnsi="Arial" w:cs="Arial"/>
          <w:b/>
          <w:i/>
        </w:rPr>
        <w:t>Current assets</w:t>
      </w:r>
    </w:p>
    <w:p w:rsidR="0082021E" w:rsidRDefault="0082021E" w:rsidP="006E4AA7">
      <w:pPr>
        <w:rPr>
          <w:rFonts w:ascii="Arial" w:hAnsi="Arial" w:cs="Arial"/>
        </w:rPr>
      </w:pPr>
      <w:r>
        <w:rPr>
          <w:rFonts w:ascii="Arial" w:hAnsi="Arial" w:cs="Arial"/>
        </w:rPr>
        <w:t>Inventories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39,150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="006334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17,550</w:t>
      </w:r>
    </w:p>
    <w:p w:rsidR="0082021E" w:rsidRDefault="0082021E" w:rsidP="006E4AA7">
      <w:pPr>
        <w:rPr>
          <w:rFonts w:ascii="Arial" w:hAnsi="Arial" w:cs="Arial"/>
        </w:rPr>
      </w:pPr>
      <w:r>
        <w:rPr>
          <w:rFonts w:ascii="Arial" w:hAnsi="Arial" w:cs="Arial"/>
        </w:rPr>
        <w:t>Trade receivables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66,690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="0063349D">
        <w:rPr>
          <w:rFonts w:ascii="Arial" w:hAnsi="Arial" w:cs="Arial"/>
        </w:rPr>
        <w:t xml:space="preserve"> </w:t>
      </w:r>
      <w:r w:rsidR="00984BAE">
        <w:rPr>
          <w:rFonts w:ascii="Arial" w:hAnsi="Arial" w:cs="Arial"/>
        </w:rPr>
        <w:t>36,180</w:t>
      </w:r>
    </w:p>
    <w:p w:rsidR="00984BAE" w:rsidRDefault="00984BAE" w:rsidP="006E4AA7">
      <w:pPr>
        <w:rPr>
          <w:rFonts w:ascii="Arial" w:hAnsi="Arial" w:cs="Arial"/>
        </w:rPr>
      </w:pPr>
      <w:r>
        <w:rPr>
          <w:rFonts w:ascii="Arial" w:hAnsi="Arial" w:cs="Arial"/>
        </w:rPr>
        <w:t>Cash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349D">
        <w:rPr>
          <w:rFonts w:ascii="Arial" w:hAnsi="Arial" w:cs="Arial"/>
          <w:u w:val="single"/>
        </w:rPr>
        <w:t xml:space="preserve">     0</w:t>
      </w:r>
      <w:r w:rsidRPr="0063349D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="0063349D">
        <w:rPr>
          <w:rFonts w:ascii="Arial" w:hAnsi="Arial" w:cs="Arial"/>
        </w:rPr>
        <w:t xml:space="preserve"> </w:t>
      </w:r>
      <w:r w:rsidR="0063349D" w:rsidRPr="0063349D">
        <w:rPr>
          <w:rFonts w:ascii="Arial" w:hAnsi="Arial" w:cs="Arial"/>
          <w:u w:val="single"/>
        </w:rPr>
        <w:t xml:space="preserve"> </w:t>
      </w:r>
      <w:r w:rsidRPr="0063349D">
        <w:rPr>
          <w:rFonts w:ascii="Arial" w:hAnsi="Arial" w:cs="Arial"/>
          <w:u w:val="single"/>
        </w:rPr>
        <w:t xml:space="preserve"> 5,940</w:t>
      </w:r>
    </w:p>
    <w:p w:rsidR="00984BAE" w:rsidRDefault="0063349D" w:rsidP="006E4A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3349D">
        <w:rPr>
          <w:rFonts w:ascii="Arial" w:hAnsi="Arial" w:cs="Arial"/>
          <w:u w:val="single"/>
        </w:rPr>
        <w:t>105,840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Pr="0063349D">
        <w:rPr>
          <w:rFonts w:ascii="Arial" w:hAnsi="Arial" w:cs="Arial"/>
          <w:u w:val="single"/>
        </w:rPr>
        <w:t xml:space="preserve"> 59,670</w:t>
      </w:r>
    </w:p>
    <w:p w:rsidR="0063349D" w:rsidRPr="0063349D" w:rsidRDefault="0063349D" w:rsidP="006E4AA7">
      <w:pPr>
        <w:rPr>
          <w:rFonts w:ascii="Arial" w:hAnsi="Arial" w:cs="Arial"/>
        </w:rPr>
      </w:pPr>
      <w:r w:rsidRPr="00671772">
        <w:rPr>
          <w:rFonts w:ascii="Arial" w:hAnsi="Arial" w:cs="Arial"/>
          <w:b/>
        </w:rPr>
        <w:t>TOTAL ASSETS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>
        <w:rPr>
          <w:rFonts w:ascii="Arial" w:hAnsi="Arial" w:cs="Arial"/>
          <w:u w:val="double"/>
        </w:rPr>
        <w:t>418,110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  <w:u w:val="double"/>
        </w:rPr>
        <w:t>314,97</w:t>
      </w:r>
      <w:r w:rsidR="00ED0B7B" w:rsidRPr="00ED0B7B">
        <w:rPr>
          <w:rFonts w:ascii="Arial" w:hAnsi="Arial" w:cs="Arial"/>
          <w:u w:val="double"/>
        </w:rPr>
        <w:t>0</w:t>
      </w:r>
    </w:p>
    <w:p w:rsidR="00984BAE" w:rsidRDefault="00984BAE" w:rsidP="006E4AA7">
      <w:pPr>
        <w:rPr>
          <w:rFonts w:ascii="Arial" w:hAnsi="Arial" w:cs="Arial"/>
        </w:rPr>
      </w:pPr>
    </w:p>
    <w:p w:rsidR="00984BAE" w:rsidRDefault="0063349D" w:rsidP="006E4AA7">
      <w:pPr>
        <w:rPr>
          <w:rFonts w:ascii="Arial" w:hAnsi="Arial" w:cs="Arial"/>
          <w:b/>
        </w:rPr>
      </w:pPr>
      <w:r w:rsidRPr="00671772">
        <w:rPr>
          <w:rFonts w:ascii="Arial" w:hAnsi="Arial" w:cs="Arial"/>
          <w:b/>
        </w:rPr>
        <w:t>EQUITY AND LIABILITIES</w:t>
      </w:r>
    </w:p>
    <w:p w:rsidR="0012499F" w:rsidRPr="0012499F" w:rsidRDefault="0012499F" w:rsidP="006E4AA7">
      <w:pPr>
        <w:rPr>
          <w:rFonts w:ascii="Arial" w:hAnsi="Arial" w:cs="Arial"/>
          <w:b/>
          <w:i/>
        </w:rPr>
      </w:pPr>
      <w:r w:rsidRPr="0012499F">
        <w:rPr>
          <w:rFonts w:ascii="Arial" w:hAnsi="Arial" w:cs="Arial"/>
          <w:b/>
          <w:i/>
        </w:rPr>
        <w:t>Equity</w:t>
      </w:r>
    </w:p>
    <w:p w:rsidR="00984BAE" w:rsidRDefault="00984BAE" w:rsidP="006E4AA7">
      <w:pPr>
        <w:rPr>
          <w:rFonts w:ascii="Arial" w:hAnsi="Arial" w:cs="Arial"/>
        </w:rPr>
      </w:pPr>
      <w:r>
        <w:rPr>
          <w:rFonts w:ascii="Arial" w:hAnsi="Arial" w:cs="Arial"/>
        </w:rPr>
        <w:t>Share capital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150,000</w:t>
      </w:r>
    </w:p>
    <w:p w:rsidR="00984BAE" w:rsidRDefault="00984BAE" w:rsidP="006E4AA7">
      <w:pPr>
        <w:rPr>
          <w:rFonts w:ascii="Arial" w:hAnsi="Arial" w:cs="Arial"/>
        </w:rPr>
      </w:pPr>
      <w:r>
        <w:rPr>
          <w:rFonts w:ascii="Arial" w:hAnsi="Arial" w:cs="Arial"/>
        </w:rPr>
        <w:t>Retained earnings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C5180">
        <w:rPr>
          <w:rFonts w:ascii="Arial" w:hAnsi="Arial" w:cs="Arial"/>
          <w:u w:val="single"/>
        </w:rPr>
        <w:t>123,391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 w:rsidR="0063349D"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 w:rsidR="00ED0B7B" w:rsidRPr="00ED0B7B">
        <w:rPr>
          <w:rFonts w:ascii="Arial" w:hAnsi="Arial" w:cs="Arial"/>
          <w:u w:val="single"/>
        </w:rPr>
        <w:t xml:space="preserve"> </w:t>
      </w:r>
      <w:r w:rsidRPr="00ED0B7B">
        <w:rPr>
          <w:rFonts w:ascii="Arial" w:hAnsi="Arial" w:cs="Arial"/>
          <w:u w:val="single"/>
        </w:rPr>
        <w:t>89,910</w:t>
      </w:r>
    </w:p>
    <w:p w:rsidR="00984BAE" w:rsidRPr="00544A7E" w:rsidRDefault="00ED0B7B" w:rsidP="006E4AA7">
      <w:pPr>
        <w:rPr>
          <w:rFonts w:ascii="Arial" w:hAnsi="Arial" w:cs="Arial"/>
          <w:lang w:val="fr-FR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544A7E">
        <w:rPr>
          <w:rFonts w:ascii="Arial" w:hAnsi="Arial" w:cs="Arial"/>
          <w:u w:val="single"/>
          <w:lang w:val="fr-FR"/>
        </w:rPr>
        <w:t>2</w:t>
      </w:r>
      <w:r w:rsidR="008C5180" w:rsidRPr="00544A7E">
        <w:rPr>
          <w:rFonts w:ascii="Arial" w:hAnsi="Arial" w:cs="Arial"/>
          <w:u w:val="single"/>
          <w:lang w:val="fr-FR"/>
        </w:rPr>
        <w:t>73,391</w:t>
      </w:r>
      <w:r w:rsidRPr="00544A7E">
        <w:rPr>
          <w:rFonts w:ascii="Arial" w:hAnsi="Arial" w:cs="Arial"/>
          <w:lang w:val="fr-FR"/>
        </w:rPr>
        <w:tab/>
      </w:r>
      <w:r w:rsidRPr="00544A7E">
        <w:rPr>
          <w:rFonts w:ascii="Arial" w:hAnsi="Arial" w:cs="Arial"/>
          <w:lang w:val="fr-FR"/>
        </w:rPr>
        <w:tab/>
      </w:r>
      <w:r w:rsidRPr="00544A7E">
        <w:rPr>
          <w:rFonts w:ascii="Arial" w:hAnsi="Arial" w:cs="Arial"/>
          <w:lang w:val="fr-FR"/>
        </w:rPr>
        <w:tab/>
      </w:r>
      <w:r w:rsidRPr="00544A7E">
        <w:rPr>
          <w:rFonts w:ascii="Arial" w:hAnsi="Arial" w:cs="Arial"/>
          <w:u w:val="single"/>
          <w:lang w:val="fr-FR"/>
        </w:rPr>
        <w:t>239,910</w:t>
      </w:r>
    </w:p>
    <w:p w:rsidR="00984BAE" w:rsidRPr="00544A7E" w:rsidRDefault="00984BAE" w:rsidP="006E4AA7">
      <w:pPr>
        <w:rPr>
          <w:rFonts w:ascii="Arial" w:hAnsi="Arial" w:cs="Arial"/>
          <w:b/>
          <w:i/>
          <w:lang w:val="fr-FR"/>
        </w:rPr>
      </w:pPr>
      <w:r w:rsidRPr="00544A7E">
        <w:rPr>
          <w:rFonts w:ascii="Arial" w:hAnsi="Arial" w:cs="Arial"/>
          <w:b/>
          <w:i/>
          <w:lang w:val="fr-FR"/>
        </w:rPr>
        <w:t>Non-</w:t>
      </w:r>
      <w:proofErr w:type="spellStart"/>
      <w:r w:rsidRPr="00544A7E">
        <w:rPr>
          <w:rFonts w:ascii="Arial" w:hAnsi="Arial" w:cs="Arial"/>
          <w:b/>
          <w:i/>
          <w:lang w:val="fr-FR"/>
        </w:rPr>
        <w:t>current</w:t>
      </w:r>
      <w:proofErr w:type="spellEnd"/>
      <w:r w:rsidRPr="00544A7E">
        <w:rPr>
          <w:rFonts w:ascii="Arial" w:hAnsi="Arial" w:cs="Arial"/>
          <w:b/>
          <w:i/>
          <w:lang w:val="fr-FR"/>
        </w:rPr>
        <w:t xml:space="preserve"> </w:t>
      </w:r>
      <w:proofErr w:type="spellStart"/>
      <w:r w:rsidRPr="00544A7E">
        <w:rPr>
          <w:rFonts w:ascii="Arial" w:hAnsi="Arial" w:cs="Arial"/>
          <w:b/>
          <w:i/>
          <w:lang w:val="fr-FR"/>
        </w:rPr>
        <w:t>Liabilities</w:t>
      </w:r>
      <w:proofErr w:type="spellEnd"/>
    </w:p>
    <w:p w:rsidR="00984BAE" w:rsidRPr="00544A7E" w:rsidRDefault="00984BAE" w:rsidP="006E4AA7">
      <w:pPr>
        <w:rPr>
          <w:rFonts w:ascii="Arial" w:hAnsi="Arial" w:cs="Arial"/>
          <w:lang w:val="fr-FR"/>
        </w:rPr>
      </w:pPr>
      <w:proofErr w:type="spellStart"/>
      <w:r w:rsidRPr="00544A7E">
        <w:rPr>
          <w:rFonts w:ascii="Arial" w:hAnsi="Arial" w:cs="Arial"/>
          <w:lang w:val="fr-FR"/>
        </w:rPr>
        <w:t>Loans</w:t>
      </w:r>
      <w:proofErr w:type="spellEnd"/>
      <w:r w:rsidRPr="00544A7E">
        <w:rPr>
          <w:rFonts w:ascii="Arial" w:hAnsi="Arial" w:cs="Arial"/>
          <w:lang w:val="fr-FR"/>
        </w:rPr>
        <w:tab/>
      </w:r>
      <w:r w:rsidRPr="00544A7E">
        <w:rPr>
          <w:rFonts w:ascii="Arial" w:hAnsi="Arial" w:cs="Arial"/>
          <w:lang w:val="fr-FR"/>
        </w:rPr>
        <w:tab/>
      </w:r>
      <w:r w:rsidRPr="00544A7E">
        <w:rPr>
          <w:rFonts w:ascii="Arial" w:hAnsi="Arial" w:cs="Arial"/>
          <w:lang w:val="fr-FR"/>
        </w:rPr>
        <w:tab/>
      </w:r>
      <w:r w:rsidRPr="00544A7E">
        <w:rPr>
          <w:rFonts w:ascii="Arial" w:hAnsi="Arial" w:cs="Arial"/>
          <w:lang w:val="fr-FR"/>
        </w:rPr>
        <w:tab/>
      </w:r>
      <w:r w:rsidRPr="00544A7E">
        <w:rPr>
          <w:rFonts w:ascii="Arial" w:hAnsi="Arial" w:cs="Arial"/>
          <w:lang w:val="fr-FR"/>
        </w:rPr>
        <w:tab/>
      </w:r>
      <w:r w:rsidRPr="00544A7E">
        <w:rPr>
          <w:rFonts w:ascii="Arial" w:hAnsi="Arial" w:cs="Arial"/>
          <w:lang w:val="fr-FR"/>
        </w:rPr>
        <w:tab/>
      </w:r>
      <w:r w:rsidRPr="00544A7E">
        <w:rPr>
          <w:rFonts w:ascii="Arial" w:hAnsi="Arial" w:cs="Arial"/>
          <w:u w:val="single"/>
          <w:lang w:val="fr-FR"/>
        </w:rPr>
        <w:t>108,000</w:t>
      </w:r>
      <w:r w:rsidRPr="00544A7E">
        <w:rPr>
          <w:rFonts w:ascii="Arial" w:hAnsi="Arial" w:cs="Arial"/>
          <w:lang w:val="fr-FR"/>
        </w:rPr>
        <w:tab/>
      </w:r>
      <w:r w:rsidRPr="00544A7E">
        <w:rPr>
          <w:rFonts w:ascii="Arial" w:hAnsi="Arial" w:cs="Arial"/>
          <w:lang w:val="fr-FR"/>
        </w:rPr>
        <w:tab/>
      </w:r>
      <w:r w:rsidR="0063349D" w:rsidRPr="00544A7E">
        <w:rPr>
          <w:rFonts w:ascii="Arial" w:hAnsi="Arial" w:cs="Arial"/>
          <w:lang w:val="fr-FR"/>
        </w:rPr>
        <w:tab/>
      </w:r>
      <w:r w:rsidR="00ED0B7B" w:rsidRPr="00544A7E">
        <w:rPr>
          <w:rFonts w:ascii="Arial" w:hAnsi="Arial" w:cs="Arial"/>
          <w:lang w:val="fr-FR"/>
        </w:rPr>
        <w:t xml:space="preserve">  </w:t>
      </w:r>
      <w:r w:rsidRPr="00544A7E">
        <w:rPr>
          <w:rFonts w:ascii="Arial" w:hAnsi="Arial" w:cs="Arial"/>
          <w:u w:val="single"/>
          <w:lang w:val="fr-FR"/>
        </w:rPr>
        <w:t>56,700</w:t>
      </w:r>
    </w:p>
    <w:p w:rsidR="00984BAE" w:rsidRPr="00544A7E" w:rsidRDefault="00984BAE" w:rsidP="006E4AA7">
      <w:pPr>
        <w:rPr>
          <w:rFonts w:ascii="Arial" w:hAnsi="Arial" w:cs="Arial"/>
          <w:lang w:val="fr-FR"/>
        </w:rPr>
      </w:pPr>
    </w:p>
    <w:p w:rsidR="00984BAE" w:rsidRPr="00544A7E" w:rsidRDefault="00984BAE" w:rsidP="006E4AA7">
      <w:pPr>
        <w:rPr>
          <w:rFonts w:ascii="Arial" w:hAnsi="Arial" w:cs="Arial"/>
          <w:b/>
          <w:i/>
          <w:lang w:val="fr-FR"/>
        </w:rPr>
      </w:pPr>
      <w:proofErr w:type="spellStart"/>
      <w:r w:rsidRPr="00544A7E">
        <w:rPr>
          <w:rFonts w:ascii="Arial" w:hAnsi="Arial" w:cs="Arial"/>
          <w:b/>
          <w:i/>
          <w:lang w:val="fr-FR"/>
        </w:rPr>
        <w:t>Current</w:t>
      </w:r>
      <w:proofErr w:type="spellEnd"/>
      <w:r w:rsidRPr="00544A7E">
        <w:rPr>
          <w:rFonts w:ascii="Arial" w:hAnsi="Arial" w:cs="Arial"/>
          <w:b/>
          <w:i/>
          <w:lang w:val="fr-FR"/>
        </w:rPr>
        <w:t xml:space="preserve"> </w:t>
      </w:r>
      <w:proofErr w:type="spellStart"/>
      <w:r w:rsidRPr="00544A7E">
        <w:rPr>
          <w:rFonts w:ascii="Arial" w:hAnsi="Arial" w:cs="Arial"/>
          <w:b/>
          <w:i/>
          <w:lang w:val="fr-FR"/>
        </w:rPr>
        <w:t>Liabilities</w:t>
      </w:r>
      <w:proofErr w:type="spellEnd"/>
    </w:p>
    <w:p w:rsidR="00984BAE" w:rsidRDefault="00984BAE" w:rsidP="006E4AA7">
      <w:pPr>
        <w:rPr>
          <w:rFonts w:ascii="Arial" w:hAnsi="Arial" w:cs="Arial"/>
        </w:rPr>
      </w:pPr>
      <w:r>
        <w:rPr>
          <w:rFonts w:ascii="Arial" w:hAnsi="Arial" w:cs="Arial"/>
        </w:rPr>
        <w:t>Trade payables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26,730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ED0B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18,360</w:t>
      </w:r>
    </w:p>
    <w:p w:rsidR="00984BAE" w:rsidRDefault="00984BAE" w:rsidP="006E4A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Overdraft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0B7B" w:rsidRPr="00ED0B7B">
        <w:rPr>
          <w:rFonts w:ascii="Arial" w:hAnsi="Arial" w:cs="Arial"/>
          <w:u w:val="single"/>
        </w:rPr>
        <w:t xml:space="preserve">   </w:t>
      </w:r>
      <w:r w:rsidR="008C5180">
        <w:rPr>
          <w:rFonts w:ascii="Arial" w:hAnsi="Arial" w:cs="Arial"/>
          <w:u w:val="single"/>
        </w:rPr>
        <w:t>9,989</w:t>
      </w:r>
      <w:r w:rsidR="0063349D"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63349D">
        <w:rPr>
          <w:rFonts w:ascii="Arial" w:hAnsi="Arial" w:cs="Arial"/>
        </w:rPr>
        <w:tab/>
      </w:r>
      <w:r w:rsidR="00ED0B7B" w:rsidRPr="00ED0B7B">
        <w:rPr>
          <w:rFonts w:ascii="Arial" w:hAnsi="Arial" w:cs="Arial"/>
          <w:u w:val="single"/>
        </w:rPr>
        <w:t xml:space="preserve">    </w:t>
      </w:r>
      <w:r w:rsidR="0063349D" w:rsidRPr="00ED0B7B">
        <w:rPr>
          <w:rFonts w:ascii="Arial" w:hAnsi="Arial" w:cs="Arial"/>
          <w:u w:val="single"/>
        </w:rPr>
        <w:t xml:space="preserve">  0</w:t>
      </w:r>
      <w:r w:rsidR="00ED0B7B">
        <w:rPr>
          <w:rFonts w:ascii="Arial" w:hAnsi="Arial" w:cs="Arial"/>
          <w:u w:val="single"/>
        </w:rPr>
        <w:tab/>
      </w:r>
    </w:p>
    <w:p w:rsidR="00ED0B7B" w:rsidRDefault="00ED0B7B" w:rsidP="006E4A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8C5180">
        <w:rPr>
          <w:rFonts w:ascii="Arial" w:hAnsi="Arial" w:cs="Arial"/>
          <w:u w:val="single"/>
        </w:rPr>
        <w:t>36,719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0B7B">
        <w:rPr>
          <w:rFonts w:ascii="Arial" w:hAnsi="Arial" w:cs="Arial"/>
          <w:u w:val="single"/>
        </w:rPr>
        <w:t xml:space="preserve">  18,360</w:t>
      </w:r>
    </w:p>
    <w:p w:rsidR="00ED0B7B" w:rsidRDefault="00ED0B7B" w:rsidP="006E4AA7">
      <w:pPr>
        <w:rPr>
          <w:rFonts w:ascii="Arial" w:hAnsi="Arial" w:cs="Arial"/>
          <w:u w:val="single"/>
        </w:rPr>
      </w:pPr>
    </w:p>
    <w:p w:rsidR="00ED0B7B" w:rsidRPr="00ED0B7B" w:rsidRDefault="00ED0B7B" w:rsidP="006E4AA7">
      <w:pPr>
        <w:rPr>
          <w:rFonts w:ascii="Arial" w:hAnsi="Arial" w:cs="Arial"/>
          <w:u w:val="double"/>
        </w:rPr>
      </w:pPr>
      <w:r w:rsidRPr="00671772">
        <w:rPr>
          <w:rFonts w:ascii="Arial" w:hAnsi="Arial" w:cs="Arial"/>
          <w:b/>
        </w:rPr>
        <w:t>TOTAL EQUITY AND LIABILITIES</w:t>
      </w:r>
      <w:r>
        <w:rPr>
          <w:rFonts w:ascii="Arial" w:hAnsi="Arial" w:cs="Arial"/>
        </w:rPr>
        <w:tab/>
      </w:r>
      <w:r w:rsidRPr="00ED0B7B">
        <w:rPr>
          <w:rFonts w:ascii="Arial" w:hAnsi="Arial" w:cs="Arial"/>
          <w:u w:val="double"/>
        </w:rPr>
        <w:t>418,110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0B7B">
        <w:rPr>
          <w:rFonts w:ascii="Arial" w:hAnsi="Arial" w:cs="Arial"/>
          <w:u w:val="double"/>
        </w:rPr>
        <w:t>314,970</w:t>
      </w:r>
    </w:p>
    <w:p w:rsidR="00ED0B7B" w:rsidRDefault="00ED0B7B" w:rsidP="006E4AA7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84BAE" w:rsidRDefault="00984BAE" w:rsidP="006E4AA7">
      <w:pPr>
        <w:rPr>
          <w:rFonts w:ascii="Arial" w:hAnsi="Arial" w:cs="Arial"/>
        </w:rPr>
      </w:pPr>
    </w:p>
    <w:p w:rsidR="00B30A7D" w:rsidRDefault="00B30A7D" w:rsidP="006E4AA7">
      <w:pPr>
        <w:rPr>
          <w:rFonts w:ascii="Arial" w:hAnsi="Arial" w:cs="Arial"/>
        </w:rPr>
      </w:pPr>
    </w:p>
    <w:p w:rsidR="00B30A7D" w:rsidRDefault="00B30A7D" w:rsidP="006E4AA7">
      <w:pPr>
        <w:rPr>
          <w:rFonts w:ascii="Arial" w:hAnsi="Arial" w:cs="Arial"/>
        </w:rPr>
      </w:pPr>
    </w:p>
    <w:p w:rsidR="00B30A7D" w:rsidRDefault="0099668A" w:rsidP="006E4AA7">
      <w:pPr>
        <w:rPr>
          <w:rFonts w:ascii="Arial" w:hAnsi="Arial" w:cs="Arial"/>
          <w:b/>
        </w:rPr>
      </w:pPr>
      <w:r w:rsidRPr="0099668A">
        <w:rPr>
          <w:rFonts w:ascii="Arial" w:hAnsi="Arial" w:cs="Arial"/>
          <w:b/>
        </w:rPr>
        <w:t>Question 1 continued</w:t>
      </w:r>
    </w:p>
    <w:p w:rsidR="0099668A" w:rsidRPr="0099668A" w:rsidRDefault="0099668A" w:rsidP="006E4AA7">
      <w:pPr>
        <w:rPr>
          <w:rFonts w:ascii="Arial" w:hAnsi="Arial" w:cs="Arial"/>
          <w:b/>
        </w:rPr>
      </w:pPr>
    </w:p>
    <w:p w:rsidR="00984BAE" w:rsidRPr="00671772" w:rsidRDefault="00984BAE" w:rsidP="0012499F">
      <w:pPr>
        <w:jc w:val="center"/>
        <w:rPr>
          <w:rFonts w:ascii="Arial" w:hAnsi="Arial" w:cs="Arial"/>
          <w:b/>
        </w:rPr>
      </w:pPr>
      <w:r w:rsidRPr="00671772">
        <w:rPr>
          <w:rFonts w:ascii="Arial" w:hAnsi="Arial" w:cs="Arial"/>
          <w:b/>
        </w:rPr>
        <w:t>I</w:t>
      </w:r>
      <w:r w:rsidR="00B30A7D" w:rsidRPr="00671772">
        <w:rPr>
          <w:rFonts w:ascii="Arial" w:hAnsi="Arial" w:cs="Arial"/>
          <w:b/>
        </w:rPr>
        <w:t>ncome Statement f</w:t>
      </w:r>
      <w:r w:rsidRPr="00671772">
        <w:rPr>
          <w:rFonts w:ascii="Arial" w:hAnsi="Arial" w:cs="Arial"/>
          <w:b/>
        </w:rPr>
        <w:t>or New Venture</w:t>
      </w:r>
      <w:r w:rsidR="0063349D" w:rsidRPr="00671772">
        <w:rPr>
          <w:rFonts w:ascii="Arial" w:hAnsi="Arial" w:cs="Arial"/>
          <w:b/>
        </w:rPr>
        <w:t xml:space="preserve"> Ltd for:</w:t>
      </w:r>
    </w:p>
    <w:p w:rsidR="00984BAE" w:rsidRPr="00671772" w:rsidRDefault="00984BAE" w:rsidP="006E4AA7">
      <w:pPr>
        <w:rPr>
          <w:rFonts w:ascii="Arial" w:hAnsi="Arial" w:cs="Arial"/>
          <w:b/>
        </w:rPr>
      </w:pP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  <w:t>31 December 2015</w:t>
      </w:r>
      <w:r w:rsidRPr="00671772">
        <w:rPr>
          <w:rFonts w:ascii="Arial" w:hAnsi="Arial" w:cs="Arial"/>
          <w:b/>
        </w:rPr>
        <w:tab/>
        <w:t xml:space="preserve">   </w:t>
      </w:r>
      <w:r w:rsidR="0063349D"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 xml:space="preserve"> 31 December 2014</w:t>
      </w:r>
    </w:p>
    <w:p w:rsidR="00984BAE" w:rsidRDefault="0063349D" w:rsidP="006E4AA7">
      <w:pPr>
        <w:rPr>
          <w:rFonts w:ascii="Arial" w:hAnsi="Arial" w:cs="Arial"/>
        </w:rPr>
      </w:pP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  <w:t xml:space="preserve">      £</w:t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Pr="00671772">
        <w:rPr>
          <w:rFonts w:ascii="Arial" w:hAnsi="Arial" w:cs="Arial"/>
          <w:b/>
        </w:rPr>
        <w:tab/>
      </w:r>
      <w:r w:rsidR="00B30A7D" w:rsidRPr="00671772">
        <w:rPr>
          <w:rFonts w:ascii="Arial" w:hAnsi="Arial" w:cs="Arial"/>
          <w:b/>
        </w:rPr>
        <w:t xml:space="preserve">    </w:t>
      </w:r>
      <w:r w:rsidRPr="00671772">
        <w:rPr>
          <w:rFonts w:ascii="Arial" w:hAnsi="Arial" w:cs="Arial"/>
          <w:b/>
        </w:rPr>
        <w:t xml:space="preserve"> £</w:t>
      </w:r>
      <w:r w:rsidR="00984BAE" w:rsidRPr="00671772">
        <w:rPr>
          <w:rFonts w:ascii="Arial" w:hAnsi="Arial" w:cs="Arial"/>
          <w:b/>
        </w:rPr>
        <w:tab/>
      </w:r>
      <w:r w:rsidR="00984BAE">
        <w:rPr>
          <w:rFonts w:ascii="Arial" w:hAnsi="Arial" w:cs="Arial"/>
        </w:rPr>
        <w:tab/>
      </w:r>
      <w:r w:rsidR="00984BAE">
        <w:rPr>
          <w:rFonts w:ascii="Arial" w:hAnsi="Arial" w:cs="Arial"/>
        </w:rPr>
        <w:tab/>
      </w:r>
      <w:r w:rsidR="00984BAE">
        <w:rPr>
          <w:rFonts w:ascii="Arial" w:hAnsi="Arial" w:cs="Arial"/>
        </w:rPr>
        <w:tab/>
      </w:r>
      <w:r w:rsidR="00984BAE">
        <w:rPr>
          <w:rFonts w:ascii="Arial" w:hAnsi="Arial" w:cs="Arial"/>
        </w:rPr>
        <w:tab/>
      </w:r>
      <w:r w:rsidR="00984BAE">
        <w:rPr>
          <w:rFonts w:ascii="Arial" w:hAnsi="Arial" w:cs="Arial"/>
        </w:rPr>
        <w:tab/>
      </w:r>
    </w:p>
    <w:p w:rsidR="00984BAE" w:rsidRDefault="00984BAE" w:rsidP="006E4AA7">
      <w:pPr>
        <w:rPr>
          <w:rFonts w:ascii="Arial" w:hAnsi="Arial" w:cs="Arial"/>
        </w:rPr>
      </w:pPr>
      <w:r>
        <w:rPr>
          <w:rFonts w:ascii="Arial" w:hAnsi="Arial" w:cs="Arial"/>
        </w:rPr>
        <w:t>Revenue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</w:t>
      </w:r>
      <w:r w:rsidR="00544A7E">
        <w:rPr>
          <w:rFonts w:ascii="Arial" w:hAnsi="Arial" w:cs="Arial"/>
        </w:rPr>
        <w:t>3</w:t>
      </w:r>
      <w:r w:rsidR="008C5180">
        <w:rPr>
          <w:rFonts w:ascii="Arial" w:hAnsi="Arial" w:cs="Arial"/>
        </w:rPr>
        <w:t>8</w:t>
      </w:r>
      <w:r>
        <w:rPr>
          <w:rFonts w:ascii="Arial" w:hAnsi="Arial" w:cs="Arial"/>
        </w:rPr>
        <w:t>6,100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275,940</w:t>
      </w:r>
    </w:p>
    <w:p w:rsidR="00984BAE" w:rsidRDefault="00984BAE" w:rsidP="006E4AA7">
      <w:pPr>
        <w:rPr>
          <w:rFonts w:ascii="Arial" w:hAnsi="Arial" w:cs="Arial"/>
        </w:rPr>
      </w:pPr>
      <w:r>
        <w:rPr>
          <w:rFonts w:ascii="Arial" w:hAnsi="Arial" w:cs="Arial"/>
        </w:rPr>
        <w:t>Cost of sales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71772">
        <w:rPr>
          <w:rFonts w:ascii="Arial" w:hAnsi="Arial" w:cs="Arial"/>
          <w:u w:val="single"/>
        </w:rPr>
        <w:t>(12</w:t>
      </w:r>
      <w:r w:rsidRPr="00B30A7D">
        <w:rPr>
          <w:rFonts w:ascii="Arial" w:hAnsi="Arial" w:cs="Arial"/>
          <w:u w:val="single"/>
        </w:rPr>
        <w:t>0,440)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21453">
        <w:rPr>
          <w:rFonts w:ascii="Arial" w:hAnsi="Arial" w:cs="Arial"/>
        </w:rPr>
        <w:t xml:space="preserve">          </w:t>
      </w:r>
      <w:r w:rsidR="00C21453">
        <w:rPr>
          <w:rFonts w:ascii="Arial" w:hAnsi="Arial" w:cs="Arial"/>
          <w:u w:val="single"/>
        </w:rPr>
        <w:t>(105,28</w:t>
      </w:r>
      <w:r w:rsidR="00876E65" w:rsidRPr="00B30A7D">
        <w:rPr>
          <w:rFonts w:ascii="Arial" w:hAnsi="Arial" w:cs="Arial"/>
          <w:u w:val="single"/>
        </w:rPr>
        <w:t>0)</w:t>
      </w:r>
    </w:p>
    <w:p w:rsidR="00876E65" w:rsidRDefault="00671772" w:rsidP="006E4AA7">
      <w:pPr>
        <w:rPr>
          <w:rFonts w:ascii="Arial" w:hAnsi="Arial" w:cs="Arial"/>
        </w:rPr>
      </w:pPr>
      <w:r>
        <w:rPr>
          <w:rFonts w:ascii="Arial" w:hAnsi="Arial" w:cs="Arial"/>
        </w:rPr>
        <w:t>Gr</w:t>
      </w:r>
      <w:r w:rsidR="00876E65">
        <w:rPr>
          <w:rFonts w:ascii="Arial" w:hAnsi="Arial" w:cs="Arial"/>
        </w:rPr>
        <w:t>oss profit</w:t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876E65"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</w:t>
      </w:r>
      <w:r w:rsidR="00544A7E">
        <w:rPr>
          <w:rFonts w:ascii="Arial" w:hAnsi="Arial" w:cs="Arial"/>
        </w:rPr>
        <w:t>2</w:t>
      </w:r>
      <w:r w:rsidR="008C5180">
        <w:rPr>
          <w:rFonts w:ascii="Arial" w:hAnsi="Arial" w:cs="Arial"/>
        </w:rPr>
        <w:t>6</w:t>
      </w:r>
      <w:r w:rsidR="00C21453">
        <w:rPr>
          <w:rFonts w:ascii="Arial" w:hAnsi="Arial" w:cs="Arial"/>
        </w:rPr>
        <w:t>5,660</w:t>
      </w:r>
      <w:r w:rsidR="00C21453">
        <w:rPr>
          <w:rFonts w:ascii="Arial" w:hAnsi="Arial" w:cs="Arial"/>
        </w:rPr>
        <w:tab/>
      </w:r>
      <w:r w:rsidR="00C21453">
        <w:rPr>
          <w:rFonts w:ascii="Arial" w:hAnsi="Arial" w:cs="Arial"/>
        </w:rPr>
        <w:tab/>
      </w:r>
      <w:r w:rsidR="00C21453">
        <w:rPr>
          <w:rFonts w:ascii="Arial" w:hAnsi="Arial" w:cs="Arial"/>
        </w:rPr>
        <w:tab/>
        <w:t>170,66</w:t>
      </w:r>
      <w:r w:rsidR="00876E65">
        <w:rPr>
          <w:rFonts w:ascii="Arial" w:hAnsi="Arial" w:cs="Arial"/>
        </w:rPr>
        <w:t>0</w:t>
      </w:r>
    </w:p>
    <w:p w:rsidR="00876E65" w:rsidRDefault="00876E65" w:rsidP="006E4AA7">
      <w:pPr>
        <w:rPr>
          <w:rFonts w:ascii="Arial" w:hAnsi="Arial" w:cs="Arial"/>
        </w:rPr>
      </w:pPr>
      <w:r>
        <w:rPr>
          <w:rFonts w:ascii="Arial" w:hAnsi="Arial" w:cs="Arial"/>
        </w:rPr>
        <w:t>Administration expenses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</w:t>
      </w:r>
      <w:r w:rsidR="00671772">
        <w:rPr>
          <w:rFonts w:ascii="Arial" w:hAnsi="Arial" w:cs="Arial"/>
        </w:rPr>
        <w:t>(2</w:t>
      </w:r>
      <w:r>
        <w:rPr>
          <w:rFonts w:ascii="Arial" w:hAnsi="Arial" w:cs="Arial"/>
        </w:rPr>
        <w:t>9,980)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         (</w:t>
      </w:r>
      <w:r w:rsidR="00C21453">
        <w:rPr>
          <w:rFonts w:ascii="Arial" w:hAnsi="Arial" w:cs="Arial"/>
        </w:rPr>
        <w:t>2</w:t>
      </w:r>
      <w:r>
        <w:rPr>
          <w:rFonts w:ascii="Arial" w:hAnsi="Arial" w:cs="Arial"/>
        </w:rPr>
        <w:t>6,740</w:t>
      </w:r>
      <w:r w:rsidR="00B30A7D">
        <w:rPr>
          <w:rFonts w:ascii="Arial" w:hAnsi="Arial" w:cs="Arial"/>
        </w:rPr>
        <w:t>)</w:t>
      </w:r>
    </w:p>
    <w:p w:rsidR="00876E65" w:rsidRDefault="00876E65" w:rsidP="006E4AA7">
      <w:pPr>
        <w:rPr>
          <w:rFonts w:ascii="Arial" w:hAnsi="Arial" w:cs="Arial"/>
        </w:rPr>
      </w:pPr>
      <w:r>
        <w:rPr>
          <w:rFonts w:ascii="Arial" w:hAnsi="Arial" w:cs="Arial"/>
        </w:rPr>
        <w:t>Distribution costs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</w:t>
      </w:r>
      <w:r w:rsidRPr="00B30A7D">
        <w:rPr>
          <w:rFonts w:ascii="Arial" w:hAnsi="Arial" w:cs="Arial"/>
          <w:u w:val="single"/>
        </w:rPr>
        <w:t>(42,660)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30A7D">
        <w:rPr>
          <w:rFonts w:ascii="Arial" w:hAnsi="Arial" w:cs="Arial"/>
          <w:u w:val="single"/>
        </w:rPr>
        <w:t>(27,000)</w:t>
      </w:r>
    </w:p>
    <w:p w:rsidR="00876E65" w:rsidRDefault="00876E65" w:rsidP="006E4AA7">
      <w:pPr>
        <w:rPr>
          <w:rFonts w:ascii="Arial" w:hAnsi="Arial" w:cs="Arial"/>
        </w:rPr>
      </w:pPr>
      <w:r>
        <w:rPr>
          <w:rFonts w:ascii="Arial" w:hAnsi="Arial" w:cs="Arial"/>
        </w:rPr>
        <w:t>Operating profit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</w:t>
      </w:r>
      <w:r w:rsidR="00544A7E">
        <w:rPr>
          <w:rFonts w:ascii="Arial" w:hAnsi="Arial" w:cs="Arial"/>
        </w:rPr>
        <w:t>1</w:t>
      </w:r>
      <w:r w:rsidR="008C5180">
        <w:rPr>
          <w:rFonts w:ascii="Arial" w:hAnsi="Arial" w:cs="Arial"/>
        </w:rPr>
        <w:t>9</w:t>
      </w:r>
      <w:r w:rsidR="00671772">
        <w:rPr>
          <w:rFonts w:ascii="Arial" w:hAnsi="Arial" w:cs="Arial"/>
        </w:rPr>
        <w:t>3,0</w:t>
      </w:r>
      <w:r w:rsidR="00C21453">
        <w:rPr>
          <w:rFonts w:ascii="Arial" w:hAnsi="Arial" w:cs="Arial"/>
        </w:rPr>
        <w:t>20</w:t>
      </w:r>
      <w:r w:rsidR="00C21453">
        <w:rPr>
          <w:rFonts w:ascii="Arial" w:hAnsi="Arial" w:cs="Arial"/>
        </w:rPr>
        <w:tab/>
      </w:r>
      <w:r w:rsidR="00C21453">
        <w:rPr>
          <w:rFonts w:ascii="Arial" w:hAnsi="Arial" w:cs="Arial"/>
        </w:rPr>
        <w:tab/>
      </w:r>
      <w:r w:rsidR="00C21453">
        <w:rPr>
          <w:rFonts w:ascii="Arial" w:hAnsi="Arial" w:cs="Arial"/>
        </w:rPr>
        <w:tab/>
        <w:t>116,92</w:t>
      </w:r>
      <w:r>
        <w:rPr>
          <w:rFonts w:ascii="Arial" w:hAnsi="Arial" w:cs="Arial"/>
        </w:rPr>
        <w:t>0</w:t>
      </w:r>
    </w:p>
    <w:p w:rsidR="00876E65" w:rsidRPr="00B30A7D" w:rsidRDefault="00876E65" w:rsidP="006E4A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Finance costs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 </w:t>
      </w:r>
      <w:r w:rsidR="00671772">
        <w:rPr>
          <w:rFonts w:ascii="Arial" w:hAnsi="Arial" w:cs="Arial"/>
          <w:u w:val="single"/>
        </w:rPr>
        <w:t>(30</w:t>
      </w:r>
      <w:r w:rsidRPr="00B30A7D">
        <w:rPr>
          <w:rFonts w:ascii="Arial" w:hAnsi="Arial" w:cs="Arial"/>
          <w:u w:val="single"/>
        </w:rPr>
        <w:t>,600</w:t>
      </w:r>
      <w:r w:rsidR="00B30A7D" w:rsidRPr="00B30A7D">
        <w:rPr>
          <w:rFonts w:ascii="Arial" w:hAnsi="Arial" w:cs="Arial"/>
          <w:u w:val="single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(</w:t>
      </w:r>
      <w:r w:rsidRPr="00B30A7D">
        <w:rPr>
          <w:rFonts w:ascii="Arial" w:hAnsi="Arial" w:cs="Arial"/>
          <w:u w:val="single"/>
        </w:rPr>
        <w:t>8,100)</w:t>
      </w:r>
    </w:p>
    <w:p w:rsidR="00876E65" w:rsidRDefault="00876E65" w:rsidP="006E4AA7">
      <w:pPr>
        <w:rPr>
          <w:rFonts w:ascii="Arial" w:hAnsi="Arial" w:cs="Arial"/>
        </w:rPr>
      </w:pPr>
      <w:r>
        <w:rPr>
          <w:rFonts w:ascii="Arial" w:hAnsi="Arial" w:cs="Arial"/>
        </w:rPr>
        <w:t>Profit before tax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</w:t>
      </w:r>
      <w:r w:rsidR="00B30A7D">
        <w:rPr>
          <w:rFonts w:ascii="Arial" w:hAnsi="Arial" w:cs="Arial"/>
        </w:rPr>
        <w:t xml:space="preserve">   </w:t>
      </w:r>
      <w:r w:rsidR="00671772">
        <w:rPr>
          <w:rFonts w:ascii="Arial" w:hAnsi="Arial" w:cs="Arial"/>
        </w:rPr>
        <w:t xml:space="preserve">  </w:t>
      </w:r>
      <w:r w:rsidR="00544A7E">
        <w:rPr>
          <w:rFonts w:ascii="Arial" w:hAnsi="Arial" w:cs="Arial"/>
        </w:rPr>
        <w:t>1</w:t>
      </w:r>
      <w:r w:rsidR="008C5180">
        <w:rPr>
          <w:rFonts w:ascii="Arial" w:hAnsi="Arial" w:cs="Arial"/>
        </w:rPr>
        <w:t>6</w:t>
      </w:r>
      <w:r w:rsidR="00671772">
        <w:rPr>
          <w:rFonts w:ascii="Arial" w:hAnsi="Arial" w:cs="Arial"/>
        </w:rPr>
        <w:t>2,4</w:t>
      </w:r>
      <w:r w:rsidR="00C21453">
        <w:rPr>
          <w:rFonts w:ascii="Arial" w:hAnsi="Arial" w:cs="Arial"/>
        </w:rPr>
        <w:t>20</w:t>
      </w:r>
      <w:r w:rsidR="00C21453">
        <w:rPr>
          <w:rFonts w:ascii="Arial" w:hAnsi="Arial" w:cs="Arial"/>
        </w:rPr>
        <w:tab/>
      </w:r>
      <w:r w:rsidR="00C21453">
        <w:rPr>
          <w:rFonts w:ascii="Arial" w:hAnsi="Arial" w:cs="Arial"/>
        </w:rPr>
        <w:tab/>
      </w:r>
      <w:r w:rsidR="00C21453">
        <w:rPr>
          <w:rFonts w:ascii="Arial" w:hAnsi="Arial" w:cs="Arial"/>
        </w:rPr>
        <w:tab/>
        <w:t>108,82</w:t>
      </w:r>
      <w:r>
        <w:rPr>
          <w:rFonts w:ascii="Arial" w:hAnsi="Arial" w:cs="Arial"/>
        </w:rPr>
        <w:t>0</w:t>
      </w:r>
    </w:p>
    <w:p w:rsidR="00876E65" w:rsidRPr="00B30A7D" w:rsidRDefault="00876E65" w:rsidP="006E4AA7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Taxation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  </w:t>
      </w:r>
      <w:r w:rsidRPr="00B30A7D">
        <w:rPr>
          <w:rFonts w:ascii="Arial" w:hAnsi="Arial" w:cs="Arial"/>
          <w:u w:val="single"/>
        </w:rPr>
        <w:t>(7,200)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</w:t>
      </w:r>
      <w:r w:rsidRPr="00B30A7D">
        <w:rPr>
          <w:rFonts w:ascii="Arial" w:hAnsi="Arial" w:cs="Arial"/>
          <w:u w:val="single"/>
        </w:rPr>
        <w:t>(</w:t>
      </w:r>
      <w:r w:rsidR="00C21453">
        <w:rPr>
          <w:rFonts w:ascii="Arial" w:hAnsi="Arial" w:cs="Arial"/>
          <w:u w:val="single"/>
        </w:rPr>
        <w:t>1</w:t>
      </w:r>
      <w:r w:rsidRPr="00B30A7D">
        <w:rPr>
          <w:rFonts w:ascii="Arial" w:hAnsi="Arial" w:cs="Arial"/>
          <w:u w:val="single"/>
        </w:rPr>
        <w:t>8,910)</w:t>
      </w:r>
    </w:p>
    <w:p w:rsidR="00876E65" w:rsidRDefault="00876E65" w:rsidP="006E4AA7">
      <w:pPr>
        <w:rPr>
          <w:rFonts w:ascii="Arial" w:hAnsi="Arial" w:cs="Arial"/>
        </w:rPr>
      </w:pPr>
      <w:r>
        <w:rPr>
          <w:rFonts w:ascii="Arial" w:hAnsi="Arial" w:cs="Arial"/>
        </w:rPr>
        <w:t>Profit for the year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30A7D">
        <w:rPr>
          <w:rFonts w:ascii="Arial" w:hAnsi="Arial" w:cs="Arial"/>
        </w:rPr>
        <w:t xml:space="preserve">  </w:t>
      </w:r>
      <w:r w:rsidR="00544A7E">
        <w:rPr>
          <w:rFonts w:ascii="Arial" w:hAnsi="Arial" w:cs="Arial"/>
          <w:u w:val="double"/>
        </w:rPr>
        <w:t>1</w:t>
      </w:r>
      <w:r w:rsidR="008C5180">
        <w:rPr>
          <w:rFonts w:ascii="Arial" w:hAnsi="Arial" w:cs="Arial"/>
          <w:u w:val="double"/>
        </w:rPr>
        <w:t>55</w:t>
      </w:r>
      <w:r w:rsidR="00671772">
        <w:rPr>
          <w:rFonts w:ascii="Arial" w:hAnsi="Arial" w:cs="Arial"/>
          <w:u w:val="double"/>
        </w:rPr>
        <w:t>,2</w:t>
      </w:r>
      <w:r w:rsidRPr="00B30A7D">
        <w:rPr>
          <w:rFonts w:ascii="Arial" w:hAnsi="Arial" w:cs="Arial"/>
          <w:u w:val="double"/>
        </w:rPr>
        <w:t>20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21453">
        <w:rPr>
          <w:rFonts w:ascii="Arial" w:hAnsi="Arial" w:cs="Arial"/>
        </w:rPr>
        <w:t xml:space="preserve">  </w:t>
      </w:r>
      <w:r w:rsidR="00C21453">
        <w:rPr>
          <w:rFonts w:ascii="Arial" w:hAnsi="Arial" w:cs="Arial"/>
          <w:u w:val="double"/>
        </w:rPr>
        <w:t>89,910</w:t>
      </w:r>
    </w:p>
    <w:p w:rsidR="0063349D" w:rsidRDefault="0063349D" w:rsidP="006E4AA7">
      <w:pPr>
        <w:rPr>
          <w:rFonts w:ascii="Arial" w:hAnsi="Arial" w:cs="Arial"/>
        </w:rPr>
      </w:pPr>
    </w:p>
    <w:p w:rsidR="0063349D" w:rsidRDefault="00544A7E" w:rsidP="006E4AA7">
      <w:pPr>
        <w:rPr>
          <w:rFonts w:ascii="Arial" w:hAnsi="Arial" w:cs="Arial"/>
        </w:rPr>
      </w:pPr>
      <w:r>
        <w:rPr>
          <w:rFonts w:ascii="Arial" w:hAnsi="Arial" w:cs="Arial"/>
        </w:rPr>
        <w:t>A dividend of £1</w:t>
      </w:r>
      <w:r w:rsidR="00C21453">
        <w:rPr>
          <w:rFonts w:ascii="Arial" w:hAnsi="Arial" w:cs="Arial"/>
        </w:rPr>
        <w:t>21,739</w:t>
      </w:r>
      <w:r w:rsidR="0063349D">
        <w:rPr>
          <w:rFonts w:ascii="Arial" w:hAnsi="Arial" w:cs="Arial"/>
        </w:rPr>
        <w:t xml:space="preserve"> was paid in respect of th</w:t>
      </w:r>
      <w:r w:rsidR="00C21453">
        <w:rPr>
          <w:rFonts w:ascii="Arial" w:hAnsi="Arial" w:cs="Arial"/>
        </w:rPr>
        <w:t>e ye</w:t>
      </w:r>
      <w:r>
        <w:rPr>
          <w:rFonts w:ascii="Arial" w:hAnsi="Arial" w:cs="Arial"/>
        </w:rPr>
        <w:t>ar end 31 December 2015, £40,580</w:t>
      </w:r>
      <w:r w:rsidR="0063349D">
        <w:rPr>
          <w:rFonts w:ascii="Arial" w:hAnsi="Arial" w:cs="Arial"/>
        </w:rPr>
        <w:t xml:space="preserve"> to each Director.</w:t>
      </w:r>
      <w:r w:rsidR="00C21453">
        <w:rPr>
          <w:rFonts w:ascii="Arial" w:hAnsi="Arial" w:cs="Arial"/>
        </w:rPr>
        <w:t xml:space="preserve"> No dividend was paid in the year ended 31 December 2014.</w:t>
      </w:r>
    </w:p>
    <w:p w:rsidR="008C5180" w:rsidRDefault="008C5180" w:rsidP="006E4AA7">
      <w:pPr>
        <w:rPr>
          <w:rFonts w:ascii="Arial" w:hAnsi="Arial" w:cs="Arial"/>
        </w:rPr>
      </w:pPr>
    </w:p>
    <w:p w:rsidR="008C5180" w:rsidRPr="00D46892" w:rsidRDefault="008C5180" w:rsidP="006E4AA7">
      <w:pPr>
        <w:rPr>
          <w:rFonts w:ascii="Arial" w:hAnsi="Arial" w:cs="Arial"/>
          <w:b/>
        </w:rPr>
      </w:pPr>
      <w:r w:rsidRPr="00D46892">
        <w:rPr>
          <w:rFonts w:ascii="Arial" w:hAnsi="Arial" w:cs="Arial"/>
          <w:b/>
        </w:rPr>
        <w:t>REQUIRED</w:t>
      </w:r>
    </w:p>
    <w:p w:rsidR="008C5180" w:rsidRPr="00D46892" w:rsidRDefault="008C5180" w:rsidP="006E4AA7">
      <w:pPr>
        <w:rPr>
          <w:rFonts w:ascii="Arial" w:hAnsi="Arial" w:cs="Arial"/>
        </w:rPr>
      </w:pPr>
    </w:p>
    <w:p w:rsidR="008C5180" w:rsidRPr="00D46892" w:rsidRDefault="00411AB0" w:rsidP="008C51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Define the terms “asset” and “liability”</w:t>
      </w:r>
      <w:r w:rsidR="008C5180" w:rsidRPr="00D46892">
        <w:rPr>
          <w:rFonts w:ascii="Arial" w:hAnsi="Arial" w:cs="Arial"/>
        </w:rPr>
        <w:t>.</w:t>
      </w:r>
      <w:r w:rsidR="008C5180" w:rsidRPr="00D46892">
        <w:rPr>
          <w:rFonts w:ascii="Arial" w:hAnsi="Arial" w:cs="Arial"/>
        </w:rPr>
        <w:tab/>
      </w:r>
      <w:r w:rsidR="008C5180" w:rsidRPr="00D46892">
        <w:rPr>
          <w:rFonts w:ascii="Arial" w:hAnsi="Arial" w:cs="Arial"/>
        </w:rPr>
        <w:tab/>
      </w:r>
      <w:r w:rsidR="008C5180" w:rsidRPr="00D46892">
        <w:rPr>
          <w:rFonts w:ascii="Arial" w:hAnsi="Arial" w:cs="Arial"/>
        </w:rPr>
        <w:tab/>
      </w:r>
      <w:r w:rsidR="00C21453" w:rsidRPr="00D4689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="00C21453" w:rsidRPr="00D46892">
        <w:rPr>
          <w:rFonts w:ascii="Arial" w:hAnsi="Arial" w:cs="Arial"/>
          <w:b/>
        </w:rPr>
        <w:t>(</w:t>
      </w:r>
      <w:r w:rsidR="00D46892">
        <w:rPr>
          <w:rFonts w:ascii="Arial" w:hAnsi="Arial" w:cs="Arial"/>
          <w:b/>
        </w:rPr>
        <w:t>9</w:t>
      </w:r>
      <w:r w:rsidR="008C5180" w:rsidRPr="00D46892">
        <w:rPr>
          <w:rFonts w:ascii="Arial" w:hAnsi="Arial" w:cs="Arial"/>
          <w:b/>
        </w:rPr>
        <w:t xml:space="preserve"> marks</w:t>
      </w:r>
      <w:r w:rsidR="00C21453" w:rsidRPr="00D46892">
        <w:rPr>
          <w:rFonts w:ascii="Arial" w:hAnsi="Arial" w:cs="Arial"/>
          <w:b/>
        </w:rPr>
        <w:t>)</w:t>
      </w:r>
    </w:p>
    <w:p w:rsidR="00C21453" w:rsidRPr="00D46892" w:rsidRDefault="00C21453" w:rsidP="00C21453">
      <w:pPr>
        <w:pStyle w:val="ListParagraph"/>
        <w:rPr>
          <w:rFonts w:ascii="Arial" w:hAnsi="Arial" w:cs="Arial"/>
        </w:rPr>
      </w:pPr>
    </w:p>
    <w:p w:rsidR="008C5180" w:rsidRPr="00D46892" w:rsidRDefault="008C5180" w:rsidP="008C5180">
      <w:pPr>
        <w:pStyle w:val="ListParagraph"/>
        <w:numPr>
          <w:ilvl w:val="0"/>
          <w:numId w:val="10"/>
        </w:numPr>
        <w:rPr>
          <w:rFonts w:ascii="Arial" w:hAnsi="Arial" w:cs="Arial"/>
          <w:b/>
        </w:rPr>
      </w:pPr>
      <w:r w:rsidRPr="00D46892">
        <w:rPr>
          <w:rFonts w:ascii="Arial" w:hAnsi="Arial" w:cs="Arial"/>
        </w:rPr>
        <w:t>Briefl</w:t>
      </w:r>
      <w:r w:rsidR="004C18B6">
        <w:rPr>
          <w:rFonts w:ascii="Arial" w:hAnsi="Arial" w:cs="Arial"/>
        </w:rPr>
        <w:t>y explain your position as a substantial shareholder</w:t>
      </w:r>
      <w:r w:rsidR="00D46892" w:rsidRPr="00D46892">
        <w:rPr>
          <w:rFonts w:ascii="Arial" w:hAnsi="Arial" w:cs="Arial"/>
        </w:rPr>
        <w:t xml:space="preserve"> in</w:t>
      </w:r>
      <w:r w:rsidR="004C18B6">
        <w:rPr>
          <w:rFonts w:ascii="Arial" w:hAnsi="Arial" w:cs="Arial"/>
        </w:rPr>
        <w:t xml:space="preserve"> the </w:t>
      </w:r>
      <w:r w:rsidRPr="00D46892">
        <w:rPr>
          <w:rFonts w:ascii="Arial" w:hAnsi="Arial" w:cs="Arial"/>
        </w:rPr>
        <w:t xml:space="preserve"> business</w:t>
      </w:r>
      <w:r w:rsidR="004C18B6">
        <w:rPr>
          <w:rFonts w:ascii="Arial" w:hAnsi="Arial" w:cs="Arial"/>
        </w:rPr>
        <w:t xml:space="preserve"> in terms of rights and risks</w:t>
      </w:r>
      <w:r w:rsidR="004C18B6">
        <w:rPr>
          <w:rFonts w:ascii="Arial" w:hAnsi="Arial" w:cs="Arial"/>
        </w:rPr>
        <w:tab/>
      </w:r>
      <w:r w:rsidR="004C18B6">
        <w:rPr>
          <w:rFonts w:ascii="Arial" w:hAnsi="Arial" w:cs="Arial"/>
        </w:rPr>
        <w:tab/>
      </w:r>
      <w:r w:rsidR="004C18B6">
        <w:rPr>
          <w:rFonts w:ascii="Arial" w:hAnsi="Arial" w:cs="Arial"/>
        </w:rPr>
        <w:tab/>
      </w:r>
      <w:r w:rsidR="004C18B6">
        <w:rPr>
          <w:rFonts w:ascii="Arial" w:hAnsi="Arial" w:cs="Arial"/>
        </w:rPr>
        <w:tab/>
        <w:t xml:space="preserve">  </w:t>
      </w:r>
      <w:r w:rsidR="004C18B6">
        <w:rPr>
          <w:rFonts w:ascii="Arial" w:hAnsi="Arial" w:cs="Arial"/>
        </w:rPr>
        <w:tab/>
      </w:r>
      <w:r w:rsidRPr="00D46892">
        <w:rPr>
          <w:rFonts w:ascii="Arial" w:hAnsi="Arial" w:cs="Arial"/>
        </w:rPr>
        <w:t xml:space="preserve"> </w:t>
      </w:r>
      <w:r w:rsidRPr="00D46892">
        <w:rPr>
          <w:rFonts w:ascii="Arial" w:hAnsi="Arial" w:cs="Arial"/>
        </w:rPr>
        <w:tab/>
      </w:r>
      <w:r w:rsidR="00C21453" w:rsidRPr="00D46892">
        <w:rPr>
          <w:rFonts w:ascii="Arial" w:hAnsi="Arial" w:cs="Arial"/>
        </w:rPr>
        <w:t xml:space="preserve">           </w:t>
      </w:r>
      <w:r w:rsidR="00C21453" w:rsidRPr="00D46892">
        <w:rPr>
          <w:rFonts w:ascii="Arial" w:hAnsi="Arial" w:cs="Arial"/>
          <w:b/>
        </w:rPr>
        <w:t>(</w:t>
      </w:r>
      <w:r w:rsidR="00A85D3A" w:rsidRPr="00D46892">
        <w:rPr>
          <w:rFonts w:ascii="Arial" w:hAnsi="Arial" w:cs="Arial"/>
          <w:b/>
        </w:rPr>
        <w:t>8</w:t>
      </w:r>
      <w:r w:rsidRPr="00D46892">
        <w:rPr>
          <w:rFonts w:ascii="Arial" w:hAnsi="Arial" w:cs="Arial"/>
          <w:b/>
        </w:rPr>
        <w:t xml:space="preserve"> m</w:t>
      </w:r>
      <w:r w:rsidR="003A5738" w:rsidRPr="00D46892">
        <w:rPr>
          <w:rFonts w:ascii="Arial" w:hAnsi="Arial" w:cs="Arial"/>
          <w:b/>
        </w:rPr>
        <w:t>a</w:t>
      </w:r>
      <w:r w:rsidRPr="00D46892">
        <w:rPr>
          <w:rFonts w:ascii="Arial" w:hAnsi="Arial" w:cs="Arial"/>
          <w:b/>
        </w:rPr>
        <w:t>rks</w:t>
      </w:r>
      <w:r w:rsidR="00C21453" w:rsidRPr="00D46892">
        <w:rPr>
          <w:rFonts w:ascii="Arial" w:hAnsi="Arial" w:cs="Arial"/>
          <w:b/>
        </w:rPr>
        <w:t>)</w:t>
      </w:r>
    </w:p>
    <w:p w:rsidR="00C21453" w:rsidRPr="00D46892" w:rsidRDefault="00C21453" w:rsidP="00C21453">
      <w:pPr>
        <w:pStyle w:val="ListParagraph"/>
        <w:rPr>
          <w:rFonts w:ascii="Arial" w:hAnsi="Arial" w:cs="Arial"/>
        </w:rPr>
      </w:pPr>
    </w:p>
    <w:p w:rsidR="008C5180" w:rsidRPr="00D46892" w:rsidRDefault="008C5180" w:rsidP="008C51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46892">
        <w:rPr>
          <w:rFonts w:ascii="Arial" w:hAnsi="Arial" w:cs="Arial"/>
        </w:rPr>
        <w:t>Explain</w:t>
      </w:r>
      <w:r w:rsidR="003A5738" w:rsidRPr="00D46892">
        <w:rPr>
          <w:rFonts w:ascii="Arial" w:hAnsi="Arial" w:cs="Arial"/>
        </w:rPr>
        <w:t xml:space="preserve"> using </w:t>
      </w:r>
      <w:r w:rsidR="00544A7E">
        <w:rPr>
          <w:rFonts w:ascii="Arial" w:hAnsi="Arial" w:cs="Arial"/>
        </w:rPr>
        <w:t>the accruals concept</w:t>
      </w:r>
      <w:r w:rsidR="003A5738" w:rsidRPr="00D46892">
        <w:rPr>
          <w:rFonts w:ascii="Arial" w:hAnsi="Arial" w:cs="Arial"/>
        </w:rPr>
        <w:t xml:space="preserve"> how</w:t>
      </w:r>
      <w:r w:rsidRPr="00D46892">
        <w:rPr>
          <w:rFonts w:ascii="Arial" w:hAnsi="Arial" w:cs="Arial"/>
        </w:rPr>
        <w:t xml:space="preserve"> it is possible that New Venture Ltd can be profitable and yet be short of cash and </w:t>
      </w:r>
      <w:r w:rsidR="003A5738" w:rsidRPr="00D46892">
        <w:rPr>
          <w:rFonts w:ascii="Arial" w:hAnsi="Arial" w:cs="Arial"/>
        </w:rPr>
        <w:t>needed to take on more loans and an overdraft during 2015.</w:t>
      </w:r>
      <w:r w:rsidR="003A5738" w:rsidRPr="00D46892">
        <w:rPr>
          <w:rFonts w:ascii="Arial" w:hAnsi="Arial" w:cs="Arial"/>
        </w:rPr>
        <w:tab/>
      </w:r>
      <w:r w:rsidR="003A5738" w:rsidRPr="00D46892">
        <w:rPr>
          <w:rFonts w:ascii="Arial" w:hAnsi="Arial" w:cs="Arial"/>
        </w:rPr>
        <w:tab/>
      </w:r>
      <w:r w:rsidR="003A5738" w:rsidRPr="00D46892">
        <w:rPr>
          <w:rFonts w:ascii="Arial" w:hAnsi="Arial" w:cs="Arial"/>
        </w:rPr>
        <w:tab/>
      </w:r>
      <w:r w:rsidR="00C21453" w:rsidRPr="00D46892">
        <w:rPr>
          <w:rFonts w:ascii="Arial" w:hAnsi="Arial" w:cs="Arial"/>
        </w:rPr>
        <w:t xml:space="preserve">           </w:t>
      </w:r>
      <w:r w:rsidR="00544A7E">
        <w:rPr>
          <w:rFonts w:ascii="Arial" w:hAnsi="Arial" w:cs="Arial"/>
        </w:rPr>
        <w:t xml:space="preserve">                   </w:t>
      </w:r>
      <w:r w:rsidR="00C21453" w:rsidRPr="00D46892">
        <w:rPr>
          <w:rFonts w:ascii="Arial" w:hAnsi="Arial" w:cs="Arial"/>
          <w:b/>
        </w:rPr>
        <w:t>(</w:t>
      </w:r>
      <w:r w:rsidR="00544A7E">
        <w:rPr>
          <w:rFonts w:ascii="Arial" w:hAnsi="Arial" w:cs="Arial"/>
          <w:b/>
        </w:rPr>
        <w:t>10</w:t>
      </w:r>
      <w:r w:rsidR="003A5738" w:rsidRPr="00D46892">
        <w:rPr>
          <w:rFonts w:ascii="Arial" w:hAnsi="Arial" w:cs="Arial"/>
          <w:b/>
        </w:rPr>
        <w:t xml:space="preserve"> marks</w:t>
      </w:r>
      <w:r w:rsidR="00C21453" w:rsidRPr="00D46892">
        <w:rPr>
          <w:rFonts w:ascii="Arial" w:hAnsi="Arial" w:cs="Arial"/>
          <w:b/>
        </w:rPr>
        <w:t>)</w:t>
      </w:r>
    </w:p>
    <w:p w:rsidR="00C21453" w:rsidRPr="00D46892" w:rsidRDefault="00C21453" w:rsidP="00C21453">
      <w:pPr>
        <w:pStyle w:val="ListParagraph"/>
        <w:rPr>
          <w:rFonts w:ascii="Arial" w:hAnsi="Arial" w:cs="Arial"/>
        </w:rPr>
      </w:pPr>
    </w:p>
    <w:p w:rsidR="003A5738" w:rsidRPr="00D46892" w:rsidRDefault="003A5738" w:rsidP="008C518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46892">
        <w:rPr>
          <w:rFonts w:ascii="Arial" w:hAnsi="Arial" w:cs="Arial"/>
        </w:rPr>
        <w:t>Using the above information calculate the following ratios for the years ending 31 December 2014 and 2015:</w:t>
      </w:r>
    </w:p>
    <w:p w:rsidR="00C21453" w:rsidRPr="00D46892" w:rsidRDefault="00C21453" w:rsidP="00C21453">
      <w:pPr>
        <w:pStyle w:val="ListParagraph"/>
        <w:rPr>
          <w:rFonts w:ascii="Arial" w:hAnsi="Arial" w:cs="Arial"/>
        </w:rPr>
      </w:pPr>
    </w:p>
    <w:p w:rsidR="009E7AA4" w:rsidRPr="00D46892" w:rsidRDefault="003A5738" w:rsidP="003A5738">
      <w:pPr>
        <w:pStyle w:val="ListParagraph"/>
        <w:rPr>
          <w:rFonts w:ascii="Arial" w:hAnsi="Arial" w:cs="Arial"/>
        </w:rPr>
      </w:pPr>
      <w:r w:rsidRPr="00D46892">
        <w:rPr>
          <w:rFonts w:ascii="Arial" w:hAnsi="Arial" w:cs="Arial"/>
        </w:rPr>
        <w:t>Return on capital employed</w:t>
      </w:r>
      <w:r w:rsidR="009E7AA4">
        <w:rPr>
          <w:rFonts w:ascii="Arial" w:hAnsi="Arial" w:cs="Arial"/>
        </w:rPr>
        <w:t xml:space="preserve">      </w:t>
      </w:r>
    </w:p>
    <w:p w:rsidR="009E7AA4" w:rsidRPr="00D46892" w:rsidRDefault="003A5738" w:rsidP="003A5738">
      <w:pPr>
        <w:pStyle w:val="ListParagraph"/>
        <w:rPr>
          <w:rFonts w:ascii="Arial" w:hAnsi="Arial" w:cs="Arial"/>
        </w:rPr>
      </w:pPr>
      <w:r w:rsidRPr="00D46892">
        <w:rPr>
          <w:rFonts w:ascii="Arial" w:hAnsi="Arial" w:cs="Arial"/>
        </w:rPr>
        <w:t>Gross profit margin</w:t>
      </w:r>
      <w:r w:rsidR="00B874C5">
        <w:rPr>
          <w:rFonts w:ascii="Arial" w:hAnsi="Arial" w:cs="Arial"/>
        </w:rPr>
        <w:tab/>
      </w:r>
      <w:r w:rsidR="00B874C5">
        <w:rPr>
          <w:rFonts w:ascii="Arial" w:hAnsi="Arial" w:cs="Arial"/>
        </w:rPr>
        <w:tab/>
      </w:r>
    </w:p>
    <w:p w:rsidR="009E7AA4" w:rsidRDefault="003A5738" w:rsidP="003A5738">
      <w:pPr>
        <w:pStyle w:val="ListParagraph"/>
        <w:rPr>
          <w:rFonts w:ascii="Arial" w:hAnsi="Arial" w:cs="Arial"/>
        </w:rPr>
      </w:pPr>
      <w:r w:rsidRPr="00D46892">
        <w:rPr>
          <w:rFonts w:ascii="Arial" w:hAnsi="Arial" w:cs="Arial"/>
        </w:rPr>
        <w:t>Operating profit margin</w:t>
      </w:r>
      <w:r w:rsidR="00B874C5">
        <w:rPr>
          <w:rFonts w:ascii="Arial" w:hAnsi="Arial" w:cs="Arial"/>
        </w:rPr>
        <w:tab/>
      </w:r>
    </w:p>
    <w:p w:rsidR="009E7AA4" w:rsidRPr="00D46892" w:rsidRDefault="009E7AA4" w:rsidP="003A5738">
      <w:pPr>
        <w:pStyle w:val="ListParagraph"/>
        <w:rPr>
          <w:rFonts w:ascii="Arial" w:hAnsi="Arial" w:cs="Arial"/>
        </w:rPr>
      </w:pPr>
    </w:p>
    <w:p w:rsidR="003A5738" w:rsidRPr="00B874C5" w:rsidRDefault="003A5738" w:rsidP="00B874C5">
      <w:pPr>
        <w:pStyle w:val="ListParagraph"/>
        <w:rPr>
          <w:rFonts w:ascii="Arial" w:hAnsi="Arial" w:cs="Arial"/>
          <w:u w:val="single"/>
        </w:rPr>
      </w:pPr>
      <w:r w:rsidRPr="00D46892">
        <w:rPr>
          <w:rFonts w:ascii="Arial" w:hAnsi="Arial" w:cs="Arial"/>
        </w:rPr>
        <w:t>Asset turnover</w:t>
      </w:r>
      <w:r w:rsidRPr="00D46892">
        <w:rPr>
          <w:rFonts w:ascii="Arial" w:hAnsi="Arial" w:cs="Arial"/>
        </w:rPr>
        <w:tab/>
      </w:r>
      <w:r w:rsidR="009E7AA4">
        <w:rPr>
          <w:rFonts w:ascii="Arial" w:hAnsi="Arial" w:cs="Arial"/>
        </w:rPr>
        <w:tab/>
      </w:r>
      <w:r w:rsidR="009E7AA4">
        <w:rPr>
          <w:rFonts w:ascii="Arial" w:hAnsi="Arial" w:cs="Arial"/>
        </w:rPr>
        <w:tab/>
      </w:r>
      <w:r w:rsidRPr="00B874C5">
        <w:rPr>
          <w:rFonts w:ascii="Arial" w:hAnsi="Arial" w:cs="Arial"/>
        </w:rPr>
        <w:tab/>
      </w:r>
      <w:r w:rsidRPr="00B874C5">
        <w:rPr>
          <w:rFonts w:ascii="Arial" w:hAnsi="Arial" w:cs="Arial"/>
        </w:rPr>
        <w:tab/>
      </w:r>
      <w:r w:rsidRPr="00B874C5">
        <w:rPr>
          <w:rFonts w:ascii="Arial" w:hAnsi="Arial" w:cs="Arial"/>
        </w:rPr>
        <w:tab/>
      </w:r>
      <w:r w:rsidRPr="00B874C5">
        <w:rPr>
          <w:rFonts w:ascii="Arial" w:hAnsi="Arial" w:cs="Arial"/>
        </w:rPr>
        <w:tab/>
      </w:r>
      <w:r w:rsidRPr="00B874C5">
        <w:rPr>
          <w:rFonts w:ascii="Arial" w:hAnsi="Arial" w:cs="Arial"/>
        </w:rPr>
        <w:tab/>
      </w:r>
      <w:r w:rsidRPr="00B874C5">
        <w:rPr>
          <w:rFonts w:ascii="Arial" w:hAnsi="Arial" w:cs="Arial"/>
        </w:rPr>
        <w:tab/>
      </w:r>
      <w:r w:rsidR="00C21453" w:rsidRPr="00B874C5">
        <w:rPr>
          <w:rFonts w:ascii="Arial" w:hAnsi="Arial" w:cs="Arial"/>
        </w:rPr>
        <w:t xml:space="preserve">    </w:t>
      </w:r>
      <w:r w:rsidR="009E7AA4" w:rsidRPr="00B874C5">
        <w:rPr>
          <w:rFonts w:ascii="Arial" w:hAnsi="Arial" w:cs="Arial"/>
        </w:rPr>
        <w:tab/>
      </w:r>
      <w:r w:rsidR="009E7AA4" w:rsidRPr="00B874C5">
        <w:rPr>
          <w:rFonts w:ascii="Arial" w:hAnsi="Arial" w:cs="Arial"/>
        </w:rPr>
        <w:tab/>
      </w:r>
      <w:r w:rsidR="009E7AA4" w:rsidRPr="00B874C5">
        <w:rPr>
          <w:rFonts w:ascii="Arial" w:hAnsi="Arial" w:cs="Arial"/>
        </w:rPr>
        <w:tab/>
      </w:r>
      <w:r w:rsidR="009E7AA4" w:rsidRPr="00B874C5">
        <w:rPr>
          <w:rFonts w:ascii="Arial" w:hAnsi="Arial" w:cs="Arial"/>
        </w:rPr>
        <w:tab/>
      </w:r>
      <w:r w:rsidR="009E7AA4" w:rsidRPr="00B874C5">
        <w:rPr>
          <w:rFonts w:ascii="Arial" w:hAnsi="Arial" w:cs="Arial"/>
        </w:rPr>
        <w:tab/>
      </w:r>
      <w:r w:rsidR="00C21453" w:rsidRPr="00B874C5">
        <w:rPr>
          <w:rFonts w:ascii="Arial" w:hAnsi="Arial" w:cs="Arial"/>
        </w:rPr>
        <w:t xml:space="preserve"> </w:t>
      </w:r>
      <w:r w:rsidR="00B874C5">
        <w:rPr>
          <w:rFonts w:ascii="Arial" w:hAnsi="Arial" w:cs="Arial"/>
        </w:rPr>
        <w:tab/>
      </w:r>
      <w:r w:rsidR="00B874C5">
        <w:rPr>
          <w:rFonts w:ascii="Arial" w:hAnsi="Arial" w:cs="Arial"/>
        </w:rPr>
        <w:tab/>
      </w:r>
      <w:r w:rsidR="00B874C5">
        <w:rPr>
          <w:rFonts w:ascii="Arial" w:hAnsi="Arial" w:cs="Arial"/>
        </w:rPr>
        <w:tab/>
      </w:r>
      <w:r w:rsidR="00B874C5">
        <w:rPr>
          <w:rFonts w:ascii="Arial" w:hAnsi="Arial" w:cs="Arial"/>
        </w:rPr>
        <w:tab/>
      </w:r>
      <w:r w:rsidR="00C21453" w:rsidRPr="00B874C5">
        <w:rPr>
          <w:rFonts w:ascii="Arial" w:hAnsi="Arial" w:cs="Arial"/>
        </w:rPr>
        <w:t xml:space="preserve">   </w:t>
      </w:r>
      <w:r w:rsidR="00C21453" w:rsidRPr="00B874C5">
        <w:rPr>
          <w:rFonts w:ascii="Arial" w:hAnsi="Arial" w:cs="Arial"/>
          <w:b/>
        </w:rPr>
        <w:t>(</w:t>
      </w:r>
      <w:r w:rsidR="00544A7E" w:rsidRPr="00B874C5">
        <w:rPr>
          <w:rFonts w:ascii="Arial" w:hAnsi="Arial" w:cs="Arial"/>
          <w:b/>
        </w:rPr>
        <w:t>12</w:t>
      </w:r>
      <w:r w:rsidRPr="00B874C5">
        <w:rPr>
          <w:rFonts w:ascii="Arial" w:hAnsi="Arial" w:cs="Arial"/>
          <w:b/>
        </w:rPr>
        <w:t xml:space="preserve"> marks</w:t>
      </w:r>
      <w:r w:rsidR="00C21453" w:rsidRPr="00B874C5">
        <w:rPr>
          <w:rFonts w:ascii="Arial" w:hAnsi="Arial" w:cs="Arial"/>
          <w:b/>
        </w:rPr>
        <w:t>)</w:t>
      </w:r>
    </w:p>
    <w:p w:rsidR="003A5738" w:rsidRPr="00D46892" w:rsidRDefault="003A5738" w:rsidP="003A5738">
      <w:pPr>
        <w:pStyle w:val="ListParagraph"/>
        <w:rPr>
          <w:rFonts w:ascii="Arial" w:hAnsi="Arial" w:cs="Arial"/>
        </w:rPr>
      </w:pPr>
    </w:p>
    <w:p w:rsidR="003A5738" w:rsidRPr="00D46892" w:rsidRDefault="003A5738" w:rsidP="003A573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D46892">
        <w:rPr>
          <w:rFonts w:ascii="Arial" w:hAnsi="Arial" w:cs="Arial"/>
        </w:rPr>
        <w:t>Explain using the ratios calculated and any other information you consider relevant whether you will invest in New Venture.</w:t>
      </w:r>
      <w:r w:rsidRPr="00D46892">
        <w:rPr>
          <w:rFonts w:ascii="Arial" w:hAnsi="Arial" w:cs="Arial"/>
        </w:rPr>
        <w:tab/>
        <w:t xml:space="preserve">           </w:t>
      </w:r>
      <w:r w:rsidR="00C21453" w:rsidRPr="00D46892">
        <w:rPr>
          <w:rFonts w:ascii="Arial" w:hAnsi="Arial" w:cs="Arial"/>
        </w:rPr>
        <w:t xml:space="preserve">      </w:t>
      </w:r>
      <w:r w:rsidR="00D46892">
        <w:rPr>
          <w:rFonts w:ascii="Arial" w:hAnsi="Arial" w:cs="Arial"/>
        </w:rPr>
        <w:t xml:space="preserve"> </w:t>
      </w:r>
      <w:r w:rsidR="00C21453" w:rsidRPr="00D46892">
        <w:rPr>
          <w:rFonts w:ascii="Arial" w:hAnsi="Arial" w:cs="Arial"/>
        </w:rPr>
        <w:t xml:space="preserve"> </w:t>
      </w:r>
      <w:r w:rsidR="00D46892">
        <w:rPr>
          <w:rFonts w:ascii="Arial" w:hAnsi="Arial" w:cs="Arial"/>
        </w:rPr>
        <w:t xml:space="preserve"> </w:t>
      </w:r>
      <w:r w:rsidR="00C21453" w:rsidRPr="00D46892">
        <w:rPr>
          <w:rFonts w:ascii="Arial" w:hAnsi="Arial" w:cs="Arial"/>
          <w:b/>
        </w:rPr>
        <w:t>(</w:t>
      </w:r>
      <w:r w:rsidRPr="00D46892">
        <w:rPr>
          <w:rFonts w:ascii="Arial" w:hAnsi="Arial" w:cs="Arial"/>
          <w:b/>
        </w:rPr>
        <w:t>1</w:t>
      </w:r>
      <w:r w:rsidR="00544A7E">
        <w:rPr>
          <w:rFonts w:ascii="Arial" w:hAnsi="Arial" w:cs="Arial"/>
          <w:b/>
        </w:rPr>
        <w:t>1</w:t>
      </w:r>
      <w:r w:rsidRPr="00D46892">
        <w:rPr>
          <w:rFonts w:ascii="Arial" w:hAnsi="Arial" w:cs="Arial"/>
          <w:b/>
        </w:rPr>
        <w:t xml:space="preserve"> marks</w:t>
      </w:r>
      <w:r w:rsidR="00C21453" w:rsidRPr="00D46892">
        <w:rPr>
          <w:rFonts w:ascii="Arial" w:hAnsi="Arial" w:cs="Arial"/>
          <w:b/>
        </w:rPr>
        <w:t>)</w:t>
      </w:r>
    </w:p>
    <w:p w:rsidR="00A85D3A" w:rsidRPr="00D46892" w:rsidRDefault="00A85D3A" w:rsidP="003A5738">
      <w:pPr>
        <w:pStyle w:val="ListParagraph"/>
        <w:rPr>
          <w:rFonts w:ascii="Arial" w:hAnsi="Arial" w:cs="Arial"/>
          <w:b/>
        </w:rPr>
      </w:pP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Pr="00D46892">
        <w:rPr>
          <w:rFonts w:ascii="Arial" w:hAnsi="Arial" w:cs="Arial"/>
          <w:b/>
        </w:rPr>
        <w:tab/>
      </w:r>
      <w:r w:rsidR="00D46892">
        <w:rPr>
          <w:rFonts w:ascii="Arial" w:hAnsi="Arial" w:cs="Arial"/>
          <w:b/>
        </w:rPr>
        <w:t xml:space="preserve">            </w:t>
      </w:r>
      <w:r w:rsidRPr="00D46892">
        <w:rPr>
          <w:rFonts w:ascii="Arial" w:hAnsi="Arial" w:cs="Arial"/>
          <w:b/>
        </w:rPr>
        <w:t>Total</w:t>
      </w:r>
      <w:r w:rsidR="00D46892">
        <w:rPr>
          <w:rFonts w:ascii="Arial" w:hAnsi="Arial" w:cs="Arial"/>
          <w:b/>
        </w:rPr>
        <w:t xml:space="preserve"> 50 marks</w:t>
      </w:r>
    </w:p>
    <w:p w:rsidR="00E32772" w:rsidRPr="00D46892" w:rsidRDefault="00E32772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  <w:b/>
        </w:rPr>
      </w:pPr>
      <w:r w:rsidRPr="00D46892">
        <w:rPr>
          <w:rFonts w:ascii="Arial" w:hAnsi="Arial" w:cs="Arial"/>
          <w:b/>
        </w:rPr>
        <w:br w:type="page"/>
      </w:r>
    </w:p>
    <w:p w:rsidR="00E32772" w:rsidRDefault="00355582" w:rsidP="00E327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Two</w:t>
      </w:r>
    </w:p>
    <w:p w:rsidR="00E32772" w:rsidRDefault="00E32772" w:rsidP="00E32772">
      <w:pPr>
        <w:rPr>
          <w:rFonts w:ascii="Arial" w:hAnsi="Arial" w:cs="Arial"/>
          <w:b/>
        </w:rPr>
      </w:pPr>
    </w:p>
    <w:p w:rsidR="00E32772" w:rsidRDefault="00D46892" w:rsidP="00E327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McCaw Ltd </w:t>
      </w:r>
      <w:r w:rsidR="00E32772">
        <w:rPr>
          <w:rFonts w:ascii="Arial" w:hAnsi="Arial" w:cs="Arial"/>
        </w:rPr>
        <w:t xml:space="preserve">has been manufacturing toys for a number of </w:t>
      </w:r>
      <w:r w:rsidR="005657BE">
        <w:rPr>
          <w:rFonts w:ascii="Arial" w:hAnsi="Arial" w:cs="Arial"/>
        </w:rPr>
        <w:t>years. The company has been grow</w:t>
      </w:r>
      <w:r w:rsidR="00E32772">
        <w:rPr>
          <w:rFonts w:ascii="Arial" w:hAnsi="Arial" w:cs="Arial"/>
        </w:rPr>
        <w:t>ing and the Directors of the c</w:t>
      </w:r>
      <w:r w:rsidR="005657BE">
        <w:rPr>
          <w:rFonts w:ascii="Arial" w:hAnsi="Arial" w:cs="Arial"/>
        </w:rPr>
        <w:t xml:space="preserve">ompany have recently appointed </w:t>
      </w:r>
      <w:r w:rsidR="00E32772">
        <w:rPr>
          <w:rFonts w:ascii="Arial" w:hAnsi="Arial" w:cs="Arial"/>
        </w:rPr>
        <w:t>a management accountant for the first time. The management accountant is shocked to find that there is no system of costing and</w:t>
      </w:r>
      <w:r w:rsidR="005657BE">
        <w:rPr>
          <w:rFonts w:ascii="Arial" w:hAnsi="Arial" w:cs="Arial"/>
        </w:rPr>
        <w:t xml:space="preserve"> the price of products is</w:t>
      </w:r>
      <w:r w:rsidR="00E32772">
        <w:rPr>
          <w:rFonts w:ascii="Arial" w:hAnsi="Arial" w:cs="Arial"/>
        </w:rPr>
        <w:t xml:space="preserve"> determined on an arbitrary basis.</w:t>
      </w:r>
      <w:r w:rsidR="000768D9">
        <w:rPr>
          <w:rFonts w:ascii="Arial" w:hAnsi="Arial" w:cs="Arial"/>
        </w:rPr>
        <w:t xml:space="preserve"> As a </w:t>
      </w:r>
      <w:r w:rsidR="008670C0">
        <w:rPr>
          <w:rFonts w:ascii="Arial" w:hAnsi="Arial" w:cs="Arial"/>
        </w:rPr>
        <w:t>matter of urgency the managemen</w:t>
      </w:r>
      <w:r w:rsidR="000768D9">
        <w:rPr>
          <w:rFonts w:ascii="Arial" w:hAnsi="Arial" w:cs="Arial"/>
        </w:rPr>
        <w:t>t accoun</w:t>
      </w:r>
      <w:r w:rsidR="008670C0">
        <w:rPr>
          <w:rFonts w:ascii="Arial" w:hAnsi="Arial" w:cs="Arial"/>
        </w:rPr>
        <w:t>tant seeks to put in place an absorption costing system to calculate a product cost and determine an appropriate product price.</w:t>
      </w:r>
    </w:p>
    <w:p w:rsidR="00E32772" w:rsidRDefault="00E32772" w:rsidP="00E32772">
      <w:pPr>
        <w:rPr>
          <w:rFonts w:ascii="Arial" w:hAnsi="Arial" w:cs="Arial"/>
        </w:rPr>
      </w:pPr>
    </w:p>
    <w:p w:rsidR="00E32772" w:rsidRDefault="005657BE" w:rsidP="00E32772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32772">
        <w:rPr>
          <w:rFonts w:ascii="Arial" w:hAnsi="Arial" w:cs="Arial"/>
        </w:rPr>
        <w:t xml:space="preserve"> division of the company produces two products</w:t>
      </w:r>
      <w:r w:rsidR="0062322A">
        <w:rPr>
          <w:rFonts w:ascii="Arial" w:hAnsi="Arial" w:cs="Arial"/>
        </w:rPr>
        <w:t>,</w:t>
      </w:r>
      <w:r w:rsidR="00E32772">
        <w:rPr>
          <w:rFonts w:ascii="Arial" w:hAnsi="Arial" w:cs="Arial"/>
        </w:rPr>
        <w:t xml:space="preserve"> remote cont</w:t>
      </w:r>
      <w:r>
        <w:rPr>
          <w:rFonts w:ascii="Arial" w:hAnsi="Arial" w:cs="Arial"/>
        </w:rPr>
        <w:t>r</w:t>
      </w:r>
      <w:r w:rsidR="00E32772">
        <w:rPr>
          <w:rFonts w:ascii="Arial" w:hAnsi="Arial" w:cs="Arial"/>
        </w:rPr>
        <w:t>olled planes and cars and has a canteen which is used by the employees of both</w:t>
      </w:r>
      <w:r w:rsidR="009C4F99">
        <w:rPr>
          <w:rFonts w:ascii="Arial" w:hAnsi="Arial" w:cs="Arial"/>
        </w:rPr>
        <w:t xml:space="preserve"> production department</w:t>
      </w:r>
      <w:r>
        <w:rPr>
          <w:rFonts w:ascii="Arial" w:hAnsi="Arial" w:cs="Arial"/>
        </w:rPr>
        <w:t>s</w:t>
      </w:r>
      <w:r w:rsidR="009C4F99">
        <w:rPr>
          <w:rFonts w:ascii="Arial" w:hAnsi="Arial" w:cs="Arial"/>
        </w:rPr>
        <w:t>.</w:t>
      </w:r>
    </w:p>
    <w:p w:rsidR="009C4F99" w:rsidRDefault="009C4F99" w:rsidP="00E32772">
      <w:pPr>
        <w:rPr>
          <w:rFonts w:ascii="Arial" w:hAnsi="Arial" w:cs="Arial"/>
        </w:rPr>
      </w:pPr>
    </w:p>
    <w:p w:rsidR="009C4F99" w:rsidRDefault="009C4F99" w:rsidP="00E32772">
      <w:pPr>
        <w:rPr>
          <w:rFonts w:ascii="Arial" w:hAnsi="Arial" w:cs="Arial"/>
        </w:rPr>
      </w:pPr>
      <w:r>
        <w:rPr>
          <w:rFonts w:ascii="Arial" w:hAnsi="Arial" w:cs="Arial"/>
        </w:rPr>
        <w:t>The management accountant discovers the following:</w:t>
      </w:r>
    </w:p>
    <w:p w:rsidR="009C4F99" w:rsidRDefault="009C4F99" w:rsidP="00E32772">
      <w:pPr>
        <w:rPr>
          <w:rFonts w:ascii="Arial" w:hAnsi="Arial" w:cs="Arial"/>
        </w:rPr>
      </w:pPr>
    </w:p>
    <w:p w:rsidR="009C4F99" w:rsidRDefault="009C4F99" w:rsidP="00E327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Each plane requires £15.00 of </w:t>
      </w:r>
      <w:r w:rsidR="008670C0">
        <w:rPr>
          <w:rFonts w:ascii="Arial" w:hAnsi="Arial" w:cs="Arial"/>
        </w:rPr>
        <w:t xml:space="preserve">direct </w:t>
      </w:r>
      <w:r>
        <w:rPr>
          <w:rFonts w:ascii="Arial" w:hAnsi="Arial" w:cs="Arial"/>
        </w:rPr>
        <w:t xml:space="preserve">materials, and 2 </w:t>
      </w:r>
      <w:r w:rsidR="008670C0">
        <w:rPr>
          <w:rFonts w:ascii="Arial" w:hAnsi="Arial" w:cs="Arial"/>
        </w:rPr>
        <w:t xml:space="preserve">direct </w:t>
      </w:r>
      <w:r>
        <w:rPr>
          <w:rFonts w:ascii="Arial" w:hAnsi="Arial" w:cs="Arial"/>
        </w:rPr>
        <w:t xml:space="preserve">labour hours at £9.50 per </w:t>
      </w:r>
      <w:r w:rsidR="00411AB0">
        <w:rPr>
          <w:rFonts w:ascii="Arial" w:hAnsi="Arial" w:cs="Arial"/>
        </w:rPr>
        <w:t xml:space="preserve">direct </w:t>
      </w:r>
      <w:r>
        <w:rPr>
          <w:rFonts w:ascii="Arial" w:hAnsi="Arial" w:cs="Arial"/>
        </w:rPr>
        <w:t>labour hour with other direct expenses amounting to £3.50</w:t>
      </w:r>
      <w:r w:rsidR="00411AB0">
        <w:rPr>
          <w:rFonts w:ascii="Arial" w:hAnsi="Arial" w:cs="Arial"/>
        </w:rPr>
        <w:t xml:space="preserve"> per plane</w:t>
      </w:r>
      <w:r>
        <w:rPr>
          <w:rFonts w:ascii="Arial" w:hAnsi="Arial" w:cs="Arial"/>
        </w:rPr>
        <w:t>.</w:t>
      </w:r>
      <w:r w:rsidR="0062322A">
        <w:rPr>
          <w:rFonts w:ascii="Arial" w:hAnsi="Arial" w:cs="Arial"/>
        </w:rPr>
        <w:t xml:space="preserve"> For the period under review 1,852</w:t>
      </w:r>
      <w:r w:rsidR="000768D9">
        <w:rPr>
          <w:rFonts w:ascii="Arial" w:hAnsi="Arial" w:cs="Arial"/>
        </w:rPr>
        <w:t xml:space="preserve"> planes will be produced.</w:t>
      </w:r>
    </w:p>
    <w:p w:rsidR="009C4F99" w:rsidRDefault="009C4F99" w:rsidP="00E32772">
      <w:pPr>
        <w:rPr>
          <w:rFonts w:ascii="Arial" w:hAnsi="Arial" w:cs="Arial"/>
        </w:rPr>
      </w:pPr>
    </w:p>
    <w:p w:rsidR="009C4F99" w:rsidRDefault="009C4F99" w:rsidP="00E3277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Each car requires £12.00 of </w:t>
      </w:r>
      <w:r w:rsidR="008670C0">
        <w:rPr>
          <w:rFonts w:ascii="Arial" w:hAnsi="Arial" w:cs="Arial"/>
        </w:rPr>
        <w:t xml:space="preserve">direct </w:t>
      </w:r>
      <w:r>
        <w:rPr>
          <w:rFonts w:ascii="Arial" w:hAnsi="Arial" w:cs="Arial"/>
        </w:rPr>
        <w:t xml:space="preserve">materials and requires 1.5 hours of </w:t>
      </w:r>
      <w:r w:rsidR="008670C0">
        <w:rPr>
          <w:rFonts w:ascii="Arial" w:hAnsi="Arial" w:cs="Arial"/>
        </w:rPr>
        <w:t xml:space="preserve">direct </w:t>
      </w:r>
      <w:r>
        <w:rPr>
          <w:rFonts w:ascii="Arial" w:hAnsi="Arial" w:cs="Arial"/>
        </w:rPr>
        <w:t>labour at a rate of £9.50</w:t>
      </w:r>
      <w:r w:rsidR="00411AB0">
        <w:rPr>
          <w:rFonts w:ascii="Arial" w:hAnsi="Arial" w:cs="Arial"/>
        </w:rPr>
        <w:t xml:space="preserve"> per direct labour hour</w:t>
      </w:r>
      <w:r>
        <w:rPr>
          <w:rFonts w:ascii="Arial" w:hAnsi="Arial" w:cs="Arial"/>
        </w:rPr>
        <w:t xml:space="preserve"> with other direct expenses amounting to £2.80</w:t>
      </w:r>
      <w:r w:rsidR="00411AB0">
        <w:rPr>
          <w:rFonts w:ascii="Arial" w:hAnsi="Arial" w:cs="Arial"/>
        </w:rPr>
        <w:t xml:space="preserve"> per car</w:t>
      </w:r>
      <w:r>
        <w:rPr>
          <w:rFonts w:ascii="Arial" w:hAnsi="Arial" w:cs="Arial"/>
        </w:rPr>
        <w:t>.</w:t>
      </w:r>
      <w:r w:rsidR="0062322A">
        <w:rPr>
          <w:rFonts w:ascii="Arial" w:hAnsi="Arial" w:cs="Arial"/>
        </w:rPr>
        <w:t xml:space="preserve"> For the period under review 2,360</w:t>
      </w:r>
      <w:r w:rsidR="000768D9">
        <w:rPr>
          <w:rFonts w:ascii="Arial" w:hAnsi="Arial" w:cs="Arial"/>
        </w:rPr>
        <w:t xml:space="preserve"> cars will be produced.</w:t>
      </w:r>
    </w:p>
    <w:p w:rsidR="009C4F99" w:rsidRDefault="009C4F99" w:rsidP="00E32772">
      <w:pPr>
        <w:rPr>
          <w:rFonts w:ascii="Arial" w:hAnsi="Arial" w:cs="Arial"/>
        </w:rPr>
      </w:pPr>
    </w:p>
    <w:p w:rsidR="009C4F99" w:rsidRDefault="009C4F99" w:rsidP="00E32772">
      <w:pPr>
        <w:rPr>
          <w:rFonts w:ascii="Arial" w:hAnsi="Arial" w:cs="Arial"/>
        </w:rPr>
      </w:pPr>
      <w:r>
        <w:rPr>
          <w:rFonts w:ascii="Arial" w:hAnsi="Arial" w:cs="Arial"/>
        </w:rPr>
        <w:t>The direct canteen costs were £20,000 and the production overheads were:</w:t>
      </w:r>
    </w:p>
    <w:p w:rsidR="009C4F99" w:rsidRDefault="009C4F99" w:rsidP="00E32772">
      <w:pPr>
        <w:rPr>
          <w:rFonts w:ascii="Arial" w:hAnsi="Arial" w:cs="Arial"/>
        </w:rPr>
      </w:pPr>
    </w:p>
    <w:p w:rsidR="009C4F99" w:rsidRDefault="009C4F99" w:rsidP="00E3277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£</w:t>
      </w:r>
    </w:p>
    <w:p w:rsidR="009C4F99" w:rsidRDefault="009C4F99" w:rsidP="00E32772">
      <w:pPr>
        <w:rPr>
          <w:rFonts w:ascii="Arial" w:hAnsi="Arial" w:cs="Arial"/>
        </w:rPr>
      </w:pPr>
      <w:r>
        <w:rPr>
          <w:rFonts w:ascii="Arial" w:hAnsi="Arial" w:cs="Arial"/>
        </w:rPr>
        <w:t>Rent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55,000</w:t>
      </w:r>
    </w:p>
    <w:p w:rsidR="009C4F99" w:rsidRDefault="0062322A" w:rsidP="00E32772">
      <w:pPr>
        <w:rPr>
          <w:rFonts w:ascii="Arial" w:hAnsi="Arial" w:cs="Arial"/>
        </w:rPr>
      </w:pPr>
      <w:r>
        <w:rPr>
          <w:rFonts w:ascii="Arial" w:hAnsi="Arial" w:cs="Arial"/>
        </w:rPr>
        <w:t>Repairs and maintenance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18</w:t>
      </w:r>
      <w:r w:rsidR="009C4F99">
        <w:rPr>
          <w:rFonts w:ascii="Arial" w:hAnsi="Arial" w:cs="Arial"/>
        </w:rPr>
        <w:t>,000</w:t>
      </w:r>
    </w:p>
    <w:p w:rsidR="00411AB0" w:rsidRDefault="00411AB0" w:rsidP="00E32772">
      <w:pPr>
        <w:rPr>
          <w:rFonts w:ascii="Arial" w:hAnsi="Arial" w:cs="Arial"/>
        </w:rPr>
      </w:pPr>
    </w:p>
    <w:p w:rsidR="000768D9" w:rsidRDefault="00411AB0" w:rsidP="00E32772">
      <w:pPr>
        <w:rPr>
          <w:rFonts w:ascii="Arial" w:hAnsi="Arial" w:cs="Arial"/>
        </w:rPr>
      </w:pPr>
      <w:r>
        <w:rPr>
          <w:rFonts w:ascii="Arial" w:hAnsi="Arial" w:cs="Arial"/>
        </w:rPr>
        <w:t>The management accountant has collected the following data to help in the apportionment of overheads: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2126"/>
        <w:gridCol w:w="2126"/>
        <w:gridCol w:w="1134"/>
        <w:gridCol w:w="1196"/>
      </w:tblGrid>
      <w:tr w:rsidR="000768D9" w:rsidTr="00F1125A">
        <w:tc>
          <w:tcPr>
            <w:tcW w:w="2660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68D9" w:rsidRDefault="000768D9" w:rsidP="000768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Remote cont</w:t>
            </w:r>
            <w:r w:rsidR="00F1125A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olled planes</w:t>
            </w:r>
          </w:p>
          <w:p w:rsidR="000768D9" w:rsidRDefault="000768D9" w:rsidP="000768D9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68D9" w:rsidRDefault="00F1125A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Remote controlled c</w:t>
            </w:r>
            <w:r w:rsidR="000768D9">
              <w:rPr>
                <w:rFonts w:ascii="Arial" w:hAnsi="Arial" w:cs="Arial"/>
              </w:rPr>
              <w:t>ars</w:t>
            </w:r>
          </w:p>
        </w:tc>
        <w:tc>
          <w:tcPr>
            <w:tcW w:w="1134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Canteen</w:t>
            </w:r>
          </w:p>
        </w:tc>
        <w:tc>
          <w:tcPr>
            <w:tcW w:w="1196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0768D9" w:rsidTr="00F1125A">
        <w:tc>
          <w:tcPr>
            <w:tcW w:w="2660" w:type="dxa"/>
          </w:tcPr>
          <w:p w:rsidR="000768D9" w:rsidRDefault="000768D9" w:rsidP="000768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(square metres)</w:t>
            </w:r>
          </w:p>
        </w:tc>
        <w:tc>
          <w:tcPr>
            <w:tcW w:w="2126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62322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</w:t>
            </w:r>
            <w:r w:rsidR="0062322A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2322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,000</w:t>
            </w:r>
          </w:p>
        </w:tc>
        <w:tc>
          <w:tcPr>
            <w:tcW w:w="1134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2322A">
              <w:rPr>
                <w:rFonts w:ascii="Arial" w:hAnsi="Arial" w:cs="Arial"/>
              </w:rPr>
              <w:t>,0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1196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62322A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,000</w:t>
            </w:r>
          </w:p>
          <w:p w:rsidR="000768D9" w:rsidRDefault="000768D9" w:rsidP="00E32772">
            <w:pPr>
              <w:rPr>
                <w:rFonts w:ascii="Arial" w:hAnsi="Arial" w:cs="Arial"/>
              </w:rPr>
            </w:pPr>
          </w:p>
        </w:tc>
      </w:tr>
      <w:tr w:rsidR="000768D9" w:rsidTr="00F1125A">
        <w:tc>
          <w:tcPr>
            <w:tcW w:w="2660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call-outs</w:t>
            </w:r>
          </w:p>
          <w:p w:rsidR="000768D9" w:rsidRDefault="000768D9" w:rsidP="00E3277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:rsidR="000768D9" w:rsidRDefault="0062322A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  <w:tc>
          <w:tcPr>
            <w:tcW w:w="2126" w:type="dxa"/>
          </w:tcPr>
          <w:p w:rsidR="000768D9" w:rsidRDefault="0062322A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1134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196" w:type="dxa"/>
          </w:tcPr>
          <w:p w:rsidR="000768D9" w:rsidRDefault="0062322A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180</w:t>
            </w:r>
          </w:p>
        </w:tc>
      </w:tr>
      <w:tr w:rsidR="000768D9" w:rsidTr="00F1125A">
        <w:tc>
          <w:tcPr>
            <w:tcW w:w="2660" w:type="dxa"/>
          </w:tcPr>
          <w:p w:rsidR="000768D9" w:rsidRDefault="00F1125A" w:rsidP="00F112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employees</w:t>
            </w:r>
          </w:p>
        </w:tc>
        <w:tc>
          <w:tcPr>
            <w:tcW w:w="2126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126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134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96" w:type="dxa"/>
          </w:tcPr>
          <w:p w:rsidR="000768D9" w:rsidRDefault="000768D9" w:rsidP="00E327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  <w:p w:rsidR="00F1125A" w:rsidRDefault="00F1125A" w:rsidP="00E32772">
            <w:pPr>
              <w:rPr>
                <w:rFonts w:ascii="Arial" w:hAnsi="Arial" w:cs="Arial"/>
              </w:rPr>
            </w:pPr>
          </w:p>
        </w:tc>
      </w:tr>
    </w:tbl>
    <w:p w:rsidR="000768D9" w:rsidRDefault="000768D9" w:rsidP="00E32772">
      <w:pPr>
        <w:rPr>
          <w:rFonts w:ascii="Arial" w:hAnsi="Arial" w:cs="Arial"/>
        </w:rPr>
      </w:pPr>
    </w:p>
    <w:p w:rsidR="00F1125A" w:rsidRDefault="00F1125A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9668A" w:rsidRDefault="0099668A" w:rsidP="00E327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2 continued</w:t>
      </w:r>
    </w:p>
    <w:p w:rsidR="0099668A" w:rsidRDefault="0099668A" w:rsidP="00E32772">
      <w:pPr>
        <w:rPr>
          <w:rFonts w:ascii="Arial" w:hAnsi="Arial" w:cs="Arial"/>
          <w:b/>
        </w:rPr>
      </w:pPr>
    </w:p>
    <w:p w:rsidR="000768D9" w:rsidRPr="006D513C" w:rsidRDefault="000768D9" w:rsidP="00E32772">
      <w:pPr>
        <w:rPr>
          <w:rFonts w:ascii="Arial" w:hAnsi="Arial" w:cs="Arial"/>
          <w:b/>
        </w:rPr>
      </w:pPr>
      <w:r w:rsidRPr="006D513C">
        <w:rPr>
          <w:rFonts w:ascii="Arial" w:hAnsi="Arial" w:cs="Arial"/>
          <w:b/>
        </w:rPr>
        <w:t>REQUIRED</w:t>
      </w:r>
    </w:p>
    <w:p w:rsidR="000768D9" w:rsidRPr="006D513C" w:rsidRDefault="000768D9" w:rsidP="00E32772">
      <w:pPr>
        <w:rPr>
          <w:rFonts w:ascii="Arial" w:hAnsi="Arial" w:cs="Arial"/>
          <w:b/>
        </w:rPr>
      </w:pPr>
    </w:p>
    <w:p w:rsidR="000768D9" w:rsidRPr="0099668A" w:rsidRDefault="00411AB0" w:rsidP="008670C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Define the terms</w:t>
      </w:r>
      <w:r w:rsidR="0099668A">
        <w:rPr>
          <w:rFonts w:ascii="Arial" w:hAnsi="Arial" w:cs="Arial"/>
        </w:rPr>
        <w:t xml:space="preserve"> product cost, </w:t>
      </w:r>
      <w:r w:rsidR="008670C0" w:rsidRPr="00B9360C">
        <w:rPr>
          <w:rFonts w:ascii="Arial" w:hAnsi="Arial" w:cs="Arial"/>
        </w:rPr>
        <w:t>direct cost</w:t>
      </w:r>
      <w:r w:rsidR="0099668A">
        <w:rPr>
          <w:rFonts w:ascii="Arial" w:hAnsi="Arial" w:cs="Arial"/>
        </w:rPr>
        <w:t>s</w:t>
      </w:r>
      <w:r w:rsidR="008670C0" w:rsidRPr="00B9360C">
        <w:rPr>
          <w:rFonts w:ascii="Arial" w:hAnsi="Arial" w:cs="Arial"/>
        </w:rPr>
        <w:t xml:space="preserve"> and indirect cost</w:t>
      </w:r>
      <w:r w:rsidR="0099668A">
        <w:rPr>
          <w:rFonts w:ascii="Arial" w:hAnsi="Arial" w:cs="Arial"/>
        </w:rPr>
        <w:t>s.</w:t>
      </w:r>
      <w:r>
        <w:rPr>
          <w:rFonts w:ascii="Arial" w:hAnsi="Arial" w:cs="Arial"/>
          <w:b/>
        </w:rPr>
        <w:t xml:space="preserve">         </w:t>
      </w:r>
      <w:r w:rsidR="0099668A">
        <w:rPr>
          <w:rFonts w:ascii="Arial" w:hAnsi="Arial" w:cs="Arial"/>
          <w:b/>
        </w:rPr>
        <w:t xml:space="preserve"> (</w:t>
      </w:r>
      <w:r w:rsidR="004E3455">
        <w:rPr>
          <w:rFonts w:ascii="Arial" w:hAnsi="Arial" w:cs="Arial"/>
          <w:b/>
        </w:rPr>
        <w:t>9</w:t>
      </w:r>
      <w:r w:rsidR="008670C0" w:rsidRPr="0099668A">
        <w:rPr>
          <w:rFonts w:ascii="Arial" w:hAnsi="Arial" w:cs="Arial"/>
          <w:b/>
        </w:rPr>
        <w:t xml:space="preserve"> marks</w:t>
      </w:r>
      <w:r w:rsidR="0099668A" w:rsidRPr="0099668A">
        <w:rPr>
          <w:rFonts w:ascii="Arial" w:hAnsi="Arial" w:cs="Arial"/>
          <w:b/>
        </w:rPr>
        <w:t>)</w:t>
      </w:r>
    </w:p>
    <w:p w:rsidR="0099668A" w:rsidRPr="00B9360C" w:rsidRDefault="0099668A" w:rsidP="0099668A">
      <w:pPr>
        <w:pStyle w:val="ListParagraph"/>
        <w:rPr>
          <w:rFonts w:ascii="Arial" w:hAnsi="Arial" w:cs="Arial"/>
        </w:rPr>
      </w:pPr>
    </w:p>
    <w:p w:rsidR="008670C0" w:rsidRPr="0062322A" w:rsidRDefault="0062322A" w:rsidP="008670C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Calculate the prime</w:t>
      </w:r>
      <w:r w:rsidR="0099668A">
        <w:rPr>
          <w:rFonts w:ascii="Arial" w:hAnsi="Arial" w:cs="Arial"/>
        </w:rPr>
        <w:t xml:space="preserve"> cost</w:t>
      </w:r>
      <w:r>
        <w:rPr>
          <w:rFonts w:ascii="Arial" w:hAnsi="Arial" w:cs="Arial"/>
        </w:rPr>
        <w:t xml:space="preserve"> (the direct costs)</w:t>
      </w:r>
      <w:r w:rsidR="008670C0" w:rsidRPr="00B9360C"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 xml:space="preserve">both </w:t>
      </w:r>
      <w:r w:rsidR="008670C0" w:rsidRPr="00B9360C">
        <w:rPr>
          <w:rFonts w:ascii="Arial" w:hAnsi="Arial" w:cs="Arial"/>
        </w:rPr>
        <w:t>remote controlled planes and cars</w:t>
      </w:r>
      <w:r w:rsidR="0099668A">
        <w:rPr>
          <w:rFonts w:ascii="Arial" w:hAnsi="Arial" w:cs="Arial"/>
        </w:rPr>
        <w:t>.</w:t>
      </w:r>
      <w:r w:rsidR="008670C0" w:rsidRPr="00B936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99668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9668A" w:rsidRPr="0099668A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6 </w:t>
      </w:r>
      <w:r w:rsidR="008670C0" w:rsidRPr="0099668A">
        <w:rPr>
          <w:rFonts w:ascii="Arial" w:hAnsi="Arial" w:cs="Arial"/>
          <w:b/>
        </w:rPr>
        <w:t>marks</w:t>
      </w:r>
      <w:r w:rsidR="0099668A" w:rsidRPr="0099668A">
        <w:rPr>
          <w:rFonts w:ascii="Arial" w:hAnsi="Arial" w:cs="Arial"/>
          <w:b/>
        </w:rPr>
        <w:t>)</w:t>
      </w:r>
    </w:p>
    <w:p w:rsidR="0062322A" w:rsidRPr="0062322A" w:rsidRDefault="0062322A" w:rsidP="0062322A">
      <w:pPr>
        <w:pStyle w:val="ListParagraph"/>
        <w:rPr>
          <w:rFonts w:ascii="Arial" w:hAnsi="Arial" w:cs="Arial"/>
        </w:rPr>
      </w:pPr>
    </w:p>
    <w:p w:rsidR="004E3455" w:rsidRDefault="0062322A" w:rsidP="008670C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Calculate the product cost for both remote controlled planes and cars using units of production as the basis of overhead absorption.  </w:t>
      </w:r>
    </w:p>
    <w:p w:rsidR="0062322A" w:rsidRPr="0099668A" w:rsidRDefault="0062322A" w:rsidP="004E345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      </w:t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 xml:space="preserve">   </w:t>
      </w:r>
      <w:r w:rsidRPr="0062322A">
        <w:rPr>
          <w:rFonts w:ascii="Arial" w:hAnsi="Arial" w:cs="Arial"/>
          <w:b/>
        </w:rPr>
        <w:t>(2</w:t>
      </w:r>
      <w:r w:rsidR="004E3455">
        <w:rPr>
          <w:rFonts w:ascii="Arial" w:hAnsi="Arial" w:cs="Arial"/>
          <w:b/>
        </w:rPr>
        <w:t>5</w:t>
      </w:r>
      <w:r w:rsidRPr="0062322A">
        <w:rPr>
          <w:rFonts w:ascii="Arial" w:hAnsi="Arial" w:cs="Arial"/>
          <w:b/>
        </w:rPr>
        <w:t xml:space="preserve"> marks)</w:t>
      </w:r>
    </w:p>
    <w:p w:rsidR="0099668A" w:rsidRPr="00B9360C" w:rsidRDefault="0099668A" w:rsidP="0099668A">
      <w:pPr>
        <w:pStyle w:val="ListParagraph"/>
        <w:rPr>
          <w:rFonts w:ascii="Arial" w:hAnsi="Arial" w:cs="Arial"/>
        </w:rPr>
      </w:pPr>
    </w:p>
    <w:p w:rsidR="0099668A" w:rsidRPr="0099668A" w:rsidRDefault="0099668A" w:rsidP="0099668A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99668A">
        <w:rPr>
          <w:rFonts w:ascii="Arial" w:hAnsi="Arial" w:cs="Arial"/>
        </w:rPr>
        <w:t xml:space="preserve">The toy market is characterised by </w:t>
      </w:r>
      <w:r w:rsidR="006D513C" w:rsidRPr="0099668A">
        <w:rPr>
          <w:rFonts w:ascii="Arial" w:hAnsi="Arial" w:cs="Arial"/>
        </w:rPr>
        <w:t xml:space="preserve">large number of buyers and sellers </w:t>
      </w:r>
      <w:r w:rsidRPr="0099668A">
        <w:rPr>
          <w:rFonts w:ascii="Arial" w:hAnsi="Arial" w:cs="Arial"/>
        </w:rPr>
        <w:t>so it is likely the price</w:t>
      </w:r>
      <w:r w:rsidR="006D513C" w:rsidRPr="0099668A">
        <w:rPr>
          <w:rFonts w:ascii="Arial" w:hAnsi="Arial" w:cs="Arial"/>
        </w:rPr>
        <w:t xml:space="preserve"> McCaw Ltd</w:t>
      </w:r>
      <w:r w:rsidRPr="0099668A">
        <w:rPr>
          <w:rFonts w:ascii="Arial" w:hAnsi="Arial" w:cs="Arial"/>
        </w:rPr>
        <w:t xml:space="preserve"> can obtain for its products is determined by the market.</w:t>
      </w:r>
    </w:p>
    <w:p w:rsidR="006D513C" w:rsidRPr="00B9360C" w:rsidRDefault="0099668A" w:rsidP="0062322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99668A">
        <w:rPr>
          <w:rFonts w:ascii="Arial" w:hAnsi="Arial" w:cs="Arial"/>
        </w:rPr>
        <w:t xml:space="preserve">Explain </w:t>
      </w:r>
      <w:r>
        <w:rPr>
          <w:rFonts w:ascii="Arial" w:hAnsi="Arial" w:cs="Arial"/>
        </w:rPr>
        <w:t xml:space="preserve">the pricing mechanism and </w:t>
      </w:r>
      <w:r w:rsidRPr="0099668A">
        <w:rPr>
          <w:rFonts w:ascii="Arial" w:hAnsi="Arial" w:cs="Arial"/>
        </w:rPr>
        <w:t>how</w:t>
      </w:r>
      <w:r w:rsidR="006D513C" w:rsidRPr="0099668A">
        <w:rPr>
          <w:rFonts w:ascii="Arial" w:hAnsi="Arial" w:cs="Arial"/>
        </w:rPr>
        <w:t xml:space="preserve"> market prices are determined</w:t>
      </w:r>
      <w:r>
        <w:rPr>
          <w:rFonts w:ascii="Arial" w:hAnsi="Arial" w:cs="Arial"/>
        </w:rPr>
        <w:t>.</w:t>
      </w:r>
      <w:r w:rsidR="006D513C" w:rsidRPr="0099668A">
        <w:rPr>
          <w:rFonts w:ascii="Arial" w:hAnsi="Arial" w:cs="Arial"/>
        </w:rPr>
        <w:tab/>
      </w:r>
      <w:r w:rsidR="006D513C" w:rsidRPr="0099668A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</w:r>
      <w:r w:rsidR="004E3455">
        <w:rPr>
          <w:rFonts w:ascii="Arial" w:hAnsi="Arial" w:cs="Arial"/>
        </w:rPr>
        <w:tab/>
        <w:t xml:space="preserve">         </w:t>
      </w:r>
      <w:r w:rsidR="004E3455">
        <w:rPr>
          <w:rFonts w:ascii="Arial" w:hAnsi="Arial" w:cs="Arial"/>
          <w:b/>
        </w:rPr>
        <w:t>(10</w:t>
      </w:r>
      <w:r w:rsidR="006D513C" w:rsidRPr="0099668A">
        <w:rPr>
          <w:rFonts w:ascii="Arial" w:hAnsi="Arial" w:cs="Arial"/>
          <w:b/>
        </w:rPr>
        <w:t xml:space="preserve"> marks)</w:t>
      </w:r>
    </w:p>
    <w:p w:rsidR="006D513C" w:rsidRPr="0099668A" w:rsidRDefault="0062322A" w:rsidP="0099668A">
      <w:pPr>
        <w:pStyle w:val="ListParagraph"/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99668A">
        <w:rPr>
          <w:rFonts w:ascii="Arial" w:hAnsi="Arial" w:cs="Arial"/>
          <w:b/>
        </w:rPr>
        <w:t xml:space="preserve">Total </w:t>
      </w:r>
      <w:r w:rsidR="0099668A" w:rsidRPr="0099668A">
        <w:rPr>
          <w:rFonts w:ascii="Arial" w:hAnsi="Arial" w:cs="Arial"/>
          <w:b/>
        </w:rPr>
        <w:t>50 marks</w:t>
      </w:r>
    </w:p>
    <w:p w:rsidR="00355582" w:rsidRDefault="00355582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670C0" w:rsidRDefault="00E774B4" w:rsidP="0035558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Three</w:t>
      </w:r>
    </w:p>
    <w:p w:rsidR="00355582" w:rsidRDefault="00355582" w:rsidP="00355582">
      <w:pPr>
        <w:rPr>
          <w:rFonts w:ascii="Arial" w:hAnsi="Arial" w:cs="Arial"/>
          <w:b/>
        </w:rPr>
      </w:pPr>
    </w:p>
    <w:p w:rsidR="0099668A" w:rsidRDefault="00355582" w:rsidP="00355582">
      <w:pPr>
        <w:rPr>
          <w:rFonts w:ascii="Arial" w:hAnsi="Arial" w:cs="Arial"/>
        </w:rPr>
      </w:pPr>
      <w:r>
        <w:rPr>
          <w:rFonts w:ascii="Arial" w:hAnsi="Arial" w:cs="Arial"/>
        </w:rPr>
        <w:t>Alternative Trans</w:t>
      </w:r>
      <w:r w:rsidR="0099668A">
        <w:rPr>
          <w:rFonts w:ascii="Arial" w:hAnsi="Arial" w:cs="Arial"/>
        </w:rPr>
        <w:t xml:space="preserve">port </w:t>
      </w:r>
      <w:r>
        <w:rPr>
          <w:rFonts w:ascii="Arial" w:hAnsi="Arial" w:cs="Arial"/>
        </w:rPr>
        <w:t xml:space="preserve">Ltd is a company that currently produces </w:t>
      </w:r>
      <w:proofErr w:type="spellStart"/>
      <w:r>
        <w:rPr>
          <w:rFonts w:ascii="Arial" w:hAnsi="Arial" w:cs="Arial"/>
        </w:rPr>
        <w:t>segways</w:t>
      </w:r>
      <w:proofErr w:type="spellEnd"/>
      <w:r>
        <w:rPr>
          <w:rFonts w:ascii="Arial" w:hAnsi="Arial" w:cs="Arial"/>
        </w:rPr>
        <w:t xml:space="preserve">, skateboards, and bikes. </w:t>
      </w:r>
    </w:p>
    <w:p w:rsidR="00355582" w:rsidRDefault="00355582" w:rsidP="003555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management accountant has calculated the total cost of a </w:t>
      </w:r>
      <w:proofErr w:type="spellStart"/>
      <w:r w:rsidR="00A94033">
        <w:rPr>
          <w:rFonts w:ascii="Arial" w:hAnsi="Arial" w:cs="Arial"/>
        </w:rPr>
        <w:t>s</w:t>
      </w:r>
      <w:r w:rsidR="0099668A">
        <w:rPr>
          <w:rFonts w:ascii="Arial" w:hAnsi="Arial" w:cs="Arial"/>
        </w:rPr>
        <w:t>egway</w:t>
      </w:r>
      <w:proofErr w:type="spellEnd"/>
      <w:r w:rsidR="0099668A">
        <w:rPr>
          <w:rFonts w:ascii="Arial" w:hAnsi="Arial" w:cs="Arial"/>
        </w:rPr>
        <w:t>,</w:t>
      </w:r>
      <w:r w:rsidR="00314913">
        <w:rPr>
          <w:rFonts w:ascii="Arial" w:hAnsi="Arial" w:cs="Arial"/>
        </w:rPr>
        <w:t xml:space="preserve"> </w:t>
      </w:r>
      <w:r w:rsidR="0099668A">
        <w:rPr>
          <w:rFonts w:ascii="Arial" w:hAnsi="Arial" w:cs="Arial"/>
        </w:rPr>
        <w:t>a skateboard</w:t>
      </w:r>
      <w:r w:rsidR="00314913">
        <w:rPr>
          <w:rFonts w:ascii="Arial" w:hAnsi="Arial" w:cs="Arial"/>
        </w:rPr>
        <w:t xml:space="preserve"> and </w:t>
      </w:r>
      <w:r w:rsidR="0099668A">
        <w:rPr>
          <w:rFonts w:ascii="Arial" w:hAnsi="Arial" w:cs="Arial"/>
        </w:rPr>
        <w:t>a bike:</w:t>
      </w:r>
    </w:p>
    <w:p w:rsidR="0099668A" w:rsidRDefault="0099668A" w:rsidP="00355582">
      <w:pPr>
        <w:rPr>
          <w:rFonts w:ascii="Arial" w:hAnsi="Arial" w:cs="Arial"/>
        </w:rPr>
      </w:pPr>
    </w:p>
    <w:p w:rsidR="00314913" w:rsidRDefault="00314913" w:rsidP="003555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 w:rsidR="00A94033">
        <w:rPr>
          <w:rFonts w:ascii="Arial" w:hAnsi="Arial" w:cs="Arial"/>
        </w:rPr>
        <w:t>Segway</w:t>
      </w:r>
      <w:r>
        <w:rPr>
          <w:rFonts w:ascii="Arial" w:hAnsi="Arial" w:cs="Arial"/>
        </w:rPr>
        <w:tab/>
        <w:t xml:space="preserve">   </w:t>
      </w:r>
      <w:r w:rsidR="00A94033">
        <w:rPr>
          <w:rFonts w:ascii="Arial" w:hAnsi="Arial" w:cs="Arial"/>
        </w:rPr>
        <w:t>Skateboard</w:t>
      </w:r>
      <w:r w:rsidR="00A94033">
        <w:rPr>
          <w:rFonts w:ascii="Arial" w:hAnsi="Arial" w:cs="Arial"/>
        </w:rPr>
        <w:tab/>
      </w:r>
      <w:r w:rsidR="00A94033">
        <w:rPr>
          <w:rFonts w:ascii="Arial" w:hAnsi="Arial" w:cs="Arial"/>
        </w:rPr>
        <w:tab/>
        <w:t>Bike</w:t>
      </w:r>
    </w:p>
    <w:p w:rsidR="00355582" w:rsidRDefault="00355582" w:rsidP="003555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£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  <w:t xml:space="preserve">   £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  <w:t xml:space="preserve">  £</w:t>
      </w:r>
    </w:p>
    <w:p w:rsidR="00355582" w:rsidRDefault="00355582" w:rsidP="00355582">
      <w:pPr>
        <w:rPr>
          <w:rFonts w:ascii="Arial" w:hAnsi="Arial" w:cs="Arial"/>
        </w:rPr>
      </w:pPr>
      <w:r>
        <w:rPr>
          <w:rFonts w:ascii="Arial" w:hAnsi="Arial" w:cs="Arial"/>
        </w:rPr>
        <w:t>Direct materials (variable)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25.00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  <w:t>12.50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  <w:t>55.00</w:t>
      </w:r>
    </w:p>
    <w:p w:rsidR="00355582" w:rsidRDefault="00355582" w:rsidP="00355582">
      <w:pPr>
        <w:rPr>
          <w:rFonts w:ascii="Arial" w:hAnsi="Arial" w:cs="Arial"/>
        </w:rPr>
      </w:pPr>
      <w:r>
        <w:rPr>
          <w:rFonts w:ascii="Arial" w:hAnsi="Arial" w:cs="Arial"/>
        </w:rPr>
        <w:t>Direct labour (variable)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14.00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  <w:t xml:space="preserve">  7.50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  <w:t>40.00</w:t>
      </w:r>
    </w:p>
    <w:p w:rsidR="00355582" w:rsidRDefault="00355582" w:rsidP="00355582">
      <w:pPr>
        <w:rPr>
          <w:rFonts w:ascii="Arial" w:hAnsi="Arial" w:cs="Arial"/>
        </w:rPr>
      </w:pPr>
      <w:r>
        <w:rPr>
          <w:rFonts w:ascii="Arial" w:hAnsi="Arial" w:cs="Arial"/>
        </w:rPr>
        <w:t>Direct expenses (variable)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5.00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  <w:t xml:space="preserve">  3.00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  <w:t>15.00</w:t>
      </w:r>
    </w:p>
    <w:p w:rsidR="00355582" w:rsidRPr="00314913" w:rsidRDefault="00355582" w:rsidP="00355582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Share of fixed overheads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Pr="00314913">
        <w:rPr>
          <w:rFonts w:ascii="Arial" w:hAnsi="Arial" w:cs="Arial"/>
          <w:u w:val="single"/>
        </w:rPr>
        <w:t>13.00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</w:r>
      <w:r w:rsidR="00314913" w:rsidRPr="00314913">
        <w:rPr>
          <w:rFonts w:ascii="Arial" w:hAnsi="Arial" w:cs="Arial"/>
          <w:u w:val="single"/>
        </w:rPr>
        <w:t xml:space="preserve">  6.00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</w:r>
      <w:r w:rsidR="00314913" w:rsidRPr="00314913">
        <w:rPr>
          <w:rFonts w:ascii="Arial" w:hAnsi="Arial" w:cs="Arial"/>
          <w:u w:val="single"/>
        </w:rPr>
        <w:t>26.00</w:t>
      </w:r>
    </w:p>
    <w:p w:rsidR="00355582" w:rsidRPr="00314913" w:rsidRDefault="00355582" w:rsidP="00355582">
      <w:pPr>
        <w:rPr>
          <w:rFonts w:ascii="Arial" w:hAnsi="Arial" w:cs="Arial"/>
        </w:rPr>
      </w:pPr>
      <w:r>
        <w:rPr>
          <w:rFonts w:ascii="Arial" w:hAnsi="Arial" w:cs="Arial"/>
        </w:rPr>
        <w:t>Total cost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="00314913">
        <w:rPr>
          <w:rFonts w:ascii="Arial" w:hAnsi="Arial" w:cs="Arial"/>
        </w:rPr>
        <w:t xml:space="preserve"> </w:t>
      </w:r>
      <w:r w:rsidR="00314913" w:rsidRPr="00314913">
        <w:rPr>
          <w:rFonts w:ascii="Arial" w:hAnsi="Arial" w:cs="Arial"/>
          <w:u w:val="single"/>
        </w:rPr>
        <w:t>57.00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</w:r>
      <w:r w:rsidR="00314913" w:rsidRPr="00314913">
        <w:rPr>
          <w:rFonts w:ascii="Arial" w:hAnsi="Arial" w:cs="Arial"/>
          <w:u w:val="single"/>
        </w:rPr>
        <w:t xml:space="preserve"> 29.00</w:t>
      </w:r>
      <w:r w:rsidR="00314913">
        <w:rPr>
          <w:rFonts w:ascii="Arial" w:hAnsi="Arial" w:cs="Arial"/>
        </w:rPr>
        <w:tab/>
      </w:r>
      <w:r w:rsidR="00314913">
        <w:rPr>
          <w:rFonts w:ascii="Arial" w:hAnsi="Arial" w:cs="Arial"/>
        </w:rPr>
        <w:tab/>
      </w:r>
      <w:r w:rsidR="00314913" w:rsidRPr="00314913">
        <w:rPr>
          <w:rFonts w:ascii="Arial" w:hAnsi="Arial" w:cs="Arial"/>
          <w:u w:val="single"/>
        </w:rPr>
        <w:t>136.00</w:t>
      </w:r>
    </w:p>
    <w:p w:rsidR="00314913" w:rsidRDefault="00314913" w:rsidP="00355582">
      <w:pPr>
        <w:rPr>
          <w:rFonts w:ascii="Arial" w:hAnsi="Arial" w:cs="Arial"/>
          <w:u w:val="single"/>
        </w:rPr>
      </w:pPr>
    </w:p>
    <w:p w:rsidR="00314913" w:rsidRDefault="00314913" w:rsidP="00355582">
      <w:pPr>
        <w:rPr>
          <w:rFonts w:ascii="Arial" w:hAnsi="Arial" w:cs="Arial"/>
        </w:rPr>
      </w:pPr>
      <w:r>
        <w:rPr>
          <w:rFonts w:ascii="Arial" w:hAnsi="Arial" w:cs="Arial"/>
        </w:rPr>
        <w:t>Currently Alternative Transport Ltd produc</w:t>
      </w:r>
      <w:r w:rsidR="008C2F71">
        <w:rPr>
          <w:rFonts w:ascii="Arial" w:hAnsi="Arial" w:cs="Arial"/>
        </w:rPr>
        <w:t>es 2,000</w:t>
      </w:r>
      <w:r>
        <w:rPr>
          <w:rFonts w:ascii="Arial" w:hAnsi="Arial" w:cs="Arial"/>
        </w:rPr>
        <w:t xml:space="preserve"> </w:t>
      </w:r>
      <w:proofErr w:type="spellStart"/>
      <w:r w:rsidR="00A94033">
        <w:rPr>
          <w:rFonts w:ascii="Arial" w:hAnsi="Arial" w:cs="Arial"/>
        </w:rPr>
        <w:t>segways</w:t>
      </w:r>
      <w:proofErr w:type="spellEnd"/>
      <w:r w:rsidR="00A9403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the current retail price being £65</w:t>
      </w:r>
      <w:r w:rsidR="008C2F71">
        <w:rPr>
          <w:rFonts w:ascii="Arial" w:hAnsi="Arial" w:cs="Arial"/>
        </w:rPr>
        <w:t>. 1,000 skateboards are manufactured each month at a retail price of £40 and 500 bikes are produced which are sold for £142.</w:t>
      </w:r>
    </w:p>
    <w:p w:rsidR="008C2F71" w:rsidRDefault="008C2F71" w:rsidP="00355582">
      <w:pPr>
        <w:rPr>
          <w:rFonts w:ascii="Arial" w:hAnsi="Arial" w:cs="Arial"/>
        </w:rPr>
      </w:pPr>
    </w:p>
    <w:p w:rsidR="008C2F71" w:rsidRDefault="008C2F71" w:rsidP="00355582">
      <w:pPr>
        <w:rPr>
          <w:rFonts w:ascii="Arial" w:hAnsi="Arial" w:cs="Arial"/>
        </w:rPr>
      </w:pPr>
      <w:r>
        <w:rPr>
          <w:rFonts w:ascii="Arial" w:hAnsi="Arial" w:cs="Arial"/>
        </w:rPr>
        <w:t>Alternative Transport Ltd is operating a</w:t>
      </w:r>
      <w:r w:rsidR="00A94033">
        <w:rPr>
          <w:rFonts w:ascii="Arial" w:hAnsi="Arial" w:cs="Arial"/>
        </w:rPr>
        <w:t xml:space="preserve">t full capacity except for the </w:t>
      </w:r>
      <w:proofErr w:type="spellStart"/>
      <w:r w:rsidR="00A94033">
        <w:rPr>
          <w:rFonts w:ascii="Arial" w:hAnsi="Arial" w:cs="Arial"/>
        </w:rPr>
        <w:t>s</w:t>
      </w:r>
      <w:r>
        <w:rPr>
          <w:rFonts w:ascii="Arial" w:hAnsi="Arial" w:cs="Arial"/>
        </w:rPr>
        <w:t>egways</w:t>
      </w:r>
      <w:proofErr w:type="spellEnd"/>
      <w:r>
        <w:rPr>
          <w:rFonts w:ascii="Arial" w:hAnsi="Arial" w:cs="Arial"/>
        </w:rPr>
        <w:t xml:space="preserve"> division where the facilities would allow for the production of another 500 </w:t>
      </w:r>
      <w:proofErr w:type="spellStart"/>
      <w:r>
        <w:rPr>
          <w:rFonts w:ascii="Arial" w:hAnsi="Arial" w:cs="Arial"/>
        </w:rPr>
        <w:t>segways</w:t>
      </w:r>
      <w:proofErr w:type="spellEnd"/>
      <w:r>
        <w:rPr>
          <w:rFonts w:ascii="Arial" w:hAnsi="Arial" w:cs="Arial"/>
        </w:rPr>
        <w:t>.</w:t>
      </w:r>
    </w:p>
    <w:p w:rsidR="009B1A25" w:rsidRDefault="009B1A25" w:rsidP="00355582">
      <w:pPr>
        <w:rPr>
          <w:rFonts w:ascii="Arial" w:hAnsi="Arial" w:cs="Arial"/>
        </w:rPr>
      </w:pPr>
    </w:p>
    <w:p w:rsidR="003965E3" w:rsidRDefault="009B1A25" w:rsidP="004C18B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a long term project the directors of Alternative Transport Ltd are considering developing </w:t>
      </w:r>
      <w:r w:rsidR="004A4A8C">
        <w:rPr>
          <w:rFonts w:ascii="Arial" w:hAnsi="Arial" w:cs="Arial"/>
        </w:rPr>
        <w:t xml:space="preserve">land in Nottingham as a park where people can come and hire their </w:t>
      </w:r>
      <w:proofErr w:type="spellStart"/>
      <w:r w:rsidR="004A4A8C">
        <w:rPr>
          <w:rFonts w:ascii="Arial" w:hAnsi="Arial" w:cs="Arial"/>
        </w:rPr>
        <w:t>segways</w:t>
      </w:r>
      <w:proofErr w:type="spellEnd"/>
      <w:r w:rsidR="004A4A8C">
        <w:rPr>
          <w:rFonts w:ascii="Arial" w:hAnsi="Arial" w:cs="Arial"/>
        </w:rPr>
        <w:t xml:space="preserve">, skateboards and bikes. The initial cost of acquiring and developing the land is estimated to be £600,000 following </w:t>
      </w:r>
      <w:proofErr w:type="gramStart"/>
      <w:r w:rsidR="004A4A8C">
        <w:rPr>
          <w:rFonts w:ascii="Arial" w:hAnsi="Arial" w:cs="Arial"/>
        </w:rPr>
        <w:t>this</w:t>
      </w:r>
      <w:r w:rsidR="004C18B6">
        <w:rPr>
          <w:rFonts w:ascii="Arial" w:hAnsi="Arial" w:cs="Arial"/>
        </w:rPr>
        <w:t xml:space="preserve"> </w:t>
      </w:r>
      <w:r w:rsidR="004A4A8C">
        <w:rPr>
          <w:rFonts w:ascii="Arial" w:hAnsi="Arial" w:cs="Arial"/>
        </w:rPr>
        <w:t>the</w:t>
      </w:r>
      <w:proofErr w:type="gramEnd"/>
      <w:r w:rsidR="004A4A8C">
        <w:rPr>
          <w:rFonts w:ascii="Arial" w:hAnsi="Arial" w:cs="Arial"/>
        </w:rPr>
        <w:t xml:space="preserve"> Directors expect the park will generate revenues</w:t>
      </w:r>
      <w:r w:rsidR="003965E3">
        <w:rPr>
          <w:rFonts w:ascii="Arial" w:hAnsi="Arial" w:cs="Arial"/>
        </w:rPr>
        <w:t xml:space="preserve"> and cost as follows:</w:t>
      </w:r>
    </w:p>
    <w:p w:rsidR="003965E3" w:rsidRDefault="003965E3" w:rsidP="00355582">
      <w:pPr>
        <w:rPr>
          <w:rFonts w:ascii="Arial" w:hAnsi="Arial" w:cs="Arial"/>
        </w:rPr>
      </w:pPr>
    </w:p>
    <w:p w:rsidR="003965E3" w:rsidRDefault="003965E3" w:rsidP="003555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Revenues</w:t>
      </w:r>
      <w:r>
        <w:rPr>
          <w:rFonts w:ascii="Arial" w:hAnsi="Arial" w:cs="Arial"/>
        </w:rPr>
        <w:tab/>
        <w:t xml:space="preserve">        Costs</w:t>
      </w:r>
    </w:p>
    <w:p w:rsidR="003965E3" w:rsidRDefault="003965E3" w:rsidP="003555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£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£</w:t>
      </w:r>
    </w:p>
    <w:p w:rsidR="003965E3" w:rsidRDefault="003965E3" w:rsidP="00355582">
      <w:pPr>
        <w:rPr>
          <w:rFonts w:ascii="Arial" w:hAnsi="Arial" w:cs="Arial"/>
        </w:rPr>
      </w:pPr>
      <w:r>
        <w:rPr>
          <w:rFonts w:ascii="Arial" w:hAnsi="Arial" w:cs="Arial"/>
        </w:rPr>
        <w:t>Year 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150,000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30,000</w:t>
      </w:r>
    </w:p>
    <w:p w:rsidR="003965E3" w:rsidRDefault="003965E3" w:rsidP="00355582">
      <w:pPr>
        <w:rPr>
          <w:rFonts w:ascii="Arial" w:hAnsi="Arial" w:cs="Arial"/>
        </w:rPr>
      </w:pPr>
      <w:r>
        <w:rPr>
          <w:rFonts w:ascii="Arial" w:hAnsi="Arial" w:cs="Arial"/>
        </w:rPr>
        <w:t>Year 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20,000</w:t>
      </w:r>
    </w:p>
    <w:p w:rsidR="003965E3" w:rsidRDefault="003965E3" w:rsidP="00355582">
      <w:pPr>
        <w:rPr>
          <w:rFonts w:ascii="Arial" w:hAnsi="Arial" w:cs="Arial"/>
        </w:rPr>
      </w:pPr>
      <w:r>
        <w:rPr>
          <w:rFonts w:ascii="Arial" w:hAnsi="Arial" w:cs="Arial"/>
        </w:rPr>
        <w:t>Year 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20,000</w:t>
      </w:r>
    </w:p>
    <w:p w:rsidR="003965E3" w:rsidRDefault="003965E3" w:rsidP="00355582">
      <w:pPr>
        <w:rPr>
          <w:rFonts w:ascii="Arial" w:hAnsi="Arial" w:cs="Arial"/>
        </w:rPr>
      </w:pPr>
      <w:r>
        <w:rPr>
          <w:rFonts w:ascii="Arial" w:hAnsi="Arial" w:cs="Arial"/>
        </w:rPr>
        <w:t>Year 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10,000</w:t>
      </w:r>
    </w:p>
    <w:p w:rsidR="003965E3" w:rsidRDefault="003965E3" w:rsidP="00355582">
      <w:pPr>
        <w:rPr>
          <w:rFonts w:ascii="Arial" w:hAnsi="Arial" w:cs="Arial"/>
        </w:rPr>
      </w:pPr>
      <w:r>
        <w:rPr>
          <w:rFonts w:ascii="Arial" w:hAnsi="Arial" w:cs="Arial"/>
        </w:rPr>
        <w:t>Year 5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200,000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40,000</w:t>
      </w:r>
    </w:p>
    <w:p w:rsidR="003965E3" w:rsidRDefault="003965E3" w:rsidP="00355582">
      <w:pPr>
        <w:rPr>
          <w:rFonts w:ascii="Arial" w:hAnsi="Arial" w:cs="Arial"/>
        </w:rPr>
      </w:pPr>
    </w:p>
    <w:p w:rsidR="009B1A25" w:rsidRDefault="004A4A8C" w:rsidP="00355582">
      <w:pPr>
        <w:rPr>
          <w:rFonts w:ascii="Arial" w:hAnsi="Arial" w:cs="Arial"/>
        </w:rPr>
      </w:pPr>
      <w:r>
        <w:rPr>
          <w:rFonts w:ascii="Arial" w:hAnsi="Arial" w:cs="Arial"/>
        </w:rPr>
        <w:t>The cost of capital for Alternative transport Ltd is 8%.</w:t>
      </w:r>
    </w:p>
    <w:p w:rsidR="009B1A25" w:rsidRDefault="009B1A25" w:rsidP="00355582">
      <w:pPr>
        <w:rPr>
          <w:rFonts w:ascii="Arial" w:hAnsi="Arial" w:cs="Arial"/>
        </w:rPr>
      </w:pPr>
    </w:p>
    <w:p w:rsidR="00A94033" w:rsidRDefault="00A94033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94033" w:rsidRDefault="00A94033" w:rsidP="00A940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3 continued</w:t>
      </w:r>
    </w:p>
    <w:p w:rsidR="009B1A25" w:rsidRDefault="009B1A25" w:rsidP="00355582">
      <w:pPr>
        <w:rPr>
          <w:rFonts w:ascii="Arial" w:hAnsi="Arial" w:cs="Arial"/>
        </w:rPr>
      </w:pPr>
    </w:p>
    <w:p w:rsidR="008C2F71" w:rsidRDefault="008C2F71" w:rsidP="00355582">
      <w:pPr>
        <w:rPr>
          <w:rFonts w:ascii="Arial" w:hAnsi="Arial" w:cs="Arial"/>
        </w:rPr>
      </w:pPr>
    </w:p>
    <w:p w:rsidR="008C2F71" w:rsidRPr="0012499F" w:rsidRDefault="008C2F71" w:rsidP="00355582">
      <w:pPr>
        <w:rPr>
          <w:rFonts w:ascii="Arial" w:hAnsi="Arial" w:cs="Arial"/>
          <w:b/>
        </w:rPr>
      </w:pPr>
      <w:r w:rsidRPr="0012499F">
        <w:rPr>
          <w:rFonts w:ascii="Arial" w:hAnsi="Arial" w:cs="Arial"/>
          <w:b/>
        </w:rPr>
        <w:t>REQUIRED</w:t>
      </w:r>
    </w:p>
    <w:p w:rsidR="008C2F71" w:rsidRPr="0012499F" w:rsidRDefault="008C2F71" w:rsidP="00355582">
      <w:pPr>
        <w:rPr>
          <w:rFonts w:ascii="Arial" w:hAnsi="Arial" w:cs="Arial"/>
          <w:b/>
        </w:rPr>
      </w:pPr>
    </w:p>
    <w:p w:rsidR="008C2F71" w:rsidRPr="00A94033" w:rsidRDefault="008C2F71" w:rsidP="008C2F7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94033">
        <w:rPr>
          <w:rFonts w:ascii="Arial" w:hAnsi="Arial" w:cs="Arial"/>
        </w:rPr>
        <w:t>Define contribution</w:t>
      </w:r>
      <w:r w:rsidR="00587D56">
        <w:rPr>
          <w:rFonts w:ascii="Arial" w:hAnsi="Arial" w:cs="Arial"/>
        </w:rPr>
        <w:t xml:space="preserve"> and e</w:t>
      </w:r>
      <w:r w:rsidRPr="00A94033">
        <w:rPr>
          <w:rFonts w:ascii="Arial" w:hAnsi="Arial" w:cs="Arial"/>
        </w:rPr>
        <w:t xml:space="preserve">xplain why it is important to </w:t>
      </w:r>
      <w:r w:rsidR="0012499F" w:rsidRPr="00A94033">
        <w:rPr>
          <w:rFonts w:ascii="Arial" w:hAnsi="Arial" w:cs="Arial"/>
        </w:rPr>
        <w:t>consider</w:t>
      </w:r>
      <w:r w:rsidRPr="00A94033">
        <w:rPr>
          <w:rFonts w:ascii="Arial" w:hAnsi="Arial" w:cs="Arial"/>
        </w:rPr>
        <w:t xml:space="preserve"> a product</w:t>
      </w:r>
      <w:r w:rsidR="00A94033">
        <w:rPr>
          <w:rFonts w:ascii="Arial" w:hAnsi="Arial" w:cs="Arial"/>
        </w:rPr>
        <w:t>’</w:t>
      </w:r>
      <w:r w:rsidRPr="00A94033">
        <w:rPr>
          <w:rFonts w:ascii="Arial" w:hAnsi="Arial" w:cs="Arial"/>
        </w:rPr>
        <w:t>s contribution in short term decision making</w:t>
      </w:r>
      <w:r w:rsidR="00587D56">
        <w:rPr>
          <w:rFonts w:ascii="Arial" w:hAnsi="Arial" w:cs="Arial"/>
        </w:rPr>
        <w:t>.</w:t>
      </w:r>
      <w:r w:rsidRPr="00A94033">
        <w:rPr>
          <w:rFonts w:ascii="Arial" w:hAnsi="Arial" w:cs="Arial"/>
        </w:rPr>
        <w:tab/>
      </w:r>
      <w:r w:rsidR="00C1003A">
        <w:rPr>
          <w:rFonts w:ascii="Arial" w:hAnsi="Arial" w:cs="Arial"/>
        </w:rPr>
        <w:tab/>
      </w:r>
      <w:r w:rsidR="00C1003A">
        <w:rPr>
          <w:rFonts w:ascii="Arial" w:hAnsi="Arial" w:cs="Arial"/>
        </w:rPr>
        <w:tab/>
      </w:r>
      <w:r w:rsidR="00C1003A">
        <w:rPr>
          <w:rFonts w:ascii="Arial" w:hAnsi="Arial" w:cs="Arial"/>
        </w:rPr>
        <w:tab/>
      </w:r>
      <w:r w:rsidRPr="00A94033">
        <w:rPr>
          <w:rFonts w:ascii="Arial" w:hAnsi="Arial" w:cs="Arial"/>
          <w:b/>
        </w:rPr>
        <w:t>(6 marks)</w:t>
      </w:r>
    </w:p>
    <w:p w:rsidR="00A94033" w:rsidRPr="00A94033" w:rsidRDefault="00A94033" w:rsidP="00A94033">
      <w:pPr>
        <w:pStyle w:val="ListParagraph"/>
        <w:rPr>
          <w:rFonts w:ascii="Arial" w:hAnsi="Arial" w:cs="Arial"/>
        </w:rPr>
      </w:pPr>
    </w:p>
    <w:p w:rsidR="008C2F71" w:rsidRPr="00A94033" w:rsidRDefault="008C2F71" w:rsidP="008C2F7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94033">
        <w:rPr>
          <w:rFonts w:ascii="Arial" w:hAnsi="Arial" w:cs="Arial"/>
        </w:rPr>
        <w:t xml:space="preserve">Calculate the contribution for </w:t>
      </w:r>
      <w:proofErr w:type="spellStart"/>
      <w:r w:rsidRPr="00A94033">
        <w:rPr>
          <w:rFonts w:ascii="Arial" w:hAnsi="Arial" w:cs="Arial"/>
        </w:rPr>
        <w:t>segways</w:t>
      </w:r>
      <w:proofErr w:type="spellEnd"/>
      <w:r w:rsidRPr="00A94033">
        <w:rPr>
          <w:rFonts w:ascii="Arial" w:hAnsi="Arial" w:cs="Arial"/>
        </w:rPr>
        <w:t>, skateboards and bikes</w:t>
      </w:r>
      <w:r w:rsidRPr="00A94033">
        <w:rPr>
          <w:rFonts w:ascii="Arial" w:hAnsi="Arial" w:cs="Arial"/>
        </w:rPr>
        <w:tab/>
      </w:r>
      <w:r w:rsidRPr="00A94033">
        <w:rPr>
          <w:rFonts w:ascii="Arial" w:hAnsi="Arial" w:cs="Arial"/>
          <w:b/>
        </w:rPr>
        <w:t>(6 marks)</w:t>
      </w:r>
    </w:p>
    <w:p w:rsidR="00A94033" w:rsidRPr="00A94033" w:rsidRDefault="00A94033" w:rsidP="00A94033">
      <w:pPr>
        <w:pStyle w:val="ListParagraph"/>
        <w:rPr>
          <w:rFonts w:ascii="Arial" w:hAnsi="Arial" w:cs="Arial"/>
        </w:rPr>
      </w:pPr>
    </w:p>
    <w:p w:rsidR="008C2F71" w:rsidRPr="00A94033" w:rsidRDefault="008C2F71" w:rsidP="008C2F7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94033">
        <w:rPr>
          <w:rFonts w:ascii="Arial" w:hAnsi="Arial" w:cs="Arial"/>
        </w:rPr>
        <w:t xml:space="preserve">Alternative Transport Ltd receives an order for 300 </w:t>
      </w:r>
      <w:proofErr w:type="spellStart"/>
      <w:r w:rsidRPr="00A94033">
        <w:rPr>
          <w:rFonts w:ascii="Arial" w:hAnsi="Arial" w:cs="Arial"/>
        </w:rPr>
        <w:t>segways</w:t>
      </w:r>
      <w:proofErr w:type="spellEnd"/>
      <w:r w:rsidRPr="00A94033">
        <w:rPr>
          <w:rFonts w:ascii="Arial" w:hAnsi="Arial" w:cs="Arial"/>
        </w:rPr>
        <w:t xml:space="preserve"> </w:t>
      </w:r>
      <w:r w:rsidR="009B1A25" w:rsidRPr="00A94033">
        <w:rPr>
          <w:rFonts w:ascii="Arial" w:hAnsi="Arial" w:cs="Arial"/>
        </w:rPr>
        <w:t xml:space="preserve">at a price of £49. State whether the directors of Alternative Transport should accept the order. In your </w:t>
      </w:r>
      <w:r w:rsidR="0012499F" w:rsidRPr="00A94033">
        <w:rPr>
          <w:rFonts w:ascii="Arial" w:hAnsi="Arial" w:cs="Arial"/>
        </w:rPr>
        <w:t xml:space="preserve">answer </w:t>
      </w:r>
      <w:r w:rsidR="00C1003A">
        <w:rPr>
          <w:rFonts w:ascii="Arial" w:hAnsi="Arial" w:cs="Arial"/>
        </w:rPr>
        <w:t xml:space="preserve">you should prepare calculations to </w:t>
      </w:r>
      <w:r w:rsidR="0012499F" w:rsidRPr="00A94033">
        <w:rPr>
          <w:rFonts w:ascii="Arial" w:hAnsi="Arial" w:cs="Arial"/>
        </w:rPr>
        <w:t>consider</w:t>
      </w:r>
      <w:r w:rsidR="009B1A25" w:rsidRPr="00A94033">
        <w:rPr>
          <w:rFonts w:ascii="Arial" w:hAnsi="Arial" w:cs="Arial"/>
        </w:rPr>
        <w:t xml:space="preserve"> the total profitability of the business and </w:t>
      </w:r>
      <w:r w:rsidR="00C1003A">
        <w:rPr>
          <w:rFonts w:ascii="Arial" w:hAnsi="Arial" w:cs="Arial"/>
        </w:rPr>
        <w:t xml:space="preserve">comment on </w:t>
      </w:r>
      <w:r w:rsidR="009B1A25" w:rsidRPr="00A94033">
        <w:rPr>
          <w:rFonts w:ascii="Arial" w:hAnsi="Arial" w:cs="Arial"/>
        </w:rPr>
        <w:t xml:space="preserve">any other factors you consider relevant. </w:t>
      </w:r>
      <w:r w:rsidR="00A94033">
        <w:rPr>
          <w:rFonts w:ascii="Arial" w:hAnsi="Arial" w:cs="Arial"/>
        </w:rPr>
        <w:tab/>
      </w:r>
      <w:r w:rsidR="00A94033">
        <w:rPr>
          <w:rFonts w:ascii="Arial" w:hAnsi="Arial" w:cs="Arial"/>
        </w:rPr>
        <w:tab/>
      </w:r>
      <w:r w:rsidR="00A94033">
        <w:rPr>
          <w:rFonts w:ascii="Arial" w:hAnsi="Arial" w:cs="Arial"/>
        </w:rPr>
        <w:tab/>
      </w:r>
      <w:r w:rsidR="00A94033">
        <w:rPr>
          <w:rFonts w:ascii="Arial" w:hAnsi="Arial" w:cs="Arial"/>
        </w:rPr>
        <w:tab/>
      </w:r>
      <w:r w:rsidR="00A94033">
        <w:rPr>
          <w:rFonts w:ascii="Arial" w:hAnsi="Arial" w:cs="Arial"/>
        </w:rPr>
        <w:tab/>
        <w:t xml:space="preserve">        </w:t>
      </w:r>
      <w:r w:rsidR="00C1003A">
        <w:rPr>
          <w:rFonts w:ascii="Arial" w:hAnsi="Arial" w:cs="Arial"/>
        </w:rPr>
        <w:tab/>
      </w:r>
      <w:r w:rsidR="00C1003A">
        <w:rPr>
          <w:rFonts w:ascii="Arial" w:hAnsi="Arial" w:cs="Arial"/>
        </w:rPr>
        <w:tab/>
      </w:r>
      <w:r w:rsidR="00C1003A">
        <w:rPr>
          <w:rFonts w:ascii="Arial" w:hAnsi="Arial" w:cs="Arial"/>
        </w:rPr>
        <w:tab/>
        <w:t xml:space="preserve">        </w:t>
      </w:r>
      <w:r w:rsidR="00A94033">
        <w:rPr>
          <w:rFonts w:ascii="Arial" w:hAnsi="Arial" w:cs="Arial"/>
        </w:rPr>
        <w:t xml:space="preserve"> </w:t>
      </w:r>
      <w:r w:rsidR="00C1003A">
        <w:rPr>
          <w:rFonts w:ascii="Arial" w:hAnsi="Arial" w:cs="Arial"/>
          <w:b/>
        </w:rPr>
        <w:t>(15</w:t>
      </w:r>
      <w:r w:rsidR="009B1A25" w:rsidRPr="00A94033">
        <w:rPr>
          <w:rFonts w:ascii="Arial" w:hAnsi="Arial" w:cs="Arial"/>
          <w:b/>
        </w:rPr>
        <w:t xml:space="preserve"> marks)</w:t>
      </w:r>
    </w:p>
    <w:p w:rsidR="00A94033" w:rsidRPr="00A94033" w:rsidRDefault="00A94033" w:rsidP="00A94033">
      <w:pPr>
        <w:pStyle w:val="ListParagraph"/>
        <w:rPr>
          <w:rFonts w:ascii="Arial" w:hAnsi="Arial" w:cs="Arial"/>
        </w:rPr>
      </w:pPr>
    </w:p>
    <w:p w:rsidR="00A94033" w:rsidRPr="00A94033" w:rsidRDefault="009B1A25" w:rsidP="00A9403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94033">
        <w:rPr>
          <w:rFonts w:ascii="Arial" w:hAnsi="Arial" w:cs="Arial"/>
        </w:rPr>
        <w:t xml:space="preserve">Explain how your </w:t>
      </w:r>
      <w:r w:rsidR="0012499F" w:rsidRPr="00A94033">
        <w:rPr>
          <w:rFonts w:ascii="Arial" w:hAnsi="Arial" w:cs="Arial"/>
        </w:rPr>
        <w:t>answer</w:t>
      </w:r>
      <w:r w:rsidRPr="00A94033">
        <w:rPr>
          <w:rFonts w:ascii="Arial" w:hAnsi="Arial" w:cs="Arial"/>
        </w:rPr>
        <w:t xml:space="preserve"> in part (c) would change if the directors could divert </w:t>
      </w:r>
      <w:r w:rsidR="00C1003A">
        <w:rPr>
          <w:rFonts w:ascii="Arial" w:hAnsi="Arial" w:cs="Arial"/>
        </w:rPr>
        <w:t xml:space="preserve">ALL </w:t>
      </w:r>
      <w:r w:rsidRPr="00A94033">
        <w:rPr>
          <w:rFonts w:ascii="Arial" w:hAnsi="Arial" w:cs="Arial"/>
        </w:rPr>
        <w:t xml:space="preserve">the spare capacity within the </w:t>
      </w:r>
      <w:proofErr w:type="spellStart"/>
      <w:r w:rsidR="00A94033" w:rsidRPr="00A94033">
        <w:rPr>
          <w:rFonts w:ascii="Arial" w:hAnsi="Arial" w:cs="Arial"/>
        </w:rPr>
        <w:t>s</w:t>
      </w:r>
      <w:r w:rsidRPr="00A94033">
        <w:rPr>
          <w:rFonts w:ascii="Arial" w:hAnsi="Arial" w:cs="Arial"/>
        </w:rPr>
        <w:t>egway</w:t>
      </w:r>
      <w:proofErr w:type="spellEnd"/>
      <w:r w:rsidRPr="00A94033">
        <w:rPr>
          <w:rFonts w:ascii="Arial" w:hAnsi="Arial" w:cs="Arial"/>
        </w:rPr>
        <w:t xml:space="preserve"> division to the production of 100 skateboards selling at the full retail price of £40   </w:t>
      </w:r>
      <w:r w:rsidR="00A94033" w:rsidRPr="00A94033">
        <w:rPr>
          <w:rFonts w:ascii="Arial" w:hAnsi="Arial" w:cs="Arial"/>
        </w:rPr>
        <w:tab/>
      </w:r>
      <w:r w:rsidR="00A94033" w:rsidRPr="00A94033">
        <w:rPr>
          <w:rFonts w:ascii="Arial" w:hAnsi="Arial" w:cs="Arial"/>
        </w:rPr>
        <w:tab/>
      </w:r>
      <w:r w:rsidR="00A94033" w:rsidRPr="00A94033">
        <w:rPr>
          <w:rFonts w:ascii="Arial" w:hAnsi="Arial" w:cs="Arial"/>
        </w:rPr>
        <w:tab/>
      </w:r>
      <w:r w:rsidR="00C1003A">
        <w:rPr>
          <w:rFonts w:ascii="Arial" w:hAnsi="Arial" w:cs="Arial"/>
          <w:b/>
        </w:rPr>
        <w:t>(5</w:t>
      </w:r>
      <w:r w:rsidRPr="00A94033">
        <w:rPr>
          <w:rFonts w:ascii="Arial" w:hAnsi="Arial" w:cs="Arial"/>
          <w:b/>
        </w:rPr>
        <w:t xml:space="preserve"> marks)</w:t>
      </w:r>
    </w:p>
    <w:p w:rsidR="00A94033" w:rsidRPr="00A94033" w:rsidRDefault="00A94033" w:rsidP="00A94033">
      <w:pPr>
        <w:pStyle w:val="ListParagraph"/>
        <w:rPr>
          <w:rFonts w:ascii="Arial" w:hAnsi="Arial" w:cs="Arial"/>
        </w:rPr>
      </w:pPr>
    </w:p>
    <w:p w:rsidR="004A4A8C" w:rsidRDefault="004A4A8C" w:rsidP="00A9403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94033">
        <w:rPr>
          <w:rFonts w:ascii="Arial" w:hAnsi="Arial" w:cs="Arial"/>
        </w:rPr>
        <w:t xml:space="preserve">Explain what is </w:t>
      </w:r>
      <w:r w:rsidR="0012499F" w:rsidRPr="00A94033">
        <w:rPr>
          <w:rFonts w:ascii="Arial" w:hAnsi="Arial" w:cs="Arial"/>
        </w:rPr>
        <w:t>meant</w:t>
      </w:r>
      <w:r w:rsidRPr="00A94033">
        <w:rPr>
          <w:rFonts w:ascii="Arial" w:hAnsi="Arial" w:cs="Arial"/>
        </w:rPr>
        <w:t xml:space="preserve"> by the terms “net present value” and “payback period” </w:t>
      </w:r>
      <w:r w:rsidR="00A94033" w:rsidRPr="00A94033">
        <w:rPr>
          <w:rFonts w:ascii="Arial" w:hAnsi="Arial" w:cs="Arial"/>
        </w:rPr>
        <w:t xml:space="preserve">   </w:t>
      </w:r>
    </w:p>
    <w:p w:rsidR="00A94033" w:rsidRPr="00A94033" w:rsidRDefault="00A94033" w:rsidP="00A94033">
      <w:pPr>
        <w:pStyle w:val="ListParagraph"/>
        <w:ind w:left="7920"/>
        <w:rPr>
          <w:rFonts w:ascii="Arial" w:hAnsi="Arial" w:cs="Arial"/>
          <w:b/>
        </w:rPr>
      </w:pPr>
      <w:r w:rsidRPr="00A94033">
        <w:rPr>
          <w:rFonts w:ascii="Arial" w:hAnsi="Arial" w:cs="Arial"/>
          <w:b/>
        </w:rPr>
        <w:t>(6 marks)</w:t>
      </w:r>
    </w:p>
    <w:p w:rsidR="00A94033" w:rsidRPr="00A94033" w:rsidRDefault="00A94033" w:rsidP="00A94033">
      <w:pPr>
        <w:pStyle w:val="ListParagraph"/>
        <w:rPr>
          <w:rFonts w:ascii="Arial" w:hAnsi="Arial" w:cs="Arial"/>
        </w:rPr>
      </w:pPr>
    </w:p>
    <w:p w:rsidR="004A4A8C" w:rsidRPr="00A94033" w:rsidRDefault="004A4A8C" w:rsidP="008C2F71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94033">
        <w:rPr>
          <w:rFonts w:ascii="Arial" w:hAnsi="Arial" w:cs="Arial"/>
        </w:rPr>
        <w:t>Calculate the net present value and payback period for the Park project and advise the directors as to whether to take on the project</w:t>
      </w:r>
      <w:r w:rsidR="00A94033">
        <w:rPr>
          <w:rFonts w:ascii="Arial" w:hAnsi="Arial" w:cs="Arial"/>
        </w:rPr>
        <w:t xml:space="preserve">                 </w:t>
      </w:r>
      <w:r w:rsidRPr="00A94033">
        <w:rPr>
          <w:rFonts w:ascii="Arial" w:hAnsi="Arial" w:cs="Arial"/>
        </w:rPr>
        <w:t xml:space="preserve"> </w:t>
      </w:r>
      <w:r w:rsidRPr="00A94033">
        <w:rPr>
          <w:rFonts w:ascii="Arial" w:hAnsi="Arial" w:cs="Arial"/>
          <w:b/>
        </w:rPr>
        <w:t>(12 marks)</w:t>
      </w:r>
    </w:p>
    <w:p w:rsidR="004A4A8C" w:rsidRDefault="00A94033" w:rsidP="00A94033">
      <w:pPr>
        <w:pStyle w:val="ListParagraph"/>
        <w:ind w:left="6480" w:firstLine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 xml:space="preserve">Total </w:t>
      </w:r>
      <w:r w:rsidR="004A4A8C" w:rsidRPr="00A94033">
        <w:rPr>
          <w:rFonts w:ascii="Arial" w:hAnsi="Arial" w:cs="Arial"/>
          <w:b/>
        </w:rPr>
        <w:t>50 marks</w:t>
      </w:r>
    </w:p>
    <w:p w:rsidR="00A94033" w:rsidRDefault="00A94033" w:rsidP="00A94033">
      <w:pPr>
        <w:rPr>
          <w:rFonts w:ascii="Arial" w:hAnsi="Arial" w:cs="Arial"/>
          <w:b/>
        </w:rPr>
      </w:pPr>
    </w:p>
    <w:p w:rsidR="00A94033" w:rsidRDefault="00A94033" w:rsidP="00A94033">
      <w:pPr>
        <w:rPr>
          <w:rFonts w:ascii="Arial" w:hAnsi="Arial" w:cs="Arial"/>
          <w:b/>
        </w:rPr>
      </w:pPr>
    </w:p>
    <w:p w:rsidR="00A94033" w:rsidRPr="00A94033" w:rsidRDefault="00A94033" w:rsidP="00A9403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QUESTION PAPER</w:t>
      </w:r>
    </w:p>
    <w:p w:rsidR="00A94033" w:rsidRPr="00A94033" w:rsidRDefault="00A94033" w:rsidP="00A94033">
      <w:pPr>
        <w:pStyle w:val="ListParagraph"/>
        <w:ind w:left="6480" w:firstLine="720"/>
        <w:rPr>
          <w:rFonts w:ascii="Arial" w:hAnsi="Arial" w:cs="Arial"/>
          <w:b/>
        </w:rPr>
      </w:pPr>
    </w:p>
    <w:p w:rsidR="003A5738" w:rsidRPr="0012499F" w:rsidRDefault="003A5738" w:rsidP="003A5738">
      <w:pPr>
        <w:pStyle w:val="ListParagraph"/>
        <w:rPr>
          <w:rFonts w:ascii="Arial" w:hAnsi="Arial" w:cs="Arial"/>
          <w:b/>
        </w:rPr>
      </w:pPr>
    </w:p>
    <w:p w:rsidR="004E3455" w:rsidRDefault="004E3455">
      <w:pPr>
        <w:overflowPunct/>
        <w:autoSpaceDE/>
        <w:autoSpaceDN/>
        <w:adjustRightInd/>
        <w:spacing w:after="200" w:line="276" w:lineRule="auto"/>
        <w:jc w:val="left"/>
        <w:textAlignment w:val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984BAE" w:rsidRPr="006D513C" w:rsidRDefault="004E3455" w:rsidP="004E3455">
      <w:pPr>
        <w:rPr>
          <w:rFonts w:ascii="Arial" w:hAnsi="Arial" w:cs="Arial"/>
          <w:b/>
        </w:rPr>
      </w:pPr>
      <w:r w:rsidRPr="004E3455">
        <w:rPr>
          <w:rFonts w:ascii="Arial" w:hAnsi="Arial" w:cs="Arial"/>
          <w:b/>
          <w:noProof/>
          <w:lang w:eastAsia="en-GB"/>
        </w:rPr>
        <w:lastRenderedPageBreak/>
        <w:drawing>
          <wp:inline distT="0" distB="0" distL="0" distR="0" wp14:anchorId="0A1F9BD8" wp14:editId="79AA636B">
            <wp:extent cx="5731510" cy="3246019"/>
            <wp:effectExtent l="0" t="0" r="2540" b="0"/>
            <wp:docPr id="15363" name="Content Placeholder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Content Placeholder 5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984BAE" w:rsidRPr="006D513C" w:rsidSect="006E4AA7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C57" w:rsidRDefault="00611C57" w:rsidP="006E4AA7">
      <w:r>
        <w:separator/>
      </w:r>
    </w:p>
  </w:endnote>
  <w:endnote w:type="continuationSeparator" w:id="0">
    <w:p w:rsidR="00611C57" w:rsidRDefault="00611C57" w:rsidP="006E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UOS Blake">
    <w:altName w:val="Microsoft YaHei"/>
    <w:charset w:val="00"/>
    <w:family w:val="swiss"/>
    <w:pitch w:val="variable"/>
    <w:sig w:usb0="8000002F" w:usb1="4000004A" w:usb2="00000000" w:usb3="00000000" w:csb0="000000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Pr="0033221C" w:rsidRDefault="00B507C9" w:rsidP="006E4AA7">
    <w:pPr>
      <w:pStyle w:val="Footer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DD66D1">
      <w:rPr>
        <w:rFonts w:ascii="TUOS Blake" w:hAnsi="TUOS Blake"/>
      </w:rPr>
      <w:t>GT388</w:t>
    </w:r>
    <w:r w:rsidRPr="0033221C">
      <w:rPr>
        <w:rFonts w:ascii="TUOS Blake" w:hAnsi="TUOS Blake"/>
      </w:rPr>
      <w:tab/>
    </w:r>
    <w:r w:rsidRPr="0033221C">
      <w:rPr>
        <w:rFonts w:ascii="TUOS Blake" w:hAnsi="TUOS Blake"/>
      </w:rPr>
      <w:tab/>
    </w:r>
  </w:p>
  <w:p w:rsidR="00B507C9" w:rsidRPr="0033221C" w:rsidRDefault="00B507C9" w:rsidP="006E4AA7">
    <w:pPr>
      <w:pStyle w:val="Footer"/>
      <w:jc w:val="center"/>
      <w:rPr>
        <w:rFonts w:ascii="TUOS Blake" w:hAnsi="TUOS Blake"/>
      </w:rPr>
    </w:pPr>
    <w:r w:rsidRPr="0033221C">
      <w:rPr>
        <w:rStyle w:val="PageNumber"/>
        <w:rFonts w:ascii="TUOS Blake" w:hAnsi="TUOS Blake"/>
      </w:rPr>
      <w:fldChar w:fldCharType="begin"/>
    </w:r>
    <w:r w:rsidRPr="0033221C">
      <w:rPr>
        <w:rStyle w:val="PageNumber"/>
        <w:rFonts w:ascii="TUOS Blake" w:hAnsi="TUOS Blake"/>
      </w:rPr>
      <w:instrText xml:space="preserve"> PAGE </w:instrText>
    </w:r>
    <w:r w:rsidRPr="0033221C">
      <w:rPr>
        <w:rStyle w:val="PageNumber"/>
        <w:rFonts w:ascii="TUOS Blake" w:hAnsi="TUOS Blake"/>
      </w:rPr>
      <w:fldChar w:fldCharType="separate"/>
    </w:r>
    <w:r w:rsidR="001415E8">
      <w:rPr>
        <w:rStyle w:val="PageNumber"/>
        <w:rFonts w:ascii="TUOS Blake" w:hAnsi="TUOS Blake"/>
        <w:noProof/>
      </w:rPr>
      <w:t>8</w:t>
    </w:r>
    <w:r w:rsidRPr="0033221C">
      <w:rPr>
        <w:rStyle w:val="PageNumber"/>
        <w:rFonts w:ascii="TUOS Blake" w:hAnsi="TUOS Blake"/>
      </w:rPr>
      <w:fldChar w:fldCharType="end"/>
    </w:r>
  </w:p>
  <w:p w:rsidR="00B507C9" w:rsidRDefault="00B507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Pr="0033221C" w:rsidRDefault="00B507C9" w:rsidP="006E4AA7">
    <w:pPr>
      <w:pStyle w:val="Footer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E774B4">
      <w:rPr>
        <w:rFonts w:ascii="TUOS Blake" w:hAnsi="TUOS Blake"/>
      </w:rPr>
      <w:t>GT388</w:t>
    </w:r>
    <w:r w:rsidRPr="0033221C">
      <w:rPr>
        <w:rFonts w:ascii="TUOS Blake" w:hAnsi="TUOS Blake"/>
      </w:rPr>
      <w:tab/>
    </w:r>
    <w:r w:rsidRPr="0033221C">
      <w:rPr>
        <w:rFonts w:ascii="TUOS Blake" w:hAnsi="TUOS Blake"/>
      </w:rPr>
      <w:tab/>
    </w:r>
  </w:p>
  <w:p w:rsidR="00B507C9" w:rsidRPr="0033221C" w:rsidRDefault="00B507C9" w:rsidP="006E4AA7">
    <w:pPr>
      <w:pStyle w:val="Footer"/>
      <w:jc w:val="center"/>
      <w:rPr>
        <w:rFonts w:ascii="TUOS Blake" w:hAnsi="TUOS Blake"/>
      </w:rPr>
    </w:pPr>
    <w:r w:rsidRPr="0033221C">
      <w:rPr>
        <w:rStyle w:val="PageNumber"/>
        <w:rFonts w:ascii="TUOS Blake" w:hAnsi="TUOS Blake"/>
      </w:rPr>
      <w:fldChar w:fldCharType="begin"/>
    </w:r>
    <w:r w:rsidRPr="0033221C">
      <w:rPr>
        <w:rStyle w:val="PageNumber"/>
        <w:rFonts w:ascii="TUOS Blake" w:hAnsi="TUOS Blake"/>
      </w:rPr>
      <w:instrText xml:space="preserve"> PAGE </w:instrText>
    </w:r>
    <w:r w:rsidRPr="0033221C">
      <w:rPr>
        <w:rStyle w:val="PageNumber"/>
        <w:rFonts w:ascii="TUOS Blake" w:hAnsi="TUOS Blake"/>
      </w:rPr>
      <w:fldChar w:fldCharType="separate"/>
    </w:r>
    <w:r w:rsidR="001415E8">
      <w:rPr>
        <w:rStyle w:val="PageNumber"/>
        <w:rFonts w:ascii="TUOS Blake" w:hAnsi="TUOS Blake"/>
        <w:noProof/>
      </w:rPr>
      <w:t>7</w:t>
    </w:r>
    <w:r w:rsidRPr="0033221C">
      <w:rPr>
        <w:rStyle w:val="PageNumber"/>
        <w:rFonts w:ascii="TUOS Blake" w:hAnsi="TUOS Blake"/>
      </w:rPr>
      <w:fldChar w:fldCharType="end"/>
    </w:r>
  </w:p>
  <w:p w:rsidR="00B507C9" w:rsidRDefault="00B507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Pr="0033221C" w:rsidRDefault="00B507C9" w:rsidP="006E4AA7">
    <w:pPr>
      <w:pStyle w:val="Footer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DD66D1">
      <w:rPr>
        <w:rFonts w:ascii="TUOS Blake" w:hAnsi="TUOS Blake"/>
      </w:rPr>
      <w:t>GT388</w:t>
    </w:r>
    <w:r w:rsidRPr="0033221C">
      <w:rPr>
        <w:rFonts w:ascii="TUOS Blake" w:hAnsi="TUOS Blake"/>
      </w:rPr>
      <w:tab/>
    </w:r>
    <w:r w:rsidRPr="0033221C">
      <w:rPr>
        <w:rFonts w:ascii="TUOS Blake" w:hAnsi="TUOS Blake"/>
      </w:rPr>
      <w:tab/>
    </w:r>
    <w:r>
      <w:rPr>
        <w:rFonts w:ascii="TUOS Blake" w:hAnsi="TUOS Blake"/>
      </w:rPr>
      <w:t>Turn Over</w:t>
    </w:r>
  </w:p>
  <w:p w:rsidR="00B507C9" w:rsidRPr="0033221C" w:rsidRDefault="00B507C9" w:rsidP="006E4AA7">
    <w:pPr>
      <w:pStyle w:val="Footer"/>
      <w:jc w:val="center"/>
      <w:rPr>
        <w:rFonts w:ascii="TUOS Blake" w:hAnsi="TUOS Blake"/>
      </w:rPr>
    </w:pPr>
    <w:r w:rsidRPr="0033221C">
      <w:rPr>
        <w:rStyle w:val="PageNumber"/>
        <w:rFonts w:ascii="TUOS Blake" w:hAnsi="TUOS Blake"/>
      </w:rPr>
      <w:fldChar w:fldCharType="begin"/>
    </w:r>
    <w:r w:rsidRPr="0033221C">
      <w:rPr>
        <w:rStyle w:val="PageNumber"/>
        <w:rFonts w:ascii="TUOS Blake" w:hAnsi="TUOS Blake"/>
      </w:rPr>
      <w:instrText xml:space="preserve"> PAGE </w:instrText>
    </w:r>
    <w:r w:rsidRPr="0033221C">
      <w:rPr>
        <w:rStyle w:val="PageNumber"/>
        <w:rFonts w:ascii="TUOS Blake" w:hAnsi="TUOS Blake"/>
      </w:rPr>
      <w:fldChar w:fldCharType="separate"/>
    </w:r>
    <w:r w:rsidR="001415E8">
      <w:rPr>
        <w:rStyle w:val="PageNumber"/>
        <w:rFonts w:ascii="TUOS Blake" w:hAnsi="TUOS Blake"/>
        <w:noProof/>
      </w:rPr>
      <w:t>1</w:t>
    </w:r>
    <w:r w:rsidRPr="0033221C">
      <w:rPr>
        <w:rStyle w:val="PageNumber"/>
        <w:rFonts w:ascii="TUOS Blake" w:hAnsi="TUOS Blake"/>
      </w:rPr>
      <w:fldChar w:fldCharType="end"/>
    </w:r>
  </w:p>
  <w:p w:rsidR="00B507C9" w:rsidRDefault="00B507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C57" w:rsidRDefault="00611C57" w:rsidP="006E4AA7">
      <w:r>
        <w:separator/>
      </w:r>
    </w:p>
  </w:footnote>
  <w:footnote w:type="continuationSeparator" w:id="0">
    <w:p w:rsidR="00611C57" w:rsidRDefault="00611C57" w:rsidP="006E4A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Default="00B507C9" w:rsidP="006E4AA7">
    <w:pPr>
      <w:pStyle w:val="Header"/>
      <w:jc w:val="right"/>
    </w:pPr>
    <w:r w:rsidRPr="0033221C">
      <w:rPr>
        <w:rFonts w:ascii="TUOS Blake" w:hAnsi="TUOS Blake"/>
      </w:rPr>
      <w:t>M</w:t>
    </w:r>
    <w:r w:rsidR="00DD66D1">
      <w:rPr>
        <w:rFonts w:ascii="TUOS Blake" w:hAnsi="TUOS Blake"/>
      </w:rPr>
      <w:t>GT388</w:t>
    </w:r>
  </w:p>
  <w:p w:rsidR="00B507C9" w:rsidRDefault="00B507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7C9" w:rsidRDefault="00B507C9" w:rsidP="006E4AA7">
    <w:pPr>
      <w:pStyle w:val="Header"/>
      <w:jc w:val="right"/>
      <w:rPr>
        <w:rFonts w:ascii="TUOS Blake" w:hAnsi="TUOS Blake"/>
      </w:rPr>
    </w:pPr>
    <w:r w:rsidRPr="0033221C">
      <w:rPr>
        <w:rFonts w:ascii="TUOS Blake" w:hAnsi="TUOS Blake"/>
      </w:rPr>
      <w:t>M</w:t>
    </w:r>
    <w:r w:rsidR="00441592">
      <w:rPr>
        <w:rFonts w:ascii="TUOS Blake" w:hAnsi="TUOS Blake"/>
      </w:rPr>
      <w:t>GT388</w:t>
    </w:r>
  </w:p>
  <w:p w:rsidR="00441592" w:rsidRDefault="00441592" w:rsidP="006E4AA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B22D2"/>
    <w:multiLevelType w:val="hybridMultilevel"/>
    <w:tmpl w:val="05085B3E"/>
    <w:lvl w:ilvl="0" w:tplc="7E9CAAE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A7A6C"/>
    <w:multiLevelType w:val="hybridMultilevel"/>
    <w:tmpl w:val="A6E052AE"/>
    <w:lvl w:ilvl="0" w:tplc="A94C6992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72ABC"/>
    <w:multiLevelType w:val="hybridMultilevel"/>
    <w:tmpl w:val="005E8BD4"/>
    <w:lvl w:ilvl="0" w:tplc="45E487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804CD4"/>
    <w:multiLevelType w:val="hybridMultilevel"/>
    <w:tmpl w:val="80640C10"/>
    <w:lvl w:ilvl="0" w:tplc="91169E4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20D35"/>
    <w:multiLevelType w:val="hybridMultilevel"/>
    <w:tmpl w:val="114E57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6A1D4A"/>
    <w:multiLevelType w:val="hybridMultilevel"/>
    <w:tmpl w:val="3B7EAF72"/>
    <w:lvl w:ilvl="0" w:tplc="E1C85E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D69F0"/>
    <w:multiLevelType w:val="hybridMultilevel"/>
    <w:tmpl w:val="CD0A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92F96"/>
    <w:multiLevelType w:val="hybridMultilevel"/>
    <w:tmpl w:val="97BEF7CC"/>
    <w:lvl w:ilvl="0" w:tplc="7716F04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C575EB"/>
    <w:multiLevelType w:val="hybridMultilevel"/>
    <w:tmpl w:val="F4C4C8E4"/>
    <w:lvl w:ilvl="0" w:tplc="88744752">
      <w:start w:val="1"/>
      <w:numFmt w:val="lowerLetter"/>
      <w:lvlText w:val="(%1)"/>
      <w:lvlJc w:val="left"/>
      <w:pPr>
        <w:ind w:left="786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15A82"/>
    <w:multiLevelType w:val="hybridMultilevel"/>
    <w:tmpl w:val="E65CEE08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524A3208"/>
    <w:multiLevelType w:val="hybridMultilevel"/>
    <w:tmpl w:val="AAE6C608"/>
    <w:lvl w:ilvl="0" w:tplc="79C88A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6348E9"/>
    <w:multiLevelType w:val="hybridMultilevel"/>
    <w:tmpl w:val="37F41342"/>
    <w:lvl w:ilvl="0" w:tplc="1D28063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A7"/>
    <w:rsid w:val="00043835"/>
    <w:rsid w:val="000629FA"/>
    <w:rsid w:val="000768D9"/>
    <w:rsid w:val="000D0DB0"/>
    <w:rsid w:val="000F41E7"/>
    <w:rsid w:val="0012499F"/>
    <w:rsid w:val="001415E8"/>
    <w:rsid w:val="00153EF4"/>
    <w:rsid w:val="001543A4"/>
    <w:rsid w:val="001555BA"/>
    <w:rsid w:val="0015764D"/>
    <w:rsid w:val="001B6D08"/>
    <w:rsid w:val="001E0880"/>
    <w:rsid w:val="001F1649"/>
    <w:rsid w:val="00211A1E"/>
    <w:rsid w:val="00224CDC"/>
    <w:rsid w:val="002253B8"/>
    <w:rsid w:val="002A551A"/>
    <w:rsid w:val="002B1597"/>
    <w:rsid w:val="002F7B92"/>
    <w:rsid w:val="00302E4E"/>
    <w:rsid w:val="003101D8"/>
    <w:rsid w:val="00314913"/>
    <w:rsid w:val="00317977"/>
    <w:rsid w:val="00344F56"/>
    <w:rsid w:val="00355582"/>
    <w:rsid w:val="00360254"/>
    <w:rsid w:val="003747C4"/>
    <w:rsid w:val="003871F7"/>
    <w:rsid w:val="003965E3"/>
    <w:rsid w:val="003A5738"/>
    <w:rsid w:val="003A59F0"/>
    <w:rsid w:val="003B5628"/>
    <w:rsid w:val="003B61A0"/>
    <w:rsid w:val="003C1504"/>
    <w:rsid w:val="00411AB0"/>
    <w:rsid w:val="00411C71"/>
    <w:rsid w:val="0043346A"/>
    <w:rsid w:val="00441592"/>
    <w:rsid w:val="00452511"/>
    <w:rsid w:val="00487B5D"/>
    <w:rsid w:val="004A4A8C"/>
    <w:rsid w:val="004B238D"/>
    <w:rsid w:val="004C18B6"/>
    <w:rsid w:val="004D42D0"/>
    <w:rsid w:val="004D4C35"/>
    <w:rsid w:val="004E3455"/>
    <w:rsid w:val="004F4726"/>
    <w:rsid w:val="004F66C7"/>
    <w:rsid w:val="00544A7E"/>
    <w:rsid w:val="005460CF"/>
    <w:rsid w:val="00564194"/>
    <w:rsid w:val="005657BE"/>
    <w:rsid w:val="00586C1E"/>
    <w:rsid w:val="00587D56"/>
    <w:rsid w:val="005A02D1"/>
    <w:rsid w:val="005A6672"/>
    <w:rsid w:val="005B1343"/>
    <w:rsid w:val="005D2B0B"/>
    <w:rsid w:val="005D3509"/>
    <w:rsid w:val="00611C57"/>
    <w:rsid w:val="0062322A"/>
    <w:rsid w:val="0063349D"/>
    <w:rsid w:val="00665ED0"/>
    <w:rsid w:val="00671772"/>
    <w:rsid w:val="006B6366"/>
    <w:rsid w:val="006D1834"/>
    <w:rsid w:val="006D26A6"/>
    <w:rsid w:val="006D513C"/>
    <w:rsid w:val="006D7065"/>
    <w:rsid w:val="006E4AA7"/>
    <w:rsid w:val="006F5423"/>
    <w:rsid w:val="006F6EAB"/>
    <w:rsid w:val="00721818"/>
    <w:rsid w:val="00767545"/>
    <w:rsid w:val="00791D4C"/>
    <w:rsid w:val="007A73F1"/>
    <w:rsid w:val="007B1EF3"/>
    <w:rsid w:val="007B6084"/>
    <w:rsid w:val="007E4F81"/>
    <w:rsid w:val="00807408"/>
    <w:rsid w:val="0082021E"/>
    <w:rsid w:val="008209E9"/>
    <w:rsid w:val="008264D8"/>
    <w:rsid w:val="008670C0"/>
    <w:rsid w:val="00876E65"/>
    <w:rsid w:val="008C2F71"/>
    <w:rsid w:val="008C5180"/>
    <w:rsid w:val="008C7BD2"/>
    <w:rsid w:val="008E2F2A"/>
    <w:rsid w:val="008F151C"/>
    <w:rsid w:val="0094008C"/>
    <w:rsid w:val="00946DDA"/>
    <w:rsid w:val="00947B58"/>
    <w:rsid w:val="00984BAE"/>
    <w:rsid w:val="0099668A"/>
    <w:rsid w:val="009B1A25"/>
    <w:rsid w:val="009C4F99"/>
    <w:rsid w:val="009D6235"/>
    <w:rsid w:val="009E7AA4"/>
    <w:rsid w:val="009F31B7"/>
    <w:rsid w:val="00A25E99"/>
    <w:rsid w:val="00A85D3A"/>
    <w:rsid w:val="00A900A5"/>
    <w:rsid w:val="00A94033"/>
    <w:rsid w:val="00A96279"/>
    <w:rsid w:val="00AB4130"/>
    <w:rsid w:val="00AF0CEE"/>
    <w:rsid w:val="00B30A7D"/>
    <w:rsid w:val="00B507C9"/>
    <w:rsid w:val="00B57D89"/>
    <w:rsid w:val="00B874C5"/>
    <w:rsid w:val="00B9360C"/>
    <w:rsid w:val="00B97C49"/>
    <w:rsid w:val="00C060BA"/>
    <w:rsid w:val="00C1003A"/>
    <w:rsid w:val="00C21453"/>
    <w:rsid w:val="00C25F60"/>
    <w:rsid w:val="00C36EA7"/>
    <w:rsid w:val="00CC099A"/>
    <w:rsid w:val="00CC0DF5"/>
    <w:rsid w:val="00D11F56"/>
    <w:rsid w:val="00D21EF3"/>
    <w:rsid w:val="00D46892"/>
    <w:rsid w:val="00D90118"/>
    <w:rsid w:val="00DC39B5"/>
    <w:rsid w:val="00DC448B"/>
    <w:rsid w:val="00DD21BA"/>
    <w:rsid w:val="00DD66D1"/>
    <w:rsid w:val="00E32772"/>
    <w:rsid w:val="00E774B4"/>
    <w:rsid w:val="00E90C0C"/>
    <w:rsid w:val="00ED0B7B"/>
    <w:rsid w:val="00ED15D5"/>
    <w:rsid w:val="00EF3A49"/>
    <w:rsid w:val="00F1125A"/>
    <w:rsid w:val="00F3755F"/>
    <w:rsid w:val="00F41A61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A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A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E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6E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6E4AA7"/>
  </w:style>
  <w:style w:type="paragraph" w:styleId="BalloonText">
    <w:name w:val="Balloon Text"/>
    <w:basedOn w:val="Normal"/>
    <w:link w:val="BalloonTextChar"/>
    <w:uiPriority w:val="99"/>
    <w:semiHidden/>
    <w:unhideWhenUsed/>
    <w:rsid w:val="00F37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5F"/>
    <w:rPr>
      <w:rFonts w:ascii="Tahoma" w:eastAsia="Times New Roma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AA7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AA7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E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nhideWhenUsed/>
    <w:rsid w:val="006E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AA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6E4AA7"/>
  </w:style>
  <w:style w:type="paragraph" w:styleId="BalloonText">
    <w:name w:val="Balloon Text"/>
    <w:basedOn w:val="Normal"/>
    <w:link w:val="BalloonTextChar"/>
    <w:uiPriority w:val="99"/>
    <w:semiHidden/>
    <w:unhideWhenUsed/>
    <w:rsid w:val="00F375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55F"/>
    <w:rPr>
      <w:rFonts w:ascii="Tahoma" w:eastAsia="Times New Roman" w:hAnsi="Tahoma" w:cs="Tahoma"/>
      <w:sz w:val="16"/>
      <w:szCs w:val="16"/>
      <w:lang w:eastAsia="zh-CN"/>
    </w:rPr>
  </w:style>
  <w:style w:type="table" w:styleId="TableGrid">
    <w:name w:val="Table Grid"/>
    <w:basedOn w:val="TableNormal"/>
    <w:uiPriority w:val="59"/>
    <w:rsid w:val="00F37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Sehdev</dc:creator>
  <cp:lastModifiedBy>Paul Thompson</cp:lastModifiedBy>
  <cp:revision>4</cp:revision>
  <cp:lastPrinted>2017-10-18T18:56:00Z</cp:lastPrinted>
  <dcterms:created xsi:type="dcterms:W3CDTF">2017-10-18T18:56:00Z</dcterms:created>
  <dcterms:modified xsi:type="dcterms:W3CDTF">2017-10-18T18:56:00Z</dcterms:modified>
</cp:coreProperties>
</file>