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ARCATNormal"/>
        <w:rPr/>
      </w:pPr>
    </w:p>
    <w:p>
      <w:pPr>
        <w:spacing w:after="0" w:line="240" w:lineRule="auto"/>
        <w:jc w:val="center"/>
      </w:pPr>
      <w:fldSimple w:instr=" IMPORT &quot;https://www.arcat.com/clients/gfx/superior_outdoor.png&quot; \* MERGEFORMAT \d  \x \y">
        <w:r>
          <w:drawing>
            <wp:inline distT="0" distB="0" distL="0" distR="0">
              <wp:extent cx="2857500" cy="1428750"/>
              <wp:effectExtent l="0" t="0" r="0" b="0"/>
              <wp:docPr id="1" name="Picture rIdA4B85542" descr="https://www.arcat.com/clients/gfx/superior_outdo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rIdA4B85542" descr="https://www.arcat.com/clients/gfx/superior_outdoor.png"/>
                      <pic:cNvPicPr>
                        <a:picLocks noChangeAspect="1" noChangeArrowheads="1"/>
                      </pic:cNvPicPr>
                    </pic:nvPicPr>
                    <pic:blipFill>
                      <a:blip r:link="rIdA4B85542"/>
                      <a:srcRect/>
                      <a:stretch>
                        <a:fillRect/>
                      </a:stretch>
                    </pic:blipFill>
                    <pic:spPr bwMode="auto">
                      <a:xfrm>
                        <a:off x="0" y="0"/>
                        <a:ext cx="2857500" cy="1428750"/>
                      </a:xfrm>
                      <a:prstGeom prst="rect">
                        <a:avLst/>
                      </a:prstGeom>
                      <a:noFill/>
                    </pic:spPr>
                  </pic:pic>
                </a:graphicData>
              </a:graphic>
            </wp:inline>
          </w:drawing>
        </w:r>
      </w:fldSimple>
    </w:p>
    <w:p>
      <w:pPr>
        <w:pStyle w:val="ARCATTitle"/>
        <w:jc w:val="center"/>
        <w:rPr/>
      </w:pPr>
      <w:r>
        <w:rPr/>
        <w:t>SECTION 32 31 23 - Plastic Fences and Gates</w:t>
      </w:r>
    </w:p>
    <w:p>
      <w:pPr>
        <w:pStyle w:val="ARCATTitle"/>
        <w:jc w:val="center"/>
        <w:rPr/>
      </w:pPr>
      <w:r>
        <w:rPr/>
        <w:t>VINYL FENCING AND GATES</w:t>
      </w:r>
    </w:p>
    <w:p>
      <w:pPr>
        <w:pStyle w:val="ARCATTitle"/>
        <w:jc w:val="center"/>
        <w:rPr/>
      </w:pPr>
      <w:r>
        <w:rPr/>
        <w:t/>
      </w:r>
    </w:p>
    <w:p>
      <w:pPr>
        <w:pStyle w:val="ARCATTitle"/>
        <w:jc w:val="center"/>
        <w:rPr/>
      </w:pPr>
      <w:r>
        <w:rPr/>
        <w:t xml:space="preserve">Display hidden notes to specifier. (Don't know how? </w:t>
      </w:r>
      <w:hyperlink r:id="rId6666" w:history="1">
        <w:r>
          <w:rPr>
            <w:color w:val="802020"/>
            <w:u w:val="single"/>
          </w:rPr>
          <w:t>Click Here</w:t>
        </w:r>
      </w:hyperlink>
      <w:r>
        <w:rPr/>
        <w:t xml:space="preserve">)</w:t>
      </w:r>
    </w:p>
    <w:p>
      <w:pPr>
        <w:pStyle w:val="ARCATNormal"/>
        <w:rPr/>
      </w:pPr>
    </w:p>
    <w:p>
      <w:pPr>
        <w:pStyle w:val="ARCATTitle"/>
        <w:jc w:val="center"/>
        <w:rPr>
          <w:i/>
        </w:rPr>
      </w:pPr>
      <w:r>
        <w:rPr>
          <w:i/>
        </w:rPr>
        <w:t>Copyright 2017 - 2025 ARCAT, Inc. - All rights reserved</w:t>
      </w:r>
    </w:p>
    <w:p>
      <w:pPr>
        <w:pStyle w:val="ARCATNormal"/>
        <w:rPr/>
      </w:pPr>
    </w:p>
    <w:p>
      <w:pPr>
        <w:pStyle w:val="ARCATnote"/>
        <w:rPr/>
      </w:pPr>
      <w:r>
        <w:rPr/>
        <w:t>** NOTE TO SPECIFIER ** Superior Outdoor Products; PVC Fencing and Gate products.</w:t>
      </w:r>
      <w:r>
        <w:rPr/>
        <w:br/>
        <w:t>.</w:t>
      </w:r>
      <w:r>
        <w:rPr/>
        <w:br/>
        <w:t>This section is based on the products of  Superior Outdoor Products, which is located at:</w:t>
      </w:r>
      <w:r>
        <w:rPr/>
        <w:br/>
        <w:t>260 Jalyn Dr.</w:t>
      </w:r>
      <w:r>
        <w:rPr/>
        <w:br/>
        <w:t>New Holland, PA 17557</w:t>
      </w:r>
      <w:r>
        <w:rPr/>
        <w:br/>
        <w:t>Toll Free Tel: 800-633-7093</w:t>
      </w:r>
      <w:r>
        <w:rPr/>
        <w:br/>
        <w:t>Tel: 717-355-7100</w:t>
      </w:r>
      <w:r>
        <w:rPr/>
        <w:br/>
        <w:t>Fax: 717-355-7129</w:t>
      </w:r>
      <w:r>
        <w:rPr/>
        <w:br/>
        <w:t>Email: </w:t>
      </w:r>
      <w:hyperlink r:id="rId659ECFB7_1" w:history="1">
        <w:r>
          <w:rPr>
            <w:color w:val="802020"/>
            <w:u w:val="single"/>
          </w:rPr>
          <w:t>request info (info@superioroutdoors.com)</w:t>
        </w:r>
      </w:hyperlink>
      <w:r>
        <w:rPr/>
        <w:t/>
      </w:r>
      <w:r>
        <w:rPr/>
        <w:br/>
        <w:t>Web: </w:t>
      </w:r>
      <w:hyperlink r:id="rId659ECFB7_2" w:history="1">
        <w:r>
          <w:rPr>
            <w:color w:val="802020"/>
            <w:u w:val="single"/>
          </w:rPr>
          <w:t>https://superioroutdoors.com</w:t>
        </w:r>
      </w:hyperlink>
      <w:r>
        <w:rPr/>
        <w:t>  </w:t>
      </w:r>
      <w:r>
        <w:rPr/>
        <w:br/>
        <w:t> [ </w:t>
      </w:r>
      <w:hyperlink r:id="rId659ECFB7_3" w:history="1">
        <w:r>
          <w:rPr>
            <w:color w:val="802020"/>
            <w:u w:val="single"/>
          </w:rPr>
          <w:t>Click Here</w:t>
        </w:r>
      </w:hyperlink>
      <w:r>
        <w:rPr/>
        <w:t> ] for additional information.</w:t>
      </w:r>
      <w:r>
        <w:rPr/>
        <w:br/>
        <w:t>With 30 years of design and vinyl manufacturing expertise, Superior Outdoor Products offers a wide variety of products and styles designed to maximize your enjoyment, security, and privacy. Manufactured and finished in the heart of Lancaster County, Pennsylvania, Superior has tapped into the wealth of knowledge and experience of our local craftsmen to blend ageless classic designs with modern, low-maintenance materials and superior structural integrity.</w:t>
      </w:r>
      <w:r>
        <w:rPr/>
        <w:br/>
        <w:t>Combining Style and Substance for Residential and Commercial Applications. Superior Fence has a wide variety of styles designed for homes, estates, farms, privacy, and pool fences.</w:t>
      </w:r>
    </w:p>
    <w:p w:rsidR="ABFFABFF" w:rsidRDefault="ABFFABFF" w:rsidP="ABFFABFF">
      <w:pPr>
        <w:pStyle w:val="ARCATPart"/>
        <w:numPr>
          <w:ilvl w:val="0"/>
          <w:numId w:val="1"/>
        </w:numPr>
        <w:rPr/>
      </w:pPr>
      <w:r>
        <w:rPr/>
        <w:t>GENERAL</w:t>
      </w:r>
    </w:p>
    <w:p w:rsidR="ABFFABFF" w:rsidRDefault="ABFFABFF" w:rsidP="ABFFABFF">
      <w:pPr>
        <w:pStyle w:val="ARCATArticle"/>
        <w:numPr>
          <w:ilvl w:val="1"/>
          <w:numId w:val="1"/>
        </w:numPr>
        <w:rPr/>
      </w:pPr>
      <w:r>
        <w:rPr/>
        <w:t>SECTION INCLUDES</w:t>
      </w:r>
    </w:p>
    <w:p>
      <w:pPr>
        <w:pStyle w:val="ARCATnote"/>
        <w:rPr/>
      </w:pPr>
      <w:r>
        <w:rPr/>
        <w:t>** NOTE TO SPECIFIER ** Delete items below not required for project.</w:t>
      </w:r>
    </w:p>
    <w:p w:rsidR="ABFFABFF" w:rsidRDefault="ABFFABFF" w:rsidP="ABFFABFF">
      <w:pPr>
        <w:pStyle w:val="ARCATParagraph"/>
        <w:numPr>
          <w:ilvl w:val="2"/>
          <w:numId w:val="1"/>
        </w:numPr>
        <w:rPr/>
      </w:pPr>
      <w:r>
        <w:rPr/>
        <w:t>Vinyl Fencing:</w:t>
      </w:r>
    </w:p>
    <w:p w:rsidR="ABFFABFF" w:rsidRDefault="ABFFABFF" w:rsidP="ABFFABFF">
      <w:pPr>
        <w:pStyle w:val="ARCATSubPara"/>
        <w:numPr>
          <w:ilvl w:val="3"/>
          <w:numId w:val="1"/>
        </w:numPr>
        <w:rPr/>
      </w:pPr>
      <w:r>
        <w:rPr/>
        <w:t>Picket fence systems.</w:t>
      </w:r>
    </w:p>
    <w:p w:rsidR="ABFFABFF" w:rsidRDefault="ABFFABFF" w:rsidP="ABFFABFF">
      <w:pPr>
        <w:pStyle w:val="ARCATSubPara"/>
        <w:numPr>
          <w:ilvl w:val="3"/>
          <w:numId w:val="1"/>
        </w:numPr>
        <w:rPr/>
      </w:pPr>
      <w:r>
        <w:rPr/>
        <w:t>Yard fence systems.</w:t>
      </w:r>
    </w:p>
    <w:p w:rsidR="ABFFABFF" w:rsidRDefault="ABFFABFF" w:rsidP="ABFFABFF">
      <w:pPr>
        <w:pStyle w:val="ARCATSubPara"/>
        <w:numPr>
          <w:ilvl w:val="3"/>
          <w:numId w:val="1"/>
        </w:numPr>
        <w:rPr/>
      </w:pPr>
      <w:r>
        <w:rPr/>
        <w:t>Privacy fence systems.</w:t>
      </w:r>
    </w:p>
    <w:p w:rsidR="ABFFABFF" w:rsidRDefault="ABFFABFF" w:rsidP="ABFFABFF">
      <w:pPr>
        <w:pStyle w:val="ARCATSubPara"/>
        <w:numPr>
          <w:ilvl w:val="3"/>
          <w:numId w:val="1"/>
        </w:numPr>
        <w:rPr/>
      </w:pPr>
      <w:r>
        <w:rPr/>
        <w:t>Post and rail fence systems.</w:t>
      </w:r>
    </w:p>
    <w:p w:rsidR="ABFFABFF" w:rsidRDefault="ABFFABFF" w:rsidP="ABFFABFF">
      <w:pPr>
        <w:pStyle w:val="ARCATParagraph"/>
        <w:numPr>
          <w:ilvl w:val="2"/>
          <w:numId w:val="1"/>
        </w:numPr>
        <w:rPr/>
      </w:pPr>
      <w:r>
        <w:rPr/>
        <w:t>Post caps.</w:t>
      </w:r>
    </w:p>
    <w:p w:rsidR="ABFFABFF" w:rsidRDefault="ABFFABFF" w:rsidP="ABFFABFF">
      <w:pPr>
        <w:pStyle w:val="ARCATParagraph"/>
        <w:numPr>
          <w:ilvl w:val="2"/>
          <w:numId w:val="1"/>
        </w:numPr>
        <w:rPr/>
      </w:pPr>
      <w:r>
        <w:rPr/>
        <w:t>Pergolas.</w:t>
      </w:r>
    </w:p>
    <w:p w:rsidR="ABFFABFF" w:rsidRDefault="ABFFABFF" w:rsidP="ABFFABFF">
      <w:pPr>
        <w:pStyle w:val="ARCATArticle"/>
        <w:numPr>
          <w:ilvl w:val="1"/>
          <w:numId w:val="1"/>
        </w:numPr>
        <w:rPr/>
      </w:pPr>
      <w:r>
        <w:rPr/>
        <w:t>RELATED SECTIONS</w:t>
      </w:r>
    </w:p>
    <w:p>
      <w:pPr>
        <w:pStyle w:val="ARCATnote"/>
        <w:rPr/>
      </w:pPr>
      <w:r>
        <w:rPr/>
        <w:t>** NOTE TO SPECIFIER ** Delete any sections below not relevant to this project; add others as required.</w:t>
      </w:r>
    </w:p>
    <w:p w:rsidR="ABFFABFF" w:rsidRDefault="ABFFABFF" w:rsidP="ABFFABFF">
      <w:pPr>
        <w:pStyle w:val="ARCATParagraph"/>
        <w:numPr>
          <w:ilvl w:val="2"/>
          <w:numId w:val="1"/>
        </w:numPr>
        <w:rPr/>
      </w:pPr>
      <w:r>
        <w:rPr/>
        <w:t>Section 02 20 00 - Assessment.</w:t>
      </w:r>
    </w:p>
    <w:p w:rsidR="ABFFABFF" w:rsidRDefault="ABFFABFF" w:rsidP="ABFFABFF">
      <w:pPr>
        <w:pStyle w:val="ARCATParagraph"/>
        <w:numPr>
          <w:ilvl w:val="2"/>
          <w:numId w:val="1"/>
        </w:numPr>
        <w:rPr/>
      </w:pPr>
      <w:r>
        <w:rPr/>
        <w:t>Section 03 30 00 - Cast-in-Place Concrete.</w:t>
      </w:r>
    </w:p>
    <w:p w:rsidR="ABFFABFF" w:rsidRDefault="ABFFABFF" w:rsidP="ABFFABFF">
      <w:pPr>
        <w:pStyle w:val="ARCATArticle"/>
        <w:numPr>
          <w:ilvl w:val="1"/>
          <w:numId w:val="1"/>
        </w:numPr>
        <w:rPr/>
      </w:pPr>
      <w:r>
        <w:rPr/>
        <w:t>REFERENCES</w:t>
      </w:r>
    </w:p>
    <w:p>
      <w:pPr>
        <w:pStyle w:val="ARCATnote"/>
        <w:rPr/>
      </w:pPr>
      <w:r>
        <w:rPr/>
        <w:t>** NOTE TO SPECIFIER ** Delete references from the list below that are not actually required by the text of the edited section.</w:t>
      </w:r>
    </w:p>
    <w:p w:rsidR="ABFFABFF" w:rsidRDefault="ABFFABFF" w:rsidP="ABFFABFF">
      <w:pPr>
        <w:pStyle w:val="ARCATParagraph"/>
        <w:numPr>
          <w:ilvl w:val="2"/>
          <w:numId w:val="1"/>
        </w:numPr>
        <w:rPr/>
      </w:pPr>
      <w:r>
        <w:rPr/>
        <w:t>ASTM D 1784 - Standard Specification for Rigid Poly(Vinyl Chloride) (PVC) Compounds and Chlorinated Poly (Vinyl Chloride) (CPVC) Compounds.</w:t>
      </w:r>
    </w:p>
    <w:p w:rsidR="ABFFABFF" w:rsidRDefault="ABFFABFF" w:rsidP="ABFFABFF">
      <w:pPr>
        <w:pStyle w:val="ARCATArticle"/>
        <w:numPr>
          <w:ilvl w:val="1"/>
          <w:numId w:val="1"/>
        </w:numPr>
        <w:rPr/>
      </w:pPr>
      <w:r>
        <w:rPr/>
        <w:t>DESIGN / PERFORMANCE REQUIREMENTS</w:t>
      </w:r>
    </w:p>
    <w:p w:rsidR="ABFFABFF" w:rsidRDefault="ABFFABFF" w:rsidP="ABFFABFF">
      <w:pPr>
        <w:pStyle w:val="ARCATParagraph"/>
        <w:numPr>
          <w:ilvl w:val="2"/>
          <w:numId w:val="1"/>
        </w:numPr>
        <w:rPr/>
      </w:pPr>
      <w:r>
        <w:rPr/>
        <w:t>Provide pool fencing to meet applicable code requirements.</w:t>
      </w:r>
    </w:p>
    <w:p w:rsidR="ABFFABFF" w:rsidRDefault="ABFFABFF" w:rsidP="ABFFABFF">
      <w:pPr>
        <w:pStyle w:val="ARCATArticle"/>
        <w:numPr>
          <w:ilvl w:val="1"/>
          <w:numId w:val="1"/>
        </w:numPr>
        <w:rPr/>
      </w:pPr>
      <w:r>
        <w:rPr/>
        <w:t>SUBMITTALS</w:t>
      </w:r>
    </w:p>
    <w:p w:rsidR="ABFFABFF" w:rsidRDefault="ABFFABFF" w:rsidP="ABFFABFF">
      <w:pPr>
        <w:pStyle w:val="ARCATParagraph"/>
        <w:numPr>
          <w:ilvl w:val="2"/>
          <w:numId w:val="1"/>
        </w:numPr>
        <w:rPr/>
      </w:pPr>
      <w:r>
        <w:rPr/>
        <w:t>Submit under provisions of Section 01 30 00 - Administrative Requirements.</w:t>
      </w:r>
    </w:p>
    <w:p w:rsidR="ABFFABFF" w:rsidRDefault="ABFFABFF" w:rsidP="ABFFABFF">
      <w:pPr>
        <w:pStyle w:val="ARCATParagraph"/>
        <w:numPr>
          <w:ilvl w:val="2"/>
          <w:numId w:val="1"/>
        </w:numPr>
        <w:rPr/>
      </w:pPr>
      <w:r>
        <w:rPr/>
        <w:t>Product Data: Manufacturer's data sheets on each product to be used, including:</w:t>
      </w:r>
    </w:p>
    <w:p w:rsidR="ABFFABFF" w:rsidRDefault="ABFFABFF" w:rsidP="ABFFABFF">
      <w:pPr>
        <w:pStyle w:val="ARCATSubPara"/>
        <w:numPr>
          <w:ilvl w:val="3"/>
          <w:numId w:val="1"/>
        </w:numPr>
        <w:rPr/>
      </w:pPr>
      <w:r>
        <w:rPr/>
        <w:t>Preparation instructions and recommendations.</w:t>
      </w:r>
    </w:p>
    <w:p w:rsidR="ABFFABFF" w:rsidRDefault="ABFFABFF" w:rsidP="ABFFABFF">
      <w:pPr>
        <w:pStyle w:val="ARCATSubPara"/>
        <w:numPr>
          <w:ilvl w:val="3"/>
          <w:numId w:val="1"/>
        </w:numPr>
        <w:rPr/>
      </w:pPr>
      <w:r>
        <w:rPr/>
        <w:t>Storage and handling requirements and recommendations.</w:t>
      </w:r>
    </w:p>
    <w:p w:rsidR="ABFFABFF" w:rsidRDefault="ABFFABFF" w:rsidP="ABFFABFF">
      <w:pPr>
        <w:pStyle w:val="ARCATSubPara"/>
        <w:numPr>
          <w:ilvl w:val="3"/>
          <w:numId w:val="1"/>
        </w:numPr>
        <w:rPr/>
      </w:pPr>
      <w:r>
        <w:rPr/>
        <w:t>Installation methods.</w:t>
      </w:r>
    </w:p>
    <w:p w:rsidR="ABFFABFF" w:rsidRDefault="ABFFABFF" w:rsidP="ABFFABFF">
      <w:pPr>
        <w:pStyle w:val="ARCATParagraph"/>
        <w:numPr>
          <w:ilvl w:val="2"/>
          <w:numId w:val="1"/>
        </w:numPr>
        <w:rPr/>
      </w:pPr>
      <w:r>
        <w:rPr/>
        <w:t>Shop Drawings: Submit shop drawings for each product and accessory required. Include information not fully detailed in manufacturer's standard product data.</w:t>
      </w:r>
    </w:p>
    <w:p>
      <w:pPr>
        <w:pStyle w:val="ARCATnote"/>
        <w:rPr/>
      </w:pPr>
      <w:r>
        <w:rPr/>
        <w:t>** NOTE TO SPECIFIER ** Delete selection samples if colors have already been selected.</w:t>
      </w:r>
    </w:p>
    <w:p w:rsidR="ABFFABFF" w:rsidRDefault="ABFFABFF" w:rsidP="ABFFABFF">
      <w:pPr>
        <w:pStyle w:val="ARCATParagraph"/>
        <w:numPr>
          <w:ilvl w:val="2"/>
          <w:numId w:val="1"/>
        </w:numPr>
        <w:rPr/>
      </w:pPr>
      <w:r>
        <w:rPr/>
        <w:t>Selection Samples: For each finish product specified, two complete sets of color chips representing manufacturer's full range of available colors and patterns.</w:t>
      </w:r>
    </w:p>
    <w:p w:rsidR="ABFFABFF" w:rsidRDefault="ABFFABFF" w:rsidP="ABFFABFF">
      <w:pPr>
        <w:pStyle w:val="ARCATParagraph"/>
        <w:numPr>
          <w:ilvl w:val="2"/>
          <w:numId w:val="1"/>
        </w:numPr>
        <w:rPr/>
      </w:pPr>
      <w:r>
        <w:rPr/>
        <w:t>Verification Samples: For each finish product specified, two samples, minimum size 3 inches (76 mm) square, representing actual product, color, and patterns.</w:t>
      </w:r>
    </w:p>
    <w:p w:rsidR="ABFFABFF" w:rsidRDefault="ABFFABFF" w:rsidP="ABFFABFF">
      <w:pPr>
        <w:pStyle w:val="ARCATParagraph"/>
        <w:numPr>
          <w:ilvl w:val="2"/>
          <w:numId w:val="1"/>
        </w:numPr>
        <w:rPr/>
      </w:pPr>
      <w:r>
        <w:rPr/>
        <w:t>Manufacturer's Certificates: Certify products meet or exceed specified requirements.</w:t>
      </w:r>
    </w:p>
    <w:p w:rsidR="ABFFABFF" w:rsidRDefault="ABFFABFF" w:rsidP="ABFFABFF">
      <w:pPr>
        <w:pStyle w:val="ARCATParagraph"/>
        <w:numPr>
          <w:ilvl w:val="2"/>
          <w:numId w:val="1"/>
        </w:numPr>
        <w:rPr/>
      </w:pPr>
      <w:r>
        <w:rPr/>
        <w:t>Closeout Submittals: Provide manufacturer's maintenance instructions that include recommendations for periodic cleaning and maintenance of all components.</w:t>
      </w:r>
    </w:p>
    <w:p w:rsidR="ABFFABFF" w:rsidRDefault="ABFFABFF" w:rsidP="ABFFABFF">
      <w:pPr>
        <w:pStyle w:val="ARCATArticle"/>
        <w:numPr>
          <w:ilvl w:val="1"/>
          <w:numId w:val="1"/>
        </w:numPr>
        <w:rPr/>
      </w:pPr>
      <w:r>
        <w:rPr/>
        <w:t>QUALITY ASSURANCE</w:t>
      </w:r>
    </w:p>
    <w:p w:rsidR="ABFFABFF" w:rsidRDefault="ABFFABFF" w:rsidP="ABFFABFF">
      <w:pPr>
        <w:pStyle w:val="ARCATParagraph"/>
        <w:numPr>
          <w:ilvl w:val="2"/>
          <w:numId w:val="1"/>
        </w:numPr>
        <w:rPr/>
      </w:pPr>
      <w:r>
        <w:rPr/>
        <w:t>Manufacturer Qualifications: A firm engaged in the manufacture of vinyl fence and gates of types and sizes specified, and whose products have been in satisfactory use in similar service for a minimum of five years.</w:t>
      </w:r>
    </w:p>
    <w:p w:rsidR="ABFFABFF" w:rsidRDefault="ABFFABFF" w:rsidP="ABFFABFF">
      <w:pPr>
        <w:pStyle w:val="ARCATParagraph"/>
        <w:numPr>
          <w:ilvl w:val="2"/>
          <w:numId w:val="1"/>
        </w:numPr>
        <w:rPr/>
      </w:pPr>
      <w:r>
        <w:rPr/>
        <w:t>Installer Qualifications: A firm with a minimum of two years of successful installation experience with projects utilizing vinyl fence and gates similar in type and scope to that required for this Project.</w:t>
      </w:r>
    </w:p>
    <w:p>
      <w:pPr>
        <w:pStyle w:val="ARCATnote"/>
        <w:rPr/>
      </w:pPr>
      <w:r>
        <w:rPr/>
        <w:t>** NOTE TO SPECIFIER ** Include a mock-up if the project size and/or quality warrant taking such a precaution. The following is one example of how a mock-up on a large project might be specified. When deciding on the extent of the mock-up, consider all the major different types of work on the project.</w:t>
      </w:r>
    </w:p>
    <w:p w:rsidR="ABFFABFF" w:rsidRDefault="ABFFABFF" w:rsidP="ABFFABFF">
      <w:pPr>
        <w:pStyle w:val="ARCATParagraph"/>
        <w:numPr>
          <w:ilvl w:val="2"/>
          <w:numId w:val="1"/>
        </w:numPr>
        <w:rPr/>
      </w:pPr>
      <w:r>
        <w:rPr/>
        <w:t>Mock-Up: Provide a mock-up for evaluation of surface preparation techniques and application workmanship.</w:t>
      </w:r>
    </w:p>
    <w:p w:rsidR="ABFFABFF" w:rsidRDefault="ABFFABFF" w:rsidP="ABFFABFF">
      <w:pPr>
        <w:pStyle w:val="ARCATSubPara"/>
        <w:numPr>
          <w:ilvl w:val="3"/>
          <w:numId w:val="1"/>
        </w:numPr>
        <w:rPr/>
      </w:pPr>
      <w:r>
        <w:rPr/>
        <w:t>Finish areas designated by Architect.</w:t>
      </w:r>
    </w:p>
    <w:p w:rsidR="ABFFABFF" w:rsidRDefault="ABFFABFF" w:rsidP="ABFFABFF">
      <w:pPr>
        <w:pStyle w:val="ARCATSubPara"/>
        <w:numPr>
          <w:ilvl w:val="3"/>
          <w:numId w:val="1"/>
        </w:numPr>
        <w:rPr/>
      </w:pPr>
      <w:r>
        <w:rPr/>
        <w:t>Do not proceed with the remaining work until workmanship, color, and sheen are approved by Architect.</w:t>
      </w:r>
    </w:p>
    <w:p w:rsidR="ABFFABFF" w:rsidRDefault="ABFFABFF" w:rsidP="ABFFABFF">
      <w:pPr>
        <w:pStyle w:val="ARCATSubPara"/>
        <w:numPr>
          <w:ilvl w:val="3"/>
          <w:numId w:val="1"/>
        </w:numPr>
        <w:rPr/>
      </w:pPr>
      <w:r>
        <w:rPr/>
        <w:t>Refinish mock-up area as required to produce acceptable Work.</w:t>
      </w:r>
    </w:p>
    <w:p w:rsidR="ABFFABFF" w:rsidRDefault="ABFFABFF" w:rsidP="ABFFABFF">
      <w:pPr>
        <w:pStyle w:val="ARCATSubPara"/>
        <w:numPr>
          <w:ilvl w:val="3"/>
          <w:numId w:val="1"/>
        </w:numPr>
        <w:rPr/>
      </w:pPr>
      <w:r>
        <w:rPr/>
        <w:t>Accepted mock-ups shall be a comparison standard for remaining Work.</w:t>
      </w:r>
    </w:p>
    <w:p w:rsidR="ABFFABFF" w:rsidRDefault="ABFFABFF" w:rsidP="ABFFABFF">
      <w:pPr>
        <w:pStyle w:val="ARCATParagraph"/>
        <w:numPr>
          <w:ilvl w:val="2"/>
          <w:numId w:val="1"/>
        </w:numPr>
        <w:rPr/>
      </w:pPr>
      <w:r>
        <w:rPr/>
        <w:t>Pre-Installation Conference: Conduct pre-installation conference in accordance with Section 01 20 00 - Price and Payment Procedures. The date and time of the pre-installation conference shall be acceptable to the Owner and the Architect.</w:t>
      </w:r>
    </w:p>
    <w:p w:rsidR="ABFFABFF" w:rsidRDefault="ABFFABFF" w:rsidP="ABFFABFF">
      <w:pPr>
        <w:pStyle w:val="ARCATSubPara"/>
        <w:numPr>
          <w:ilvl w:val="3"/>
          <w:numId w:val="1"/>
        </w:numPr>
        <w:rPr/>
      </w:pPr>
      <w:r>
        <w:rPr/>
        <w:t>Prior to commencing the installation, meet at the Project site to review the material selections, installation procedures, and coordination with other trades.</w:t>
      </w:r>
    </w:p>
    <w:p w:rsidR="ABFFABFF" w:rsidRDefault="ABFFABFF" w:rsidP="ABFFABFF">
      <w:pPr>
        <w:pStyle w:val="ARCATSubPara"/>
        <w:numPr>
          <w:ilvl w:val="3"/>
          <w:numId w:val="1"/>
        </w:numPr>
        <w:rPr/>
      </w:pPr>
      <w:r>
        <w:rPr/>
        <w:t>Mock-ups are to be reviewed during the pre-installation conference.</w:t>
      </w:r>
    </w:p>
    <w:p w:rsidR="ABFFABFF" w:rsidRDefault="ABFFABFF" w:rsidP="ABFFABFF">
      <w:pPr>
        <w:pStyle w:val="ARCATSubPara"/>
        <w:numPr>
          <w:ilvl w:val="3"/>
          <w:numId w:val="1"/>
        </w:numPr>
        <w:rPr/>
      </w:pPr>
      <w:r>
        <w:rPr/>
        <w:t>Pre-installation conference shall include the Contractor, the Installer, and any trade that requires coordination with the work.</w:t>
      </w:r>
    </w:p>
    <w:p w:rsidR="ABFFABFF" w:rsidRDefault="ABFFABFF" w:rsidP="ABFFABFF">
      <w:pPr>
        <w:pStyle w:val="ARCATArticle"/>
        <w:numPr>
          <w:ilvl w:val="1"/>
          <w:numId w:val="1"/>
        </w:numPr>
        <w:rPr/>
      </w:pPr>
      <w:r>
        <w:rPr/>
        <w:t>DELIVERY, STORAGE, AND HANDLING</w:t>
      </w:r>
    </w:p>
    <w:p w:rsidR="ABFFABFF" w:rsidRDefault="ABFFABFF" w:rsidP="ABFFABFF">
      <w:pPr>
        <w:pStyle w:val="ARCATParagraph"/>
        <w:numPr>
          <w:ilvl w:val="2"/>
          <w:numId w:val="1"/>
        </w:numPr>
        <w:rPr/>
      </w:pPr>
      <w:r>
        <w:rPr/>
        <w:t>Deliver materials to the Project site in manufacturer's original wrappings and containers, labeled with supplier's or manufacturer's name, material or product brand name, and lot number, if any.</w:t>
      </w:r>
    </w:p>
    <w:p w:rsidR="ABFFABFF" w:rsidRDefault="ABFFABFF" w:rsidP="ABFFABFF">
      <w:pPr>
        <w:pStyle w:val="ARCATParagraph"/>
        <w:numPr>
          <w:ilvl w:val="2"/>
          <w:numId w:val="1"/>
        </w:numPr>
        <w:rPr/>
      </w:pPr>
      <w:r>
        <w:rPr/>
        <w:t>Store materials in their original, undamaged packages and containers, inside a well-ventilated area protected from weather, moisture, soiling, extreme temperatures, and humidity.</w:t>
      </w:r>
    </w:p>
    <w:p w:rsidR="ABFFABFF" w:rsidRDefault="ABFFABFF" w:rsidP="ABFFABFF">
      <w:pPr>
        <w:pStyle w:val="ARCATArticle"/>
        <w:numPr>
          <w:ilvl w:val="1"/>
          <w:numId w:val="1"/>
        </w:numPr>
        <w:rPr/>
      </w:pPr>
      <w:r>
        <w:rPr/>
        <w:t>SEQUENCING</w:t>
      </w:r>
    </w:p>
    <w:p w:rsidR="ABFFABFF" w:rsidRDefault="ABFFABFF" w:rsidP="ABFFABFF">
      <w:pPr>
        <w:pStyle w:val="ARCATParagraph"/>
        <w:numPr>
          <w:ilvl w:val="2"/>
          <w:numId w:val="1"/>
        </w:numPr>
        <w:rPr/>
      </w:pPr>
      <w:r>
        <w:rPr/>
        <w:t>Ensure that locating templates and other information required for installation of products of this section are furnished to affected trades in time to prevent interruption of construction progress.</w:t>
      </w:r>
    </w:p>
    <w:p w:rsidR="ABFFABFF" w:rsidRDefault="ABFFABFF" w:rsidP="ABFFABFF">
      <w:pPr>
        <w:pStyle w:val="ARCATParagraph"/>
        <w:numPr>
          <w:ilvl w:val="2"/>
          <w:numId w:val="1"/>
        </w:numPr>
        <w:rPr/>
      </w:pPr>
      <w:r>
        <w:rPr/>
        <w:t>Ensure that products of this section are supplied to affected trades in time to prevent interruption of construction progress.</w:t>
      </w:r>
    </w:p>
    <w:p w:rsidR="ABFFABFF" w:rsidRDefault="ABFFABFF" w:rsidP="ABFFABFF">
      <w:pPr>
        <w:pStyle w:val="ARCATArticle"/>
        <w:numPr>
          <w:ilvl w:val="1"/>
          <w:numId w:val="1"/>
        </w:numPr>
        <w:rPr/>
      </w:pPr>
      <w:r>
        <w:rPr/>
        <w:t>PROJECT CONDITIONS</w:t>
      </w:r>
    </w:p>
    <w:p w:rsidR="ABFFABFF" w:rsidRDefault="ABFFABFF" w:rsidP="ABFFABFF">
      <w:pPr>
        <w:pStyle w:val="ARCATParagraph"/>
        <w:numPr>
          <w:ilvl w:val="2"/>
          <w:numId w:val="1"/>
        </w:numPr>
        <w:rPr/>
      </w:pPr>
      <w:r>
        <w:rPr/>
        <w:t>Maintain environmental conditions (temperature, humidity, and ventilation) within limits recommended by manufacturer for optimum results. Do not install products under environmental conditions outside manufacturer's absolute limits.</w:t>
      </w:r>
    </w:p>
    <w:p w:rsidR="ABFFABFF" w:rsidRDefault="ABFFABFF" w:rsidP="ABFFABFF">
      <w:pPr>
        <w:pStyle w:val="ARCATArticle"/>
        <w:numPr>
          <w:ilvl w:val="1"/>
          <w:numId w:val="1"/>
        </w:numPr>
        <w:rPr/>
      </w:pPr>
      <w:r>
        <w:rPr/>
        <w:t>WARRANTY</w:t>
      </w:r>
    </w:p>
    <w:p w:rsidR="ABFFABFF" w:rsidRDefault="ABFFABFF" w:rsidP="ABFFABFF">
      <w:pPr>
        <w:pStyle w:val="ARCATParagraph"/>
        <w:numPr>
          <w:ilvl w:val="2"/>
          <w:numId w:val="1"/>
        </w:numPr>
        <w:rPr/>
      </w:pPr>
      <w:r>
        <w:rPr/>
        <w:t>Lifetime Limited, Non-Prorated Warranty on Material and 5 Year Prorated Labor Warranty.</w:t>
      </w:r>
    </w:p>
    <w:p w:rsidR="ABFFABFF" w:rsidRDefault="ABFFABFF" w:rsidP="ABFFABFF">
      <w:pPr>
        <w:pStyle w:val="ARCATPart"/>
        <w:numPr>
          <w:ilvl w:val="0"/>
          <w:numId w:val="1"/>
        </w:numPr>
        <w:rPr/>
      </w:pPr>
      <w:r>
        <w:rPr/>
        <w:t>PRODUCTS</w:t>
      </w:r>
    </w:p>
    <w:p w:rsidR="ABFFABFF" w:rsidRDefault="ABFFABFF" w:rsidP="ABFFABFF">
      <w:pPr>
        <w:pStyle w:val="ARCATArticle"/>
        <w:numPr>
          <w:ilvl w:val="1"/>
          <w:numId w:val="1"/>
        </w:numPr>
        <w:rPr/>
      </w:pPr>
      <w:r>
        <w:rPr/>
        <w:t>MANUFACTURERS</w:t>
      </w:r>
    </w:p>
    <w:p w:rsidR="ABFFABFF" w:rsidRDefault="ABFFABFF" w:rsidP="ABFFABFF">
      <w:pPr>
        <w:pStyle w:val="ARCATParagraph"/>
        <w:numPr>
          <w:ilvl w:val="2"/>
          <w:numId w:val="1"/>
        </w:numPr>
        <w:rPr/>
      </w:pPr>
      <w:r>
        <w:rPr/>
        <w:t>Acceptable Manufacturer: Superior Outdoor Products, which is located at: 260 Jalyn Dr.; New Holland, PA 17557; Toll Free Tel: 800-633-7093; Tel: 717-355-7100; Fax: 717-355-7129; Email: </w:t>
      </w:r>
      <w:hyperlink r:id="rIdDEB2F616_1" w:history="1">
        <w:r>
          <w:rPr>
            <w:color w:val="802020"/>
            <w:u w:val="single"/>
          </w:rPr>
          <w:t>request info (info@superioroutdoors.com)</w:t>
        </w:r>
      </w:hyperlink>
      <w:r>
        <w:rPr/>
        <w:t>; Web: </w:t>
      </w:r>
      <w:hyperlink r:id="rIdDEB2F616_2" w:history="1">
        <w:r>
          <w:rPr>
            <w:color w:val="802020"/>
            <w:u w:val="single"/>
          </w:rPr>
          <w:t>https://superioroutdoors.com</w:t>
        </w:r>
      </w:hyperlink>
      <w:r>
        <w:rPr/>
        <w:t> </w:t>
      </w:r>
    </w:p>
    <w:p>
      <w:pPr>
        <w:pStyle w:val="ARCATnote"/>
        <w:rPr/>
      </w:pPr>
      <w:r>
        <w:rPr/>
        <w:t>** NOTE TO SPECIFIER ** Delete one of the following two paragraphs: coordinate with requirements of Division 1 section on product options and substitutions.</w:t>
      </w:r>
    </w:p>
    <w:p w:rsidR="ABFFABFF" w:rsidRDefault="ABFFABFF" w:rsidP="ABFFABFF">
      <w:pPr>
        <w:pStyle w:val="ARCATParagraph"/>
        <w:numPr>
          <w:ilvl w:val="2"/>
          <w:numId w:val="1"/>
        </w:numPr>
        <w:rPr/>
      </w:pPr>
      <w:r>
        <w:rPr/>
        <w:t>Substitutions: Not permitted.</w:t>
      </w:r>
    </w:p>
    <w:p w:rsidR="ABFFABFF" w:rsidRDefault="ABFFABFF" w:rsidP="ABFFABFF">
      <w:pPr>
        <w:pStyle w:val="ARCATParagraph"/>
        <w:numPr>
          <w:ilvl w:val="2"/>
          <w:numId w:val="1"/>
        </w:numPr>
        <w:rPr/>
      </w:pPr>
      <w:r>
        <w:rPr/>
        <w:t>Requests for substitutions will be considered in accordance with the provisions of Section 01 60 00 - Product Requirements.</w:t>
      </w:r>
    </w:p>
    <w:p w:rsidR="ABFFABFF" w:rsidRDefault="ABFFABFF" w:rsidP="ABFFABFF">
      <w:pPr>
        <w:pStyle w:val="ARCATArticle"/>
        <w:numPr>
          <w:ilvl w:val="1"/>
          <w:numId w:val="1"/>
        </w:numPr>
        <w:rPr/>
      </w:pPr>
      <w:r>
        <w:rPr/>
        <w:t>MATERIALS</w:t>
      </w:r>
    </w:p>
    <w:p w:rsidR="ABFFABFF" w:rsidRDefault="ABFFABFF" w:rsidP="ABFFABFF">
      <w:pPr>
        <w:pStyle w:val="ARCATParagraph"/>
        <w:numPr>
          <w:ilvl w:val="2"/>
          <w:numId w:val="1"/>
        </w:numPr>
        <w:rPr/>
      </w:pPr>
      <w:r>
        <w:rPr/>
        <w:t>PVC: Poly Vinyl Chloride (PVC) formulated to resist impact and for Ultraviolet (UV) stabilization. Extruded products meet or exceed ASTM D I784.</w:t>
      </w:r>
    </w:p>
    <w:p>
      <w:pPr>
        <w:pStyle w:val="ARCATnote"/>
        <w:rPr/>
      </w:pPr>
      <w:r>
        <w:rPr/>
        <w:t>** NOTE TO SPECIFIER ** Delete article if not required or delete fence style options not required.</w:t>
      </w:r>
    </w:p>
    <w:p w:rsidR="ABFFABFF" w:rsidRDefault="ABFFABFF" w:rsidP="ABFFABFF">
      <w:pPr>
        <w:pStyle w:val="ARCATArticle"/>
        <w:numPr>
          <w:ilvl w:val="1"/>
          <w:numId w:val="1"/>
        </w:numPr>
        <w:rPr/>
      </w:pPr>
      <w:r>
        <w:rPr/>
        <w:t>PICKET FENCE SYSTEMS</w:t>
      </w:r>
    </w:p>
    <w:p w:rsidR="ABFFABFF" w:rsidRDefault="ABFFABFF" w:rsidP="ABFFABFF">
      <w:pPr>
        <w:pStyle w:val="ARCATParagraph"/>
        <w:numPr>
          <w:ilvl w:val="2"/>
          <w:numId w:val="1"/>
        </w:numPr>
        <w:rPr/>
      </w:pPr>
      <w:r>
        <w:rPr/>
        <w:t>Style: Classic. 1-1/2 inch (38 mm) picket fence.</w:t>
      </w:r>
    </w:p>
    <w:p>
      <w:pPr>
        <w:pStyle w:val="ARCATnote"/>
        <w:rPr/>
      </w:pPr>
      <w:r>
        <w:rPr/>
        <w:t>** NOTE TO SPECIFIER ** Delete style and height options not required.</w:t>
      </w:r>
    </w:p>
    <w:p w:rsidR="ABFFABFF" w:rsidRDefault="ABFFABFF" w:rsidP="ABFFABFF">
      <w:pPr>
        <w:pStyle w:val="ARCATSubPara"/>
        <w:numPr>
          <w:ilvl w:val="3"/>
          <w:numId w:val="1"/>
        </w:numPr>
        <w:rPr/>
      </w:pPr>
      <w:r>
        <w:rPr/>
        <w:t>Style: Straight.</w:t>
      </w:r>
    </w:p>
    <w:p w:rsidR="ABFFABFF" w:rsidRDefault="ABFFABFF" w:rsidP="ABFFABFF">
      <w:pPr>
        <w:pStyle w:val="ARCATSubPara"/>
        <w:numPr>
          <w:ilvl w:val="3"/>
          <w:numId w:val="1"/>
        </w:numPr>
        <w:rPr/>
      </w:pPr>
      <w:r>
        <w:rPr/>
        <w:t>Style: Concave.</w:t>
      </w:r>
    </w:p>
    <w:p w:rsidR="ABFFABFF" w:rsidRDefault="ABFFABFF" w:rsidP="ABFFABFF">
      <w:pPr>
        <w:pStyle w:val="ARCATSubPara"/>
        <w:numPr>
          <w:ilvl w:val="3"/>
          <w:numId w:val="1"/>
        </w:numPr>
        <w:rPr/>
      </w:pPr>
      <w:r>
        <w:rPr/>
        <w:t>Height: 36 inch (914 mm).</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Height: 57 inch (1448 mm). Pool.</w:t>
      </w:r>
    </w:p>
    <w:p w:rsidR="ABFFABFF" w:rsidRDefault="ABFFABFF" w:rsidP="ABFFABFF">
      <w:pPr>
        <w:pStyle w:val="ARCATSubPara"/>
        <w:numPr>
          <w:ilvl w:val="3"/>
          <w:numId w:val="1"/>
        </w:numPr>
        <w:rPr/>
      </w:pPr>
      <w:r>
        <w:rPr/>
        <w:t>Notched Pickets: 7/8 x 1-1/2 inch (22 x 38 mm). Max Spacing: 2-1/8 inch (54 mm).</w:t>
      </w:r>
    </w:p>
    <w:p w:rsidR="ABFFABFF" w:rsidRDefault="ABFFABFF" w:rsidP="ABFFABFF">
      <w:pPr>
        <w:pStyle w:val="ARCATSubPara"/>
        <w:numPr>
          <w:ilvl w:val="3"/>
          <w:numId w:val="1"/>
        </w:numPr>
        <w:rPr/>
      </w:pPr>
      <w:r>
        <w:rPr/>
        <w:t>Rails: 1-3/4 by 3-1/2 inch (44 x 89 mm). Routed.</w:t>
      </w:r>
    </w:p>
    <w:p>
      <w:pPr>
        <w:pStyle w:val="ARCATnote"/>
        <w:rPr/>
      </w:pPr>
      <w:r>
        <w:rPr/>
        <w:t>** NOTE TO SPECIFIER ** Delete rail section option not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Posts: 4 inch (101 mm).</w:t>
      </w:r>
    </w:p>
    <w:p>
      <w:pPr>
        <w:pStyle w:val="ARCATnote"/>
        <w:rPr/>
      </w:pPr>
      <w:r>
        <w:rPr/>
        <w:t>** NOTE TO SPECIFIER ** Delete post caps option not required. Contact manufacturer for additional cap styles.</w:t>
      </w:r>
    </w:p>
    <w:p w:rsidR="ABFFABFF" w:rsidRDefault="ABFFABFF" w:rsidP="ABFFABFF">
      <w:pPr>
        <w:pStyle w:val="ARCATSubPara"/>
        <w:numPr>
          <w:ilvl w:val="3"/>
          <w:numId w:val="1"/>
        </w:numPr>
        <w:rPr/>
      </w:pPr>
      <w:r>
        <w:rPr/>
        <w:t>Post Caps: 4 inch (101 mm). Flat.</w:t>
      </w:r>
    </w:p>
    <w:p w:rsidR="ABFFABFF" w:rsidRDefault="ABFFABFF" w:rsidP="ABFFABFF">
      <w:pPr>
        <w:pStyle w:val="ARCATSubPara"/>
        <w:numPr>
          <w:ilvl w:val="3"/>
          <w:numId w:val="1"/>
        </w:numPr>
        <w:rPr/>
      </w:pPr>
      <w:r>
        <w:rPr/>
        <w:t>Post Caps: 4 inch (101 mm) Spade.</w:t>
      </w:r>
    </w:p>
    <w:p w:rsidR="ABFFABFF" w:rsidRDefault="ABFFABFF" w:rsidP="ABFFABFF">
      <w:pPr>
        <w:pStyle w:val="ARCATSubPara"/>
        <w:numPr>
          <w:ilvl w:val="3"/>
          <w:numId w:val="1"/>
        </w:numPr>
        <w:rPr/>
      </w:pPr>
      <w:r>
        <w:rPr/>
        <w:t>Gates and Posts: Match fence style.</w:t>
      </w:r>
    </w:p>
    <w:p>
      <w:pPr>
        <w:pStyle w:val="ARCATnote"/>
        <w:rPr/>
      </w:pPr>
      <w:r>
        <w:rPr/>
        <w:t>** NOTE TO SPECIFIER ** Delete color options not required. Black is not available in 57 inch (1448 mm) height.</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rsidR="ABFFABFF" w:rsidRDefault="ABFFABFF" w:rsidP="ABFFABFF">
      <w:pPr>
        <w:pStyle w:val="ARCATParagraph"/>
        <w:numPr>
          <w:ilvl w:val="2"/>
          <w:numId w:val="1"/>
        </w:numPr>
        <w:rPr/>
      </w:pPr>
      <w:r>
        <w:rPr/>
        <w:t>Style: Classic. 3 inch picket fence.</w:t>
      </w:r>
    </w:p>
    <w:p>
      <w:pPr>
        <w:pStyle w:val="ARCATnote"/>
        <w:rPr/>
      </w:pPr>
      <w:r>
        <w:rPr/>
        <w:t>** NOTE TO SPECIFIER ** Delete style and height options not required.</w:t>
      </w:r>
    </w:p>
    <w:p w:rsidR="ABFFABFF" w:rsidRDefault="ABFFABFF" w:rsidP="ABFFABFF">
      <w:pPr>
        <w:pStyle w:val="ARCATSubPara"/>
        <w:numPr>
          <w:ilvl w:val="3"/>
          <w:numId w:val="1"/>
        </w:numPr>
        <w:rPr/>
      </w:pPr>
      <w:r>
        <w:rPr/>
        <w:t>Style: Straight.</w:t>
      </w:r>
    </w:p>
    <w:p w:rsidR="ABFFABFF" w:rsidRDefault="ABFFABFF" w:rsidP="ABFFABFF">
      <w:pPr>
        <w:pStyle w:val="ARCATSubPara"/>
        <w:numPr>
          <w:ilvl w:val="3"/>
          <w:numId w:val="1"/>
        </w:numPr>
        <w:rPr/>
      </w:pPr>
      <w:r>
        <w:rPr/>
        <w:t>Style: Concave.</w:t>
      </w:r>
    </w:p>
    <w:p w:rsidR="ABFFABFF" w:rsidRDefault="ABFFABFF" w:rsidP="ABFFABFF">
      <w:pPr>
        <w:pStyle w:val="ARCATSubPara"/>
        <w:numPr>
          <w:ilvl w:val="3"/>
          <w:numId w:val="1"/>
        </w:numPr>
        <w:rPr/>
      </w:pPr>
      <w:r>
        <w:rPr/>
        <w:t>Height: 36 inch (914 mm).</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Height: 57 inch (1448 mm). Pool.</w:t>
      </w:r>
    </w:p>
    <w:p w:rsidR="ABFFABFF" w:rsidRDefault="ABFFABFF" w:rsidP="ABFFABFF">
      <w:pPr>
        <w:pStyle w:val="ARCATSubPara"/>
        <w:numPr>
          <w:ilvl w:val="3"/>
          <w:numId w:val="1"/>
        </w:numPr>
        <w:rPr/>
      </w:pPr>
      <w:r>
        <w:rPr/>
        <w:t>Notched Pickets: 7/8 x 3 inch (22 x 76 mm). Max Spacing: 3-1/4 inch (83 mm).</w:t>
      </w:r>
    </w:p>
    <w:p w:rsidR="ABFFABFF" w:rsidRDefault="ABFFABFF" w:rsidP="ABFFABFF">
      <w:pPr>
        <w:pStyle w:val="ARCATSubPara"/>
        <w:numPr>
          <w:ilvl w:val="3"/>
          <w:numId w:val="1"/>
        </w:numPr>
        <w:rPr/>
      </w:pPr>
      <w:r>
        <w:rPr/>
        <w:t>Rails: 1-3/4 by 3-1/4 inch (44 x 83 mm). Routed.</w:t>
      </w:r>
    </w:p>
    <w:p>
      <w:pPr>
        <w:pStyle w:val="ARCATnote"/>
        <w:rPr/>
      </w:pPr>
      <w:r>
        <w:rPr/>
        <w:t>** NOTE TO SPECIFIER ** Delete rail section option not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Posts: 4 inch (101 mm).</w:t>
      </w:r>
    </w:p>
    <w:p>
      <w:pPr>
        <w:pStyle w:val="ARCATnote"/>
        <w:rPr/>
      </w:pPr>
      <w:r>
        <w:rPr/>
        <w:t>** NOTE TO SPECIFIER ** Delete post caps options not required. Contact manufacturer for additional cap styles.</w:t>
      </w:r>
    </w:p>
    <w:p w:rsidR="ABFFABFF" w:rsidRDefault="ABFFABFF" w:rsidP="ABFFABFF">
      <w:pPr>
        <w:pStyle w:val="ARCATSubPara"/>
        <w:numPr>
          <w:ilvl w:val="3"/>
          <w:numId w:val="1"/>
        </w:numPr>
        <w:rPr/>
      </w:pPr>
      <w:r>
        <w:rPr/>
        <w:t>Post Caps: 4 inch (101 mm). Flat.</w:t>
      </w:r>
    </w:p>
    <w:p w:rsidR="ABFFABFF" w:rsidRDefault="ABFFABFF" w:rsidP="ABFFABFF">
      <w:pPr>
        <w:pStyle w:val="ARCATSubPara"/>
        <w:numPr>
          <w:ilvl w:val="3"/>
          <w:numId w:val="1"/>
        </w:numPr>
        <w:rPr/>
      </w:pPr>
      <w:r>
        <w:rPr/>
        <w:t>Post Caps: 4 inch (101 mm). Spade.</w:t>
      </w:r>
    </w:p>
    <w:p w:rsidR="ABFFABFF" w:rsidRDefault="ABFFABFF" w:rsidP="ABFFABFF">
      <w:pPr>
        <w:pStyle w:val="ARCATSubPara"/>
        <w:numPr>
          <w:ilvl w:val="3"/>
          <w:numId w:val="1"/>
        </w:numPr>
        <w:rPr/>
      </w:pPr>
      <w:r>
        <w:rPr/>
        <w:t>Gates and Posts: Match fence style.</w:t>
      </w:r>
    </w:p>
    <w:p>
      <w:pPr>
        <w:pStyle w:val="ARCATnote"/>
        <w:rPr/>
      </w:pPr>
      <w:r>
        <w:rPr/>
        <w:t>** NOTE TO SPECIFIER ** Delete color options not required. Black is not available in 57 inch height.</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rsidR="ABFFABFF" w:rsidRDefault="ABFFABFF" w:rsidP="ABFFABFF">
      <w:pPr>
        <w:pStyle w:val="ARCATParagraph"/>
        <w:numPr>
          <w:ilvl w:val="2"/>
          <w:numId w:val="1"/>
        </w:numPr>
        <w:rPr/>
      </w:pPr>
      <w:r>
        <w:rPr/>
        <w:t>Style: Columbia picket fence.</w:t>
      </w:r>
    </w:p>
    <w:p>
      <w:pPr>
        <w:pStyle w:val="ARCATnote"/>
        <w:rPr/>
      </w:pPr>
      <w:r>
        <w:rPr/>
        <w:t>** NOTE TO SPECIFIER ** Delete style and height options not required.</w:t>
      </w:r>
    </w:p>
    <w:p w:rsidR="ABFFABFF" w:rsidRDefault="ABFFABFF" w:rsidP="ABFFABFF">
      <w:pPr>
        <w:pStyle w:val="ARCATSubPara"/>
        <w:numPr>
          <w:ilvl w:val="3"/>
          <w:numId w:val="1"/>
        </w:numPr>
        <w:rPr/>
      </w:pPr>
      <w:r>
        <w:rPr/>
        <w:t>Style: Straight.</w:t>
      </w:r>
    </w:p>
    <w:p w:rsidR="ABFFABFF" w:rsidRDefault="ABFFABFF" w:rsidP="ABFFABFF">
      <w:pPr>
        <w:pStyle w:val="ARCATSubPara"/>
        <w:numPr>
          <w:ilvl w:val="3"/>
          <w:numId w:val="1"/>
        </w:numPr>
        <w:rPr/>
      </w:pPr>
      <w:r>
        <w:rPr/>
        <w:t>Style: Concave.</w:t>
      </w:r>
    </w:p>
    <w:p w:rsidR="ABFFABFF" w:rsidRDefault="ABFFABFF" w:rsidP="ABFFABFF">
      <w:pPr>
        <w:pStyle w:val="ARCATSubPara"/>
        <w:numPr>
          <w:ilvl w:val="3"/>
          <w:numId w:val="1"/>
        </w:numPr>
        <w:rPr/>
      </w:pPr>
      <w:r>
        <w:rPr/>
        <w:t>Height: 36 inch (914 mm).</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Height: 57 inch (1448 mm). Pool.</w:t>
      </w:r>
    </w:p>
    <w:p w:rsidR="ABFFABFF" w:rsidRDefault="ABFFABFF" w:rsidP="ABFFABFF">
      <w:pPr>
        <w:pStyle w:val="ARCATSubPara"/>
        <w:numPr>
          <w:ilvl w:val="3"/>
          <w:numId w:val="1"/>
        </w:numPr>
        <w:rPr/>
      </w:pPr>
      <w:r>
        <w:rPr/>
        <w:t>Notched Pickets: 7/8 x 3 inch (22 x 76 mm). Max Spacing: 3-1/4 inch (83 mm).</w:t>
      </w:r>
    </w:p>
    <w:p w:rsidR="ABFFABFF" w:rsidRDefault="ABFFABFF" w:rsidP="ABFFABFF">
      <w:pPr>
        <w:pStyle w:val="ARCATSubPara"/>
        <w:numPr>
          <w:ilvl w:val="3"/>
          <w:numId w:val="1"/>
        </w:numPr>
        <w:rPr/>
      </w:pPr>
      <w:r>
        <w:rPr/>
        <w:t>Rails: 1-3/4 by 3-1/2 inch (44 x 89 mm). Routed.</w:t>
      </w:r>
    </w:p>
    <w:p>
      <w:pPr>
        <w:pStyle w:val="ARCATnote"/>
        <w:rPr/>
      </w:pPr>
      <w:r>
        <w:rPr/>
        <w:t>** NOTE TO SPECIFIER ** Delete rail section option not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Posts: 4 inch (101 mm).</w:t>
      </w:r>
    </w:p>
    <w:p>
      <w:pPr>
        <w:pStyle w:val="ARCATnote"/>
        <w:rPr/>
      </w:pPr>
      <w:r>
        <w:rPr/>
        <w:t>** NOTE TO SPECIFIER ** Delete post caps options not required. Contact manufacturer for additional cap styles.</w:t>
      </w:r>
    </w:p>
    <w:p w:rsidR="ABFFABFF" w:rsidRDefault="ABFFABFF" w:rsidP="ABFFABFF">
      <w:pPr>
        <w:pStyle w:val="ARCATSubPara"/>
        <w:numPr>
          <w:ilvl w:val="3"/>
          <w:numId w:val="1"/>
        </w:numPr>
        <w:rPr/>
      </w:pPr>
      <w:r>
        <w:rPr/>
        <w:t>Post Caps: 4 inch (101 mm). Flat.</w:t>
      </w:r>
    </w:p>
    <w:p w:rsidR="ABFFABFF" w:rsidRDefault="ABFFABFF" w:rsidP="ABFFABFF">
      <w:pPr>
        <w:pStyle w:val="ARCATSubPara"/>
        <w:numPr>
          <w:ilvl w:val="3"/>
          <w:numId w:val="1"/>
        </w:numPr>
        <w:rPr/>
      </w:pPr>
      <w:r>
        <w:rPr/>
        <w:t>Post Caps: 4 inch (101 mm). Spade.</w:t>
      </w:r>
    </w:p>
    <w:p w:rsidR="ABFFABFF" w:rsidRDefault="ABFFABFF" w:rsidP="ABFFABFF">
      <w:pPr>
        <w:pStyle w:val="ARCATSubPara"/>
        <w:numPr>
          <w:ilvl w:val="3"/>
          <w:numId w:val="1"/>
        </w:numPr>
        <w:rPr/>
      </w:pPr>
      <w:r>
        <w:rPr/>
        <w:t>Gates and Posts: Match fence style.</w:t>
      </w:r>
    </w:p>
    <w:p>
      <w:pPr>
        <w:pStyle w:val="ARCATnote"/>
        <w:rPr/>
      </w:pPr>
      <w:r>
        <w:rPr/>
        <w:t>** NOTE TO SPECIFIER ** Delete color options not required. Black is not available in 57 inch height.</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rsidR="ABFFABFF" w:rsidRDefault="ABFFABFF" w:rsidP="ABFFABFF">
      <w:pPr>
        <w:pStyle w:val="ARCATParagraph"/>
        <w:numPr>
          <w:ilvl w:val="2"/>
          <w:numId w:val="1"/>
        </w:numPr>
        <w:rPr/>
      </w:pPr>
      <w:r>
        <w:rPr/>
        <w:t>Style: New England. 1-1/2 inch (38 mm) picket fence.</w:t>
      </w:r>
    </w:p>
    <w:p>
      <w:pPr>
        <w:pStyle w:val="ARCATnote"/>
        <w:rPr/>
      </w:pPr>
      <w:r>
        <w:rPr/>
        <w:t>** NOTE TO SPECIFIER ** Delete style and height options not required.</w:t>
      </w:r>
    </w:p>
    <w:p w:rsidR="ABFFABFF" w:rsidRDefault="ABFFABFF" w:rsidP="ABFFABFF">
      <w:pPr>
        <w:pStyle w:val="ARCATSubPara"/>
        <w:numPr>
          <w:ilvl w:val="3"/>
          <w:numId w:val="1"/>
        </w:numPr>
        <w:rPr/>
      </w:pPr>
      <w:r>
        <w:rPr/>
        <w:t>Style: Straight.</w:t>
      </w:r>
    </w:p>
    <w:p w:rsidR="ABFFABFF" w:rsidRDefault="ABFFABFF" w:rsidP="ABFFABFF">
      <w:pPr>
        <w:pStyle w:val="ARCATSubPara"/>
        <w:numPr>
          <w:ilvl w:val="3"/>
          <w:numId w:val="1"/>
        </w:numPr>
        <w:rPr/>
      </w:pPr>
      <w:r>
        <w:rPr/>
        <w:t>Style: Concave.</w:t>
      </w:r>
    </w:p>
    <w:p w:rsidR="ABFFABFF" w:rsidRDefault="ABFFABFF" w:rsidP="ABFFABFF">
      <w:pPr>
        <w:pStyle w:val="ARCATSubPara"/>
        <w:numPr>
          <w:ilvl w:val="3"/>
          <w:numId w:val="1"/>
        </w:numPr>
        <w:rPr/>
      </w:pPr>
      <w:r>
        <w:rPr/>
        <w:t>Height: 36 inch (914 mm).</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Notched Pickets: 1-1/2 inch (38 mm) square. Max Spacing: 1-3/4 inch (44 mm).</w:t>
      </w:r>
    </w:p>
    <w:p w:rsidR="ABFFABFF" w:rsidRDefault="ABFFABFF" w:rsidP="ABFFABFF">
      <w:pPr>
        <w:pStyle w:val="ARCATSubPara"/>
        <w:numPr>
          <w:ilvl w:val="3"/>
          <w:numId w:val="1"/>
        </w:numPr>
        <w:rPr/>
      </w:pPr>
      <w:r>
        <w:rPr/>
        <w:t>Rails:</w:t>
      </w:r>
    </w:p>
    <w:p w:rsidR="ABFFABFF" w:rsidRDefault="ABFFABFF" w:rsidP="ABFFABFF">
      <w:pPr>
        <w:pStyle w:val="ARCATSubSub1"/>
        <w:numPr>
          <w:ilvl w:val="4"/>
          <w:numId w:val="1"/>
        </w:numPr>
        <w:rPr/>
      </w:pPr>
      <w:r>
        <w:rPr/>
        <w:t>Top Rail: 2 by 4 inch (51 x 102 mm). Routed.</w:t>
      </w:r>
    </w:p>
    <w:p w:rsidR="ABFFABFF" w:rsidRDefault="ABFFABFF" w:rsidP="ABFFABFF">
      <w:pPr>
        <w:pStyle w:val="ARCATSubSub1"/>
        <w:numPr>
          <w:ilvl w:val="4"/>
          <w:numId w:val="1"/>
        </w:numPr>
        <w:rPr/>
      </w:pPr>
      <w:r>
        <w:rPr/>
        <w:t>Bottom Rail: 2 by 6 inch (51 x 152 mm), routed.</w:t>
      </w:r>
    </w:p>
    <w:p>
      <w:pPr>
        <w:pStyle w:val="ARCATnote"/>
        <w:rPr/>
      </w:pPr>
      <w:r>
        <w:rPr/>
        <w:t>** NOTE TO SPECIFIER ** Delete rail section option not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Posts: 5 inch (127 mm).</w:t>
      </w:r>
    </w:p>
    <w:p>
      <w:pPr>
        <w:pStyle w:val="ARCATnote"/>
        <w:rPr/>
      </w:pPr>
      <w:r>
        <w:rPr/>
        <w:t>** NOTE TO SPECIFIER ** Delete post cap option not required.</w:t>
      </w:r>
    </w:p>
    <w:p w:rsidR="ABFFABFF" w:rsidRDefault="ABFFABFF" w:rsidP="ABFFABFF">
      <w:pPr>
        <w:pStyle w:val="ARCATSubPara"/>
        <w:numPr>
          <w:ilvl w:val="3"/>
          <w:numId w:val="1"/>
        </w:numPr>
        <w:rPr/>
      </w:pPr>
      <w:r>
        <w:rPr/>
        <w:t>Post Caps: 5 inch (127 mm) Flat.</w:t>
      </w:r>
    </w:p>
    <w:p w:rsidR="ABFFABFF" w:rsidRDefault="ABFFABFF" w:rsidP="ABFFABFF">
      <w:pPr>
        <w:pStyle w:val="ARCATSubPara"/>
        <w:numPr>
          <w:ilvl w:val="3"/>
          <w:numId w:val="1"/>
        </w:numPr>
        <w:rPr/>
      </w:pPr>
      <w:r>
        <w:rPr/>
        <w:t>Post Caps: 5 inch (127 mm). New England.</w:t>
      </w:r>
    </w:p>
    <w:p w:rsidR="ABFFABFF" w:rsidRDefault="ABFFABFF" w:rsidP="ABFFABFF">
      <w:pPr>
        <w:pStyle w:val="ARCATSubPara"/>
        <w:numPr>
          <w:ilvl w:val="3"/>
          <w:numId w:val="1"/>
        </w:numPr>
        <w:rPr/>
      </w:pPr>
      <w:r>
        <w:rPr/>
        <w:t>Gates and Posts: Matching fence style.</w:t>
      </w:r>
    </w:p>
    <w:p>
      <w:pPr>
        <w:pStyle w:val="ARCATnote"/>
        <w:rPr/>
      </w:pPr>
      <w:r>
        <w:rPr/>
        <w:t>** NOTE TO SPECIFIER ** Delete color options not required. Black is not available in 57 inch height.</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pPr>
        <w:pStyle w:val="ARCATnote"/>
        <w:rPr/>
      </w:pPr>
      <w:r>
        <w:rPr/>
        <w:t>** NOTE TO SPECIFIER ** Delete article if not required or delete style options not required.</w:t>
      </w:r>
    </w:p>
    <w:p w:rsidR="ABFFABFF" w:rsidRDefault="ABFFABFF" w:rsidP="ABFFABFF">
      <w:pPr>
        <w:pStyle w:val="ARCATArticle"/>
        <w:numPr>
          <w:ilvl w:val="1"/>
          <w:numId w:val="1"/>
        </w:numPr>
        <w:rPr/>
      </w:pPr>
      <w:r>
        <w:rPr/>
        <w:t>YARD FENCE SYSTEMS</w:t>
      </w:r>
    </w:p>
    <w:p w:rsidR="ABFFABFF" w:rsidRDefault="ABFFABFF" w:rsidP="ABFFABFF">
      <w:pPr>
        <w:pStyle w:val="ARCATParagraph"/>
        <w:numPr>
          <w:ilvl w:val="2"/>
          <w:numId w:val="1"/>
        </w:numPr>
        <w:rPr/>
      </w:pPr>
      <w:r>
        <w:rPr/>
        <w:t>Style: Baron Yard Fence.</w:t>
      </w:r>
    </w:p>
    <w:p>
      <w:pPr>
        <w:pStyle w:val="ARCATnote"/>
        <w:rPr/>
      </w:pPr>
      <w:r>
        <w:rPr/>
        <w:t>** NOTE TO SPECIFIER ** Delete height and section width options not required.</w:t>
      </w:r>
    </w:p>
    <w:p w:rsidR="ABFFABFF" w:rsidRDefault="ABFFABFF" w:rsidP="ABFFABFF">
      <w:pPr>
        <w:pStyle w:val="ARCATSubPara"/>
        <w:numPr>
          <w:ilvl w:val="3"/>
          <w:numId w:val="1"/>
        </w:numPr>
        <w:rPr/>
      </w:pPr>
      <w:r>
        <w:rPr/>
        <w:t>Height: 36 inch (914 mm).</w:t>
      </w:r>
    </w:p>
    <w:p w:rsidR="ABFFABFF" w:rsidRDefault="ABFFABFF" w:rsidP="ABFFABFF">
      <w:pPr>
        <w:pStyle w:val="ARCATSubPara"/>
        <w:numPr>
          <w:ilvl w:val="3"/>
          <w:numId w:val="1"/>
        </w:numPr>
        <w:rPr/>
      </w:pPr>
      <w:r>
        <w:rPr/>
        <w:t>Height: 48 inch (1219 mm). Pool.</w:t>
      </w:r>
    </w:p>
    <w:p w:rsidR="ABFFABFF" w:rsidRDefault="ABFFABFF" w:rsidP="ABFFABFF">
      <w:pPr>
        <w:pStyle w:val="ARCATSubPara"/>
        <w:numPr>
          <w:ilvl w:val="3"/>
          <w:numId w:val="1"/>
        </w:numPr>
        <w:rPr/>
      </w:pPr>
      <w:r>
        <w:rPr/>
        <w:t>Height: 60 inch (1524 mm). Pool. Midrail required.</w:t>
      </w:r>
    </w:p>
    <w:p w:rsidR="ABFFABFF" w:rsidRDefault="ABFFABFF" w:rsidP="ABFFABFF">
      <w:pPr>
        <w:pStyle w:val="ARCATSubPara"/>
        <w:numPr>
          <w:ilvl w:val="3"/>
          <w:numId w:val="1"/>
        </w:numPr>
        <w:rPr/>
      </w:pPr>
      <w:r>
        <w:rPr/>
        <w:t>Height: 72 inch (1829 mm). Pool. Midrail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Notched Pickets: 7/8 inch 3 inch (22 x 76 mm) maximum spacing 3-1/4 inch (83</w:t>
      </w:r>
    </w:p>
    <w:p w:rsidR="ABFFABFF" w:rsidRDefault="ABFFABFF" w:rsidP="ABFFABFF">
      <w:pPr>
        <w:pStyle w:val="ARCATSubPara"/>
        <w:numPr>
          <w:ilvl w:val="3"/>
          <w:numId w:val="1"/>
        </w:numPr>
        <w:rPr/>
      </w:pPr>
      <w:r>
        <w:rPr/>
        <w:t>mm).</w:t>
      </w:r>
    </w:p>
    <w:p w:rsidR="ABFFABFF" w:rsidRDefault="ABFFABFF" w:rsidP="ABFFABFF">
      <w:pPr>
        <w:pStyle w:val="ARCATSubPara"/>
        <w:numPr>
          <w:ilvl w:val="3"/>
          <w:numId w:val="1"/>
        </w:numPr>
        <w:rPr/>
      </w:pPr>
      <w:r>
        <w:rPr/>
        <w:t>Rails: 1-3/4 by 3-1/2 inch (44 x 89 mm) routed.</w:t>
      </w:r>
    </w:p>
    <w:p w:rsidR="ABFFABFF" w:rsidRDefault="ABFFABFF" w:rsidP="ABFFABFF">
      <w:pPr>
        <w:pStyle w:val="ARCATSubPara"/>
        <w:numPr>
          <w:ilvl w:val="3"/>
          <w:numId w:val="1"/>
        </w:numPr>
        <w:rPr/>
      </w:pPr>
      <w:r>
        <w:rPr/>
        <w:t>Posts: 4 inch (101 mm).</w:t>
      </w:r>
    </w:p>
    <w:p>
      <w:pPr>
        <w:pStyle w:val="ARCATnote"/>
        <w:rPr/>
      </w:pPr>
      <w:r>
        <w:rPr/>
        <w:t>** NOTE TO SPECIFIER ** Delete post caps options not required.</w:t>
      </w:r>
    </w:p>
    <w:p w:rsidR="ABFFABFF" w:rsidRDefault="ABFFABFF" w:rsidP="ABFFABFF">
      <w:pPr>
        <w:pStyle w:val="ARCATSubPara"/>
        <w:numPr>
          <w:ilvl w:val="3"/>
          <w:numId w:val="1"/>
        </w:numPr>
        <w:rPr/>
      </w:pPr>
      <w:r>
        <w:rPr/>
        <w:t>Post Caps: 4 inch (101 mm). Flat.</w:t>
      </w:r>
    </w:p>
    <w:p w:rsidR="ABFFABFF" w:rsidRDefault="ABFFABFF" w:rsidP="ABFFABFF">
      <w:pPr>
        <w:pStyle w:val="ARCATSubPara"/>
        <w:numPr>
          <w:ilvl w:val="3"/>
          <w:numId w:val="1"/>
        </w:numPr>
        <w:rPr/>
      </w:pPr>
      <w:r>
        <w:rPr/>
        <w:t>Post Caps: 4 inch (101 mm.) New England.</w:t>
      </w:r>
    </w:p>
    <w:p w:rsidR="ABFFABFF" w:rsidRDefault="ABFFABFF" w:rsidP="ABFFABFF">
      <w:pPr>
        <w:pStyle w:val="ARCATSubPara"/>
        <w:numPr>
          <w:ilvl w:val="3"/>
          <w:numId w:val="1"/>
        </w:numPr>
        <w:rPr/>
      </w:pPr>
      <w:r>
        <w:rPr/>
        <w:t>Gates: Match fence style.</w:t>
      </w:r>
    </w:p>
    <w:p>
      <w:pPr>
        <w:pStyle w:val="ARCATnote"/>
        <w:rPr/>
      </w:pPr>
      <w:r>
        <w:rPr/>
        <w:t>** NOTE TO SPECIFIER ** Delete color options not required.</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Paragraph"/>
        <w:numPr>
          <w:ilvl w:val="2"/>
          <w:numId w:val="1"/>
        </w:numPr>
        <w:rPr/>
      </w:pPr>
      <w:r>
        <w:rPr/>
        <w:t>Style: Imperial Yard Fence.</w:t>
      </w:r>
    </w:p>
    <w:p>
      <w:pPr>
        <w:pStyle w:val="ARCATnote"/>
        <w:rPr/>
      </w:pPr>
      <w:r>
        <w:rPr/>
        <w:t>** NOTE TO SPECIFIER ** Delete height and section width options not required.</w:t>
      </w:r>
    </w:p>
    <w:p w:rsidR="ABFFABFF" w:rsidRDefault="ABFFABFF" w:rsidP="ABFFABFF">
      <w:pPr>
        <w:pStyle w:val="ARCATSubPara"/>
        <w:numPr>
          <w:ilvl w:val="3"/>
          <w:numId w:val="1"/>
        </w:numPr>
        <w:rPr/>
      </w:pPr>
      <w:r>
        <w:rPr/>
        <w:t>Height: 36 inch (914 mm). Posts: 4 inch (101 mm).</w:t>
      </w:r>
    </w:p>
    <w:p w:rsidR="ABFFABFF" w:rsidRDefault="ABFFABFF" w:rsidP="ABFFABFF">
      <w:pPr>
        <w:pStyle w:val="ARCATSubPara"/>
        <w:numPr>
          <w:ilvl w:val="3"/>
          <w:numId w:val="1"/>
        </w:numPr>
        <w:rPr/>
      </w:pPr>
      <w:r>
        <w:rPr/>
        <w:t>Height: 48 inch (1219 mm). Pool. Posts: 4 inch (101 mm).</w:t>
      </w:r>
    </w:p>
    <w:p w:rsidR="ABFFABFF" w:rsidRDefault="ABFFABFF" w:rsidP="ABFFABFF">
      <w:pPr>
        <w:pStyle w:val="ARCATSubPara"/>
        <w:numPr>
          <w:ilvl w:val="3"/>
          <w:numId w:val="1"/>
        </w:numPr>
        <w:rPr/>
      </w:pPr>
      <w:r>
        <w:rPr/>
        <w:t>Height: 60 inch (1524 mm). Pool. Posts: 5 inch (127 mm). Midrail required.</w:t>
      </w:r>
    </w:p>
    <w:p w:rsidR="ABFFABFF" w:rsidRDefault="ABFFABFF" w:rsidP="ABFFABFF">
      <w:pPr>
        <w:pStyle w:val="ARCATSubPara"/>
        <w:numPr>
          <w:ilvl w:val="3"/>
          <w:numId w:val="1"/>
        </w:numPr>
        <w:rPr/>
      </w:pPr>
      <w:r>
        <w:rPr/>
        <w:t>Height: 72 inch (1829 mm) Pool. Posts: 5 inch (127 mm). Midrail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Pickets: 7/8 by 3 inch (22 by 76 mm). Max Spacing: 11/16 inch (17 mm).</w:t>
      </w:r>
    </w:p>
    <w:p>
      <w:pPr>
        <w:pStyle w:val="ARCATnote"/>
        <w:rPr/>
      </w:pPr>
      <w:r>
        <w:rPr/>
        <w:t>** NOTE TO SPECIFIER ** Delete picket orientation options not required.</w:t>
      </w:r>
    </w:p>
    <w:p w:rsidR="ABFFABFF" w:rsidRDefault="ABFFABFF" w:rsidP="ABFFABFF">
      <w:pPr>
        <w:pStyle w:val="ARCATSubPara"/>
        <w:numPr>
          <w:ilvl w:val="3"/>
          <w:numId w:val="1"/>
        </w:numPr>
        <w:rPr/>
      </w:pPr>
      <w:r>
        <w:rPr/>
        <w:t>Picket Orientation: Vertical.</w:t>
      </w:r>
    </w:p>
    <w:p w:rsidR="ABFFABFF" w:rsidRDefault="ABFFABFF" w:rsidP="ABFFABFF">
      <w:pPr>
        <w:pStyle w:val="ARCATSubPara"/>
        <w:numPr>
          <w:ilvl w:val="3"/>
          <w:numId w:val="1"/>
        </w:numPr>
        <w:rPr/>
      </w:pPr>
      <w:r>
        <w:rPr/>
        <w:t>Picket Orientation: Horizontal.</w:t>
      </w:r>
    </w:p>
    <w:p w:rsidR="ABFFABFF" w:rsidRDefault="ABFFABFF" w:rsidP="ABFFABFF">
      <w:pPr>
        <w:pStyle w:val="ARCATSubPara"/>
        <w:numPr>
          <w:ilvl w:val="3"/>
          <w:numId w:val="1"/>
        </w:numPr>
        <w:rPr/>
      </w:pPr>
      <w:r>
        <w:rPr/>
        <w:t>Rails: 1-3/4 by 3-1/2 inch (44 x 89 mm) routed.</w:t>
      </w:r>
    </w:p>
    <w:p>
      <w:pPr>
        <w:pStyle w:val="ARCATnote"/>
        <w:rPr/>
      </w:pPr>
      <w:r>
        <w:rPr/>
        <w:t>** NOTE TO SPECIFIER ** Delete post caps options not required.</w:t>
      </w:r>
    </w:p>
    <w:p w:rsidR="ABFFABFF" w:rsidRDefault="ABFFABFF" w:rsidP="ABFFABFF">
      <w:pPr>
        <w:pStyle w:val="ARCATSubPara"/>
        <w:numPr>
          <w:ilvl w:val="3"/>
          <w:numId w:val="1"/>
        </w:numPr>
        <w:rPr/>
      </w:pPr>
      <w:r>
        <w:rPr/>
        <w:t>Post Caps: 4 inch (101 mm). Flat.</w:t>
      </w:r>
    </w:p>
    <w:p w:rsidR="ABFFABFF" w:rsidRDefault="ABFFABFF" w:rsidP="ABFFABFF">
      <w:pPr>
        <w:pStyle w:val="ARCATSubPara"/>
        <w:numPr>
          <w:ilvl w:val="3"/>
          <w:numId w:val="1"/>
        </w:numPr>
        <w:rPr/>
      </w:pPr>
      <w:r>
        <w:rPr/>
        <w:t>Post Caps: 4 inch (101 mm). New England.</w:t>
      </w:r>
    </w:p>
    <w:p w:rsidR="ABFFABFF" w:rsidRDefault="ABFFABFF" w:rsidP="ABFFABFF">
      <w:pPr>
        <w:pStyle w:val="ARCATSubPara"/>
        <w:numPr>
          <w:ilvl w:val="3"/>
          <w:numId w:val="1"/>
        </w:numPr>
        <w:rPr/>
      </w:pPr>
      <w:r>
        <w:rPr/>
        <w:t>Post Caps: 5 inch (127 mm). Flat.</w:t>
      </w:r>
    </w:p>
    <w:p w:rsidR="ABFFABFF" w:rsidRDefault="ABFFABFF" w:rsidP="ABFFABFF">
      <w:pPr>
        <w:pStyle w:val="ARCATSubPara"/>
        <w:numPr>
          <w:ilvl w:val="3"/>
          <w:numId w:val="1"/>
        </w:numPr>
        <w:rPr/>
      </w:pPr>
      <w:r>
        <w:rPr/>
        <w:t>Post Caps: 5 inch (127 mm). New England.</w:t>
      </w:r>
    </w:p>
    <w:p w:rsidR="ABFFABFF" w:rsidRDefault="ABFFABFF" w:rsidP="ABFFABFF">
      <w:pPr>
        <w:pStyle w:val="ARCATSubPara"/>
        <w:numPr>
          <w:ilvl w:val="3"/>
          <w:numId w:val="1"/>
        </w:numPr>
        <w:rPr/>
      </w:pPr>
      <w:r>
        <w:rPr/>
        <w:t>Gates: Match fence style.</w:t>
      </w:r>
    </w:p>
    <w:p>
      <w:pPr>
        <w:pStyle w:val="ARCATnote"/>
        <w:rPr/>
      </w:pPr>
      <w:r>
        <w:rPr/>
        <w:t>** NOTE TO SPECIFIER ** Delete color options not required. Black is not available for 36 and 48 inch (914 and 1219 mm) high fences.</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rsidR="ABFFABFF" w:rsidRDefault="ABFFABFF" w:rsidP="ABFFABFF">
      <w:pPr>
        <w:pStyle w:val="ARCATSubPara"/>
        <w:numPr>
          <w:ilvl w:val="3"/>
          <w:numId w:val="1"/>
        </w:numPr>
        <w:rPr/>
      </w:pPr>
      <w:r>
        <w:rPr/>
        <w:t>Color: Slate.</w:t>
      </w:r>
    </w:p>
    <w:p w:rsidR="ABFFABFF" w:rsidRDefault="ABFFABFF" w:rsidP="ABFFABFF">
      <w:pPr>
        <w:pStyle w:val="ARCATSubPara"/>
        <w:numPr>
          <w:ilvl w:val="3"/>
          <w:numId w:val="1"/>
        </w:numPr>
        <w:rPr/>
      </w:pPr>
      <w:r>
        <w:rPr/>
        <w:t>Color: White / Slate.</w:t>
      </w:r>
    </w:p>
    <w:p w:rsidR="ABFFABFF" w:rsidRDefault="ABFFABFF" w:rsidP="ABFFABFF">
      <w:pPr>
        <w:pStyle w:val="ARCATSubPara"/>
        <w:numPr>
          <w:ilvl w:val="3"/>
          <w:numId w:val="1"/>
        </w:numPr>
        <w:rPr/>
      </w:pPr>
      <w:r>
        <w:rPr/>
        <w:t>Color: Clay / Almond.</w:t>
      </w:r>
    </w:p>
    <w:p w:rsidR="ABFFABFF" w:rsidRDefault="ABFFABFF" w:rsidP="ABFFABFF">
      <w:pPr>
        <w:pStyle w:val="ARCATSubPara"/>
        <w:numPr>
          <w:ilvl w:val="3"/>
          <w:numId w:val="1"/>
        </w:numPr>
        <w:rPr/>
      </w:pPr>
      <w:r>
        <w:rPr/>
        <w:t>Color: Black / Slate.</w:t>
      </w:r>
    </w:p>
    <w:p w:rsidR="ABFFABFF" w:rsidRDefault="ABFFABFF" w:rsidP="ABFFABFF">
      <w:pPr>
        <w:pStyle w:val="ARCATSubPara"/>
        <w:numPr>
          <w:ilvl w:val="3"/>
          <w:numId w:val="1"/>
        </w:numPr>
        <w:rPr/>
      </w:pPr>
      <w:r>
        <w:rPr/>
        <w:t>Color: Almond / White.</w:t>
      </w:r>
    </w:p>
    <w:p w:rsidR="ABFFABFF" w:rsidRDefault="ABFFABFF" w:rsidP="ABFFABFF">
      <w:pPr>
        <w:pStyle w:val="ARCATSubPara"/>
        <w:numPr>
          <w:ilvl w:val="3"/>
          <w:numId w:val="1"/>
        </w:numPr>
        <w:rPr/>
      </w:pPr>
      <w:r>
        <w:rPr/>
        <w:t>Color: Black / White.</w:t>
      </w:r>
    </w:p>
    <w:p w:rsidR="ABFFABFF" w:rsidRDefault="ABFFABFF" w:rsidP="ABFFABFF">
      <w:pPr>
        <w:pStyle w:val="ARCATParagraph"/>
        <w:numPr>
          <w:ilvl w:val="2"/>
          <w:numId w:val="1"/>
        </w:numPr>
        <w:rPr/>
      </w:pPr>
      <w:r>
        <w:rPr/>
        <w:t>Style: Model Yard Fence.</w:t>
      </w:r>
    </w:p>
    <w:p w:rsidR="ABFFABFF" w:rsidRDefault="ABFFABFF" w:rsidP="ABFFABFF">
      <w:pPr>
        <w:pStyle w:val="ARCATSubPara"/>
        <w:numPr>
          <w:ilvl w:val="3"/>
          <w:numId w:val="1"/>
        </w:numPr>
        <w:rPr/>
      </w:pPr>
      <w:r>
        <w:rPr/>
        <w:t>Height: 48 inch (1219 mm). Pool.</w:t>
      </w:r>
    </w:p>
    <w:p>
      <w:pPr>
        <w:pStyle w:val="ARCATnote"/>
        <w:rPr/>
      </w:pPr>
      <w:r>
        <w:rPr/>
        <w:t>** NOTE TO SPECIFIER ** Delete section width option not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Rails: 1-3/4 by 3-1/2 inch (44 x 89 mm) routed.</w:t>
      </w:r>
    </w:p>
    <w:p w:rsidR="ABFFABFF" w:rsidRDefault="ABFFABFF" w:rsidP="ABFFABFF">
      <w:pPr>
        <w:pStyle w:val="ARCATSubPara"/>
        <w:numPr>
          <w:ilvl w:val="3"/>
          <w:numId w:val="1"/>
        </w:numPr>
        <w:rPr/>
      </w:pPr>
      <w:r>
        <w:rPr/>
        <w:t>Posts: 4 inch (101 mm).</w:t>
      </w:r>
    </w:p>
    <w:p>
      <w:pPr>
        <w:pStyle w:val="ARCATnote"/>
        <w:rPr/>
      </w:pPr>
      <w:r>
        <w:rPr/>
        <w:t>** NOTE TO SPECIFIER ** Delete post caps options not required.</w:t>
      </w:r>
    </w:p>
    <w:p w:rsidR="ABFFABFF" w:rsidRDefault="ABFFABFF" w:rsidP="ABFFABFF">
      <w:pPr>
        <w:pStyle w:val="ARCATSubPara"/>
        <w:numPr>
          <w:ilvl w:val="3"/>
          <w:numId w:val="1"/>
        </w:numPr>
        <w:rPr/>
      </w:pPr>
      <w:r>
        <w:rPr/>
        <w:t>Post Caps: 4 inch (101 mm). Flat.</w:t>
      </w:r>
    </w:p>
    <w:p w:rsidR="ABFFABFF" w:rsidRDefault="ABFFABFF" w:rsidP="ABFFABFF">
      <w:pPr>
        <w:pStyle w:val="ARCATSubPara"/>
        <w:numPr>
          <w:ilvl w:val="3"/>
          <w:numId w:val="1"/>
        </w:numPr>
        <w:rPr/>
      </w:pPr>
      <w:r>
        <w:rPr/>
        <w:t>Post Caps: 4 inch (101 mm) New England.</w:t>
      </w:r>
    </w:p>
    <w:p w:rsidR="ABFFABFF" w:rsidRDefault="ABFFABFF" w:rsidP="ABFFABFF">
      <w:pPr>
        <w:pStyle w:val="ARCATSubPara"/>
        <w:numPr>
          <w:ilvl w:val="3"/>
          <w:numId w:val="1"/>
        </w:numPr>
        <w:rPr/>
      </w:pPr>
      <w:r>
        <w:rPr/>
        <w:t>Gates: Match fence style.</w:t>
      </w:r>
    </w:p>
    <w:p>
      <w:pPr>
        <w:pStyle w:val="ARCATnote"/>
        <w:rPr/>
      </w:pPr>
      <w:r>
        <w:rPr/>
        <w:t>** NOTE TO SPECIFIER ** Delete color options not required.</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pPr>
        <w:pStyle w:val="ARCATnote"/>
        <w:rPr/>
      </w:pPr>
      <w:r>
        <w:rPr/>
        <w:t>** NOTE TO SPECIFIER ** Delete article if not required or delete style options not required.</w:t>
      </w:r>
    </w:p>
    <w:p w:rsidR="ABFFABFF" w:rsidRDefault="ABFFABFF" w:rsidP="ABFFABFF">
      <w:pPr>
        <w:pStyle w:val="ARCATArticle"/>
        <w:numPr>
          <w:ilvl w:val="1"/>
          <w:numId w:val="1"/>
        </w:numPr>
        <w:rPr/>
      </w:pPr>
      <w:r>
        <w:rPr/>
        <w:t>PRIVACY FENCE SYSTEMS</w:t>
      </w:r>
    </w:p>
    <w:p w:rsidR="ABFFABFF" w:rsidRDefault="ABFFABFF" w:rsidP="ABFFABFF">
      <w:pPr>
        <w:pStyle w:val="ARCATParagraph"/>
        <w:numPr>
          <w:ilvl w:val="2"/>
          <w:numId w:val="1"/>
        </w:numPr>
        <w:rPr/>
      </w:pPr>
      <w:r>
        <w:rPr/>
        <w:t>Style: Boston Privacy Fence.</w:t>
      </w:r>
    </w:p>
    <w:p>
      <w:pPr>
        <w:pStyle w:val="ARCATnote"/>
        <w:rPr/>
      </w:pPr>
      <w:r>
        <w:rPr/>
        <w:t>** NOTE TO SPECIFIER ** Delete height and section width options not required.</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Height: 60 inch (1524 mm). Pool.</w:t>
      </w:r>
    </w:p>
    <w:p w:rsidR="ABFFABFF" w:rsidRDefault="ABFFABFF" w:rsidP="ABFFABFF">
      <w:pPr>
        <w:pStyle w:val="ARCATSubPara"/>
        <w:numPr>
          <w:ilvl w:val="3"/>
          <w:numId w:val="1"/>
        </w:numPr>
        <w:rPr/>
      </w:pPr>
      <w:r>
        <w:rPr/>
        <w:t>Height: 60 inch (1524 mm) with Lattice. Pool.</w:t>
      </w:r>
    </w:p>
    <w:p w:rsidR="ABFFABFF" w:rsidRDefault="ABFFABFF" w:rsidP="ABFFABFF">
      <w:pPr>
        <w:pStyle w:val="ARCATSubPara"/>
        <w:numPr>
          <w:ilvl w:val="3"/>
          <w:numId w:val="1"/>
        </w:numPr>
        <w:rPr/>
      </w:pPr>
      <w:r>
        <w:rPr/>
        <w:t>Height: 66 inch (16766 mm) with New England Accent. Pool.</w:t>
      </w:r>
    </w:p>
    <w:p w:rsidR="ABFFABFF" w:rsidRDefault="ABFFABFF" w:rsidP="ABFFABFF">
      <w:pPr>
        <w:pStyle w:val="ARCATSubPara"/>
        <w:numPr>
          <w:ilvl w:val="3"/>
          <w:numId w:val="1"/>
        </w:numPr>
        <w:rPr/>
      </w:pPr>
      <w:r>
        <w:rPr/>
        <w:t>Height: 72 inch (1829 mm). Pool.</w:t>
      </w:r>
    </w:p>
    <w:p w:rsidR="ABFFABFF" w:rsidRDefault="ABFFABFF" w:rsidP="ABFFABFF">
      <w:pPr>
        <w:pStyle w:val="ARCATSubPara"/>
        <w:numPr>
          <w:ilvl w:val="3"/>
          <w:numId w:val="1"/>
        </w:numPr>
        <w:rPr/>
      </w:pPr>
      <w:r>
        <w:rPr/>
        <w:t>Height: 72 inch (1829 mm) with Lattice. Pool.</w:t>
      </w:r>
    </w:p>
    <w:p w:rsidR="ABFFABFF" w:rsidRDefault="ABFFABFF" w:rsidP="ABFFABFF">
      <w:pPr>
        <w:pStyle w:val="ARCATSubPara"/>
        <w:numPr>
          <w:ilvl w:val="3"/>
          <w:numId w:val="1"/>
        </w:numPr>
        <w:rPr/>
      </w:pPr>
      <w:r>
        <w:rPr/>
        <w:t>Height: 84 inch (2134 mm). Pool. Midrail required.</w:t>
      </w:r>
    </w:p>
    <w:p w:rsidR="ABFFABFF" w:rsidRDefault="ABFFABFF" w:rsidP="ABFFABFF">
      <w:pPr>
        <w:pStyle w:val="ARCATSubPara"/>
        <w:numPr>
          <w:ilvl w:val="3"/>
          <w:numId w:val="1"/>
        </w:numPr>
        <w:rPr/>
      </w:pPr>
      <w:r>
        <w:rPr/>
        <w:t>Height: 84 inch (2134 mm) with Lattice. Pool. Midrail required.</w:t>
      </w:r>
    </w:p>
    <w:p w:rsidR="ABFFABFF" w:rsidRDefault="ABFFABFF" w:rsidP="ABFFABFF">
      <w:pPr>
        <w:pStyle w:val="ARCATSubPara"/>
        <w:numPr>
          <w:ilvl w:val="3"/>
          <w:numId w:val="1"/>
        </w:numPr>
        <w:rPr/>
      </w:pPr>
      <w:r>
        <w:rPr/>
        <w:t>Height: 96 inch (2438 mm). Pool. Midrail required.</w:t>
      </w:r>
    </w:p>
    <w:p w:rsidR="ABFFABFF" w:rsidRDefault="ABFFABFF" w:rsidP="ABFFABFF">
      <w:pPr>
        <w:pStyle w:val="ARCATSubPara"/>
        <w:numPr>
          <w:ilvl w:val="3"/>
          <w:numId w:val="1"/>
        </w:numPr>
        <w:rPr/>
      </w:pPr>
      <w:r>
        <w:rPr/>
        <w:t>Height: 96 inch (2438 mm) with Lattice. Pool. Midrail required.</w:t>
      </w:r>
    </w:p>
    <w:p w:rsidR="ABFFABFF" w:rsidRDefault="ABFFABFF" w:rsidP="ABFFABFF">
      <w:pPr>
        <w:pStyle w:val="ARCATSubPara"/>
        <w:numPr>
          <w:ilvl w:val="3"/>
          <w:numId w:val="1"/>
        </w:numPr>
        <w:rPr/>
      </w:pPr>
      <w:r>
        <w:rPr/>
        <w:t>Rail Section: 6 foot (1829 mm).</w:t>
      </w:r>
    </w:p>
    <w:p w:rsidR="ABFFABFF" w:rsidRDefault="ABFFABFF" w:rsidP="ABFFABFF">
      <w:pPr>
        <w:pStyle w:val="ARCATSubPara"/>
        <w:numPr>
          <w:ilvl w:val="3"/>
          <w:numId w:val="1"/>
        </w:numPr>
        <w:rPr/>
      </w:pPr>
      <w:r>
        <w:rPr/>
        <w:t>Rail Section: 8 foot (2436 mm).</w:t>
      </w:r>
    </w:p>
    <w:p w:rsidR="ABFFABFF" w:rsidRDefault="ABFFABFF" w:rsidP="ABFFABFF">
      <w:pPr>
        <w:pStyle w:val="ARCATSubPara"/>
        <w:numPr>
          <w:ilvl w:val="3"/>
          <w:numId w:val="1"/>
        </w:numPr>
        <w:rPr/>
      </w:pPr>
      <w:r>
        <w:rPr/>
        <w:t>Deco Rails: 2 by 6-1/2 inch (51 by 165 mm).</w:t>
      </w:r>
    </w:p>
    <w:p w:rsidR="ABFFABFF" w:rsidRDefault="ABFFABFF" w:rsidP="ABFFABFF">
      <w:pPr>
        <w:pStyle w:val="ARCATSubPara"/>
        <w:numPr>
          <w:ilvl w:val="3"/>
          <w:numId w:val="1"/>
        </w:numPr>
        <w:rPr/>
      </w:pPr>
      <w:r>
        <w:rPr/>
        <w:t>Tongue and Groove Panels: 7/8 by 8-1/2 inch (22 by 216 mm) with 4 inch (102 mm) appearance.</w:t>
      </w:r>
    </w:p>
    <w:p w:rsidR="ABFFABFF" w:rsidRDefault="ABFFABFF" w:rsidP="ABFFABFF">
      <w:pPr>
        <w:pStyle w:val="ARCATSubPara"/>
        <w:numPr>
          <w:ilvl w:val="3"/>
          <w:numId w:val="1"/>
        </w:numPr>
        <w:rPr/>
      </w:pPr>
      <w:r>
        <w:rPr/>
        <w:t>Posts: 5 inch (127 mm).</w:t>
      </w:r>
    </w:p>
    <w:p>
      <w:pPr>
        <w:pStyle w:val="ARCATnote"/>
        <w:rPr/>
      </w:pPr>
      <w:r>
        <w:rPr/>
        <w:t>** NOTE TO SPECIFIER ** Delete post caps options not required.</w:t>
      </w:r>
    </w:p>
    <w:p w:rsidR="ABFFABFF" w:rsidRDefault="ABFFABFF" w:rsidP="ABFFABFF">
      <w:pPr>
        <w:pStyle w:val="ARCATSubPara"/>
        <w:numPr>
          <w:ilvl w:val="3"/>
          <w:numId w:val="1"/>
        </w:numPr>
        <w:rPr/>
      </w:pPr>
      <w:r>
        <w:rPr/>
        <w:t>Post Caps: 5 inch (127 mm). Flat.</w:t>
      </w:r>
    </w:p>
    <w:p w:rsidR="ABFFABFF" w:rsidRDefault="ABFFABFF" w:rsidP="ABFFABFF">
      <w:pPr>
        <w:pStyle w:val="ARCATSubPara"/>
        <w:numPr>
          <w:ilvl w:val="3"/>
          <w:numId w:val="1"/>
        </w:numPr>
        <w:rPr/>
      </w:pPr>
      <w:r>
        <w:rPr/>
        <w:t>Post Caps: 5 inch (127 mm). New England.</w:t>
      </w:r>
    </w:p>
    <w:p w:rsidR="ABFFABFF" w:rsidRDefault="ABFFABFF" w:rsidP="ABFFABFF">
      <w:pPr>
        <w:pStyle w:val="ARCATSubPara"/>
        <w:numPr>
          <w:ilvl w:val="3"/>
          <w:numId w:val="1"/>
        </w:numPr>
        <w:rPr/>
      </w:pPr>
      <w:r>
        <w:rPr/>
        <w:t>Gates and Posts: Matching fence style.</w:t>
      </w:r>
    </w:p>
    <w:p>
      <w:pPr>
        <w:pStyle w:val="ARCATnote"/>
        <w:rPr/>
      </w:pPr>
      <w:r>
        <w:rPr/>
        <w:t>** NOTE TO SPECIFIER ** Delete color options not required.</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Paragraph"/>
        <w:numPr>
          <w:ilvl w:val="2"/>
          <w:numId w:val="1"/>
        </w:numPr>
        <w:rPr/>
      </w:pPr>
      <w:r>
        <w:rPr/>
        <w:t>Style: Cambridge Privacy Fence. Smooth.</w:t>
      </w:r>
    </w:p>
    <w:p>
      <w:pPr>
        <w:pStyle w:val="ARCATnote"/>
        <w:rPr/>
      </w:pPr>
      <w:r>
        <w:rPr/>
        <w:t>** NOTE TO SPECIFIER ** Delete height options not required.</w:t>
      </w:r>
    </w:p>
    <w:p w:rsidR="ABFFABFF" w:rsidRDefault="ABFFABFF" w:rsidP="ABFFABFF">
      <w:pPr>
        <w:pStyle w:val="ARCATSubPara"/>
        <w:numPr>
          <w:ilvl w:val="3"/>
          <w:numId w:val="1"/>
        </w:numPr>
        <w:rPr/>
      </w:pPr>
      <w:r>
        <w:rPr/>
        <w:t>Height: 46 inch (1168 mm).</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Height: 54-1/2 inch (1384 mm). Pool.</w:t>
      </w:r>
    </w:p>
    <w:p w:rsidR="ABFFABFF" w:rsidRDefault="ABFFABFF" w:rsidP="ABFFABFF">
      <w:pPr>
        <w:pStyle w:val="ARCATSubPara"/>
        <w:numPr>
          <w:ilvl w:val="3"/>
          <w:numId w:val="1"/>
        </w:numPr>
        <w:rPr/>
      </w:pPr>
      <w:r>
        <w:rPr/>
        <w:t>Height: 56-1/2 inch (1435 mm). Pool.</w:t>
      </w:r>
    </w:p>
    <w:p w:rsidR="ABFFABFF" w:rsidRDefault="ABFFABFF" w:rsidP="ABFFABFF">
      <w:pPr>
        <w:pStyle w:val="ARCATSubPara"/>
        <w:numPr>
          <w:ilvl w:val="3"/>
          <w:numId w:val="1"/>
        </w:numPr>
        <w:rPr/>
      </w:pPr>
      <w:r>
        <w:rPr/>
        <w:t>Height: 60 inch (1524 mm). Pool.</w:t>
      </w:r>
    </w:p>
    <w:p w:rsidR="ABFFABFF" w:rsidRDefault="ABFFABFF" w:rsidP="ABFFABFF">
      <w:pPr>
        <w:pStyle w:val="ARCATSubPara"/>
        <w:numPr>
          <w:ilvl w:val="3"/>
          <w:numId w:val="1"/>
        </w:numPr>
        <w:rPr/>
      </w:pPr>
      <w:r>
        <w:rPr/>
        <w:t>Height: 70 inch (1778 mm). Pool.</w:t>
      </w:r>
    </w:p>
    <w:p w:rsidR="ABFFABFF" w:rsidRDefault="ABFFABFF" w:rsidP="ABFFABFF">
      <w:pPr>
        <w:pStyle w:val="ARCATSubPara"/>
        <w:numPr>
          <w:ilvl w:val="3"/>
          <w:numId w:val="1"/>
        </w:numPr>
        <w:rPr/>
      </w:pPr>
      <w:r>
        <w:rPr/>
        <w:t>Height: 70 inch (1778 mm) with Lattice. Pool.</w:t>
      </w:r>
    </w:p>
    <w:p w:rsidR="ABFFABFF" w:rsidRDefault="ABFFABFF" w:rsidP="ABFFABFF">
      <w:pPr>
        <w:pStyle w:val="ARCATSubPara"/>
        <w:numPr>
          <w:ilvl w:val="3"/>
          <w:numId w:val="1"/>
        </w:numPr>
        <w:rPr/>
      </w:pPr>
      <w:r>
        <w:rPr/>
        <w:t>Height: 72 inch (1829 mm). Pool.</w:t>
      </w:r>
    </w:p>
    <w:p w:rsidR="ABFFABFF" w:rsidRDefault="ABFFABFF" w:rsidP="ABFFABFF">
      <w:pPr>
        <w:pStyle w:val="ARCATSubPara"/>
        <w:numPr>
          <w:ilvl w:val="3"/>
          <w:numId w:val="1"/>
        </w:numPr>
        <w:rPr/>
      </w:pPr>
      <w:r>
        <w:rPr/>
        <w:t>Height: 72 inch (1829 mm) with Lattice. Pool.</w:t>
      </w:r>
    </w:p>
    <w:p w:rsidR="ABFFABFF" w:rsidRDefault="ABFFABFF" w:rsidP="ABFFABFF">
      <w:pPr>
        <w:pStyle w:val="ARCATSubPara"/>
        <w:numPr>
          <w:ilvl w:val="3"/>
          <w:numId w:val="1"/>
        </w:numPr>
        <w:rPr/>
      </w:pPr>
      <w:r>
        <w:rPr/>
        <w:t>Height: 84 inch (2134 mm). Pool.</w:t>
      </w:r>
    </w:p>
    <w:p w:rsidR="ABFFABFF" w:rsidRDefault="ABFFABFF" w:rsidP="ABFFABFF">
      <w:pPr>
        <w:pStyle w:val="ARCATSubPara"/>
        <w:numPr>
          <w:ilvl w:val="3"/>
          <w:numId w:val="1"/>
        </w:numPr>
        <w:rPr/>
      </w:pPr>
      <w:r>
        <w:rPr/>
        <w:t>Height: 96 inch )2438 mm). Pool.</w:t>
      </w:r>
    </w:p>
    <w:p w:rsidR="ABFFABFF" w:rsidRDefault="ABFFABFF" w:rsidP="ABFFABFF">
      <w:pPr>
        <w:pStyle w:val="ARCATSubPara"/>
        <w:numPr>
          <w:ilvl w:val="3"/>
          <w:numId w:val="1"/>
        </w:numPr>
        <w:rPr/>
      </w:pPr>
      <w:r>
        <w:rPr/>
        <w:t>Rail Section: 8 foot (2436 mm).</w:t>
      </w:r>
    </w:p>
    <w:p>
      <w:pPr>
        <w:pStyle w:val="ARCATnote"/>
        <w:rPr/>
      </w:pPr>
      <w:r>
        <w:rPr/>
        <w:t>** NOTE TO SPECIFIER ** Delete rails and height options not required.</w:t>
      </w:r>
    </w:p>
    <w:p w:rsidR="ABFFABFF" w:rsidRDefault="ABFFABFF" w:rsidP="ABFFABFF">
      <w:pPr>
        <w:pStyle w:val="ARCATSubPara"/>
        <w:numPr>
          <w:ilvl w:val="3"/>
          <w:numId w:val="1"/>
        </w:numPr>
        <w:rPr/>
      </w:pPr>
      <w:r>
        <w:rPr/>
        <w:t>Rails: Top and Bottom Horizontals: 1-1/2 by 5-1/2 inch (38 by 140 mm).</w:t>
      </w:r>
    </w:p>
    <w:p w:rsidR="ABFFABFF" w:rsidRDefault="ABFFABFF" w:rsidP="ABFFABFF">
      <w:pPr>
        <w:pStyle w:val="ARCATSubSub1"/>
        <w:numPr>
          <w:ilvl w:val="4"/>
          <w:numId w:val="1"/>
        </w:numPr>
        <w:rPr/>
      </w:pPr>
      <w:r>
        <w:rPr/>
        <w:t>Height: 46 inch (1168 mm).</w:t>
      </w:r>
    </w:p>
    <w:p w:rsidR="ABFFABFF" w:rsidRDefault="ABFFABFF" w:rsidP="ABFFABFF">
      <w:pPr>
        <w:pStyle w:val="ARCATSubSub1"/>
        <w:numPr>
          <w:ilvl w:val="4"/>
          <w:numId w:val="1"/>
        </w:numPr>
        <w:rPr/>
      </w:pPr>
      <w:r>
        <w:rPr/>
        <w:t>Height: 54-1/2 inch (1384 mm).</w:t>
      </w:r>
    </w:p>
    <w:p w:rsidR="ABFFABFF" w:rsidRDefault="ABFFABFF" w:rsidP="ABFFABFF">
      <w:pPr>
        <w:pStyle w:val="ARCATSubSub1"/>
        <w:numPr>
          <w:ilvl w:val="4"/>
          <w:numId w:val="1"/>
        </w:numPr>
        <w:rPr/>
      </w:pPr>
      <w:r>
        <w:rPr/>
        <w:t>Height: 70 inch (1778 mm).</w:t>
      </w:r>
    </w:p>
    <w:p w:rsidR="ABFFABFF" w:rsidRDefault="ABFFABFF" w:rsidP="ABFFABFF">
      <w:pPr>
        <w:pStyle w:val="ARCATSubPara"/>
        <w:numPr>
          <w:ilvl w:val="3"/>
          <w:numId w:val="1"/>
        </w:numPr>
        <w:rPr/>
      </w:pPr>
      <w:r>
        <w:rPr/>
        <w:t>Rails: Top and Bottom Horizontal: 2 by 6-1/2 inch (51 x 165 mm).</w:t>
      </w:r>
    </w:p>
    <w:p w:rsidR="ABFFABFF" w:rsidRDefault="ABFFABFF" w:rsidP="ABFFABFF">
      <w:pPr>
        <w:pStyle w:val="ARCATSubSub1"/>
        <w:numPr>
          <w:ilvl w:val="4"/>
          <w:numId w:val="1"/>
        </w:numPr>
        <w:rPr/>
      </w:pPr>
      <w:r>
        <w:rPr/>
        <w:t>Height: 48 inch (1219 mm).</w:t>
      </w:r>
    </w:p>
    <w:p w:rsidR="ABFFABFF" w:rsidRDefault="ABFFABFF" w:rsidP="ABFFABFF">
      <w:pPr>
        <w:pStyle w:val="ARCATSubSub1"/>
        <w:numPr>
          <w:ilvl w:val="4"/>
          <w:numId w:val="1"/>
        </w:numPr>
        <w:rPr/>
      </w:pPr>
      <w:r>
        <w:rPr/>
        <w:t>Height: 60 inch (1524 mm).</w:t>
      </w:r>
    </w:p>
    <w:p w:rsidR="ABFFABFF" w:rsidRDefault="ABFFABFF" w:rsidP="ABFFABFF">
      <w:pPr>
        <w:pStyle w:val="ARCATSubSub1"/>
        <w:numPr>
          <w:ilvl w:val="4"/>
          <w:numId w:val="1"/>
        </w:numPr>
        <w:rPr/>
      </w:pPr>
      <w:r>
        <w:rPr/>
        <w:t>Height: 72 inch (1829 mm).</w:t>
      </w:r>
    </w:p>
    <w:p w:rsidR="ABFFABFF" w:rsidRDefault="ABFFABFF" w:rsidP="ABFFABFF">
      <w:pPr>
        <w:pStyle w:val="ARCATSubPara"/>
        <w:numPr>
          <w:ilvl w:val="3"/>
          <w:numId w:val="1"/>
        </w:numPr>
        <w:rPr/>
      </w:pPr>
      <w:r>
        <w:rPr/>
        <w:t>Rails: Top and Bottom Horizontal Deco: 2 by 7 inch (51 x 178 mm).</w:t>
      </w:r>
    </w:p>
    <w:p w:rsidR="ABFFABFF" w:rsidRDefault="ABFFABFF" w:rsidP="ABFFABFF">
      <w:pPr>
        <w:pStyle w:val="ARCATSubSub1"/>
        <w:numPr>
          <w:ilvl w:val="4"/>
          <w:numId w:val="1"/>
        </w:numPr>
        <w:rPr/>
      </w:pPr>
      <w:r>
        <w:rPr/>
        <w:t>Height: 48 inch (1219 mm).</w:t>
      </w:r>
    </w:p>
    <w:p w:rsidR="ABFFABFF" w:rsidRDefault="ABFFABFF" w:rsidP="ABFFABFF">
      <w:pPr>
        <w:pStyle w:val="ARCATSubSub1"/>
        <w:numPr>
          <w:ilvl w:val="4"/>
          <w:numId w:val="1"/>
        </w:numPr>
        <w:rPr/>
      </w:pPr>
      <w:r>
        <w:rPr/>
        <w:t>Height: 56-1/2 inch (1435 mm).</w:t>
      </w:r>
    </w:p>
    <w:p w:rsidR="ABFFABFF" w:rsidRDefault="ABFFABFF" w:rsidP="ABFFABFF">
      <w:pPr>
        <w:pStyle w:val="ARCATSubSub1"/>
        <w:numPr>
          <w:ilvl w:val="4"/>
          <w:numId w:val="1"/>
        </w:numPr>
        <w:rPr/>
      </w:pPr>
      <w:r>
        <w:rPr/>
        <w:t>Height: 72 inch (1829 mm).</w:t>
      </w:r>
    </w:p>
    <w:p w:rsidR="ABFFABFF" w:rsidRDefault="ABFFABFF" w:rsidP="ABFFABFF">
      <w:pPr>
        <w:pStyle w:val="ARCATSubSub1"/>
        <w:numPr>
          <w:ilvl w:val="4"/>
          <w:numId w:val="1"/>
        </w:numPr>
        <w:rPr/>
      </w:pPr>
      <w:r>
        <w:rPr/>
        <w:t>Height: 84 inch. Midrail required.</w:t>
      </w:r>
    </w:p>
    <w:p w:rsidR="ABFFABFF" w:rsidRDefault="ABFFABFF" w:rsidP="ABFFABFF">
      <w:pPr>
        <w:pStyle w:val="ARCATSubSub1"/>
        <w:numPr>
          <w:ilvl w:val="4"/>
          <w:numId w:val="1"/>
        </w:numPr>
        <w:rPr/>
      </w:pPr>
      <w:r>
        <w:rPr/>
        <w:t>Height: 96 inch. Midrail required.</w:t>
      </w:r>
    </w:p>
    <w:p w:rsidR="ABFFABFF" w:rsidRDefault="ABFFABFF" w:rsidP="ABFFABFF">
      <w:pPr>
        <w:pStyle w:val="ARCATSubPara"/>
        <w:numPr>
          <w:ilvl w:val="3"/>
          <w:numId w:val="1"/>
        </w:numPr>
        <w:rPr/>
      </w:pPr>
      <w:r>
        <w:rPr/>
        <w:t>Vertical Panels: 3/4 by 10 inch 19 x 254 mm) interlocking.</w:t>
      </w:r>
    </w:p>
    <w:p w:rsidR="ABFFABFF" w:rsidRDefault="ABFFABFF" w:rsidP="ABFFABFF">
      <w:pPr>
        <w:pStyle w:val="ARCATSubPara"/>
        <w:numPr>
          <w:ilvl w:val="3"/>
          <w:numId w:val="1"/>
        </w:numPr>
        <w:rPr/>
      </w:pPr>
      <w:r>
        <w:rPr/>
        <w:t>Posts: 5 inch (127 mm).</w:t>
      </w:r>
    </w:p>
    <w:p>
      <w:pPr>
        <w:pStyle w:val="ARCATnote"/>
        <w:rPr/>
      </w:pPr>
      <w:r>
        <w:rPr/>
        <w:t>** NOTE TO SPECIFIER ** Delete post caps options not required.</w:t>
      </w:r>
    </w:p>
    <w:p w:rsidR="ABFFABFF" w:rsidRDefault="ABFFABFF" w:rsidP="ABFFABFF">
      <w:pPr>
        <w:pStyle w:val="ARCATSubPara"/>
        <w:numPr>
          <w:ilvl w:val="3"/>
          <w:numId w:val="1"/>
        </w:numPr>
        <w:rPr/>
      </w:pPr>
      <w:r>
        <w:rPr/>
        <w:t>Post Caps: 5 inch (127 mm). Flat.</w:t>
      </w:r>
    </w:p>
    <w:p w:rsidR="ABFFABFF" w:rsidRDefault="ABFFABFF" w:rsidP="ABFFABFF">
      <w:pPr>
        <w:pStyle w:val="ARCATSubPara"/>
        <w:numPr>
          <w:ilvl w:val="3"/>
          <w:numId w:val="1"/>
        </w:numPr>
        <w:rPr/>
      </w:pPr>
      <w:r>
        <w:rPr/>
        <w:t>Post Caps: 5 inch (127 mm). New England.</w:t>
      </w:r>
    </w:p>
    <w:p w:rsidR="ABFFABFF" w:rsidRDefault="ABFFABFF" w:rsidP="ABFFABFF">
      <w:pPr>
        <w:pStyle w:val="ARCATSubPara"/>
        <w:numPr>
          <w:ilvl w:val="3"/>
          <w:numId w:val="1"/>
        </w:numPr>
        <w:rPr/>
      </w:pPr>
      <w:r>
        <w:rPr/>
        <w:t>Gates and Posts: Match fence style.</w:t>
      </w:r>
    </w:p>
    <w:p>
      <w:pPr>
        <w:pStyle w:val="ARCATnote"/>
        <w:rPr/>
      </w:pPr>
      <w:r>
        <w:rPr/>
        <w:t>** NOTE TO SPECIFIER ** Delete color options not required.</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rsidR="ABFFABFF" w:rsidRDefault="ABFFABFF" w:rsidP="ABFFABFF">
      <w:pPr>
        <w:pStyle w:val="ARCATSubPara"/>
        <w:numPr>
          <w:ilvl w:val="3"/>
          <w:numId w:val="1"/>
        </w:numPr>
        <w:rPr/>
      </w:pPr>
      <w:r>
        <w:rPr/>
        <w:t>Color: Slate.</w:t>
      </w:r>
    </w:p>
    <w:p w:rsidR="ABFFABFF" w:rsidRDefault="ABFFABFF" w:rsidP="ABFFABFF">
      <w:pPr>
        <w:pStyle w:val="ARCATSubPara"/>
        <w:numPr>
          <w:ilvl w:val="3"/>
          <w:numId w:val="1"/>
        </w:numPr>
        <w:rPr/>
      </w:pPr>
      <w:r>
        <w:rPr/>
        <w:t>Color: White / Slate.</w:t>
      </w:r>
    </w:p>
    <w:p w:rsidR="ABFFABFF" w:rsidRDefault="ABFFABFF" w:rsidP="ABFFABFF">
      <w:pPr>
        <w:pStyle w:val="ARCATSubPara"/>
        <w:numPr>
          <w:ilvl w:val="3"/>
          <w:numId w:val="1"/>
        </w:numPr>
        <w:rPr/>
      </w:pPr>
      <w:r>
        <w:rPr/>
        <w:t>Color: Clay / Almond.</w:t>
      </w:r>
    </w:p>
    <w:p w:rsidR="ABFFABFF" w:rsidRDefault="ABFFABFF" w:rsidP="ABFFABFF">
      <w:pPr>
        <w:pStyle w:val="ARCATSubPara"/>
        <w:numPr>
          <w:ilvl w:val="3"/>
          <w:numId w:val="1"/>
        </w:numPr>
        <w:rPr/>
      </w:pPr>
      <w:r>
        <w:rPr/>
        <w:t>Color: Black / Slate.</w:t>
      </w:r>
    </w:p>
    <w:p w:rsidR="ABFFABFF" w:rsidRDefault="ABFFABFF" w:rsidP="ABFFABFF">
      <w:pPr>
        <w:pStyle w:val="ARCATSubPara"/>
        <w:numPr>
          <w:ilvl w:val="3"/>
          <w:numId w:val="1"/>
        </w:numPr>
        <w:rPr/>
      </w:pPr>
      <w:r>
        <w:rPr/>
        <w:t>Color: Almond / White.</w:t>
      </w:r>
    </w:p>
    <w:p w:rsidR="ABFFABFF" w:rsidRDefault="ABFFABFF" w:rsidP="ABFFABFF">
      <w:pPr>
        <w:pStyle w:val="ARCATSubPara"/>
        <w:numPr>
          <w:ilvl w:val="3"/>
          <w:numId w:val="1"/>
        </w:numPr>
        <w:rPr/>
      </w:pPr>
      <w:r>
        <w:rPr/>
        <w:t>Color: Black / White.</w:t>
      </w:r>
    </w:p>
    <w:p>
      <w:pPr>
        <w:pStyle w:val="ARCATnote"/>
        <w:rPr/>
      </w:pPr>
      <w:r>
        <w:rPr/>
        <w:t>** NOTE TO SPECIFIER ** Delete article if not required.</w:t>
      </w:r>
    </w:p>
    <w:p w:rsidR="ABFFABFF" w:rsidRDefault="ABFFABFF" w:rsidP="ABFFABFF">
      <w:pPr>
        <w:pStyle w:val="ARCATArticle"/>
        <w:numPr>
          <w:ilvl w:val="1"/>
          <w:numId w:val="1"/>
        </w:numPr>
        <w:rPr/>
      </w:pPr>
      <w:r>
        <w:rPr/>
        <w:t>POST AND RAIL FENCE SYSTEMS</w:t>
      </w:r>
    </w:p>
    <w:p w:rsidR="ABFFABFF" w:rsidRDefault="ABFFABFF" w:rsidP="ABFFABFF">
      <w:pPr>
        <w:pStyle w:val="ARCATParagraph"/>
        <w:numPr>
          <w:ilvl w:val="2"/>
          <w:numId w:val="1"/>
        </w:numPr>
        <w:rPr/>
      </w:pPr>
      <w:r>
        <w:rPr/>
        <w:t>Style: Post and Rail Sections.</w:t>
      </w:r>
    </w:p>
    <w:p>
      <w:pPr>
        <w:pStyle w:val="ARCATnote"/>
        <w:rPr/>
      </w:pPr>
      <w:r>
        <w:rPr/>
        <w:t>** NOTE TO SPECIFIER ** Delete height and rail count options not required.</w:t>
      </w:r>
    </w:p>
    <w:p w:rsidR="ABFFABFF" w:rsidRDefault="ABFFABFF" w:rsidP="ABFFABFF">
      <w:pPr>
        <w:pStyle w:val="ARCATSubPara"/>
        <w:numPr>
          <w:ilvl w:val="3"/>
          <w:numId w:val="1"/>
        </w:numPr>
        <w:rPr/>
      </w:pPr>
      <w:r>
        <w:rPr/>
        <w:t>Height: 34-1/2 inch (876 mm).</w:t>
      </w:r>
    </w:p>
    <w:p w:rsidR="ABFFABFF" w:rsidRDefault="ABFFABFF" w:rsidP="ABFFABFF">
      <w:pPr>
        <w:pStyle w:val="ARCATSubPara"/>
        <w:numPr>
          <w:ilvl w:val="3"/>
          <w:numId w:val="1"/>
        </w:numPr>
        <w:rPr/>
      </w:pPr>
      <w:r>
        <w:rPr/>
        <w:t>Height: 48 inch (1219 mm).</w:t>
      </w:r>
    </w:p>
    <w:p w:rsidR="ABFFABFF" w:rsidRDefault="ABFFABFF" w:rsidP="ABFFABFF">
      <w:pPr>
        <w:pStyle w:val="ARCATSubPara"/>
        <w:numPr>
          <w:ilvl w:val="3"/>
          <w:numId w:val="1"/>
        </w:numPr>
        <w:rPr/>
      </w:pPr>
      <w:r>
        <w:rPr/>
        <w:t>Height: 57 inch (1448 mm).</w:t>
      </w:r>
    </w:p>
    <w:p w:rsidR="ABFFABFF" w:rsidRDefault="ABFFABFF" w:rsidP="ABFFABFF">
      <w:pPr>
        <w:pStyle w:val="ARCATSubPara"/>
        <w:numPr>
          <w:ilvl w:val="3"/>
          <w:numId w:val="1"/>
        </w:numPr>
        <w:rPr/>
      </w:pPr>
      <w:r>
        <w:rPr/>
        <w:t>Rail Count: 2.</w:t>
      </w:r>
    </w:p>
    <w:p w:rsidR="ABFFABFF" w:rsidRDefault="ABFFABFF" w:rsidP="ABFFABFF">
      <w:pPr>
        <w:pStyle w:val="ARCATSubPara"/>
        <w:numPr>
          <w:ilvl w:val="3"/>
          <w:numId w:val="1"/>
        </w:numPr>
        <w:rPr/>
      </w:pPr>
      <w:r>
        <w:rPr/>
        <w:t>Rail Count: 3.</w:t>
      </w:r>
    </w:p>
    <w:p w:rsidR="ABFFABFF" w:rsidRDefault="ABFFABFF" w:rsidP="ABFFABFF">
      <w:pPr>
        <w:pStyle w:val="ARCATSubPara"/>
        <w:numPr>
          <w:ilvl w:val="3"/>
          <w:numId w:val="1"/>
        </w:numPr>
        <w:rPr/>
      </w:pPr>
      <w:r>
        <w:rPr/>
        <w:t>Rail Count: 4.</w:t>
      </w:r>
    </w:p>
    <w:p w:rsidR="ABFFABFF" w:rsidRDefault="ABFFABFF" w:rsidP="ABFFABFF">
      <w:pPr>
        <w:pStyle w:val="ARCATSubPara"/>
        <w:numPr>
          <w:ilvl w:val="3"/>
          <w:numId w:val="1"/>
        </w:numPr>
        <w:rPr/>
      </w:pPr>
      <w:r>
        <w:rPr/>
        <w:t>Section width: 8 foot (2436 mm).</w:t>
      </w:r>
    </w:p>
    <w:p>
      <w:pPr>
        <w:pStyle w:val="ARCATnote"/>
        <w:rPr/>
      </w:pPr>
      <w:r>
        <w:rPr/>
        <w:t>** NOTE TO SPECIFIER ** Delete rail and fence color options not required.</w:t>
      </w:r>
    </w:p>
    <w:p w:rsidR="ABFFABFF" w:rsidRDefault="ABFFABFF" w:rsidP="ABFFABFF">
      <w:pPr>
        <w:pStyle w:val="ARCATSubPara"/>
        <w:numPr>
          <w:ilvl w:val="3"/>
          <w:numId w:val="1"/>
        </w:numPr>
        <w:rPr/>
      </w:pPr>
      <w:r>
        <w:rPr/>
        <w:t>Rail: 1-1/2 by 5-1/2 inch (38 x 140 mm).</w:t>
      </w:r>
    </w:p>
    <w:p w:rsidR="ABFFABFF" w:rsidRDefault="ABFFABFF" w:rsidP="ABFFABFF">
      <w:pPr>
        <w:pStyle w:val="ARCATSubSub1"/>
        <w:numPr>
          <w:ilvl w:val="4"/>
          <w:numId w:val="1"/>
        </w:numPr>
        <w:rPr/>
      </w:pPr>
      <w:r>
        <w:rPr/>
        <w:t>Fence Color: White.</w:t>
      </w:r>
    </w:p>
    <w:p w:rsidR="ABFFABFF" w:rsidRDefault="ABFFABFF" w:rsidP="ABFFABFF">
      <w:pPr>
        <w:pStyle w:val="ARCATSubSub1"/>
        <w:numPr>
          <w:ilvl w:val="4"/>
          <w:numId w:val="1"/>
        </w:numPr>
        <w:rPr/>
      </w:pPr>
      <w:r>
        <w:rPr/>
        <w:t>Fence Color: Almond.</w:t>
      </w:r>
    </w:p>
    <w:p w:rsidR="ABFFABFF" w:rsidRDefault="ABFFABFF" w:rsidP="ABFFABFF">
      <w:pPr>
        <w:pStyle w:val="ARCATSubPara"/>
        <w:numPr>
          <w:ilvl w:val="3"/>
          <w:numId w:val="1"/>
        </w:numPr>
        <w:rPr/>
      </w:pPr>
      <w:r>
        <w:rPr/>
        <w:t>Rail: 2 by 6 inch (51 by 152 mm).</w:t>
      </w:r>
    </w:p>
    <w:p w:rsidR="ABFFABFF" w:rsidRDefault="ABFFABFF" w:rsidP="ABFFABFF">
      <w:pPr>
        <w:pStyle w:val="ARCATSubSub1"/>
        <w:numPr>
          <w:ilvl w:val="4"/>
          <w:numId w:val="1"/>
        </w:numPr>
        <w:rPr/>
      </w:pPr>
      <w:r>
        <w:rPr/>
        <w:t>Fence Color: Clay.</w:t>
      </w:r>
    </w:p>
    <w:p w:rsidR="ABFFABFF" w:rsidRDefault="ABFFABFF" w:rsidP="ABFFABFF">
      <w:pPr>
        <w:pStyle w:val="ARCATSubSub1"/>
        <w:numPr>
          <w:ilvl w:val="4"/>
          <w:numId w:val="1"/>
        </w:numPr>
        <w:rPr/>
      </w:pPr>
      <w:r>
        <w:rPr/>
        <w:t>Fence Color: Black.</w:t>
      </w:r>
    </w:p>
    <w:p w:rsidR="ABFFABFF" w:rsidRDefault="ABFFABFF" w:rsidP="ABFFABFF">
      <w:pPr>
        <w:pStyle w:val="ARCATSubSub1"/>
        <w:numPr>
          <w:ilvl w:val="4"/>
          <w:numId w:val="1"/>
        </w:numPr>
        <w:rPr/>
      </w:pPr>
      <w:r>
        <w:rPr/>
        <w:t>Fence Color: Slate.</w:t>
      </w:r>
    </w:p>
    <w:p w:rsidR="ABFFABFF" w:rsidRDefault="ABFFABFF" w:rsidP="ABFFABFF">
      <w:pPr>
        <w:pStyle w:val="ARCATSubPara"/>
        <w:numPr>
          <w:ilvl w:val="3"/>
          <w:numId w:val="1"/>
        </w:numPr>
        <w:rPr/>
      </w:pPr>
      <w:r>
        <w:rPr/>
        <w:t>Posts: 5 inch (127 mm).</w:t>
      </w:r>
    </w:p>
    <w:p>
      <w:pPr>
        <w:pStyle w:val="ARCATnote"/>
        <w:rPr/>
      </w:pPr>
      <w:r>
        <w:rPr/>
        <w:t>** NOTE TO SPECIFIER ** Delete post caps option not required.</w:t>
      </w:r>
    </w:p>
    <w:p w:rsidR="ABFFABFF" w:rsidRDefault="ABFFABFF" w:rsidP="ABFFABFF">
      <w:pPr>
        <w:pStyle w:val="ARCATSubPara"/>
        <w:numPr>
          <w:ilvl w:val="3"/>
          <w:numId w:val="1"/>
        </w:numPr>
        <w:rPr/>
      </w:pPr>
      <w:r>
        <w:rPr/>
        <w:t>Post Caps: 5 inch (127 mm). Flat.</w:t>
      </w:r>
    </w:p>
    <w:p w:rsidR="ABFFABFF" w:rsidRDefault="ABFFABFF" w:rsidP="ABFFABFF">
      <w:pPr>
        <w:pStyle w:val="ARCATSubPara"/>
        <w:numPr>
          <w:ilvl w:val="3"/>
          <w:numId w:val="1"/>
        </w:numPr>
        <w:rPr/>
      </w:pPr>
      <w:r>
        <w:rPr/>
        <w:t>Post Caps: 5 inch (127 mm). New England.</w:t>
      </w:r>
    </w:p>
    <w:p w:rsidR="ABFFABFF" w:rsidRDefault="ABFFABFF" w:rsidP="ABFFABFF">
      <w:pPr>
        <w:pStyle w:val="ARCATSubPara"/>
        <w:numPr>
          <w:ilvl w:val="3"/>
          <w:numId w:val="1"/>
        </w:numPr>
        <w:rPr/>
      </w:pPr>
      <w:r>
        <w:rPr/>
        <w:t>Gates: Match fence style.</w:t>
      </w:r>
    </w:p>
    <w:p>
      <w:pPr>
        <w:pStyle w:val="ARCATnote"/>
        <w:rPr/>
      </w:pPr>
      <w:r>
        <w:rPr/>
        <w:t>** NOTE TO SPECIFIER ** Delete article if not required or delete post cap styles not required.</w:t>
      </w:r>
    </w:p>
    <w:p w:rsidR="ABFFABFF" w:rsidRDefault="ABFFABFF" w:rsidP="ABFFABFF">
      <w:pPr>
        <w:pStyle w:val="ARCATArticle"/>
        <w:numPr>
          <w:ilvl w:val="1"/>
          <w:numId w:val="1"/>
        </w:numPr>
        <w:rPr/>
      </w:pPr>
      <w:r>
        <w:rPr/>
        <w:t>POST CAPS</w:t>
      </w:r>
    </w:p>
    <w:p w:rsidR="ABFFABFF" w:rsidRDefault="ABFFABFF" w:rsidP="ABFFABFF">
      <w:pPr>
        <w:pStyle w:val="ARCATParagraph"/>
        <w:numPr>
          <w:ilvl w:val="2"/>
          <w:numId w:val="1"/>
        </w:numPr>
        <w:rPr/>
      </w:pPr>
      <w:r>
        <w:rPr/>
        <w:t>Vinyl Post Caps:</w:t>
      </w:r>
    </w:p>
    <w:p w:rsidR="ABFFABFF" w:rsidRDefault="ABFFABFF" w:rsidP="ABFFABFF">
      <w:pPr>
        <w:pStyle w:val="ARCATSubPara"/>
        <w:numPr>
          <w:ilvl w:val="3"/>
          <w:numId w:val="1"/>
        </w:numPr>
        <w:rPr/>
      </w:pPr>
      <w:r>
        <w:rPr/>
        <w:t>Style: 4 inch (101 mm) Flat. Color: White.</w:t>
      </w:r>
    </w:p>
    <w:p w:rsidR="ABFFABFF" w:rsidRDefault="ABFFABFF" w:rsidP="ABFFABFF">
      <w:pPr>
        <w:pStyle w:val="ARCATSubPara"/>
        <w:numPr>
          <w:ilvl w:val="3"/>
          <w:numId w:val="1"/>
        </w:numPr>
        <w:rPr/>
      </w:pPr>
      <w:r>
        <w:rPr/>
        <w:t>Style: 4 inch (101 mm) Flat. Color: Almond.</w:t>
      </w:r>
    </w:p>
    <w:p w:rsidR="ABFFABFF" w:rsidRDefault="ABFFABFF" w:rsidP="ABFFABFF">
      <w:pPr>
        <w:pStyle w:val="ARCATSubPara"/>
        <w:numPr>
          <w:ilvl w:val="3"/>
          <w:numId w:val="1"/>
        </w:numPr>
        <w:rPr/>
      </w:pPr>
      <w:r>
        <w:rPr/>
        <w:t>Style: 4 inch (101 mm) Flat. Color: Clay.</w:t>
      </w:r>
    </w:p>
    <w:p w:rsidR="ABFFABFF" w:rsidRDefault="ABFFABFF" w:rsidP="ABFFABFF">
      <w:pPr>
        <w:pStyle w:val="ARCATSubPara"/>
        <w:numPr>
          <w:ilvl w:val="3"/>
          <w:numId w:val="1"/>
        </w:numPr>
        <w:rPr/>
      </w:pPr>
      <w:r>
        <w:rPr/>
        <w:t>Style: 4 inch (101 mm) Flat. Color: Black.</w:t>
      </w:r>
    </w:p>
    <w:p w:rsidR="ABFFABFF" w:rsidRDefault="ABFFABFF" w:rsidP="ABFFABFF">
      <w:pPr>
        <w:pStyle w:val="ARCATSubPara"/>
        <w:numPr>
          <w:ilvl w:val="3"/>
          <w:numId w:val="1"/>
        </w:numPr>
        <w:rPr/>
      </w:pPr>
      <w:r>
        <w:rPr/>
        <w:t>Style: 4 inch (101 mm) New England. Color: White.</w:t>
      </w:r>
    </w:p>
    <w:p w:rsidR="ABFFABFF" w:rsidRDefault="ABFFABFF" w:rsidP="ABFFABFF">
      <w:pPr>
        <w:pStyle w:val="ARCATSubPara"/>
        <w:numPr>
          <w:ilvl w:val="3"/>
          <w:numId w:val="1"/>
        </w:numPr>
        <w:rPr/>
      </w:pPr>
      <w:r>
        <w:rPr/>
        <w:t>Style: 4 inch (101 mm) New England. Color: Almond.</w:t>
      </w:r>
    </w:p>
    <w:p w:rsidR="ABFFABFF" w:rsidRDefault="ABFFABFF" w:rsidP="ABFFABFF">
      <w:pPr>
        <w:pStyle w:val="ARCATSubPara"/>
        <w:numPr>
          <w:ilvl w:val="3"/>
          <w:numId w:val="1"/>
        </w:numPr>
        <w:rPr/>
      </w:pPr>
      <w:r>
        <w:rPr/>
        <w:t>Style: 4 inch (101 mm) New England. Color: Clay.</w:t>
      </w:r>
    </w:p>
    <w:p w:rsidR="ABFFABFF" w:rsidRDefault="ABFFABFF" w:rsidP="ABFFABFF">
      <w:pPr>
        <w:pStyle w:val="ARCATSubPara"/>
        <w:numPr>
          <w:ilvl w:val="3"/>
          <w:numId w:val="1"/>
        </w:numPr>
        <w:rPr/>
      </w:pPr>
      <w:r>
        <w:rPr/>
        <w:t>Style: 4 inch (101 mm) New England. Color: Black.</w:t>
      </w:r>
    </w:p>
    <w:p w:rsidR="ABFFABFF" w:rsidRDefault="ABFFABFF" w:rsidP="ABFFABFF">
      <w:pPr>
        <w:pStyle w:val="ARCATSubPara"/>
        <w:numPr>
          <w:ilvl w:val="3"/>
          <w:numId w:val="1"/>
        </w:numPr>
        <w:rPr/>
      </w:pPr>
      <w:r>
        <w:rPr/>
        <w:t>Style: 4 inch (101 mm) New York. Color: White.</w:t>
      </w:r>
    </w:p>
    <w:p w:rsidR="ABFFABFF" w:rsidRDefault="ABFFABFF" w:rsidP="ABFFABFF">
      <w:pPr>
        <w:pStyle w:val="ARCATSubPara"/>
        <w:numPr>
          <w:ilvl w:val="3"/>
          <w:numId w:val="1"/>
        </w:numPr>
        <w:rPr/>
      </w:pPr>
      <w:r>
        <w:rPr/>
        <w:t>Style: 4 inch (101 mm) New York. Color: Almond.</w:t>
      </w:r>
    </w:p>
    <w:p w:rsidR="ABFFABFF" w:rsidRDefault="ABFFABFF" w:rsidP="ABFFABFF">
      <w:pPr>
        <w:pStyle w:val="ARCATSubPara"/>
        <w:numPr>
          <w:ilvl w:val="3"/>
          <w:numId w:val="1"/>
        </w:numPr>
        <w:rPr/>
      </w:pPr>
      <w:r>
        <w:rPr/>
        <w:t>Style: 4 inch (101 mm) New York. Color: Clay.</w:t>
      </w:r>
    </w:p>
    <w:p w:rsidR="ABFFABFF" w:rsidRDefault="ABFFABFF" w:rsidP="ABFFABFF">
      <w:pPr>
        <w:pStyle w:val="ARCATSubPara"/>
        <w:numPr>
          <w:ilvl w:val="3"/>
          <w:numId w:val="1"/>
        </w:numPr>
        <w:rPr/>
      </w:pPr>
      <w:r>
        <w:rPr/>
        <w:t>Style: 4 inch (101 mm) Spade. Color: White.</w:t>
      </w:r>
    </w:p>
    <w:p w:rsidR="ABFFABFF" w:rsidRDefault="ABFFABFF" w:rsidP="ABFFABFF">
      <w:pPr>
        <w:pStyle w:val="ARCATSubPara"/>
        <w:numPr>
          <w:ilvl w:val="3"/>
          <w:numId w:val="1"/>
        </w:numPr>
        <w:rPr/>
      </w:pPr>
      <w:r>
        <w:rPr/>
        <w:t>Style: 4 inch (101 mm) Spade. Color: Almond.</w:t>
      </w:r>
    </w:p>
    <w:p w:rsidR="ABFFABFF" w:rsidRDefault="ABFFABFF" w:rsidP="ABFFABFF">
      <w:pPr>
        <w:pStyle w:val="ARCATSubPara"/>
        <w:numPr>
          <w:ilvl w:val="3"/>
          <w:numId w:val="1"/>
        </w:numPr>
        <w:rPr/>
      </w:pPr>
      <w:r>
        <w:rPr/>
        <w:t>Style: 4 inch (101 mm) Spade. Color: Clay.</w:t>
      </w:r>
    </w:p>
    <w:p w:rsidR="ABFFABFF" w:rsidRDefault="ABFFABFF" w:rsidP="ABFFABFF">
      <w:pPr>
        <w:pStyle w:val="ARCATSubPara"/>
        <w:numPr>
          <w:ilvl w:val="3"/>
          <w:numId w:val="1"/>
        </w:numPr>
        <w:rPr/>
      </w:pPr>
      <w:r>
        <w:rPr/>
        <w:t>Style: 4 inch (101 mm) Spade. Color: Black.</w:t>
      </w:r>
    </w:p>
    <w:p w:rsidR="ABFFABFF" w:rsidRDefault="ABFFABFF" w:rsidP="ABFFABFF">
      <w:pPr>
        <w:pStyle w:val="ARCATSubPara"/>
        <w:numPr>
          <w:ilvl w:val="3"/>
          <w:numId w:val="1"/>
        </w:numPr>
        <w:rPr/>
      </w:pPr>
      <w:r>
        <w:rPr/>
        <w:t>Style: 4 inch (101 mm) Ball. Color: White.</w:t>
      </w:r>
    </w:p>
    <w:p w:rsidR="ABFFABFF" w:rsidRDefault="ABFFABFF" w:rsidP="ABFFABFF">
      <w:pPr>
        <w:pStyle w:val="ARCATSubPara"/>
        <w:numPr>
          <w:ilvl w:val="3"/>
          <w:numId w:val="1"/>
        </w:numPr>
        <w:rPr/>
      </w:pPr>
      <w:r>
        <w:rPr/>
        <w:t>Style: 4 inch (101 mm) Ball. Color: Almond.</w:t>
      </w:r>
    </w:p>
    <w:p w:rsidR="ABFFABFF" w:rsidRDefault="ABFFABFF" w:rsidP="ABFFABFF">
      <w:pPr>
        <w:pStyle w:val="ARCATSubPara"/>
        <w:numPr>
          <w:ilvl w:val="3"/>
          <w:numId w:val="1"/>
        </w:numPr>
        <w:rPr/>
      </w:pPr>
      <w:r>
        <w:rPr/>
        <w:t>Style: 4 inch (101 mm) Ball. Color: Clay.</w:t>
      </w:r>
    </w:p>
    <w:p w:rsidR="ABFFABFF" w:rsidRDefault="ABFFABFF" w:rsidP="ABFFABFF">
      <w:pPr>
        <w:pStyle w:val="ARCATSubPara"/>
        <w:numPr>
          <w:ilvl w:val="3"/>
          <w:numId w:val="1"/>
        </w:numPr>
        <w:rPr/>
      </w:pPr>
      <w:r>
        <w:rPr/>
        <w:t>Style: 4 inch (101 mm) Queen. Color: White.</w:t>
      </w:r>
    </w:p>
    <w:p w:rsidR="ABFFABFF" w:rsidRDefault="ABFFABFF" w:rsidP="ABFFABFF">
      <w:pPr>
        <w:pStyle w:val="ARCATSubPara"/>
        <w:numPr>
          <w:ilvl w:val="3"/>
          <w:numId w:val="1"/>
        </w:numPr>
        <w:rPr/>
      </w:pPr>
      <w:r>
        <w:rPr/>
        <w:t>Style: 4 inch (101 mm) Queen. Color: Almond.</w:t>
      </w:r>
    </w:p>
    <w:p w:rsidR="ABFFABFF" w:rsidRDefault="ABFFABFF" w:rsidP="ABFFABFF">
      <w:pPr>
        <w:pStyle w:val="ARCATSubPara"/>
        <w:numPr>
          <w:ilvl w:val="3"/>
          <w:numId w:val="1"/>
        </w:numPr>
        <w:rPr/>
      </w:pPr>
      <w:r>
        <w:rPr/>
        <w:t>Style: 4 inch (101 mm) Queen. Color: Clay.</w:t>
      </w:r>
    </w:p>
    <w:p w:rsidR="ABFFABFF" w:rsidRDefault="ABFFABFF" w:rsidP="ABFFABFF">
      <w:pPr>
        <w:pStyle w:val="ARCATSubPara"/>
        <w:numPr>
          <w:ilvl w:val="3"/>
          <w:numId w:val="1"/>
        </w:numPr>
        <w:rPr/>
      </w:pPr>
      <w:r>
        <w:rPr/>
        <w:t>Style: 4 inch (101 mm) King. Color: White.</w:t>
      </w:r>
    </w:p>
    <w:p w:rsidR="ABFFABFF" w:rsidRDefault="ABFFABFF" w:rsidP="ABFFABFF">
      <w:pPr>
        <w:pStyle w:val="ARCATSubPara"/>
        <w:numPr>
          <w:ilvl w:val="3"/>
          <w:numId w:val="1"/>
        </w:numPr>
        <w:rPr/>
      </w:pPr>
      <w:r>
        <w:rPr/>
        <w:t>Style: 4 inch (101 mm) King. Color: Almond.</w:t>
      </w:r>
    </w:p>
    <w:p w:rsidR="ABFFABFF" w:rsidRDefault="ABFFABFF" w:rsidP="ABFFABFF">
      <w:pPr>
        <w:pStyle w:val="ARCATSubPara"/>
        <w:numPr>
          <w:ilvl w:val="3"/>
          <w:numId w:val="1"/>
        </w:numPr>
        <w:rPr/>
      </w:pPr>
      <w:r>
        <w:rPr/>
        <w:t>Style: 4 inch (101 mm) King. Color: Clay.</w:t>
      </w:r>
    </w:p>
    <w:p w:rsidR="ABFFABFF" w:rsidRDefault="ABFFABFF" w:rsidP="ABFFABFF">
      <w:pPr>
        <w:pStyle w:val="ARCATSubPara"/>
        <w:numPr>
          <w:ilvl w:val="3"/>
          <w:numId w:val="1"/>
        </w:numPr>
        <w:rPr/>
      </w:pPr>
      <w:r>
        <w:rPr/>
        <w:t>Style: 5 inch (127 mm) Flat. Color: White.</w:t>
      </w:r>
    </w:p>
    <w:p w:rsidR="ABFFABFF" w:rsidRDefault="ABFFABFF" w:rsidP="ABFFABFF">
      <w:pPr>
        <w:pStyle w:val="ARCATSubPara"/>
        <w:numPr>
          <w:ilvl w:val="3"/>
          <w:numId w:val="1"/>
        </w:numPr>
        <w:rPr/>
      </w:pPr>
      <w:r>
        <w:rPr/>
        <w:t>Style: 5 inch (127 mm) Flat. Color: Almond.</w:t>
      </w:r>
    </w:p>
    <w:p w:rsidR="ABFFABFF" w:rsidRDefault="ABFFABFF" w:rsidP="ABFFABFF">
      <w:pPr>
        <w:pStyle w:val="ARCATSubPara"/>
        <w:numPr>
          <w:ilvl w:val="3"/>
          <w:numId w:val="1"/>
        </w:numPr>
        <w:rPr/>
      </w:pPr>
      <w:r>
        <w:rPr/>
        <w:t>Style: 5 inch (127 mm) Flat. Color: Clay.</w:t>
      </w:r>
    </w:p>
    <w:p w:rsidR="ABFFABFF" w:rsidRDefault="ABFFABFF" w:rsidP="ABFFABFF">
      <w:pPr>
        <w:pStyle w:val="ARCATSubPara"/>
        <w:numPr>
          <w:ilvl w:val="3"/>
          <w:numId w:val="1"/>
        </w:numPr>
        <w:rPr/>
      </w:pPr>
      <w:r>
        <w:rPr/>
        <w:t>Style: 5 inch (127 mm) Flat. Color: Black.</w:t>
      </w:r>
    </w:p>
    <w:p w:rsidR="ABFFABFF" w:rsidRDefault="ABFFABFF" w:rsidP="ABFFABFF">
      <w:pPr>
        <w:pStyle w:val="ARCATSubPara"/>
        <w:numPr>
          <w:ilvl w:val="3"/>
          <w:numId w:val="1"/>
        </w:numPr>
        <w:rPr/>
      </w:pPr>
      <w:r>
        <w:rPr/>
        <w:t>Style: 5 inch (127 mm) New England. Color: White.</w:t>
      </w:r>
    </w:p>
    <w:p w:rsidR="ABFFABFF" w:rsidRDefault="ABFFABFF" w:rsidP="ABFFABFF">
      <w:pPr>
        <w:pStyle w:val="ARCATSubPara"/>
        <w:numPr>
          <w:ilvl w:val="3"/>
          <w:numId w:val="1"/>
        </w:numPr>
        <w:rPr/>
      </w:pPr>
      <w:r>
        <w:rPr/>
        <w:t>Style: 5 inch (127 mm) New England. Color: Almond.</w:t>
      </w:r>
    </w:p>
    <w:p w:rsidR="ABFFABFF" w:rsidRDefault="ABFFABFF" w:rsidP="ABFFABFF">
      <w:pPr>
        <w:pStyle w:val="ARCATSubPara"/>
        <w:numPr>
          <w:ilvl w:val="3"/>
          <w:numId w:val="1"/>
        </w:numPr>
        <w:rPr/>
      </w:pPr>
      <w:r>
        <w:rPr/>
        <w:t>Style: 5 inch (127 mm) New England. Color: Clay.</w:t>
      </w:r>
    </w:p>
    <w:p w:rsidR="ABFFABFF" w:rsidRDefault="ABFFABFF" w:rsidP="ABFFABFF">
      <w:pPr>
        <w:pStyle w:val="ARCATSubPara"/>
        <w:numPr>
          <w:ilvl w:val="3"/>
          <w:numId w:val="1"/>
        </w:numPr>
        <w:rPr/>
      </w:pPr>
      <w:r>
        <w:rPr/>
        <w:t>Style: 5 inch (127 mm) Spade. Color: White.</w:t>
      </w:r>
    </w:p>
    <w:p w:rsidR="ABFFABFF" w:rsidRDefault="ABFFABFF" w:rsidP="ABFFABFF">
      <w:pPr>
        <w:pStyle w:val="ARCATSubPara"/>
        <w:numPr>
          <w:ilvl w:val="3"/>
          <w:numId w:val="1"/>
        </w:numPr>
        <w:rPr/>
      </w:pPr>
      <w:r>
        <w:rPr/>
        <w:t>Style: 5 inch (127 mm) Spade. Color: Almond.</w:t>
      </w:r>
    </w:p>
    <w:p w:rsidR="ABFFABFF" w:rsidRDefault="ABFFABFF" w:rsidP="ABFFABFF">
      <w:pPr>
        <w:pStyle w:val="ARCATSubPara"/>
        <w:numPr>
          <w:ilvl w:val="3"/>
          <w:numId w:val="1"/>
        </w:numPr>
        <w:rPr/>
      </w:pPr>
      <w:r>
        <w:rPr/>
        <w:t>Style: 5 inch (127 mm) Spade. Color: Clay.</w:t>
      </w:r>
    </w:p>
    <w:p w:rsidR="ABFFABFF" w:rsidRDefault="ABFFABFF" w:rsidP="ABFFABFF">
      <w:pPr>
        <w:pStyle w:val="ARCATSubPara"/>
        <w:numPr>
          <w:ilvl w:val="3"/>
          <w:numId w:val="1"/>
        </w:numPr>
        <w:rPr/>
      </w:pPr>
      <w:r>
        <w:rPr/>
        <w:t>Style: 5 inch (127 mm) Ball. Color: White.</w:t>
      </w:r>
    </w:p>
    <w:p w:rsidR="ABFFABFF" w:rsidRDefault="ABFFABFF" w:rsidP="ABFFABFF">
      <w:pPr>
        <w:pStyle w:val="ARCATSubPara"/>
        <w:numPr>
          <w:ilvl w:val="3"/>
          <w:numId w:val="1"/>
        </w:numPr>
        <w:rPr/>
      </w:pPr>
      <w:r>
        <w:rPr/>
        <w:t>Style: 5 inch (127 mm) Ball. Color: Almond.</w:t>
      </w:r>
    </w:p>
    <w:p w:rsidR="ABFFABFF" w:rsidRDefault="ABFFABFF" w:rsidP="ABFFABFF">
      <w:pPr>
        <w:pStyle w:val="ARCATSubPara"/>
        <w:numPr>
          <w:ilvl w:val="3"/>
          <w:numId w:val="1"/>
        </w:numPr>
        <w:rPr/>
      </w:pPr>
      <w:r>
        <w:rPr/>
        <w:t>Style: 5 inch (127 mm) Ball. Color: Clay.</w:t>
      </w:r>
    </w:p>
    <w:p>
      <w:pPr>
        <w:pStyle w:val="ARCATnote"/>
        <w:rPr/>
      </w:pPr>
      <w:r>
        <w:rPr/>
        <w:t>** NOTE TO SPECIFIER ** Delete article if not required.</w:t>
      </w:r>
    </w:p>
    <w:p w:rsidR="ABFFABFF" w:rsidRDefault="ABFFABFF" w:rsidP="ABFFABFF">
      <w:pPr>
        <w:pStyle w:val="ARCATArticle"/>
        <w:numPr>
          <w:ilvl w:val="1"/>
          <w:numId w:val="1"/>
        </w:numPr>
        <w:rPr/>
      </w:pPr>
      <w:r>
        <w:rPr/>
        <w:t>PERGOLAS</w:t>
      </w:r>
    </w:p>
    <w:p w:rsidR="ABFFABFF" w:rsidRDefault="ABFFABFF" w:rsidP="ABFFABFF">
      <w:pPr>
        <w:pStyle w:val="ARCATParagraph"/>
        <w:numPr>
          <w:ilvl w:val="2"/>
          <w:numId w:val="1"/>
        </w:numPr>
        <w:rPr/>
      </w:pPr>
      <w:r>
        <w:rPr/>
        <w:t>Vinyl Pergolas:</w:t>
      </w:r>
    </w:p>
    <w:p>
      <w:pPr>
        <w:pStyle w:val="ARCATnote"/>
        <w:rPr/>
      </w:pPr>
      <w:r>
        <w:rPr/>
        <w:t>** NOTE TO SPECIFIER ** Delete size options not required.</w:t>
      </w:r>
    </w:p>
    <w:p w:rsidR="ABFFABFF" w:rsidRDefault="ABFFABFF" w:rsidP="ABFFABFF">
      <w:pPr>
        <w:pStyle w:val="ARCATSubPara"/>
        <w:numPr>
          <w:ilvl w:val="3"/>
          <w:numId w:val="1"/>
        </w:numPr>
        <w:rPr/>
      </w:pPr>
      <w:r>
        <w:rPr/>
        <w:t>Size: 8 by 12 foot (2438 x 3658 mm).</w:t>
      </w:r>
    </w:p>
    <w:p w:rsidR="ABFFABFF" w:rsidRDefault="ABFFABFF" w:rsidP="ABFFABFF">
      <w:pPr>
        <w:pStyle w:val="ARCATSubPara"/>
        <w:numPr>
          <w:ilvl w:val="3"/>
          <w:numId w:val="1"/>
        </w:numPr>
        <w:rPr/>
      </w:pPr>
      <w:r>
        <w:rPr/>
        <w:t>Size: 8 by 16 foot (2438 x 4877 mm).</w:t>
      </w:r>
    </w:p>
    <w:p w:rsidR="ABFFABFF" w:rsidRDefault="ABFFABFF" w:rsidP="ABFFABFF">
      <w:pPr>
        <w:pStyle w:val="ARCATSubPara"/>
        <w:numPr>
          <w:ilvl w:val="3"/>
          <w:numId w:val="1"/>
        </w:numPr>
        <w:rPr/>
      </w:pPr>
      <w:r>
        <w:rPr/>
        <w:t>Size: 8 by 20 foot (2438 x 6096 mm).</w:t>
      </w:r>
    </w:p>
    <w:p w:rsidR="ABFFABFF" w:rsidRDefault="ABFFABFF" w:rsidP="ABFFABFF">
      <w:pPr>
        <w:pStyle w:val="ARCATSubPara"/>
        <w:numPr>
          <w:ilvl w:val="3"/>
          <w:numId w:val="1"/>
        </w:numPr>
        <w:rPr/>
      </w:pPr>
      <w:r>
        <w:rPr/>
        <w:t>Size: 10 by 10 foot (3048 x 3048 mm).</w:t>
      </w:r>
    </w:p>
    <w:p w:rsidR="ABFFABFF" w:rsidRDefault="ABFFABFF" w:rsidP="ABFFABFF">
      <w:pPr>
        <w:pStyle w:val="ARCATSubPara"/>
        <w:numPr>
          <w:ilvl w:val="3"/>
          <w:numId w:val="1"/>
        </w:numPr>
        <w:rPr/>
      </w:pPr>
      <w:r>
        <w:rPr/>
        <w:t>Size: 10 by 12 foot (3048 x 3658 mm).</w:t>
      </w:r>
    </w:p>
    <w:p w:rsidR="ABFFABFF" w:rsidRDefault="ABFFABFF" w:rsidP="ABFFABFF">
      <w:pPr>
        <w:pStyle w:val="ARCATSubPara"/>
        <w:numPr>
          <w:ilvl w:val="3"/>
          <w:numId w:val="1"/>
        </w:numPr>
        <w:rPr/>
      </w:pPr>
      <w:r>
        <w:rPr/>
        <w:t>Size: 10 by 16 foot (3048 x 4877 mm).</w:t>
      </w:r>
    </w:p>
    <w:p w:rsidR="ABFFABFF" w:rsidRDefault="ABFFABFF" w:rsidP="ABFFABFF">
      <w:pPr>
        <w:pStyle w:val="ARCATSubPara"/>
        <w:numPr>
          <w:ilvl w:val="3"/>
          <w:numId w:val="1"/>
        </w:numPr>
        <w:rPr/>
      </w:pPr>
      <w:r>
        <w:rPr/>
        <w:t>Size: 10 by 20 foot (3048 x 6096 mm).</w:t>
      </w:r>
    </w:p>
    <w:p w:rsidR="ABFFABFF" w:rsidRDefault="ABFFABFF" w:rsidP="ABFFABFF">
      <w:pPr>
        <w:pStyle w:val="ARCATSubPara"/>
        <w:numPr>
          <w:ilvl w:val="3"/>
          <w:numId w:val="1"/>
        </w:numPr>
        <w:rPr/>
      </w:pPr>
      <w:r>
        <w:rPr/>
        <w:t>Size: 12 by 12 foot (3658 x 3658 mm).</w:t>
      </w:r>
    </w:p>
    <w:p w:rsidR="ABFFABFF" w:rsidRDefault="ABFFABFF" w:rsidP="ABFFABFF">
      <w:pPr>
        <w:pStyle w:val="ARCATSubPara"/>
        <w:numPr>
          <w:ilvl w:val="3"/>
          <w:numId w:val="1"/>
        </w:numPr>
        <w:rPr/>
      </w:pPr>
      <w:r>
        <w:rPr/>
        <w:t>Size: 12 by 16 foot (3658 x 4877 mm).</w:t>
      </w:r>
    </w:p>
    <w:p w:rsidR="ABFFABFF" w:rsidRDefault="ABFFABFF" w:rsidP="ABFFABFF">
      <w:pPr>
        <w:pStyle w:val="ARCATSubPara"/>
        <w:numPr>
          <w:ilvl w:val="3"/>
          <w:numId w:val="1"/>
        </w:numPr>
        <w:rPr/>
      </w:pPr>
      <w:r>
        <w:rPr/>
        <w:t>Size: 12 by 20 foot (3658 x 6096 mm).</w:t>
      </w:r>
    </w:p>
    <w:p w:rsidR="ABFFABFF" w:rsidRDefault="ABFFABFF" w:rsidP="ABFFABFF">
      <w:pPr>
        <w:pStyle w:val="ARCATSubPara"/>
        <w:numPr>
          <w:ilvl w:val="3"/>
          <w:numId w:val="1"/>
        </w:numPr>
        <w:rPr/>
      </w:pPr>
      <w:r>
        <w:rPr/>
        <w:t>Size: 16 by 16 foot (4877 x 4877 mm).</w:t>
      </w:r>
    </w:p>
    <w:p w:rsidR="ABFFABFF" w:rsidRDefault="ABFFABFF" w:rsidP="ABFFABFF">
      <w:pPr>
        <w:pStyle w:val="ARCATSubPara"/>
        <w:numPr>
          <w:ilvl w:val="3"/>
          <w:numId w:val="1"/>
        </w:numPr>
        <w:rPr/>
      </w:pPr>
      <w:r>
        <w:rPr/>
        <w:t>Size: 16 by 20 foot (4877 x 6096 mm).</w:t>
      </w:r>
    </w:p>
    <w:p>
      <w:pPr>
        <w:pStyle w:val="ARCATnote"/>
        <w:rPr/>
      </w:pPr>
      <w:r>
        <w:rPr/>
        <w:t>** NOTE TO SPECIFIER ** Delete support column options not required.</w:t>
      </w:r>
    </w:p>
    <w:p w:rsidR="ABFFABFF" w:rsidRDefault="ABFFABFF" w:rsidP="ABFFABFF">
      <w:pPr>
        <w:pStyle w:val="ARCATSubPara"/>
        <w:numPr>
          <w:ilvl w:val="3"/>
          <w:numId w:val="1"/>
        </w:numPr>
        <w:rPr/>
      </w:pPr>
      <w:r>
        <w:rPr/>
        <w:t>Support Column: Square Pergola Column: 6 inch (152 mm).</w:t>
      </w:r>
    </w:p>
    <w:p w:rsidR="ABFFABFF" w:rsidRDefault="ABFFABFF" w:rsidP="ABFFABFF">
      <w:pPr>
        <w:pStyle w:val="ARCATSubPara"/>
        <w:numPr>
          <w:ilvl w:val="3"/>
          <w:numId w:val="1"/>
        </w:numPr>
        <w:rPr/>
      </w:pPr>
      <w:r>
        <w:rPr/>
        <w:t>Support Column: Tapered Round Column: 8 inch (203 mm).</w:t>
      </w:r>
    </w:p>
    <w:p w:rsidR="ABFFABFF" w:rsidRDefault="ABFFABFF" w:rsidP="ABFFABFF">
      <w:pPr>
        <w:pStyle w:val="ARCATSubPara"/>
        <w:numPr>
          <w:ilvl w:val="3"/>
          <w:numId w:val="1"/>
        </w:numPr>
        <w:rPr/>
      </w:pPr>
      <w:r>
        <w:rPr/>
        <w:t>Support Column: Tapered Round Column: 10 inch (254 mm).</w:t>
      </w:r>
    </w:p>
    <w:p w:rsidR="ABFFABFF" w:rsidRDefault="ABFFABFF" w:rsidP="ABFFABFF">
      <w:pPr>
        <w:pStyle w:val="ARCATSubPara"/>
        <w:numPr>
          <w:ilvl w:val="3"/>
          <w:numId w:val="1"/>
        </w:numPr>
        <w:rPr/>
      </w:pPr>
      <w:r>
        <w:rPr/>
        <w:t>Support Column: 8 inch (203 mm) Square Column: 8 inch (203 mm).</w:t>
      </w:r>
    </w:p>
    <w:p w:rsidR="ABFFABFF" w:rsidRDefault="ABFFABFF" w:rsidP="ABFFABFF">
      <w:pPr>
        <w:pStyle w:val="ARCATSubPara"/>
        <w:numPr>
          <w:ilvl w:val="3"/>
          <w:numId w:val="1"/>
        </w:numPr>
        <w:rPr/>
      </w:pPr>
      <w:r>
        <w:rPr/>
        <w:t>Support Column: 8 inch (203 mm) Savannah Column: 8 inch (203 mm).</w:t>
      </w:r>
    </w:p>
    <w:p w:rsidR="ABFFABFF" w:rsidRDefault="ABFFABFF" w:rsidP="ABFFABFF">
      <w:pPr>
        <w:pStyle w:val="ARCATSubPara"/>
        <w:numPr>
          <w:ilvl w:val="3"/>
          <w:numId w:val="1"/>
        </w:numPr>
        <w:rPr/>
      </w:pPr>
      <w:r>
        <w:rPr/>
        <w:t>Roof Style: Straight Rafters.</w:t>
      </w:r>
    </w:p>
    <w:p>
      <w:pPr>
        <w:pStyle w:val="ARCATnote"/>
        <w:rPr/>
      </w:pPr>
      <w:r>
        <w:rPr/>
        <w:t>** NOTE TO SPECIFIER ** Delete shade cover type option not required. The maximum size for the Louvered option is 12 by 12 ft (3658 x 3658 mm).</w:t>
      </w:r>
    </w:p>
    <w:p w:rsidR="ABFFABFF" w:rsidRDefault="ABFFABFF" w:rsidP="ABFFABFF">
      <w:pPr>
        <w:pStyle w:val="ARCATSubPara"/>
        <w:numPr>
          <w:ilvl w:val="3"/>
          <w:numId w:val="1"/>
        </w:numPr>
        <w:rPr/>
      </w:pPr>
      <w:r>
        <w:rPr/>
        <w:t>Shade Cover Type: Square 1-1/2 inch (38 mm).</w:t>
      </w:r>
    </w:p>
    <w:p w:rsidR="ABFFABFF" w:rsidRDefault="ABFFABFF" w:rsidP="ABFFABFF">
      <w:pPr>
        <w:pStyle w:val="ARCATSubPara"/>
        <w:numPr>
          <w:ilvl w:val="3"/>
          <w:numId w:val="1"/>
        </w:numPr>
        <w:rPr/>
      </w:pPr>
      <w:r>
        <w:rPr/>
        <w:t>Shade Cover Type: Square 1-3/4 inch (44 mm).</w:t>
      </w:r>
    </w:p>
    <w:p w:rsidR="ABFFABFF" w:rsidRDefault="ABFFABFF" w:rsidP="ABFFABFF">
      <w:pPr>
        <w:pStyle w:val="ARCATSubPara"/>
        <w:numPr>
          <w:ilvl w:val="3"/>
          <w:numId w:val="1"/>
        </w:numPr>
        <w:rPr/>
      </w:pPr>
      <w:r>
        <w:rPr/>
        <w:t>Shade Cover Type: Lattice.</w:t>
      </w:r>
    </w:p>
    <w:p w:rsidR="ABFFABFF" w:rsidRDefault="ABFFABFF" w:rsidP="ABFFABFF">
      <w:pPr>
        <w:pStyle w:val="ARCATSubPara"/>
        <w:numPr>
          <w:ilvl w:val="3"/>
          <w:numId w:val="1"/>
        </w:numPr>
        <w:rPr/>
      </w:pPr>
      <w:r>
        <w:rPr/>
        <w:t>Shade Cover Type: Louvered. 7/8 by 3 inch (22 x 76 mm).</w:t>
      </w:r>
    </w:p>
    <w:p>
      <w:pPr>
        <w:pStyle w:val="ARCATnote"/>
        <w:rPr/>
      </w:pPr>
      <w:r>
        <w:rPr/>
        <w:t>** NOTE TO SPECIFIER ** Delete color options not required.</w:t>
      </w:r>
    </w:p>
    <w:p w:rsidR="ABFFABFF" w:rsidRDefault="ABFFABFF" w:rsidP="ABFFABFF">
      <w:pPr>
        <w:pStyle w:val="ARCATSubPara"/>
        <w:numPr>
          <w:ilvl w:val="3"/>
          <w:numId w:val="1"/>
        </w:numPr>
        <w:rPr/>
      </w:pPr>
      <w:r>
        <w:rPr/>
        <w:t>Color: White.</w:t>
      </w:r>
    </w:p>
    <w:p w:rsidR="ABFFABFF" w:rsidRDefault="ABFFABFF" w:rsidP="ABFFABFF">
      <w:pPr>
        <w:pStyle w:val="ARCATSubPara"/>
        <w:numPr>
          <w:ilvl w:val="3"/>
          <w:numId w:val="1"/>
        </w:numPr>
        <w:rPr/>
      </w:pPr>
      <w:r>
        <w:rPr/>
        <w:t>Color: Almond.</w:t>
      </w:r>
    </w:p>
    <w:p w:rsidR="ABFFABFF" w:rsidRDefault="ABFFABFF" w:rsidP="ABFFABFF">
      <w:pPr>
        <w:pStyle w:val="ARCATSubPara"/>
        <w:numPr>
          <w:ilvl w:val="3"/>
          <w:numId w:val="1"/>
        </w:numPr>
        <w:rPr/>
      </w:pPr>
      <w:r>
        <w:rPr/>
        <w:t>Color: Clay.</w:t>
      </w:r>
    </w:p>
    <w:p w:rsidR="ABFFABFF" w:rsidRDefault="ABFFABFF" w:rsidP="ABFFABFF">
      <w:pPr>
        <w:pStyle w:val="ARCATSubPara"/>
        <w:numPr>
          <w:ilvl w:val="3"/>
          <w:numId w:val="1"/>
        </w:numPr>
        <w:rPr/>
      </w:pPr>
      <w:r>
        <w:rPr/>
        <w:t>Color: Black.</w:t>
      </w:r>
    </w:p>
    <w:p w:rsidR="ABFFABFF" w:rsidRDefault="ABFFABFF" w:rsidP="ABFFABFF">
      <w:pPr>
        <w:pStyle w:val="ARCATPart"/>
        <w:numPr>
          <w:ilvl w:val="0"/>
          <w:numId w:val="1"/>
        </w:numPr>
        <w:rPr/>
      </w:pPr>
      <w:r>
        <w:rPr/>
        <w:t>EXECUTION</w:t>
      </w:r>
    </w:p>
    <w:p w:rsidR="ABFFABFF" w:rsidRDefault="ABFFABFF" w:rsidP="ABFFABFF">
      <w:pPr>
        <w:pStyle w:val="ARCATArticle"/>
        <w:numPr>
          <w:ilvl w:val="1"/>
          <w:numId w:val="1"/>
        </w:numPr>
        <w:rPr/>
      </w:pPr>
      <w:r>
        <w:rPr/>
        <w:t>EXAMINATION</w:t>
      </w:r>
    </w:p>
    <w:p w:rsidR="ABFFABFF" w:rsidRDefault="ABFFABFF" w:rsidP="ABFFABFF">
      <w:pPr>
        <w:pStyle w:val="ARCATParagraph"/>
        <w:numPr>
          <w:ilvl w:val="2"/>
          <w:numId w:val="1"/>
        </w:numPr>
        <w:rPr/>
      </w:pPr>
      <w:r>
        <w:rPr/>
        <w:t>Do not begin installation until conditions have been properly prepared.</w:t>
      </w:r>
    </w:p>
    <w:p w:rsidR="ABFFABFF" w:rsidRDefault="ABFFABFF" w:rsidP="ABFFABFF">
      <w:pPr>
        <w:pStyle w:val="ARCATParagraph"/>
        <w:numPr>
          <w:ilvl w:val="2"/>
          <w:numId w:val="1"/>
        </w:numPr>
        <w:rPr/>
      </w:pPr>
      <w:r>
        <w:rPr/>
        <w:t>Verification of Conditions: Examine locations where fencing is to be installed for any conditions detrimental to the proper and timely completion of the work.</w:t>
      </w:r>
    </w:p>
    <w:p w:rsidR="ABFFABFF" w:rsidRDefault="ABFFABFF" w:rsidP="ABFFABFF">
      <w:pPr>
        <w:pStyle w:val="ARCATParagraph"/>
        <w:numPr>
          <w:ilvl w:val="2"/>
          <w:numId w:val="1"/>
        </w:numPr>
        <w:rPr/>
      </w:pPr>
      <w:r>
        <w:rPr/>
        <w:t>If preparation is the responsibility of another installer, notify Architect of unsatisfactory preparation before proceeding.</w:t>
      </w:r>
    </w:p>
    <w:p w:rsidR="ABFFABFF" w:rsidRDefault="ABFFABFF" w:rsidP="ABFFABFF">
      <w:pPr>
        <w:pStyle w:val="ARCATArticle"/>
        <w:numPr>
          <w:ilvl w:val="1"/>
          <w:numId w:val="1"/>
        </w:numPr>
        <w:rPr/>
      </w:pPr>
      <w:r>
        <w:rPr/>
        <w:t>PREPARATION</w:t>
      </w:r>
    </w:p>
    <w:p w:rsidR="ABFFABFF" w:rsidRDefault="ABFFABFF" w:rsidP="ABFFABFF">
      <w:pPr>
        <w:pStyle w:val="ARCATParagraph"/>
        <w:numPr>
          <w:ilvl w:val="2"/>
          <w:numId w:val="1"/>
        </w:numPr>
        <w:rPr/>
      </w:pPr>
      <w:r>
        <w:rPr/>
        <w:t>Clean surfaces thoroughly prior to installation.</w:t>
      </w:r>
    </w:p>
    <w:p w:rsidR="ABFFABFF" w:rsidRDefault="ABFFABFF" w:rsidP="ABFFABFF">
      <w:pPr>
        <w:pStyle w:val="ARCATParagraph"/>
        <w:numPr>
          <w:ilvl w:val="2"/>
          <w:numId w:val="1"/>
        </w:numPr>
        <w:rPr/>
      </w:pPr>
      <w:r>
        <w:rPr/>
        <w:t>Prepare the grade and remove surface irregularities, if any, which may cause interference with the installation of the fence.</w:t>
      </w:r>
    </w:p>
    <w:p w:rsidR="ABFFABFF" w:rsidRDefault="ABFFABFF" w:rsidP="ABFFABFF">
      <w:pPr>
        <w:pStyle w:val="ARCATParagraph"/>
        <w:numPr>
          <w:ilvl w:val="2"/>
          <w:numId w:val="1"/>
        </w:numPr>
        <w:rPr/>
      </w:pPr>
      <w:r>
        <w:rPr/>
        <w:t>Prepare surfaces using the methods recommended by the manufacturer for achieving the best result for the substrate under the project conditions.</w:t>
      </w:r>
    </w:p>
    <w:p w:rsidR="ABFFABFF" w:rsidRDefault="ABFFABFF" w:rsidP="ABFFABFF">
      <w:pPr>
        <w:pStyle w:val="ARCATArticle"/>
        <w:numPr>
          <w:ilvl w:val="1"/>
          <w:numId w:val="1"/>
        </w:numPr>
        <w:rPr/>
      </w:pPr>
      <w:r>
        <w:rPr/>
        <w:t>INSTALLATION</w:t>
      </w:r>
    </w:p>
    <w:p w:rsidR="ABFFABFF" w:rsidRDefault="ABFFABFF" w:rsidP="ABFFABFF">
      <w:pPr>
        <w:pStyle w:val="ARCATParagraph"/>
        <w:numPr>
          <w:ilvl w:val="2"/>
          <w:numId w:val="1"/>
        </w:numPr>
        <w:rPr/>
      </w:pPr>
      <w:r>
        <w:rPr/>
        <w:t>Install in accordance with manufacturer's instructions.</w:t>
      </w:r>
    </w:p>
    <w:p w:rsidR="ABFFABFF" w:rsidRDefault="ABFFABFF" w:rsidP="ABFFABFF">
      <w:pPr>
        <w:pStyle w:val="ARCATParagraph"/>
        <w:numPr>
          <w:ilvl w:val="2"/>
          <w:numId w:val="1"/>
        </w:numPr>
        <w:rPr/>
      </w:pPr>
      <w:r>
        <w:rPr/>
        <w:t>Set posts and gate posts for gate openings as indicated on the Drawings.</w:t>
      </w:r>
    </w:p>
    <w:p w:rsidR="ABFFABFF" w:rsidRDefault="ABFFABFF" w:rsidP="ABFFABFF">
      <w:pPr>
        <w:pStyle w:val="ARCATParagraph"/>
        <w:numPr>
          <w:ilvl w:val="2"/>
          <w:numId w:val="1"/>
        </w:numPr>
        <w:rPr/>
      </w:pPr>
      <w:r>
        <w:rPr/>
        <w:t>Center and align posts, place concrete around posts and vibrate or tamp for consolidation. Recheck vertical and top alignment of posts and make necessary corrections.</w:t>
      </w:r>
    </w:p>
    <w:p w:rsidR="ABFFABFF" w:rsidRDefault="ABFFABFF" w:rsidP="ABFFABFF">
      <w:pPr>
        <w:pStyle w:val="ARCATParagraph"/>
        <w:numPr>
          <w:ilvl w:val="2"/>
          <w:numId w:val="1"/>
        </w:numPr>
        <w:rPr/>
      </w:pPr>
      <w:r>
        <w:rPr/>
        <w:t>Install gates plumb, level, and secure for full opening without interference. For double gates, install a drop rod. Adjust hardware for smooth operation.</w:t>
      </w:r>
    </w:p>
    <w:p w:rsidR="ABFFABFF" w:rsidRDefault="ABFFABFF" w:rsidP="ABFFABFF">
      <w:pPr>
        <w:pStyle w:val="ARCATArticle"/>
        <w:numPr>
          <w:ilvl w:val="1"/>
          <w:numId w:val="1"/>
        </w:numPr>
        <w:rPr/>
      </w:pPr>
      <w:r>
        <w:rPr/>
        <w:t>CLEANING</w:t>
      </w:r>
    </w:p>
    <w:p w:rsidR="ABFFABFF" w:rsidRDefault="ABFFABFF" w:rsidP="ABFFABFF">
      <w:pPr>
        <w:pStyle w:val="ARCATParagraph"/>
        <w:numPr>
          <w:ilvl w:val="2"/>
          <w:numId w:val="1"/>
        </w:numPr>
        <w:rPr/>
      </w:pPr>
      <w:r>
        <w:rPr/>
        <w:t>Touch-up, repair, or replace damaged products before Substantial Completion.</w:t>
      </w:r>
    </w:p>
    <w:p w:rsidR="ABFFABFF" w:rsidRDefault="ABFFABFF" w:rsidP="ABFFABFF">
      <w:pPr>
        <w:pStyle w:val="ARCATParagraph"/>
        <w:numPr>
          <w:ilvl w:val="2"/>
          <w:numId w:val="1"/>
        </w:numPr>
        <w:rPr/>
      </w:pPr>
      <w:r>
        <w:rPr/>
        <w:t>Clean the work according to the manufacturer's written instructions. Post hole excavations shall be scattered uniformly away from the posts. Clean fence with mild household detergent and rinse well with clean water. Remove mortar from exposed posts using a 10 percent solution of muriatic acid followed immediately by several rinses with clean water.</w:t>
      </w:r>
    </w:p>
    <w:p w:rsidR="ABFFABFF" w:rsidRDefault="ABFFABFF" w:rsidP="ABFFABFF">
      <w:pPr>
        <w:pStyle w:val="ARCATArticle"/>
        <w:numPr>
          <w:ilvl w:val="1"/>
          <w:numId w:val="1"/>
        </w:numPr>
        <w:rPr/>
      </w:pPr>
      <w:r>
        <w:rPr/>
        <w:t>PROTECTION</w:t>
      </w:r>
    </w:p>
    <w:p w:rsidR="ABFFABFF" w:rsidRDefault="ABFFABFF" w:rsidP="ABFFABFF">
      <w:pPr>
        <w:pStyle w:val="ARCATParagraph"/>
        <w:numPr>
          <w:ilvl w:val="2"/>
          <w:numId w:val="1"/>
        </w:numPr>
        <w:rPr/>
      </w:pPr>
      <w:r>
        <w:rPr/>
        <w:t>Protect installed products until completion of the project.</w:t>
      </w:r>
    </w:p>
    <w:p w:rsidR="ABFFABFF" w:rsidRDefault="ABFFABFF" w:rsidP="ABFFABFF">
      <w:pPr>
        <w:pStyle w:val="ARCATParagraph"/>
        <w:numPr>
          <w:ilvl w:val="2"/>
          <w:numId w:val="1"/>
        </w:numPr>
        <w:rPr/>
      </w:pPr>
      <w:r>
        <w:rPr/>
        <w:t>Touch-up, repair or replace damaged products before Substantial Completion.</w:t>
      </w:r>
    </w:p>
    <w:p>
      <w:pPr>
        <w:pStyle w:val="ARCATNormal"/>
        <w:rPr/>
      </w:pPr>
    </w:p>
    <w:p>
      <w:pPr>
        <w:pStyle w:val="ARCATEndOfSection"/>
        <w:jc w:val="center"/>
        <w:rPr/>
      </w:pPr>
      <w:r>
        <w:rPr/>
        <w:t>END OF SECTION</w:t>
      </w:r>
    </w:p>
    <w:sectPr w:rsidR="ABFFABFF">
      <w:footerReference r:id="rId8" w:type="default"/>
      <w:type w:val="continuous"/>
      <w:pgSz w:w="12240" w:h="15840"/>
      <w:pgMar w:top="1440" w:right="1440" w:bottom="1440" w:left="1440" w:header="720" w:footer="720" w:gutter="0"/>
      <w:cols w:space="720"/>
      <w:docGrid w:linePitch="3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ABFFABFF" w:rsidRDefault="ABFFABFF" w:rsidP="ABFFABFF">
      <w:pPr>
        <w:spacing w:after="0" w:line="240" w:lineRule="auto"/>
      </w:pPr>
      <w:r>
        <w:separator/>
      </w:r>
    </w:p>
  </w:endnote>
  <w:endnote w:type="continuationSeparator" w:id="0">
    <w:p w:rsidR="ABFFABFF" w:rsidRDefault="ABFFABFF" w:rsidP="ABFFAB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ABFFABFF" w:rsidRDefault="ABFFABFF">
    <w:pPr>
      <w:pStyle w:val="ARCATfooter"/>
    </w:pPr>
    <w:r>
      <w:rPr/>
      <w:t>32 31 23 - </w:t>
    </w:r>
    <w:r>
      <w:rPr>
        <w:snapToGrid w:val="0"/>
      </w:rPr>
      <w:fldChar w:fldCharType="begin"/>
    </w:r>
    <w:r>
      <w:rPr>
        <w:snapToGrid w:val="0"/>
      </w:rPr>
      <w:instrText xml:space="preserve"> PAGE </w:instrText>
    </w:r>
    <w:r>
      <w:rPr>
        <w:snapToGrid w:val="0"/>
      </w:rPr>
      <w:fldChar w:fldCharType="separate"/>
    </w:r>
    <w:r>
      <w:rPr>
        <w:noProof/>
        <w:snapToGrid w:val="0"/>
      </w:rPr>
      <w:t>1</w:t>
    </w:r>
    <w:r>
      <w:rPr>
        <w:snapToGrid w:val="0"/>
      </w:rPr>
      <w:fldChar w:fldCharType="end"/>
    </w:r>
    <w:r>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ABFFABFF" w:rsidRDefault="ABFFABFF" w:rsidP="ABFFABFF">
      <w:pPr>
        <w:spacing w:after="0" w:line="240" w:lineRule="auto"/>
      </w:pPr>
      <w:r>
        <w:separator/>
      </w:r>
    </w:p>
  </w:footnote>
  <w:footnote w:type="continuationSeparator" w:id="0">
    <w:p w:rsidR="ABFFABFF" w:rsidRDefault="ABFFABFF" w:rsidP="ABFFAB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pStyle w:val="ARCATPart"/>
      <w:suff w:val="nothing"/>
      <w:lvlText w:val="PART  %1  "/>
      <w:lvlJc w:val="left"/>
    </w:lvl>
    <w:lvl w:ilvl="1">
      <w:start w:val="1"/>
      <w:numFmt w:val="decimal"/>
      <w:pStyle w:val="ARCATArticle"/>
      <w:lvlText w:val="%1.%2 "/>
      <w:lvlJc w:val="left"/>
      <w:pPr>
        <w:ind w:left="576" w:hanging="576"/>
      </w:pPr>
    </w:lvl>
    <w:lvl w:ilvl="2">
      <w:start w:val="1"/>
      <w:numFmt w:val="upperLetter"/>
      <w:pStyle w:val="ARCATParagraph"/>
      <w:lvlText w:val="%3. "/>
      <w:lvlJc w:val="left"/>
      <w:pPr>
        <w:ind w:left="1152" w:hanging="576"/>
      </w:pPr>
    </w:lvl>
    <w:lvl w:ilvl="3">
      <w:start w:val="1"/>
      <w:numFmt w:val="decimal"/>
      <w:pStyle w:val="ARCATSubPara"/>
      <w:lvlText w:val="%4. "/>
      <w:lvlJc w:val="left"/>
      <w:pPr>
        <w:ind w:left="1728" w:hanging="576"/>
      </w:pPr>
    </w:lvl>
    <w:lvl w:ilvl="4">
      <w:start w:val="1"/>
      <w:numFmt w:val="lowerLetter"/>
      <w:pStyle w:val="ARCATSubSub1"/>
      <w:lvlText w:val="%5. "/>
      <w:lvlJc w:val="left"/>
      <w:pPr>
        <w:ind w:left="2304" w:hanging="576"/>
      </w:pPr>
    </w:lvl>
    <w:lvl w:ilvl="5">
      <w:start w:val="1"/>
      <w:numFmt w:val="decimal"/>
      <w:pStyle w:val="ARCATSubSub2"/>
      <w:lvlText w:val="%6) "/>
      <w:lvlJc w:val="left"/>
      <w:pPr>
        <w:ind w:left="2880" w:hanging="576"/>
      </w:pPr>
    </w:lvl>
    <w:lvl w:ilvl="6">
      <w:start w:val="1"/>
      <w:numFmt w:val="lowerLetter"/>
      <w:pStyle w:val="ARCATSubSub3"/>
      <w:lvlText w:val="%7) "/>
      <w:lvlJc w:val="left"/>
      <w:pPr>
        <w:ind w:left="3456" w:hanging="576"/>
      </w:pPr>
    </w:lvl>
    <w:lvl w:ilvl="7">
      <w:start w:val="1"/>
      <w:numFmt w:val="decimal"/>
      <w:pStyle w:val="ARCATSubSub4"/>
      <w:lvlText w:val="%8) "/>
      <w:lvlJc w:val="left"/>
      <w:pPr>
        <w:ind w:left="4032" w:hanging="576"/>
      </w:pPr>
    </w:lvl>
    <w:lvl w:ilvl="8">
      <w:start w:val="1"/>
      <w:numFmt w:val="lowerLetter"/>
      <w:pStyle w:val="ARCATSubSub5"/>
      <w:lvlText w:val="%9) "/>
      <w:lvlJc w:val="left"/>
      <w:pPr>
        <w:ind w:left="4608" w:hanging="576"/>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1334A7"/>
    <w:rsid w:val="001334A7"/>
    <w:rsid w:val="005A4C0A"/>
    <w:rsid w:val="ABFFAB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ABFFABFF"/>
    <w:rPr>
      <w:rFonts w:ascii="Arial" w:eastAsia="Times New Roman" w:hAnsi="Arial"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rsid w:val="ABFFABFF"/>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CATTitle">
    <w:name w:val="ARCAT Title"/>
    <w:uiPriority w:val="99"/>
    <w:rsid w:val="ABFFABFF"/>
    <w:pPr>
      <w:widowControl w:val="0"/>
      <w:autoSpaceDE w:val="0"/>
      <w:autoSpaceDN w:val="0"/>
      <w:adjustRightInd w:val="0"/>
      <w:spacing w:after="0" w:line="240" w:lineRule="auto"/>
    </w:pPr>
    <w:rPr>
      <w:rFonts w:ascii="Arial" w:eastAsia="Times New Roman" w:hAnsi="Arial" w:cs="Arial"/>
      <w:sz w:val="20"/>
      <w:szCs w:val="20"/>
    </w:rPr>
  </w:style>
  <w:style w:type="paragraph" w:customStyle="1" w:styleId="ARCATNormal">
    <w:name w:val="ARCAT Normal"/>
    <w:rsid w:val="ABFFABFF"/>
    <w:pPr>
      <w:widowControl w:val="0"/>
      <w:autoSpaceDE w:val="0"/>
      <w:autoSpaceDN w:val="0"/>
      <w:adjustRightInd w:val="0"/>
      <w:spacing w:after="0" w:line="240" w:lineRule="auto"/>
    </w:pPr>
    <w:rPr>
      <w:rFonts w:ascii="Arial" w:eastAsia="Times New Roman" w:hAnsi="Arial" w:cs="Arial"/>
      <w:sz w:val="20"/>
      <w:szCs w:val="20"/>
    </w:rPr>
  </w:style>
  <w:style w:type="paragraph" w:customStyle="1" w:styleId="ARCATnote">
    <w:name w:val="ARCAT note"/>
    <w:uiPriority w:val="99"/>
    <w:rsid w:val="ABFFABFF"/>
    <w:pPr>
      <w:widowControl w:val="0"/>
      <w:pBdr>
        <w:top w:val="dotted" w:sz="4" w:space="1" w:color="FF0000"/>
        <w:left w:val="dotted" w:sz="4" w:space="4" w:color="FF0000"/>
        <w:bottom w:val="dotted" w:sz="4" w:space="1" w:color="FF0000"/>
        <w:right w:val="dotted" w:sz="4" w:space="4" w:color="FF0000"/>
      </w:pBdr>
      <w:autoSpaceDE w:val="0"/>
      <w:autoSpaceDN w:val="0"/>
      <w:adjustRightInd w:val="0"/>
      <w:spacing w:after="0" w:line="240" w:lineRule="auto"/>
    </w:pPr>
    <w:rPr>
      <w:rFonts w:ascii="Arial" w:eastAsia="Times New Roman" w:hAnsi="Arial" w:cs="Arial"/>
      <w:b/>
      <w:vanish/>
      <w:color w:val="FF0000"/>
      <w:sz w:val="20"/>
      <w:szCs w:val="20"/>
    </w:rPr>
  </w:style>
  <w:style w:type="paragraph" w:customStyle="1" w:styleId="ARCATPart">
    <w:name w:val="ARCAT Part"/>
    <w:uiPriority w:val="99"/>
    <w:rsid w:val="ABFFABFF"/>
    <w:pPr>
      <w:widowControl w:val="0"/>
      <w:autoSpaceDE w:val="0"/>
      <w:autoSpaceDN w:val="0"/>
      <w:adjustRightInd w:val="0"/>
      <w:spacing w:before="200" w:after="0" w:line="240" w:lineRule="auto"/>
      <w:ind w:left="576" w:hanging="576"/>
    </w:pPr>
    <w:rPr>
      <w:rFonts w:ascii="Arial" w:eastAsia="Times New Roman" w:hAnsi="Arial" w:cs="Arial"/>
      <w:sz w:val="20"/>
      <w:szCs w:val="20"/>
    </w:rPr>
  </w:style>
  <w:style w:type="paragraph" w:customStyle="1" w:styleId="ARCATArticle">
    <w:name w:val="ARCAT Article"/>
    <w:uiPriority w:val="99"/>
    <w:rsid w:val="ABFFABFF"/>
    <w:pPr>
      <w:widowControl w:val="0"/>
      <w:numPr>
        <w:ilvl w:val="1"/>
        <w:numId w:val="1"/>
      </w:numPr>
      <w:autoSpaceDE w:val="0"/>
      <w:autoSpaceDN w:val="0"/>
      <w:adjustRightInd w:val="0"/>
      <w:spacing w:before="200" w:after="0" w:line="240" w:lineRule="auto"/>
    </w:pPr>
    <w:rPr>
      <w:rFonts w:ascii="Arial" w:eastAsia="Times New Roman" w:hAnsi="Arial" w:cs="Arial"/>
      <w:sz w:val="20"/>
      <w:szCs w:val="20"/>
    </w:rPr>
  </w:style>
  <w:style w:type="paragraph" w:customStyle="1" w:styleId="ARCATParagraph">
    <w:name w:val="ARCAT Paragraph"/>
    <w:rsid w:val="ABFFABFF"/>
    <w:pPr>
      <w:widowControl w:val="0"/>
      <w:numPr>
        <w:ilvl w:val="2"/>
        <w:numId w:val="1"/>
      </w:numPr>
      <w:autoSpaceDE w:val="0"/>
      <w:autoSpaceDN w:val="0"/>
      <w:adjustRightInd w:val="0"/>
      <w:spacing w:before="200" w:after="0" w:line="240" w:lineRule="auto"/>
    </w:pPr>
    <w:rPr>
      <w:rFonts w:ascii="Arial" w:eastAsia="Times New Roman" w:hAnsi="Arial" w:cs="Arial"/>
      <w:sz w:val="20"/>
      <w:szCs w:val="20"/>
    </w:rPr>
  </w:style>
  <w:style w:type="paragraph" w:customStyle="1" w:styleId="ARCATSubPara">
    <w:name w:val="ARCAT SubPara"/>
    <w:rsid w:val="ABFFABFF"/>
    <w:pPr>
      <w:widowControl w:val="0"/>
      <w:numPr>
        <w:ilvl w:val="3"/>
        <w:numId w:val="1"/>
      </w:numPr>
      <w:autoSpaceDE w:val="0"/>
      <w:autoSpaceDN w:val="0"/>
      <w:adjustRightInd w:val="0"/>
      <w:spacing w:after="0" w:line="240" w:lineRule="auto"/>
    </w:pPr>
    <w:rPr>
      <w:rFonts w:ascii="Arial" w:eastAsia="Times New Roman" w:hAnsi="Arial" w:cs="Arial"/>
      <w:sz w:val="20"/>
      <w:szCs w:val="20"/>
    </w:rPr>
  </w:style>
  <w:style w:type="paragraph" w:customStyle="1" w:styleId="ARCATSubSub1">
    <w:name w:val="ARCAT SubSub1"/>
    <w:rsid w:val="ABFFABFF"/>
    <w:pPr>
      <w:widowControl w:val="0"/>
      <w:numPr>
        <w:ilvl w:val="4"/>
        <w:numId w:val="1"/>
      </w:numPr>
      <w:autoSpaceDE w:val="0"/>
      <w:autoSpaceDN w:val="0"/>
      <w:adjustRightInd w:val="0"/>
      <w:spacing w:after="0" w:line="240" w:lineRule="auto"/>
    </w:pPr>
    <w:rPr>
      <w:rFonts w:ascii="Arial" w:eastAsia="Times New Roman" w:hAnsi="Arial" w:cs="Arial"/>
      <w:sz w:val="20"/>
      <w:szCs w:val="20"/>
    </w:rPr>
  </w:style>
  <w:style w:type="paragraph" w:customStyle="1" w:styleId="ARCATSubSub2">
    <w:name w:val="ARCAT SubSub2"/>
    <w:uiPriority w:val="99"/>
    <w:rsid w:val="ABFFABFF"/>
    <w:pPr>
      <w:widowControl w:val="0"/>
      <w:numPr>
        <w:ilvl w:val="5"/>
        <w:numId w:val="1"/>
      </w:numPr>
      <w:autoSpaceDE w:val="0"/>
      <w:autoSpaceDN w:val="0"/>
      <w:adjustRightInd w:val="0"/>
      <w:spacing w:after="0" w:line="240" w:lineRule="auto"/>
    </w:pPr>
    <w:rPr>
      <w:rFonts w:ascii="Arial" w:eastAsia="Times New Roman" w:hAnsi="Arial" w:cs="Arial"/>
      <w:sz w:val="20"/>
      <w:szCs w:val="20"/>
    </w:rPr>
  </w:style>
  <w:style w:type="paragraph" w:customStyle="1" w:styleId="ARCATSubSub3">
    <w:name w:val="ARCAT SubSub3"/>
    <w:uiPriority w:val="99"/>
    <w:rsid w:val="ABFFABFF"/>
    <w:pPr>
      <w:widowControl w:val="0"/>
      <w:numPr>
        <w:ilvl w:val="6"/>
        <w:numId w:val="1"/>
      </w:numPr>
      <w:autoSpaceDE w:val="0"/>
      <w:autoSpaceDN w:val="0"/>
      <w:adjustRightInd w:val="0"/>
      <w:spacing w:after="0" w:line="240" w:lineRule="auto"/>
    </w:pPr>
    <w:rPr>
      <w:rFonts w:ascii="Arial" w:eastAsia="Times New Roman" w:hAnsi="Arial" w:cs="Arial"/>
      <w:sz w:val="20"/>
      <w:szCs w:val="20"/>
    </w:rPr>
  </w:style>
  <w:style w:type="paragraph" w:customStyle="1" w:styleId="ARCATSubSub4">
    <w:name w:val="ARCAT SubSub4"/>
    <w:uiPriority w:val="99"/>
    <w:rsid w:val="ABFFABFF"/>
    <w:pPr>
      <w:widowControl w:val="0"/>
      <w:numPr>
        <w:ilvl w:val="7"/>
        <w:numId w:val="1"/>
      </w:numPr>
      <w:autoSpaceDE w:val="0"/>
      <w:autoSpaceDN w:val="0"/>
      <w:adjustRightInd w:val="0"/>
      <w:spacing w:after="0" w:line="240" w:lineRule="auto"/>
    </w:pPr>
    <w:rPr>
      <w:rFonts w:ascii="Arial" w:eastAsia="Times New Roman" w:hAnsi="Arial" w:cs="Arial"/>
      <w:sz w:val="20"/>
      <w:szCs w:val="20"/>
    </w:rPr>
  </w:style>
  <w:style w:type="paragraph" w:customStyle="1" w:styleId="ARCATSubSub5">
    <w:name w:val="ARCAT SubSub5"/>
    <w:uiPriority w:val="99"/>
    <w:rsid w:val="ABFFABFF"/>
    <w:pPr>
      <w:widowControl w:val="0"/>
      <w:numPr>
        <w:ilvl w:val="8"/>
        <w:numId w:val="1"/>
      </w:numPr>
      <w:autoSpaceDE w:val="0"/>
      <w:autoSpaceDN w:val="0"/>
      <w:adjustRightInd w:val="0"/>
      <w:spacing w:after="0" w:line="240" w:lineRule="auto"/>
    </w:pPr>
    <w:rPr>
      <w:rFonts w:ascii="Arial" w:eastAsia="Times New Roman" w:hAnsi="Arial" w:cs="Arial"/>
      <w:sz w:val="20"/>
      <w:szCs w:val="20"/>
    </w:rPr>
  </w:style>
  <w:style w:type="paragraph" w:customStyle="1" w:styleId="ARCATheader">
    <w:name w:val="ARCAT header"/>
    <w:uiPriority w:val="99"/>
    <w:rsid w:val="ABFFABFF"/>
    <w:pPr>
      <w:widowControl w:val="0"/>
      <w:autoSpaceDE w:val="0"/>
      <w:autoSpaceDN w:val="0"/>
      <w:adjustRightInd w:val="0"/>
      <w:spacing w:after="0" w:line="240" w:lineRule="auto"/>
    </w:pPr>
    <w:rPr>
      <w:rFonts w:ascii="Arial" w:eastAsia="Times New Roman" w:hAnsi="Arial" w:cs="Arial"/>
      <w:sz w:val="20"/>
      <w:szCs w:val="20"/>
    </w:rPr>
  </w:style>
  <w:style w:type="paragraph" w:customStyle="1" w:styleId="ARCATfooter">
    <w:name w:val="ARCAT footer"/>
    <w:uiPriority w:val="99"/>
    <w:rsid w:val="ABFFABFF"/>
    <w:pPr>
      <w:widowControl w:val="0"/>
      <w:autoSpaceDE w:val="0"/>
      <w:autoSpaceDN w:val="0"/>
      <w:adjustRightInd w:val="0"/>
      <w:spacing w:after="0" w:line="240" w:lineRule="auto"/>
      <w:jc w:val="center"/>
    </w:pPr>
    <w:rPr>
      <w:rFonts w:ascii="Arial" w:eastAsia="Times New Roman" w:hAnsi="Arial" w:cs="Arial"/>
      <w:sz w:val="20"/>
      <w:szCs w:val="20"/>
    </w:rPr>
  </w:style>
  <w:style w:type="paragraph" w:customStyle="1" w:styleId="ARCATEndOfSection">
    <w:name w:val="ARCAT EndOfSection"/>
    <w:rsid w:val="ABFFABFF"/>
    <w:pPr>
      <w:tabs>
        <w:tab w:val="center" w:pos="4320"/>
      </w:tabs>
      <w:suppressAutoHyphens/>
      <w:autoSpaceDE w:val="0"/>
      <w:autoSpaceDN w:val="0"/>
      <w:adjustRightInd w:val="0"/>
      <w:spacing w:before="240" w:after="0" w:line="240" w:lineRule="auto"/>
      <w:jc w:val="center"/>
    </w:pPr>
    <w:rPr>
      <w:rFonts w:ascii="Arial" w:eastAsia="Times New Roman" w:hAnsi="Arial" w:cs="Arial"/>
      <w:sz w:val="20"/>
      <w:szCs w:val="20"/>
    </w:rPr>
  </w:style>
  <w:style w:type="paragraph" w:styleId="BalloonText">
    <w:name w:val="Balloon Text"/>
    <w:basedOn w:val="Normal"/>
    <w:link w:val="BalloonTextChar"/>
    <w:uiPriority w:val="99"/>
    <w:rsid w:val="ABFFABFF"/>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ABFFABFF"/>
    <w:semiHidden/>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Relationship Id="rId5555" Type="http://schemas.openxmlformats.org/officeDocument/2006/relationships/numbering" Target="numbering.xml" /><Relationship Id="rId6666" Type="http://schemas.openxmlformats.org/officeDocument/2006/relationships/hyperlink" Target="https://www.arcat.com/sd/display_hidden_notes.shtml" TargetMode="External" /><Relationship Id="rIdA4B85542" Type="http://schemas.openxmlformats.org/officeDocument/2006/relationships/image" Target="https://www.arcat.com/clients/gfx/superior_outdoor.png" TargetMode="External" /><Relationship Id="rId659ECFB7_1" Type="http://schemas.openxmlformats.org/officeDocument/2006/relationships/hyperlink" Target="https://admin.arcat.com/users.pl?action=UserEmail&amp;company=Superior+Outdoor+Products&amp;coid=54392&amp;rep=&amp;fax=717-355-7129&amp;message=RE:%20Spec%20Question%20(02822spp):%20%20&amp;mf=" TargetMode="External" /><Relationship Id="rId659ECFB7_2" Type="http://schemas.openxmlformats.org/officeDocument/2006/relationships/hyperlink" Target="https://superioroutdoors.com" TargetMode="External" /><Relationship Id="rId659ECFB7_3" Type="http://schemas.openxmlformats.org/officeDocument/2006/relationships/hyperlink" Target="https://www.arcat.com/arcatcos/cos54/arc54392.html" TargetMode="External" /><Relationship Id="rIdDEB2F616_1" Type="http://schemas.openxmlformats.org/officeDocument/2006/relationships/hyperlink" Target="https://admin.arcat.com/users.pl?action=UserEmail&amp;company=Superior+Outdoor+Products&amp;coid=54392&amp;rep=&amp;fax=717-355-7129&amp;message=RE:%20Spec%20Question%20(02822spp):%20%20&amp;mf=" TargetMode="External" /><Relationship Id="rIdDEB2F616_2" Type="http://schemas.openxmlformats.org/officeDocument/2006/relationships/hyperlink" Target="https://superioroutdoo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Normal.dotx</Template>
  <TotalTime>1</TotalTime>
  <Pages>1</Pages>
  <Words>0</Words>
  <Characters>0</Characters>
  <Application>Microsoft Office Word</Application>
  <DocSecurity>0</DocSecurity>
  <Lines>1</Lines>
  <Paragraphs>1</Paragraphs>
  <ScaleCrop>false</ScaleCrop>
  <Company>Arcat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Arcat</dc:creator>
  <cp:keywords/>
  <dc:description/>
  <cp:lastModifiedBy>Arcat</cp:lastModifiedBy>
  <cp:revision>1</cp:revision>
  <dcterms:created xsi:type="dcterms:W3CDTF">2013-05-09T18:31:00Z</dcterms:created>
  <dcterms:modified xsi:type="dcterms:W3CDTF">2013-05-09T18:32:00Z</dcterms:modified>
</cp:coreProperties>
</file>