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7623525"/>
        <w:docPartObj>
          <w:docPartGallery w:val="Cover Pages"/>
          <w:docPartUnique/>
        </w:docPartObj>
      </w:sdtPr>
      <w:sdtEndPr/>
      <w:sdtContent>
        <w:p w14:paraId="5355CFE9" w14:textId="77777777" w:rsidR="00B02A6E" w:rsidRDefault="00B02A6E"/>
        <w:p w14:paraId="1E15F649" w14:textId="77777777" w:rsidR="00B02A6E" w:rsidRDefault="00B02A6E" w:rsidP="00B02A6E">
          <w:r>
            <w:rPr>
              <w:noProof/>
            </w:rPr>
            <mc:AlternateContent>
              <mc:Choice Requires="wps">
                <w:drawing>
                  <wp:anchor distT="0" distB="0" distL="182880" distR="182880" simplePos="0" relativeHeight="251660288" behindDoc="0" locked="0" layoutInCell="1" allowOverlap="1" wp14:anchorId="7CD50192" wp14:editId="12AA2990">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AD4BD" w14:textId="77777777" w:rsidR="00B02A6E" w:rsidRDefault="00854213">
                                <w:pPr>
                                  <w:pStyle w:val="Geenafstand"/>
                                  <w:spacing w:before="40" w:after="560" w:line="216" w:lineRule="auto"/>
                                  <w:rPr>
                                    <w:color w:val="5B9BD5" w:themeColor="accent1"/>
                                    <w:sz w:val="72"/>
                                    <w:szCs w:val="72"/>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02A6E" w:rsidRPr="00B02A6E">
                                      <w:rPr>
                                        <w:color w:val="5B9BD5" w:themeColor="accent1"/>
                                        <w:sz w:val="72"/>
                                        <w:szCs w:val="72"/>
                                        <w:lang w:val="en-US"/>
                                      </w:rPr>
                                      <w:t>Interaction design</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1002FBF" w14:textId="77777777" w:rsidR="00B02A6E" w:rsidRDefault="00B02A6E">
                                    <w:pPr>
                                      <w:pStyle w:val="Geenafstand"/>
                                      <w:spacing w:before="40" w:after="40"/>
                                      <w:rPr>
                                        <w:caps/>
                                        <w:color w:val="1F3864" w:themeColor="accent5" w:themeShade="80"/>
                                        <w:sz w:val="28"/>
                                        <w:szCs w:val="28"/>
                                      </w:rPr>
                                    </w:pPr>
                                    <w:r>
                                      <w:rPr>
                                        <w:color w:val="1F3864" w:themeColor="accent5" w:themeShade="80"/>
                                        <w:sz w:val="28"/>
                                        <w:szCs w:val="28"/>
                                      </w:rPr>
                                      <w:t>VH Contextproject For The RAMpestampers Group</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F34B177" w14:textId="77777777" w:rsidR="00B02A6E" w:rsidRDefault="00B02A6E">
                                    <w:pPr>
                                      <w:pStyle w:val="Geenafstand"/>
                                      <w:spacing w:before="80" w:after="40"/>
                                      <w:rPr>
                                        <w:caps/>
                                        <w:color w:val="4472C4" w:themeColor="accent5"/>
                                        <w:sz w:val="24"/>
                                        <w:szCs w:val="24"/>
                                      </w:rPr>
                                    </w:pPr>
                                    <w:r>
                                      <w:rPr>
                                        <w:color w:val="4472C4" w:themeColor="accent5"/>
                                        <w:sz w:val="24"/>
                                        <w:szCs w:val="24"/>
                                      </w:rPr>
                                      <w:t>Stefan Breetveld, Daan van der Werf, Michiel van den Berg, Job Zoon, Timo van Leest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D50192"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493AD4BD" w14:textId="77777777" w:rsidR="00B02A6E" w:rsidRDefault="00854213">
                          <w:pPr>
                            <w:pStyle w:val="Geenafstand"/>
                            <w:spacing w:before="40" w:after="560" w:line="216" w:lineRule="auto"/>
                            <w:rPr>
                              <w:color w:val="5B9BD5" w:themeColor="accent1"/>
                              <w:sz w:val="72"/>
                              <w:szCs w:val="72"/>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02A6E" w:rsidRPr="00B02A6E">
                                <w:rPr>
                                  <w:color w:val="5B9BD5" w:themeColor="accent1"/>
                                  <w:sz w:val="72"/>
                                  <w:szCs w:val="72"/>
                                  <w:lang w:val="en-US"/>
                                </w:rPr>
                                <w:t>Interaction design</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1002FBF" w14:textId="77777777" w:rsidR="00B02A6E" w:rsidRDefault="00B02A6E">
                              <w:pPr>
                                <w:pStyle w:val="Geenafstand"/>
                                <w:spacing w:before="40" w:after="40"/>
                                <w:rPr>
                                  <w:caps/>
                                  <w:color w:val="1F3864" w:themeColor="accent5" w:themeShade="80"/>
                                  <w:sz w:val="28"/>
                                  <w:szCs w:val="28"/>
                                </w:rPr>
                              </w:pPr>
                              <w:r>
                                <w:rPr>
                                  <w:color w:val="1F3864" w:themeColor="accent5" w:themeShade="80"/>
                                  <w:sz w:val="28"/>
                                  <w:szCs w:val="28"/>
                                </w:rPr>
                                <w:t>VH Contextproject For The RAMpestampers Group</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F34B177" w14:textId="77777777" w:rsidR="00B02A6E" w:rsidRDefault="00B02A6E">
                              <w:pPr>
                                <w:pStyle w:val="Geenafstand"/>
                                <w:spacing w:before="80" w:after="40"/>
                                <w:rPr>
                                  <w:caps/>
                                  <w:color w:val="4472C4" w:themeColor="accent5"/>
                                  <w:sz w:val="24"/>
                                  <w:szCs w:val="24"/>
                                </w:rPr>
                              </w:pPr>
                              <w:r>
                                <w:rPr>
                                  <w:color w:val="4472C4" w:themeColor="accent5"/>
                                  <w:sz w:val="24"/>
                                  <w:szCs w:val="24"/>
                                </w:rPr>
                                <w:t>Stefan Breetveld, Daan van der Werf, Michiel van den Berg, Job Zoon, Timo van Leest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50945F7" wp14:editId="6FCDE79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5-29T00:00:00Z">
                                    <w:dateFormat w:val="yyyy"/>
                                    <w:lid w:val="nl-NL"/>
                                    <w:storeMappedDataAs w:val="dateTime"/>
                                    <w:calendar w:val="gregorian"/>
                                  </w:date>
                                </w:sdtPr>
                                <w:sdtEndPr/>
                                <w:sdtContent>
                                  <w:p w14:paraId="09970C13" w14:textId="77777777" w:rsidR="00B02A6E" w:rsidRDefault="00B02A6E">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0945F7"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5-29T00:00:00Z">
                              <w:dateFormat w:val="yyyy"/>
                              <w:lid w:val="nl-NL"/>
                              <w:storeMappedDataAs w:val="dateTime"/>
                              <w:calendar w:val="gregorian"/>
                            </w:date>
                          </w:sdtPr>
                          <w:sdtEndPr/>
                          <w:sdtContent>
                            <w:p w14:paraId="09970C13" w14:textId="77777777" w:rsidR="00B02A6E" w:rsidRDefault="00B02A6E">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lang w:val="nl-NL"/>
        </w:rPr>
        <w:id w:val="1223641570"/>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F5B6EE0" w14:textId="6C5603D8" w:rsidR="00F426F8" w:rsidRDefault="00F426F8">
          <w:pPr>
            <w:pStyle w:val="Kopvaninhoudsopgave"/>
          </w:pPr>
          <w:r>
            <w:rPr>
              <w:lang w:val="nl-NL"/>
            </w:rPr>
            <w:t>Conte</w:t>
          </w:r>
          <w:bookmarkStart w:id="0" w:name="_GoBack"/>
          <w:bookmarkEnd w:id="0"/>
          <w:r>
            <w:rPr>
              <w:lang w:val="nl-NL"/>
            </w:rPr>
            <w:t>nt</w:t>
          </w:r>
        </w:p>
        <w:p w14:paraId="0EF45021" w14:textId="44ADA7DC" w:rsidR="00C0686A" w:rsidRDefault="00F426F8">
          <w:pPr>
            <w:pStyle w:val="Inhopg1"/>
            <w:tabs>
              <w:tab w:val="right" w:pos="9062"/>
            </w:tabs>
            <w:rPr>
              <w:rFonts w:eastAsiaTheme="minorEastAsia"/>
              <w:noProof/>
            </w:rPr>
          </w:pPr>
          <w:r>
            <w:fldChar w:fldCharType="begin"/>
          </w:r>
          <w:r>
            <w:instrText xml:space="preserve"> TOC \o "1-3" \h \z \u </w:instrText>
          </w:r>
          <w:r>
            <w:fldChar w:fldCharType="separate"/>
          </w:r>
          <w:hyperlink w:anchor="_Toc452333820" w:history="1">
            <w:r w:rsidR="00C0686A" w:rsidRPr="002143F4">
              <w:rPr>
                <w:rStyle w:val="Hyperlink"/>
                <w:noProof/>
              </w:rPr>
              <w:t>1. Persona</w:t>
            </w:r>
            <w:r w:rsidR="00C0686A">
              <w:rPr>
                <w:noProof/>
                <w:webHidden/>
              </w:rPr>
              <w:tab/>
            </w:r>
            <w:r w:rsidR="00C0686A">
              <w:rPr>
                <w:noProof/>
                <w:webHidden/>
              </w:rPr>
              <w:fldChar w:fldCharType="begin"/>
            </w:r>
            <w:r w:rsidR="00C0686A">
              <w:rPr>
                <w:noProof/>
                <w:webHidden/>
              </w:rPr>
              <w:instrText xml:space="preserve"> PAGEREF _Toc452333820 \h </w:instrText>
            </w:r>
            <w:r w:rsidR="00C0686A">
              <w:rPr>
                <w:noProof/>
                <w:webHidden/>
              </w:rPr>
            </w:r>
            <w:r w:rsidR="00C0686A">
              <w:rPr>
                <w:noProof/>
                <w:webHidden/>
              </w:rPr>
              <w:fldChar w:fldCharType="separate"/>
            </w:r>
            <w:r w:rsidR="00854213">
              <w:rPr>
                <w:noProof/>
                <w:webHidden/>
              </w:rPr>
              <w:t>2</w:t>
            </w:r>
            <w:r w:rsidR="00C0686A">
              <w:rPr>
                <w:noProof/>
                <w:webHidden/>
              </w:rPr>
              <w:fldChar w:fldCharType="end"/>
            </w:r>
          </w:hyperlink>
        </w:p>
        <w:p w14:paraId="4DB2C7AC" w14:textId="6B4AA15E" w:rsidR="00C0686A" w:rsidRDefault="00C0686A">
          <w:pPr>
            <w:pStyle w:val="Inhopg2"/>
            <w:tabs>
              <w:tab w:val="right" w:pos="9062"/>
            </w:tabs>
            <w:rPr>
              <w:rFonts w:eastAsiaTheme="minorEastAsia"/>
              <w:noProof/>
            </w:rPr>
          </w:pPr>
          <w:hyperlink w:anchor="_Toc452333821" w:history="1">
            <w:r w:rsidRPr="002143F4">
              <w:rPr>
                <w:rStyle w:val="Hyperlink"/>
                <w:noProof/>
              </w:rPr>
              <w:t>Hank – Property development</w:t>
            </w:r>
            <w:r>
              <w:rPr>
                <w:noProof/>
                <w:webHidden/>
              </w:rPr>
              <w:tab/>
            </w:r>
            <w:r>
              <w:rPr>
                <w:noProof/>
                <w:webHidden/>
              </w:rPr>
              <w:fldChar w:fldCharType="begin"/>
            </w:r>
            <w:r>
              <w:rPr>
                <w:noProof/>
                <w:webHidden/>
              </w:rPr>
              <w:instrText xml:space="preserve"> PAGEREF _Toc452333821 \h </w:instrText>
            </w:r>
            <w:r>
              <w:rPr>
                <w:noProof/>
                <w:webHidden/>
              </w:rPr>
            </w:r>
            <w:r>
              <w:rPr>
                <w:noProof/>
                <w:webHidden/>
              </w:rPr>
              <w:fldChar w:fldCharType="separate"/>
            </w:r>
            <w:r w:rsidR="00854213">
              <w:rPr>
                <w:noProof/>
                <w:webHidden/>
              </w:rPr>
              <w:t>2</w:t>
            </w:r>
            <w:r>
              <w:rPr>
                <w:noProof/>
                <w:webHidden/>
              </w:rPr>
              <w:fldChar w:fldCharType="end"/>
            </w:r>
          </w:hyperlink>
        </w:p>
        <w:p w14:paraId="5EA2E879" w14:textId="6DFB5D67" w:rsidR="00C0686A" w:rsidRDefault="00C0686A">
          <w:pPr>
            <w:pStyle w:val="Inhopg2"/>
            <w:tabs>
              <w:tab w:val="right" w:pos="9062"/>
            </w:tabs>
            <w:rPr>
              <w:rFonts w:eastAsiaTheme="minorEastAsia"/>
              <w:noProof/>
            </w:rPr>
          </w:pPr>
          <w:hyperlink w:anchor="_Toc452333822" w:history="1">
            <w:r w:rsidRPr="002143F4">
              <w:rPr>
                <w:rStyle w:val="Hyperlink"/>
                <w:noProof/>
              </w:rPr>
              <w:t>Lisa – Municipality</w:t>
            </w:r>
            <w:r>
              <w:rPr>
                <w:noProof/>
                <w:webHidden/>
              </w:rPr>
              <w:tab/>
            </w:r>
            <w:r>
              <w:rPr>
                <w:noProof/>
                <w:webHidden/>
              </w:rPr>
              <w:fldChar w:fldCharType="begin"/>
            </w:r>
            <w:r>
              <w:rPr>
                <w:noProof/>
                <w:webHidden/>
              </w:rPr>
              <w:instrText xml:space="preserve"> PAGEREF _Toc452333822 \h </w:instrText>
            </w:r>
            <w:r>
              <w:rPr>
                <w:noProof/>
                <w:webHidden/>
              </w:rPr>
            </w:r>
            <w:r>
              <w:rPr>
                <w:noProof/>
                <w:webHidden/>
              </w:rPr>
              <w:fldChar w:fldCharType="separate"/>
            </w:r>
            <w:r w:rsidR="00854213">
              <w:rPr>
                <w:noProof/>
                <w:webHidden/>
              </w:rPr>
              <w:t>2</w:t>
            </w:r>
            <w:r>
              <w:rPr>
                <w:noProof/>
                <w:webHidden/>
              </w:rPr>
              <w:fldChar w:fldCharType="end"/>
            </w:r>
          </w:hyperlink>
        </w:p>
        <w:p w14:paraId="2ABD65BD" w14:textId="7D6B23EB" w:rsidR="00C0686A" w:rsidRDefault="00C0686A">
          <w:pPr>
            <w:pStyle w:val="Inhopg1"/>
            <w:tabs>
              <w:tab w:val="right" w:pos="9062"/>
            </w:tabs>
            <w:rPr>
              <w:rFonts w:eastAsiaTheme="minorEastAsia"/>
              <w:noProof/>
            </w:rPr>
          </w:pPr>
          <w:hyperlink w:anchor="_Toc452333823" w:history="1">
            <w:r w:rsidRPr="002143F4">
              <w:rPr>
                <w:rStyle w:val="Hyperlink"/>
                <w:noProof/>
              </w:rPr>
              <w:t>2 Usage Scenario</w:t>
            </w:r>
            <w:r>
              <w:rPr>
                <w:noProof/>
                <w:webHidden/>
              </w:rPr>
              <w:tab/>
            </w:r>
            <w:r>
              <w:rPr>
                <w:noProof/>
                <w:webHidden/>
              </w:rPr>
              <w:fldChar w:fldCharType="begin"/>
            </w:r>
            <w:r>
              <w:rPr>
                <w:noProof/>
                <w:webHidden/>
              </w:rPr>
              <w:instrText xml:space="preserve"> PAGEREF _Toc452333823 \h </w:instrText>
            </w:r>
            <w:r>
              <w:rPr>
                <w:noProof/>
                <w:webHidden/>
              </w:rPr>
            </w:r>
            <w:r>
              <w:rPr>
                <w:noProof/>
                <w:webHidden/>
              </w:rPr>
              <w:fldChar w:fldCharType="separate"/>
            </w:r>
            <w:r w:rsidR="00854213">
              <w:rPr>
                <w:noProof/>
                <w:webHidden/>
              </w:rPr>
              <w:t>2</w:t>
            </w:r>
            <w:r>
              <w:rPr>
                <w:noProof/>
                <w:webHidden/>
              </w:rPr>
              <w:fldChar w:fldCharType="end"/>
            </w:r>
          </w:hyperlink>
        </w:p>
        <w:p w14:paraId="3EF4E032" w14:textId="509008B3" w:rsidR="00C0686A" w:rsidRDefault="00C0686A">
          <w:pPr>
            <w:pStyle w:val="Inhopg1"/>
            <w:tabs>
              <w:tab w:val="right" w:pos="9062"/>
            </w:tabs>
            <w:rPr>
              <w:rFonts w:eastAsiaTheme="minorEastAsia"/>
              <w:noProof/>
            </w:rPr>
          </w:pPr>
          <w:hyperlink w:anchor="_Toc452333824" w:history="1">
            <w:r w:rsidRPr="002143F4">
              <w:rPr>
                <w:rStyle w:val="Hyperlink"/>
                <w:noProof/>
              </w:rPr>
              <w:t>3 Product design</w:t>
            </w:r>
            <w:r>
              <w:rPr>
                <w:noProof/>
                <w:webHidden/>
              </w:rPr>
              <w:tab/>
            </w:r>
            <w:r>
              <w:rPr>
                <w:noProof/>
                <w:webHidden/>
              </w:rPr>
              <w:fldChar w:fldCharType="begin"/>
            </w:r>
            <w:r>
              <w:rPr>
                <w:noProof/>
                <w:webHidden/>
              </w:rPr>
              <w:instrText xml:space="preserve"> PAGEREF _Toc452333824 \h </w:instrText>
            </w:r>
            <w:r>
              <w:rPr>
                <w:noProof/>
                <w:webHidden/>
              </w:rPr>
            </w:r>
            <w:r>
              <w:rPr>
                <w:noProof/>
                <w:webHidden/>
              </w:rPr>
              <w:fldChar w:fldCharType="separate"/>
            </w:r>
            <w:r w:rsidR="00854213">
              <w:rPr>
                <w:noProof/>
                <w:webHidden/>
              </w:rPr>
              <w:t>3</w:t>
            </w:r>
            <w:r>
              <w:rPr>
                <w:noProof/>
                <w:webHidden/>
              </w:rPr>
              <w:fldChar w:fldCharType="end"/>
            </w:r>
          </w:hyperlink>
        </w:p>
        <w:p w14:paraId="5349C484" w14:textId="6E11D84E" w:rsidR="00C0686A" w:rsidRDefault="00C0686A">
          <w:pPr>
            <w:pStyle w:val="Inhopg2"/>
            <w:tabs>
              <w:tab w:val="right" w:pos="9062"/>
            </w:tabs>
            <w:rPr>
              <w:rFonts w:eastAsiaTheme="minorEastAsia"/>
              <w:noProof/>
            </w:rPr>
          </w:pPr>
          <w:hyperlink w:anchor="_Toc452333825" w:history="1">
            <w:r w:rsidRPr="002143F4">
              <w:rPr>
                <w:rStyle w:val="Hyperlink"/>
                <w:noProof/>
              </w:rPr>
              <w:t>3.1 Analysis</w:t>
            </w:r>
            <w:r>
              <w:rPr>
                <w:noProof/>
                <w:webHidden/>
              </w:rPr>
              <w:tab/>
            </w:r>
            <w:r>
              <w:rPr>
                <w:noProof/>
                <w:webHidden/>
              </w:rPr>
              <w:fldChar w:fldCharType="begin"/>
            </w:r>
            <w:r>
              <w:rPr>
                <w:noProof/>
                <w:webHidden/>
              </w:rPr>
              <w:instrText xml:space="preserve"> PAGEREF _Toc452333825 \h </w:instrText>
            </w:r>
            <w:r>
              <w:rPr>
                <w:noProof/>
                <w:webHidden/>
              </w:rPr>
            </w:r>
            <w:r>
              <w:rPr>
                <w:noProof/>
                <w:webHidden/>
              </w:rPr>
              <w:fldChar w:fldCharType="separate"/>
            </w:r>
            <w:r w:rsidR="00854213">
              <w:rPr>
                <w:noProof/>
                <w:webHidden/>
              </w:rPr>
              <w:t>3</w:t>
            </w:r>
            <w:r>
              <w:rPr>
                <w:noProof/>
                <w:webHidden/>
              </w:rPr>
              <w:fldChar w:fldCharType="end"/>
            </w:r>
          </w:hyperlink>
        </w:p>
        <w:p w14:paraId="71B992BE" w14:textId="38758176" w:rsidR="00F426F8" w:rsidRDefault="00F426F8">
          <w:r>
            <w:rPr>
              <w:b/>
              <w:bCs/>
              <w:lang w:val="nl-NL"/>
            </w:rPr>
            <w:fldChar w:fldCharType="end"/>
          </w:r>
        </w:p>
      </w:sdtContent>
    </w:sdt>
    <w:p w14:paraId="4B9623CA" w14:textId="77777777" w:rsidR="00B02A6E" w:rsidRDefault="00B02A6E">
      <w:r>
        <w:br w:type="page"/>
      </w:r>
    </w:p>
    <w:p w14:paraId="59E7CAFB" w14:textId="77777777" w:rsidR="000B0052" w:rsidRDefault="000738CC" w:rsidP="000738CC">
      <w:pPr>
        <w:pStyle w:val="Kop1"/>
      </w:pPr>
      <w:bookmarkStart w:id="1" w:name="_Toc452333820"/>
      <w:r w:rsidRPr="000738CC">
        <w:lastRenderedPageBreak/>
        <w:t>1.</w:t>
      </w:r>
      <w:r>
        <w:t xml:space="preserve"> Persona</w:t>
      </w:r>
      <w:bookmarkEnd w:id="1"/>
    </w:p>
    <w:p w14:paraId="2C62EDC7" w14:textId="77777777" w:rsidR="00B02A6E" w:rsidRDefault="00163EA1" w:rsidP="00B02A6E">
      <w:pPr>
        <w:pStyle w:val="Kop2"/>
      </w:pPr>
      <w:bookmarkStart w:id="2" w:name="_Toc452333821"/>
      <w:r>
        <w:t xml:space="preserve">Hank – </w:t>
      </w:r>
      <w:commentRangeStart w:id="3"/>
      <w:r>
        <w:t>Property</w:t>
      </w:r>
      <w:commentRangeEnd w:id="3"/>
      <w:r w:rsidR="00223587">
        <w:rPr>
          <w:rStyle w:val="Verwijzingopmerking"/>
          <w:rFonts w:asciiTheme="minorHAnsi" w:eastAsiaTheme="minorHAnsi" w:hAnsiTheme="minorHAnsi" w:cstheme="minorBidi"/>
          <w:color w:val="auto"/>
        </w:rPr>
        <w:commentReference w:id="3"/>
      </w:r>
      <w:r>
        <w:t xml:space="preserve"> development</w:t>
      </w:r>
      <w:bookmarkEnd w:id="2"/>
    </w:p>
    <w:p w14:paraId="206ADA1D" w14:textId="5885CC6B" w:rsidR="00216077" w:rsidRDefault="00163EA1" w:rsidP="00B02A6E">
      <w:r>
        <w:t xml:space="preserve">Hank </w:t>
      </w:r>
      <w:r w:rsidR="00B02A6E">
        <w:t>is someone who is in the planning pha</w:t>
      </w:r>
      <w:r>
        <w:t>se of a construction project, for a property development company, somewhere</w:t>
      </w:r>
      <w:r w:rsidR="00B02A6E">
        <w:t xml:space="preserve"> in </w:t>
      </w:r>
      <w:r w:rsidR="00223587">
        <w:t>The Hague</w:t>
      </w:r>
      <w:r w:rsidR="00B02A6E">
        <w:t xml:space="preserve">. </w:t>
      </w:r>
      <w:r>
        <w:t>He wants</w:t>
      </w:r>
      <w:r w:rsidR="00B02A6E">
        <w:t xml:space="preserve"> to use the Tygron engine for detailed information on possible outcomes of scenarios that can happen during his or her project, </w:t>
      </w:r>
      <w:r>
        <w:t>because the Tygron engine can provide him with this decision before he actually has to spend any money on the actual project.</w:t>
      </w:r>
      <w:r w:rsidR="00BF2FB5">
        <w:t xml:space="preserve"> </w:t>
      </w:r>
    </w:p>
    <w:p w14:paraId="06CD4FAC" w14:textId="66FB0AA2" w:rsidR="00223587" w:rsidRDefault="00163EA1" w:rsidP="00B02A6E">
      <w:r>
        <w:t>He has</w:t>
      </w:r>
      <w:r w:rsidR="00216077">
        <w:t xml:space="preserve"> his own login for the Tygron engine, which he can use to create </w:t>
      </w:r>
      <w:r w:rsidR="00216077" w:rsidRPr="00216077">
        <w:rPr>
          <w:i/>
        </w:rPr>
        <w:t>projects</w:t>
      </w:r>
      <w:r w:rsidR="00216077">
        <w:t xml:space="preserve">, virtual versions of the area surrounding his project location. In these </w:t>
      </w:r>
      <w:r w:rsidR="00216077">
        <w:rPr>
          <w:i/>
        </w:rPr>
        <w:t>projects</w:t>
      </w:r>
      <w:r w:rsidR="00216077">
        <w:t xml:space="preserve"> he can specify all kinds of rules or laws that governments or other parties have in effect in that area. He can also create </w:t>
      </w:r>
      <w:r w:rsidR="00216077" w:rsidRPr="00216077">
        <w:t>Indicators</w:t>
      </w:r>
      <w:r w:rsidR="00216077">
        <w:t>. Indicators can help him visualize his current goals and the state of these goals, they also provide some sort of score system. This score system will be shown at the end of the planning session and shows you how much of your own goals you completed.</w:t>
      </w:r>
      <w:r w:rsidR="00223587">
        <w:t xml:space="preserve"> One of his goals is to make at least €1.000.000 profit from his project in the following 5 years. Another is </w:t>
      </w:r>
    </w:p>
    <w:p w14:paraId="47B7517B" w14:textId="186A83D0" w:rsidR="00216077" w:rsidRDefault="00216077" w:rsidP="00216077">
      <w:pPr>
        <w:pStyle w:val="Kop2"/>
      </w:pPr>
      <w:bookmarkStart w:id="4" w:name="_Toc452333822"/>
      <w:r>
        <w:t xml:space="preserve">Lisa – </w:t>
      </w:r>
      <w:commentRangeStart w:id="5"/>
      <w:r w:rsidRPr="00223587">
        <w:t>Municipality</w:t>
      </w:r>
      <w:commentRangeEnd w:id="5"/>
      <w:r w:rsidR="00223587">
        <w:rPr>
          <w:rStyle w:val="Verwijzingopmerking"/>
          <w:rFonts w:asciiTheme="minorHAnsi" w:eastAsiaTheme="minorHAnsi" w:hAnsiTheme="minorHAnsi" w:cstheme="minorBidi"/>
          <w:color w:val="auto"/>
        </w:rPr>
        <w:commentReference w:id="5"/>
      </w:r>
      <w:bookmarkEnd w:id="4"/>
    </w:p>
    <w:p w14:paraId="2BCAA71E" w14:textId="40D0FCEE" w:rsidR="00216077" w:rsidRPr="00216077" w:rsidRDefault="00216077" w:rsidP="00216077">
      <w:r>
        <w:t>Lisa works for the municipality</w:t>
      </w:r>
      <w:r w:rsidR="00223587">
        <w:t xml:space="preserve"> that houses hank’s project. She wants to make sure that Hank can complete his project, but he can’t break any laws with his project otherwise she has to say no. Since Hank and Lisa need to work together, Lisa also gets a login for the Tygron environment. She can use this login in the same way hank can, but instead of creating new projects she edits hank’s projects. She add indicators of her own, like not going bankrupt and having a set amount of square meters of green per square meter of usable building space.</w:t>
      </w:r>
    </w:p>
    <w:p w14:paraId="0554F44D" w14:textId="77777777" w:rsidR="00BF2FB5" w:rsidRDefault="000738CC" w:rsidP="000738CC">
      <w:pPr>
        <w:pStyle w:val="Kop1"/>
      </w:pPr>
      <w:bookmarkStart w:id="6" w:name="_Toc452333823"/>
      <w:r>
        <w:t>2</w:t>
      </w:r>
      <w:r w:rsidR="00BF2FB5">
        <w:t xml:space="preserve"> </w:t>
      </w:r>
      <w:r>
        <w:t>Usage Scenario</w:t>
      </w:r>
      <w:bookmarkEnd w:id="6"/>
    </w:p>
    <w:p w14:paraId="272CF0E3" w14:textId="77777777" w:rsidR="00BF2FB5" w:rsidRDefault="00BF2FB5" w:rsidP="00B02A6E">
      <w:r>
        <w:t>The Tygron engine is designed to use in scenarios where all parties involved with the project for instance: the user (project lead), municipalities, housing cooperatives, etc. Each party makes decisions about actions that involve their party, for instance municipalities need to decide if you are allowed to construct a building, if the building is to tall, if you can buy a piece of land for your project, etc. But what if you decided that you wanted to try something in the Tygron engine, but not all other parties are available, you then have to either find someone who can fill in for the other parties or you postpone to a later date.</w:t>
      </w:r>
    </w:p>
    <w:p w14:paraId="37FC5D13" w14:textId="77777777" w:rsidR="004268FB" w:rsidRDefault="00BF2FB5" w:rsidP="00835E9A">
      <w:r>
        <w:t>Our project can help with this by replacing a real world party with a computer controlled party</w:t>
      </w:r>
      <w:r w:rsidR="000738CC">
        <w:t>.</w:t>
      </w:r>
      <w:r>
        <w:t xml:space="preserve"> </w:t>
      </w:r>
      <w:r w:rsidR="000738CC">
        <w:t>This computer controlled party, from now on referred to as agent,</w:t>
      </w:r>
      <w:r>
        <w:t xml:space="preserve"> is designed to </w:t>
      </w:r>
      <w:r w:rsidR="000738CC">
        <w:t>follow the guide</w:t>
      </w:r>
      <w:r>
        <w:t xml:space="preserve">lines that </w:t>
      </w:r>
      <w:r w:rsidR="000738CC">
        <w:t xml:space="preserve">it is given through the engine, but it </w:t>
      </w:r>
      <w:r>
        <w:t xml:space="preserve">can </w:t>
      </w:r>
      <w:r w:rsidR="000738CC">
        <w:t xml:space="preserve">also </w:t>
      </w:r>
      <w:r>
        <w:t>negotiate with other parties, be the</w:t>
      </w:r>
      <w:r w:rsidR="000738CC">
        <w:t>y</w:t>
      </w:r>
      <w:r>
        <w:t xml:space="preserve"> human or computer controlled.</w:t>
      </w:r>
      <w:r w:rsidR="000738CC">
        <w:t xml:space="preserve"> The actions these agents take aren’t necessarily 100 percent accurate to what the party would actually do, but we try to make it as close as possible.</w:t>
      </w:r>
    </w:p>
    <w:p w14:paraId="6B4B0E63" w14:textId="77777777" w:rsidR="004268FB" w:rsidRDefault="004268FB">
      <w:r>
        <w:br w:type="page"/>
      </w:r>
    </w:p>
    <w:p w14:paraId="6AF9ACA4" w14:textId="04E7B584" w:rsidR="000738CC" w:rsidRDefault="004268FB" w:rsidP="004268FB">
      <w:pPr>
        <w:pStyle w:val="Kop1"/>
      </w:pPr>
      <w:bookmarkStart w:id="7" w:name="_Toc452333824"/>
      <w:r>
        <w:lastRenderedPageBreak/>
        <w:t>3 Product design</w:t>
      </w:r>
      <w:bookmarkEnd w:id="7"/>
    </w:p>
    <w:p w14:paraId="482B4066" w14:textId="40D90837" w:rsidR="004268FB" w:rsidRDefault="004268FB" w:rsidP="004268FB">
      <w:pPr>
        <w:pStyle w:val="Kop2"/>
      </w:pPr>
      <w:bookmarkStart w:id="8" w:name="_Toc452333825"/>
      <w:r>
        <w:t>3.1 Analysis</w:t>
      </w:r>
      <w:bookmarkEnd w:id="8"/>
    </w:p>
    <w:p w14:paraId="00FD0F47" w14:textId="5CBF719C" w:rsidR="00F114E9" w:rsidRDefault="004268FB" w:rsidP="004268FB">
      <w:r>
        <w:t>The main problem we want to work on is to make it possible for users to use the Tygron engine while not all other parties are present or ultimately when a user is alone. We want to achieve this by creating agents that will act like the party they replace.</w:t>
      </w:r>
      <w:r w:rsidR="0090553F">
        <w:t xml:space="preserve"> </w:t>
      </w:r>
      <w:r w:rsidR="00F114E9">
        <w:t xml:space="preserve">We will connect to the Tygron engine by using their SDK. </w:t>
      </w:r>
    </w:p>
    <w:p w14:paraId="3AEABCFB" w14:textId="2C19F7BF" w:rsidR="00F114E9" w:rsidRDefault="0090553F" w:rsidP="004268FB">
      <w:r>
        <w:t xml:space="preserve">We </w:t>
      </w:r>
      <w:r w:rsidR="00036B6F">
        <w:t>are to use</w:t>
      </w:r>
      <w:r>
        <w:t xml:space="preserve"> Goal as our platform for creating these agents</w:t>
      </w:r>
      <w:r w:rsidR="00036B6F">
        <w:t xml:space="preserve">. Goal </w:t>
      </w:r>
      <w:r>
        <w:t xml:space="preserve">is designed for creating </w:t>
      </w:r>
      <w:r w:rsidR="00F13553">
        <w:t>(</w:t>
      </w:r>
      <w:r>
        <w:t>somewhat</w:t>
      </w:r>
      <w:r w:rsidR="00F13553">
        <w:t>)</w:t>
      </w:r>
      <w:r>
        <w:t xml:space="preserve"> Artificial intelligence. It has easy goal management and also has a clear system that acts like the memory of the agent. This memory, also called the believe base, can also store any information the agent receives. </w:t>
      </w:r>
    </w:p>
    <w:p w14:paraId="611CF15B" w14:textId="1E096179" w:rsidR="004268FB" w:rsidRPr="004268FB" w:rsidRDefault="0090553F" w:rsidP="004268FB">
      <w:r>
        <w:t>One of the limitations of goal</w:t>
      </w:r>
      <w:r w:rsidR="00F114E9">
        <w:t xml:space="preserve"> is how it interacts with other software. We were supplied with a “connector” for this that will handle the communication between goal and the Tygron SDK.</w:t>
      </w:r>
      <w:r w:rsidR="005A6288">
        <w:t xml:space="preserve"> </w:t>
      </w:r>
      <w:r w:rsidR="00F114E9">
        <w:t>Another limitation is</w:t>
      </w:r>
      <w:r>
        <w:t xml:space="preserve"> its ability to handle mathematical problems. Therefore it can be difficult for the agent to figure out where to construct a new building.</w:t>
      </w:r>
      <w:r w:rsidR="00F114E9">
        <w:t xml:space="preserve"> This </w:t>
      </w:r>
      <w:r w:rsidR="00036B6F">
        <w:t>Limitation can be overcome by adding a new action to the “connector” which specifies where it can build.</w:t>
      </w:r>
    </w:p>
    <w:sectPr w:rsidR="004268FB" w:rsidRPr="004268FB" w:rsidSect="00B02A6E">
      <w:footerReference w:type="default" r:id="rId1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tefan Breetveld" w:date="2016-05-29T22:39:00Z" w:initials="SB">
    <w:p w14:paraId="2C28FA2B" w14:textId="77777777" w:rsidR="00223587" w:rsidRDefault="00223587">
      <w:pPr>
        <w:pStyle w:val="Tekstopmerking"/>
      </w:pPr>
      <w:r>
        <w:rPr>
          <w:rStyle w:val="Verwijzingopmerking"/>
        </w:rPr>
        <w:annotationRef/>
      </w:r>
      <w:r>
        <w:t>Misschien moet deze meer de tu voorstellen</w:t>
      </w:r>
    </w:p>
    <w:p w14:paraId="22428D94" w14:textId="263DCE88" w:rsidR="00223587" w:rsidRDefault="00223587">
      <w:pPr>
        <w:pStyle w:val="Tekstopmerking"/>
      </w:pPr>
    </w:p>
  </w:comment>
  <w:comment w:id="5" w:author="Stefan Breetveld" w:date="2016-05-29T22:41:00Z" w:initials="SB">
    <w:p w14:paraId="67D1FAC3" w14:textId="085860AF" w:rsidR="00223587" w:rsidRDefault="00223587">
      <w:pPr>
        <w:pStyle w:val="Tekstopmerking"/>
      </w:pPr>
      <w:r>
        <w:rPr>
          <w:rStyle w:val="Verwijzingopmerking"/>
        </w:rPr>
        <w:annotationRef/>
      </w:r>
      <w:r>
        <w:t>Voeg de andere partijen ook toe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428D94" w15:done="0"/>
  <w15:commentEx w15:paraId="67D1FAC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BB3A6" w14:textId="77777777" w:rsidR="00C0686A" w:rsidRDefault="00C0686A" w:rsidP="00C0686A">
      <w:pPr>
        <w:spacing w:after="0" w:line="240" w:lineRule="auto"/>
      </w:pPr>
      <w:r>
        <w:separator/>
      </w:r>
    </w:p>
  </w:endnote>
  <w:endnote w:type="continuationSeparator" w:id="0">
    <w:p w14:paraId="5A34D29D" w14:textId="77777777" w:rsidR="00C0686A" w:rsidRDefault="00C0686A" w:rsidP="00C0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91653"/>
      <w:docPartObj>
        <w:docPartGallery w:val="Page Numbers (Bottom of Page)"/>
        <w:docPartUnique/>
      </w:docPartObj>
    </w:sdtPr>
    <w:sdtContent>
      <w:p w14:paraId="60FEDA70" w14:textId="2FDB109B" w:rsidR="00C0686A" w:rsidRDefault="00C0686A">
        <w:pPr>
          <w:pStyle w:val="Voettekst"/>
          <w:jc w:val="center"/>
        </w:pPr>
        <w:r>
          <w:fldChar w:fldCharType="begin"/>
        </w:r>
        <w:r>
          <w:instrText>PAGE   \* MERGEFORMAT</w:instrText>
        </w:r>
        <w:r>
          <w:fldChar w:fldCharType="separate"/>
        </w:r>
        <w:r w:rsidR="00854213" w:rsidRPr="00854213">
          <w:rPr>
            <w:noProof/>
            <w:lang w:val="nl-NL"/>
          </w:rPr>
          <w:t>1</w:t>
        </w:r>
        <w:r>
          <w:fldChar w:fldCharType="end"/>
        </w:r>
      </w:p>
    </w:sdtContent>
  </w:sdt>
  <w:p w14:paraId="0587992B" w14:textId="77777777" w:rsidR="00C0686A" w:rsidRDefault="00C0686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8FFB7" w14:textId="77777777" w:rsidR="00C0686A" w:rsidRDefault="00C0686A" w:rsidP="00C0686A">
      <w:pPr>
        <w:spacing w:after="0" w:line="240" w:lineRule="auto"/>
      </w:pPr>
      <w:r>
        <w:separator/>
      </w:r>
    </w:p>
  </w:footnote>
  <w:footnote w:type="continuationSeparator" w:id="0">
    <w:p w14:paraId="0255867C" w14:textId="77777777" w:rsidR="00C0686A" w:rsidRDefault="00C0686A" w:rsidP="00C06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214F5"/>
    <w:multiLevelType w:val="hybridMultilevel"/>
    <w:tmpl w:val="F04E9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fan Breetveld">
    <w15:presenceInfo w15:providerId="Windows Live" w15:userId="3966f664263bd8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6E"/>
    <w:rsid w:val="00036B6F"/>
    <w:rsid w:val="000738CC"/>
    <w:rsid w:val="000B0052"/>
    <w:rsid w:val="00163EA1"/>
    <w:rsid w:val="00216077"/>
    <w:rsid w:val="00223587"/>
    <w:rsid w:val="00310838"/>
    <w:rsid w:val="0041665F"/>
    <w:rsid w:val="004268FB"/>
    <w:rsid w:val="005A6288"/>
    <w:rsid w:val="006A4087"/>
    <w:rsid w:val="00835E9A"/>
    <w:rsid w:val="00854213"/>
    <w:rsid w:val="008A6A7D"/>
    <w:rsid w:val="0090553F"/>
    <w:rsid w:val="00AF5A95"/>
    <w:rsid w:val="00B02A6E"/>
    <w:rsid w:val="00BF2FB5"/>
    <w:rsid w:val="00C0686A"/>
    <w:rsid w:val="00F114E9"/>
    <w:rsid w:val="00F13553"/>
    <w:rsid w:val="00F426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18C0"/>
  <w15:chartTrackingRefBased/>
  <w15:docId w15:val="{66E678AB-3E01-454E-A698-B90B2CAC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B02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02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02A6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02A6E"/>
    <w:rPr>
      <w:rFonts w:eastAsiaTheme="minorEastAsia"/>
      <w:lang w:eastAsia="nl-NL"/>
    </w:rPr>
  </w:style>
  <w:style w:type="character" w:customStyle="1" w:styleId="Kop1Char">
    <w:name w:val="Kop 1 Char"/>
    <w:basedOn w:val="Standaardalinea-lettertype"/>
    <w:link w:val="Kop1"/>
    <w:uiPriority w:val="9"/>
    <w:rsid w:val="00B02A6E"/>
    <w:rPr>
      <w:rFonts w:asciiTheme="majorHAnsi" w:eastAsiaTheme="majorEastAsia" w:hAnsiTheme="majorHAnsi" w:cstheme="majorBidi"/>
      <w:color w:val="2E74B5" w:themeColor="accent1" w:themeShade="BF"/>
      <w:sz w:val="32"/>
      <w:szCs w:val="32"/>
      <w:lang w:val="en-US"/>
    </w:rPr>
  </w:style>
  <w:style w:type="character" w:customStyle="1" w:styleId="Kop2Char">
    <w:name w:val="Kop 2 Char"/>
    <w:basedOn w:val="Standaardalinea-lettertype"/>
    <w:link w:val="Kop2"/>
    <w:uiPriority w:val="9"/>
    <w:rsid w:val="00B02A6E"/>
    <w:rPr>
      <w:rFonts w:asciiTheme="majorHAnsi" w:eastAsiaTheme="majorEastAsia" w:hAnsiTheme="majorHAnsi" w:cstheme="majorBidi"/>
      <w:color w:val="2E74B5" w:themeColor="accent1" w:themeShade="BF"/>
      <w:sz w:val="26"/>
      <w:szCs w:val="26"/>
      <w:lang w:val="en-US"/>
    </w:rPr>
  </w:style>
  <w:style w:type="paragraph" w:styleId="Inhopg1">
    <w:name w:val="toc 1"/>
    <w:basedOn w:val="Standaard"/>
    <w:next w:val="Standaard"/>
    <w:autoRedefine/>
    <w:uiPriority w:val="39"/>
    <w:unhideWhenUsed/>
    <w:rsid w:val="00B02A6E"/>
    <w:pPr>
      <w:spacing w:after="100"/>
    </w:pPr>
  </w:style>
  <w:style w:type="character" w:styleId="Verwijzingopmerking">
    <w:name w:val="annotation reference"/>
    <w:basedOn w:val="Standaardalinea-lettertype"/>
    <w:uiPriority w:val="99"/>
    <w:semiHidden/>
    <w:unhideWhenUsed/>
    <w:rsid w:val="00223587"/>
    <w:rPr>
      <w:sz w:val="16"/>
      <w:szCs w:val="16"/>
    </w:rPr>
  </w:style>
  <w:style w:type="paragraph" w:styleId="Tekstopmerking">
    <w:name w:val="annotation text"/>
    <w:basedOn w:val="Standaard"/>
    <w:link w:val="TekstopmerkingChar"/>
    <w:uiPriority w:val="99"/>
    <w:semiHidden/>
    <w:unhideWhenUsed/>
    <w:rsid w:val="0022358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23587"/>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223587"/>
    <w:rPr>
      <w:b/>
      <w:bCs/>
    </w:rPr>
  </w:style>
  <w:style w:type="character" w:customStyle="1" w:styleId="OnderwerpvanopmerkingChar">
    <w:name w:val="Onderwerp van opmerking Char"/>
    <w:basedOn w:val="TekstopmerkingChar"/>
    <w:link w:val="Onderwerpvanopmerking"/>
    <w:uiPriority w:val="99"/>
    <w:semiHidden/>
    <w:rsid w:val="00223587"/>
    <w:rPr>
      <w:b/>
      <w:bCs/>
      <w:sz w:val="20"/>
      <w:szCs w:val="20"/>
      <w:lang w:val="en-US"/>
    </w:rPr>
  </w:style>
  <w:style w:type="paragraph" w:styleId="Ballontekst">
    <w:name w:val="Balloon Text"/>
    <w:basedOn w:val="Standaard"/>
    <w:link w:val="BallontekstChar"/>
    <w:uiPriority w:val="99"/>
    <w:semiHidden/>
    <w:unhideWhenUsed/>
    <w:rsid w:val="0022358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23587"/>
    <w:rPr>
      <w:rFonts w:ascii="Segoe UI" w:hAnsi="Segoe UI" w:cs="Segoe UI"/>
      <w:sz w:val="18"/>
      <w:szCs w:val="18"/>
      <w:lang w:val="en-US"/>
    </w:rPr>
  </w:style>
  <w:style w:type="paragraph" w:styleId="Revisie">
    <w:name w:val="Revision"/>
    <w:hidden/>
    <w:uiPriority w:val="99"/>
    <w:semiHidden/>
    <w:rsid w:val="00223587"/>
    <w:pPr>
      <w:spacing w:after="0" w:line="240" w:lineRule="auto"/>
    </w:pPr>
    <w:rPr>
      <w:lang w:val="en-US"/>
    </w:rPr>
  </w:style>
  <w:style w:type="paragraph" w:styleId="Inhopg2">
    <w:name w:val="toc 2"/>
    <w:basedOn w:val="Standaard"/>
    <w:next w:val="Standaard"/>
    <w:autoRedefine/>
    <w:uiPriority w:val="39"/>
    <w:unhideWhenUsed/>
    <w:rsid w:val="00F426F8"/>
    <w:pPr>
      <w:spacing w:after="100"/>
      <w:ind w:left="220"/>
    </w:pPr>
  </w:style>
  <w:style w:type="character" w:styleId="Hyperlink">
    <w:name w:val="Hyperlink"/>
    <w:basedOn w:val="Standaardalinea-lettertype"/>
    <w:uiPriority w:val="99"/>
    <w:unhideWhenUsed/>
    <w:rsid w:val="00F426F8"/>
    <w:rPr>
      <w:color w:val="0563C1" w:themeColor="hyperlink"/>
      <w:u w:val="single"/>
    </w:rPr>
  </w:style>
  <w:style w:type="paragraph" w:styleId="Kopvaninhoudsopgave">
    <w:name w:val="TOC Heading"/>
    <w:basedOn w:val="Kop1"/>
    <w:next w:val="Standaard"/>
    <w:uiPriority w:val="39"/>
    <w:unhideWhenUsed/>
    <w:qFormat/>
    <w:rsid w:val="00F426F8"/>
    <w:pPr>
      <w:outlineLvl w:val="9"/>
    </w:pPr>
  </w:style>
  <w:style w:type="paragraph" w:styleId="Koptekst">
    <w:name w:val="header"/>
    <w:basedOn w:val="Standaard"/>
    <w:link w:val="KoptekstChar"/>
    <w:uiPriority w:val="99"/>
    <w:unhideWhenUsed/>
    <w:rsid w:val="00C0686A"/>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0686A"/>
    <w:rPr>
      <w:lang w:val="en-US"/>
    </w:rPr>
  </w:style>
  <w:style w:type="paragraph" w:styleId="Voettekst">
    <w:name w:val="footer"/>
    <w:basedOn w:val="Standaard"/>
    <w:link w:val="VoettekstChar"/>
    <w:uiPriority w:val="99"/>
    <w:unhideWhenUsed/>
    <w:rsid w:val="00C0686A"/>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0686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22B3B8-B5C9-46C7-A9DA-6E048B3D2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665</Words>
  <Characters>3794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Interaction design</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 design</dc:title>
  <dc:subject>VH Contextproject For The RAMpestampers Group</dc:subject>
  <dc:creator>Stefan Breetveld, Daan van der Werf, Michiel van den Berg, Job Zoon, Timo van Leest</dc:creator>
  <cp:keywords>sorry geen latex</cp:keywords>
  <dc:description/>
  <cp:lastModifiedBy>Stefan Breetveld</cp:lastModifiedBy>
  <cp:revision>2</cp:revision>
  <cp:lastPrinted>2016-05-29T23:11:00Z</cp:lastPrinted>
  <dcterms:created xsi:type="dcterms:W3CDTF">2016-05-29T23:11:00Z</dcterms:created>
  <dcterms:modified xsi:type="dcterms:W3CDTF">2016-05-29T23:11:00Z</dcterms:modified>
</cp:coreProperties>
</file>