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52" w:rsidRPr="00595C52" w:rsidRDefault="00595C52" w:rsidP="00595C52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595C52">
        <w:rPr>
          <w:rFonts w:ascii="宋体" w:eastAsia="宋体" w:hAnsi="宋体" w:cs="宋体" w:hint="eastAsia"/>
          <w:b/>
          <w:color w:val="000000"/>
          <w:kern w:val="0"/>
          <w:sz w:val="30"/>
          <w:szCs w:val="30"/>
        </w:rPr>
        <w:t>浏览器界面主页面开发思路</w:t>
      </w:r>
    </w:p>
    <w:p w:rsidR="00595C52" w:rsidRDefault="00595C52" w:rsidP="00595C52">
      <w:pPr>
        <w:widowControl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95C5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设置浏览器界面主页面如下图：</w:t>
      </w:r>
    </w:p>
    <w:p w:rsidR="00595C52" w:rsidRDefault="00595C52" w:rsidP="00595C52">
      <w:pPr>
        <w:widowControl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231140</wp:posOffset>
            </wp:positionV>
            <wp:extent cx="2574925" cy="2086610"/>
            <wp:effectExtent l="1905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5C52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231140</wp:posOffset>
            </wp:positionV>
            <wp:extent cx="2465705" cy="2086610"/>
            <wp:effectExtent l="1905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Default="00595C52" w:rsidP="00595C52">
      <w:pPr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实现上图效果：</w:t>
      </w:r>
    </w:p>
    <w:p w:rsidR="00A94952" w:rsidRPr="00A94952" w:rsidRDefault="00A94952" w:rsidP="00595C52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1、首先建立一个工具类获取屏幕的宽和高，然后建立一个view类继承相对布局，在view里面设置如上图的宽和高，宽设置的属性为</w:t>
      </w:r>
      <w:r w:rsidRPr="00A94952">
        <w:rPr>
          <w:rFonts w:ascii="宋体" w:eastAsia="宋体" w:hAnsi="宋体" w:cs="宋体"/>
          <w:i/>
          <w:iCs/>
          <w:sz w:val="30"/>
          <w:szCs w:val="30"/>
        </w:rPr>
        <w:t>MATCH_PARENT</w:t>
      </w:r>
      <w:r>
        <w:rPr>
          <w:rFonts w:ascii="宋体" w:eastAsia="宋体" w:hAnsi="宋体" w:cs="宋体" w:hint="eastAsia"/>
          <w:i/>
          <w:iCs/>
          <w:sz w:val="30"/>
          <w:szCs w:val="30"/>
        </w:rPr>
        <w:t>，高为</w:t>
      </w:r>
      <w:r w:rsidRPr="00A94952">
        <w:rPr>
          <w:rFonts w:ascii="宋体" w:eastAsia="宋体" w:hAnsi="宋体" w:cs="宋体"/>
          <w:i/>
          <w:iCs/>
          <w:sz w:val="30"/>
          <w:szCs w:val="30"/>
        </w:rPr>
        <w:t>WRAP_CONTENT</w:t>
      </w:r>
      <w:r w:rsidRPr="00A94952">
        <w:rPr>
          <w:rFonts w:ascii="宋体" w:eastAsia="宋体" w:hAnsi="宋体" w:cs="宋体" w:hint="eastAsia"/>
          <w:i/>
          <w:iCs/>
          <w:sz w:val="30"/>
          <w:szCs w:val="30"/>
        </w:rPr>
        <w:t>。</w:t>
      </w:r>
    </w:p>
    <w:p w:rsidR="00595C52" w:rsidRDefault="00A94952" w:rsidP="00595C52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2、</w:t>
      </w:r>
      <w:r w:rsidR="00595C52">
        <w:rPr>
          <w:rFonts w:ascii="宋体" w:eastAsia="宋体" w:hAnsi="宋体" w:cs="宋体" w:hint="eastAsia"/>
          <w:sz w:val="30"/>
          <w:szCs w:val="30"/>
        </w:rPr>
        <w:t>使用gridview组件进行布局，设置所需功能的imageview和textview。</w:t>
      </w:r>
    </w:p>
    <w:p w:rsidR="00595C52" w:rsidRPr="00595C52" w:rsidRDefault="00A94952" w:rsidP="00595C52">
      <w:pPr>
        <w:rPr>
          <w:rFonts w:ascii="宋体" w:eastAsia="宋体" w:hAnsi="宋体" w:cs="宋体"/>
          <w:bCs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</w:t>
      </w:r>
      <w:r w:rsidR="00595C52">
        <w:rPr>
          <w:rFonts w:ascii="宋体" w:eastAsia="宋体" w:hAnsi="宋体" w:cs="宋体" w:hint="eastAsia"/>
          <w:sz w:val="30"/>
          <w:szCs w:val="30"/>
        </w:rPr>
        <w:t>、同时需要实现水平滑动的效果，使用</w:t>
      </w:r>
      <w:r w:rsidR="00595C52" w:rsidRPr="00595C52">
        <w:rPr>
          <w:rFonts w:ascii="宋体" w:eastAsia="宋体" w:hAnsi="宋体" w:cs="宋体"/>
          <w:bCs/>
          <w:sz w:val="30"/>
          <w:szCs w:val="30"/>
        </w:rPr>
        <w:t>ViewFlow</w:t>
      </w:r>
      <w:r w:rsidR="00595C52" w:rsidRPr="00595C52">
        <w:rPr>
          <w:rFonts w:ascii="宋体" w:eastAsia="宋体" w:hAnsi="宋体" w:cs="宋体" w:hint="eastAsia"/>
          <w:bCs/>
          <w:sz w:val="30"/>
          <w:szCs w:val="30"/>
        </w:rPr>
        <w:t>，因为</w:t>
      </w:r>
      <w:r w:rsidR="00595C52" w:rsidRPr="00595C52">
        <w:rPr>
          <w:rFonts w:ascii="宋体" w:eastAsia="宋体" w:hAnsi="宋体" w:cs="宋体"/>
          <w:bCs/>
          <w:sz w:val="30"/>
          <w:szCs w:val="30"/>
        </w:rPr>
        <w:t>它使用Adapter进行条目绑定，主要用于不确定数目的视图间的切换，和ViewPager功能类似，但是可扩展性更强</w:t>
      </w:r>
      <w:r w:rsidR="00595C52">
        <w:rPr>
          <w:rFonts w:ascii="宋体" w:eastAsia="宋体" w:hAnsi="宋体" w:cs="宋体" w:hint="eastAsia"/>
          <w:bCs/>
          <w:sz w:val="30"/>
          <w:szCs w:val="30"/>
        </w:rPr>
        <w:t>。</w:t>
      </w: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p w:rsidR="00595C52" w:rsidRPr="00595C52" w:rsidRDefault="00595C52" w:rsidP="00595C52">
      <w:pPr>
        <w:rPr>
          <w:rFonts w:ascii="宋体" w:eastAsia="宋体" w:hAnsi="宋体" w:cs="宋体"/>
          <w:sz w:val="30"/>
          <w:szCs w:val="30"/>
        </w:rPr>
      </w:pPr>
    </w:p>
    <w:sectPr w:rsidR="00595C52" w:rsidRPr="00595C52" w:rsidSect="0050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3FC" w:rsidRDefault="007323FC" w:rsidP="001851DB">
      <w:r>
        <w:separator/>
      </w:r>
    </w:p>
  </w:endnote>
  <w:endnote w:type="continuationSeparator" w:id="1">
    <w:p w:rsidR="007323FC" w:rsidRDefault="007323FC" w:rsidP="00185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3FC" w:rsidRDefault="007323FC" w:rsidP="001851DB">
      <w:r>
        <w:separator/>
      </w:r>
    </w:p>
  </w:footnote>
  <w:footnote w:type="continuationSeparator" w:id="1">
    <w:p w:rsidR="007323FC" w:rsidRDefault="007323FC" w:rsidP="00185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1DB"/>
    <w:rsid w:val="001851DB"/>
    <w:rsid w:val="00507D3B"/>
    <w:rsid w:val="00595C52"/>
    <w:rsid w:val="007323FC"/>
    <w:rsid w:val="008A4243"/>
    <w:rsid w:val="00A94952"/>
    <w:rsid w:val="00C3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1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1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51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51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C5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CD633-2DA5-4382-9B9A-8747393E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刘明冉</dc:creator>
  <cp:keywords/>
  <dc:description/>
  <cp:lastModifiedBy>刘明冉</cp:lastModifiedBy>
  <cp:revision>5</cp:revision>
  <dcterms:created xsi:type="dcterms:W3CDTF">2015-01-28T10:36:00Z</dcterms:created>
  <dcterms:modified xsi:type="dcterms:W3CDTF">2015-01-28T12:01:00Z</dcterms:modified>
</cp:coreProperties>
</file>