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CBS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包机修改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增加2个主单状态（待审单，货站收货），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CBS航班的主单审核按钮以及OMS操作端的收货完成按钮提示</w:t>
      </w:r>
    </w:p>
    <w:p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drawing>
          <wp:inline distT="0" distB="0" distL="0" distR="0">
            <wp:extent cx="5270500" cy="1772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原先（待审单）改为【待分配】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对应CBS【主单分配】的动作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CBS新增按钮【主单审核】-对应状态为【待审单】未点击时候为否，点击时候显示为是）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OMS操作端增加按钮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【收货完成】对应CBS状态货站收货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原【货站收货】改为【磅单上传】状态，对应OMS的操作磅单上传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增加通知人的邮箱录入（用于发送海外货站时候的到货通知邮件）（按主单维护）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控件可粘贴，前端需要处理【，】【；】【空格】等分隔符来区分不同邮箱，保存至系统</w:t>
      </w:r>
    </w:p>
    <w:p>
      <w:pPr>
        <w:rPr>
          <w:rFonts w:hint="eastAsia"/>
          <w:b/>
          <w:bCs/>
          <w:szCs w:val="21"/>
        </w:rPr>
      </w:pPr>
      <w:r>
        <w:fldChar w:fldCharType="begin"/>
      </w:r>
      <w:r>
        <w:instrText xml:space="preserve"> HYPERLINK "mailto:SUPPORT@SONIC-SHIPPING.COM,OP@SONIC-SHIPPING.COM,INFO@SONIC-SHIPPING.COM,MARKE@SZ-YSXD.COM" </w:instrText>
      </w:r>
      <w:r>
        <w:fldChar w:fldCharType="separate"/>
      </w:r>
      <w:r>
        <w:rPr>
          <w:rStyle w:val="4"/>
          <w:b/>
          <w:bCs/>
          <w:szCs w:val="21"/>
        </w:rPr>
        <w:t>SUPPORT@SONIC-SHIPPING.COM,OP@SONIC-SHIPPING.COM,INFO@SONIC-SHIPPING.COM,MARKE@SZ-YSXD.COM</w:t>
      </w:r>
      <w:r>
        <w:rPr>
          <w:rStyle w:val="4"/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全部以【，】为间隔入库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drawing>
          <wp:inline distT="0" distB="0" distL="0" distR="0">
            <wp:extent cx="5270500" cy="328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CBS调整新增分单的样式，类似oms操作端的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drawing>
          <wp:inline distT="0" distB="0" distL="0" distR="0">
            <wp:extent cx="5270500" cy="328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报关下新增一个分单【等同于主单下新建一个分单】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新建分单需要填写分单号&amp;虚拟分单号（不需要判断重复）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订舱件数，订舱体积（对应oms的主单下分单订舱件数，订舱体积）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新增字段 虚拟分单标识（文本框，手工输入分货的标识）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新增字段报关类型（不同虚拟分单号，报关类型会不同）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drawing>
          <wp:inline distT="0" distB="0" distL="0" distR="0">
            <wp:extent cx="5270500" cy="1574165"/>
            <wp:effectExtent l="0" t="0" r="0" b="635"/>
            <wp:docPr id="9" name="图片 9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OMS的操作端也需要增加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虚拟分单标识、报关类型【分单的报关类型】</w:t>
      </w:r>
    </w:p>
    <w:p>
      <w:pPr>
        <w:rPr>
          <w:rFonts w:hint="eastAsia"/>
          <w:b/>
          <w:bCs/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bCs/>
          <w:szCs w:val="21"/>
        </w:rPr>
      </w:pPr>
      <w:bookmarkStart w:id="0" w:name="OLE_LINK1"/>
      <w:r>
        <w:rPr>
          <w:rFonts w:hint="eastAsia"/>
          <w:b/>
          <w:bCs/>
          <w:szCs w:val="21"/>
        </w:rPr>
        <w:t>按航班批量导出所有航班下的提单、磅单、报关单</w:t>
      </w:r>
    </w:p>
    <w:p>
      <w:pPr>
        <w:pStyle w:val="5"/>
        <w:ind w:left="360" w:firstLine="0"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所有主单下挂上传的文件，全部导出压缩成 压缩文件</w:t>
      </w:r>
    </w:p>
    <w:p>
      <w:pPr>
        <w:pStyle w:val="5"/>
        <w:ind w:left="360" w:firstLine="0"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压缩文件命名规则为航班号+航班日期</w:t>
      </w:r>
    </w:p>
    <w:bookmarkEnd w:id="0"/>
    <w:p>
      <w:pPr>
        <w:rPr>
          <w:b/>
          <w:bCs/>
          <w:szCs w:val="21"/>
        </w:rPr>
      </w:pPr>
      <w:r>
        <w:rPr>
          <w:b/>
          <w:bCs/>
          <w:szCs w:val="21"/>
        </w:rPr>
        <w:drawing>
          <wp:inline distT="0" distB="0" distL="0" distR="0">
            <wp:extent cx="5270500" cy="1772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5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增加OMS操作端，按主单上传的放行书，磁检报告，带电报告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OMS操作端增加文件上传的功能，用于供应商上传文件，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CBS文件上传，OMS客户主单模块 文件上传可见</w:t>
      </w:r>
    </w:p>
    <w:p>
      <w:pPr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drawing>
          <wp:inline distT="0" distB="0" distL="0" distR="0">
            <wp:extent cx="5270500" cy="2413000"/>
            <wp:effectExtent l="0" t="0" r="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6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增加OMS操作端首页的字段以及导出（含分单格式），字段可以拖拽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待设计</w:t>
      </w: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/>
          <w:b/>
          <w:bCs/>
          <w:szCs w:val="21"/>
        </w:rPr>
      </w:pPr>
    </w:p>
    <w:p>
      <w:pPr>
        <w:rPr>
          <w:rFonts w:hint="eastAsia" w:eastAsiaTheme="minorEastAsia"/>
          <w:b/>
          <w:bCs/>
          <w:szCs w:val="21"/>
          <w:lang w:eastAsia="zh-CN"/>
        </w:rPr>
      </w:pPr>
      <w:r>
        <w:rPr>
          <w:rFonts w:hint="eastAsia" w:eastAsiaTheme="minorEastAsia"/>
          <w:b/>
          <w:bCs/>
          <w:szCs w:val="21"/>
          <w:lang w:eastAsia="zh-CN"/>
        </w:rPr>
        <w:drawing>
          <wp:inline distT="0" distB="0" distL="114300" distR="114300">
            <wp:extent cx="5250180" cy="2689225"/>
            <wp:effectExtent l="0" t="0" r="7620" b="15875"/>
            <wp:docPr id="2" name="图片 2" descr="分单画面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单画面修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F150DE"/>
    <w:multiLevelType w:val="multilevel"/>
    <w:tmpl w:val="03F150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lYjI2ZDFkMzlmMTNjMjlhZWM3NzExMmM0NDZkM2MifQ=="/>
  </w:docVars>
  <w:rsids>
    <w:rsidRoot w:val="00CF6433"/>
    <w:rsid w:val="000278FE"/>
    <w:rsid w:val="000757A1"/>
    <w:rsid w:val="000B45C9"/>
    <w:rsid w:val="00132C43"/>
    <w:rsid w:val="00157E88"/>
    <w:rsid w:val="00283E93"/>
    <w:rsid w:val="00330368"/>
    <w:rsid w:val="003558E0"/>
    <w:rsid w:val="00575386"/>
    <w:rsid w:val="0066676F"/>
    <w:rsid w:val="0069048B"/>
    <w:rsid w:val="006E6619"/>
    <w:rsid w:val="007049B5"/>
    <w:rsid w:val="00710A74"/>
    <w:rsid w:val="008141F1"/>
    <w:rsid w:val="008505E4"/>
    <w:rsid w:val="00906289"/>
    <w:rsid w:val="00967A8D"/>
    <w:rsid w:val="00A04272"/>
    <w:rsid w:val="00A17686"/>
    <w:rsid w:val="00A5766E"/>
    <w:rsid w:val="00A5767B"/>
    <w:rsid w:val="00A74D90"/>
    <w:rsid w:val="00AF07E5"/>
    <w:rsid w:val="00B422C7"/>
    <w:rsid w:val="00BB4D89"/>
    <w:rsid w:val="00C83CB7"/>
    <w:rsid w:val="00CF6433"/>
    <w:rsid w:val="00E51EA1"/>
    <w:rsid w:val="00E91444"/>
    <w:rsid w:val="00F80C73"/>
    <w:rsid w:val="11A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596</Words>
  <Characters>724</Characters>
  <Lines>6</Lines>
  <Paragraphs>1</Paragraphs>
  <TotalTime>357</TotalTime>
  <ScaleCrop>false</ScaleCrop>
  <LinksUpToDate>false</LinksUpToDate>
  <CharactersWithSpaces>729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2023-01-03T09:42:00Z</dcterms:created>
  <dc:creator>君 许</dc:creator>
  <cp:lastModifiedBy>李斌</cp:lastModifiedBy>
  <dcterms:modified xsi:type="dcterms:W3CDTF">2023-01-04T08:35:09Z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0B5304FDC4244555B1CF1B10B067D1D1</vt:lpwstr>
  </property>
</Properties>
</file>