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A343AB" w:rsidP="00A343AB">
      <w:pPr>
        <w:jc w:val="center"/>
      </w:pPr>
      <w:r>
        <w:t>Руководство разработчика</w:t>
      </w:r>
    </w:p>
    <w:sdt>
      <w:sdtPr>
        <w:id w:val="-20268586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F5D27" w:rsidRDefault="00EF5D27">
          <w:pPr>
            <w:pStyle w:val="a4"/>
          </w:pPr>
        </w:p>
        <w:p w:rsidR="00EF5D27" w:rsidRDefault="00EF5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44020" w:history="1">
            <w:r w:rsidRPr="00CF6707">
              <w:rPr>
                <w:rStyle w:val="a5"/>
                <w:noProof/>
              </w:rPr>
              <w:t>1.Назначение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1" w:history="1">
            <w:r w:rsidRPr="00CF6707">
              <w:rPr>
                <w:rStyle w:val="a5"/>
                <w:noProof/>
              </w:rPr>
              <w:t>1.1.Назначение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2" w:history="1">
            <w:r w:rsidRPr="00CF6707">
              <w:rPr>
                <w:rStyle w:val="a5"/>
                <w:noProof/>
              </w:rPr>
              <w:t>1.2.Функции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3" w:history="1">
            <w:r w:rsidRPr="00CF6707">
              <w:rPr>
                <w:rStyle w:val="a5"/>
                <w:noProof/>
              </w:rPr>
              <w:t>1.3. Условия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4" w:history="1">
            <w:r w:rsidRPr="00CF6707">
              <w:rPr>
                <w:rStyle w:val="a5"/>
                <w:noProof/>
              </w:rPr>
              <w:t>2.Характеристики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5" w:history="1">
            <w:r w:rsidRPr="00CF6707">
              <w:rPr>
                <w:rStyle w:val="a5"/>
                <w:noProof/>
              </w:rPr>
              <w:t>2.1.Описание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6" w:history="1">
            <w:r w:rsidRPr="00CF6707">
              <w:rPr>
                <w:rStyle w:val="a5"/>
                <w:noProof/>
              </w:rPr>
              <w:t>2.2. 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7" w:history="1">
            <w:r w:rsidRPr="00CF6707">
              <w:rPr>
                <w:rStyle w:val="a5"/>
                <w:noProof/>
              </w:rPr>
              <w:t>3.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8" w:history="1">
            <w:r w:rsidRPr="00CF6707">
              <w:rPr>
                <w:rStyle w:val="a5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9" w:history="1">
            <w:r w:rsidRPr="00CF6707">
              <w:rPr>
                <w:rStyle w:val="a5"/>
                <w:noProof/>
              </w:rPr>
              <w:t>4.Входные и вы</w:t>
            </w:r>
            <w:r w:rsidRPr="00CF6707">
              <w:rPr>
                <w:rStyle w:val="a5"/>
                <w:noProof/>
              </w:rPr>
              <w:t>х</w:t>
            </w:r>
            <w:r w:rsidRPr="00CF6707">
              <w:rPr>
                <w:rStyle w:val="a5"/>
                <w:noProof/>
              </w:rPr>
              <w:t>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r>
            <w:rPr>
              <w:b/>
              <w:bCs/>
            </w:rPr>
            <w:fldChar w:fldCharType="end"/>
          </w:r>
        </w:p>
      </w:sdtContent>
    </w:sdt>
    <w:p w:rsidR="00EF5D27" w:rsidRDefault="00EF5D27" w:rsidP="00A343AB">
      <w:pPr>
        <w:jc w:val="center"/>
      </w:pPr>
    </w:p>
    <w:p w:rsidR="00A343AB" w:rsidRDefault="00A343AB" w:rsidP="00A343AB">
      <w:pPr>
        <w:jc w:val="center"/>
      </w:pPr>
    </w:p>
    <w:p w:rsidR="00A343AB" w:rsidRDefault="00A343AB" w:rsidP="00A343AB">
      <w:pPr>
        <w:jc w:val="center"/>
      </w:pPr>
    </w:p>
    <w:p w:rsidR="00A343AB" w:rsidRDefault="00A343AB">
      <w:pPr>
        <w:spacing w:line="259" w:lineRule="auto"/>
      </w:pPr>
      <w:r>
        <w:br w:type="page"/>
      </w:r>
    </w:p>
    <w:p w:rsidR="00A343AB" w:rsidRDefault="00A343AB" w:rsidP="00A343AB">
      <w:pPr>
        <w:pStyle w:val="1"/>
      </w:pPr>
      <w:bookmarkStart w:id="0" w:name="_Toc122344020"/>
      <w:r>
        <w:lastRenderedPageBreak/>
        <w:t>1.Назначение и условия применения программы</w:t>
      </w:r>
      <w:bookmarkEnd w:id="0"/>
    </w:p>
    <w:p w:rsidR="00A343AB" w:rsidRDefault="00A343AB" w:rsidP="00A343AB">
      <w:pPr>
        <w:pStyle w:val="2"/>
      </w:pPr>
      <w:bookmarkStart w:id="1" w:name="_Toc122344021"/>
      <w:r>
        <w:t>1.1.Назначение программы</w:t>
      </w:r>
      <w:bookmarkEnd w:id="1"/>
    </w:p>
    <w:p w:rsidR="00A343AB" w:rsidRDefault="00A343AB" w:rsidP="00A343AB">
      <w:r>
        <w:t xml:space="preserve">В рамках учебной практике необходимо было разработать систему, которая позволяла автоматизировать работу </w:t>
      </w:r>
      <w:r w:rsidRPr="00A343AB">
        <w:t>“</w:t>
      </w:r>
      <w:r>
        <w:t>Костромское ПАТП №3</w:t>
      </w:r>
      <w:r w:rsidRPr="00A343AB">
        <w:t>”</w:t>
      </w:r>
      <w:r>
        <w:t>, конкретно для отдела кадров.</w:t>
      </w:r>
    </w:p>
    <w:p w:rsidR="00A343AB" w:rsidRDefault="00A343AB" w:rsidP="00A343AB">
      <w:pPr>
        <w:pStyle w:val="2"/>
      </w:pPr>
      <w:bookmarkStart w:id="2" w:name="_Toc122344022"/>
      <w:r>
        <w:t>1.2.Функции программы</w:t>
      </w:r>
      <w:bookmarkEnd w:id="2"/>
    </w:p>
    <w:p w:rsidR="00A343AB" w:rsidRDefault="00A343AB" w:rsidP="00A343AB">
      <w:pPr>
        <w:pStyle w:val="a3"/>
      </w:pPr>
      <w:r>
        <w:t>Приложение реализует следующий функционал: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Добавлять в базу предприятия новых сотрудников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Просматривать информацию о всем персонале предприятия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Просматривать информацию о конкретном сотруднике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Удалять информацию о конкретном сотруднике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Изменять информацию о конкретном сотруднике</w:t>
      </w:r>
    </w:p>
    <w:p w:rsidR="00A343AB" w:rsidRPr="00045D63" w:rsidRDefault="00A343AB" w:rsidP="00A343AB">
      <w:pPr>
        <w:pStyle w:val="a3"/>
        <w:numPr>
          <w:ilvl w:val="0"/>
          <w:numId w:val="1"/>
        </w:numPr>
      </w:pPr>
      <w:r>
        <w:t>Формировать отчеты о сотрудниках</w:t>
      </w:r>
      <w:r>
        <w:rPr>
          <w:lang w:val="en-US"/>
        </w:rPr>
        <w:t>:</w:t>
      </w:r>
    </w:p>
    <w:p w:rsidR="00A343AB" w:rsidRPr="00045D63" w:rsidRDefault="00A343AB" w:rsidP="00A343AB">
      <w:pPr>
        <w:pStyle w:val="a3"/>
        <w:numPr>
          <w:ilvl w:val="0"/>
          <w:numId w:val="2"/>
        </w:numPr>
      </w:pPr>
      <w:r>
        <w:t xml:space="preserve">Формировать в </w:t>
      </w:r>
      <w:proofErr w:type="gramStart"/>
      <w:r>
        <w:t xml:space="preserve">формате </w:t>
      </w:r>
      <w:r>
        <w:rPr>
          <w:lang w:val="en-US"/>
        </w:rPr>
        <w:t>.json</w:t>
      </w:r>
      <w:proofErr w:type="gramEnd"/>
    </w:p>
    <w:p w:rsidR="00A343AB" w:rsidRPr="00045D63" w:rsidRDefault="00A343AB" w:rsidP="00A343AB">
      <w:pPr>
        <w:pStyle w:val="a3"/>
        <w:numPr>
          <w:ilvl w:val="0"/>
          <w:numId w:val="2"/>
        </w:numPr>
      </w:pPr>
      <w:r>
        <w:t xml:space="preserve">Формировать отчет в формате </w:t>
      </w:r>
      <w:r w:rsidRPr="00045D63">
        <w:t>.</w:t>
      </w:r>
      <w:r>
        <w:rPr>
          <w:lang w:val="en-US"/>
        </w:rPr>
        <w:t>xlsx</w:t>
      </w:r>
    </w:p>
    <w:p w:rsidR="00A343AB" w:rsidRDefault="00A343AB" w:rsidP="00A343AB">
      <w:pPr>
        <w:pStyle w:val="2"/>
      </w:pPr>
      <w:bookmarkStart w:id="3" w:name="_Toc122344023"/>
      <w:r>
        <w:t>1.3. Условия необходимые для выполнения программы</w:t>
      </w:r>
      <w:bookmarkEnd w:id="3"/>
    </w:p>
    <w:p w:rsidR="00A343AB" w:rsidRDefault="00A343AB" w:rsidP="00A343AB">
      <w:r>
        <w:t xml:space="preserve">1. Для запуска программы необходимо возможность запустить </w:t>
      </w:r>
      <w:r>
        <w:rPr>
          <w:lang w:val="en-US"/>
        </w:rPr>
        <w:t>Visual</w:t>
      </w:r>
      <w:r w:rsidRPr="00A343AB">
        <w:t xml:space="preserve"> </w:t>
      </w:r>
      <w:r>
        <w:rPr>
          <w:lang w:val="en-US"/>
        </w:rPr>
        <w:t>Studio</w:t>
      </w:r>
      <w:r>
        <w:t xml:space="preserve"> 2019/22, а также дополнительно установить пакеты, которые помогают осуществлять работу продукту.</w:t>
      </w:r>
    </w:p>
    <w:p w:rsidR="00A343AB" w:rsidRDefault="00A343AB" w:rsidP="00A343AB">
      <w:r>
        <w:t xml:space="preserve">2. Рекомендации к оперативной памяти – 8 </w:t>
      </w:r>
      <w:proofErr w:type="spellStart"/>
      <w:r>
        <w:t>гб</w:t>
      </w:r>
      <w:proofErr w:type="spellEnd"/>
      <w:r>
        <w:t>.</w:t>
      </w:r>
    </w:p>
    <w:p w:rsidR="00A343AB" w:rsidRDefault="00A343AB">
      <w:pPr>
        <w:spacing w:line="259" w:lineRule="auto"/>
        <w:ind w:firstLine="0"/>
        <w:jc w:val="left"/>
      </w:pPr>
      <w:r>
        <w:br w:type="page"/>
      </w:r>
    </w:p>
    <w:p w:rsidR="00A343AB" w:rsidRDefault="00A343AB" w:rsidP="00A343AB">
      <w:pPr>
        <w:pStyle w:val="1"/>
      </w:pPr>
      <w:bookmarkStart w:id="4" w:name="_Toc122344024"/>
      <w:r>
        <w:lastRenderedPageBreak/>
        <w:t>2.Характеристики программы</w:t>
      </w:r>
      <w:bookmarkEnd w:id="4"/>
    </w:p>
    <w:p w:rsidR="00A343AB" w:rsidRDefault="004B3D1C" w:rsidP="00A343AB">
      <w:pPr>
        <w:pStyle w:val="2"/>
      </w:pPr>
      <w:bookmarkStart w:id="5" w:name="_Toc122344025"/>
      <w:r>
        <w:t>2.1</w:t>
      </w:r>
      <w:r w:rsidR="00A343AB">
        <w:t>.Описание основных характеристик программы</w:t>
      </w:r>
      <w:bookmarkEnd w:id="5"/>
    </w:p>
    <w:p w:rsidR="00A343AB" w:rsidRPr="004B3D1C" w:rsidRDefault="00A343AB" w:rsidP="00A343AB">
      <w:r>
        <w:t xml:space="preserve">Программный продукт был реализован на языке программирования </w:t>
      </w:r>
      <w:r>
        <w:rPr>
          <w:lang w:val="en-US"/>
        </w:rPr>
        <w:t>C</w:t>
      </w:r>
      <w:r w:rsidRPr="00A343AB">
        <w:t>#</w:t>
      </w:r>
      <w:r>
        <w:t>.</w:t>
      </w:r>
      <w:r w:rsidR="004B3D1C">
        <w:t xml:space="preserve"> Для создания приложения был выбран шаблон </w:t>
      </w:r>
      <w:r w:rsidR="004B3D1C">
        <w:rPr>
          <w:lang w:val="en-US"/>
        </w:rPr>
        <w:t>WPF</w:t>
      </w:r>
      <w:r w:rsidR="004B3D1C" w:rsidRPr="004B3D1C">
        <w:t>.</w:t>
      </w:r>
      <w:r w:rsidR="004B3D1C">
        <w:t xml:space="preserve"> В ходе работы, для реализации работы с базами данных, содержащим информацию о сотрудниках, были использованы такие пакеты</w:t>
      </w:r>
      <w:r w:rsidR="004B3D1C" w:rsidRPr="004B3D1C">
        <w:t xml:space="preserve"> </w:t>
      </w:r>
      <w:r w:rsidR="004B3D1C">
        <w:t>(</w:t>
      </w:r>
      <w:r w:rsidR="004B3D1C">
        <w:rPr>
          <w:lang w:val="en-US"/>
        </w:rPr>
        <w:t>EntityFramework</w:t>
      </w:r>
      <w:r w:rsidR="004B3D1C">
        <w:t>,</w:t>
      </w:r>
      <w:r w:rsidR="004B3D1C" w:rsidRPr="004B3D1C">
        <w:t xml:space="preserve"> </w:t>
      </w:r>
      <w:r w:rsidR="004B3D1C">
        <w:rPr>
          <w:lang w:val="en-US"/>
        </w:rPr>
        <w:t>Microsoft</w:t>
      </w:r>
      <w:r w:rsidR="004B3D1C" w:rsidRPr="004B3D1C">
        <w:t>.</w:t>
      </w:r>
      <w:r w:rsidR="004B3D1C">
        <w:rPr>
          <w:lang w:val="en-US"/>
        </w:rPr>
        <w:t>EntiyFrameworkCore</w:t>
      </w:r>
      <w:r w:rsidR="004B3D1C" w:rsidRPr="004B3D1C">
        <w:t>.</w:t>
      </w:r>
      <w:r w:rsidR="004B3D1C">
        <w:rPr>
          <w:lang w:val="en-US"/>
        </w:rPr>
        <w:t>SQLite</w:t>
      </w:r>
      <w:r w:rsidR="004B3D1C" w:rsidRPr="004B3D1C">
        <w:t>)</w:t>
      </w:r>
      <w:r w:rsidR="004B3D1C">
        <w:t xml:space="preserve">, которые служили для реализации связи приложения с БД и её динамического обновления. А также пакеты, служащие для возможности формирования отчетов в форматах </w:t>
      </w:r>
      <w:r w:rsidR="004B3D1C">
        <w:rPr>
          <w:lang w:val="en-US"/>
        </w:rPr>
        <w:t>json</w:t>
      </w:r>
      <w:r w:rsidR="004B3D1C" w:rsidRPr="004B3D1C">
        <w:t xml:space="preserve"> </w:t>
      </w:r>
      <w:r w:rsidR="004B3D1C">
        <w:t xml:space="preserve">и </w:t>
      </w:r>
      <w:r w:rsidR="004B3D1C">
        <w:rPr>
          <w:lang w:val="en-US"/>
        </w:rPr>
        <w:t>xlsx</w:t>
      </w:r>
      <w:r w:rsidR="004B3D1C" w:rsidRPr="004B3D1C">
        <w:t xml:space="preserve">. </w:t>
      </w:r>
      <w:r w:rsidR="004B3D1C">
        <w:t xml:space="preserve">Для осуществления графического интерфейса программы был использован язык разметки – </w:t>
      </w:r>
      <w:r w:rsidR="004B3D1C">
        <w:rPr>
          <w:lang w:val="en-US"/>
        </w:rPr>
        <w:t>XAML</w:t>
      </w:r>
      <w:r w:rsidR="004B3D1C">
        <w:t xml:space="preserve">, функционал для графических элементов реализован в классах </w:t>
      </w:r>
      <w:r w:rsidR="004B3D1C">
        <w:rPr>
          <w:lang w:val="en-US"/>
        </w:rPr>
        <w:t>C</w:t>
      </w:r>
      <w:r w:rsidR="004B3D1C" w:rsidRPr="004B3D1C">
        <w:t xml:space="preserve"># </w:t>
      </w:r>
      <w:r w:rsidR="004B3D1C">
        <w:t xml:space="preserve">с расширением </w:t>
      </w:r>
      <w:r w:rsidR="004B3D1C">
        <w:rPr>
          <w:lang w:val="en-US"/>
        </w:rPr>
        <w:t>xaml</w:t>
      </w:r>
      <w:r w:rsidR="004B3D1C" w:rsidRPr="004B3D1C">
        <w:t>.</w:t>
      </w:r>
      <w:r w:rsidR="004B3D1C">
        <w:rPr>
          <w:lang w:val="en-US"/>
        </w:rPr>
        <w:t>cs</w:t>
      </w:r>
      <w:r w:rsidR="004B3D1C" w:rsidRPr="004B3D1C">
        <w:t>.</w:t>
      </w:r>
    </w:p>
    <w:p w:rsidR="00A343AB" w:rsidRDefault="004B3D1C" w:rsidP="004B3D1C">
      <w:pPr>
        <w:pStyle w:val="2"/>
      </w:pPr>
      <w:bookmarkStart w:id="6" w:name="_Toc122344026"/>
      <w:r>
        <w:t>2.2. Описание основных особенностей программы</w:t>
      </w:r>
      <w:bookmarkEnd w:id="6"/>
    </w:p>
    <w:p w:rsidR="004B3D1C" w:rsidRDefault="004B3D1C" w:rsidP="004B3D1C">
      <w:r>
        <w:t>Программный продукт работает с ба</w:t>
      </w:r>
      <w:r w:rsidR="00EF5D27">
        <w:t xml:space="preserve">зой данных, т.е. при </w:t>
      </w:r>
      <w:r>
        <w:t>добавлении/изменение</w:t>
      </w:r>
      <w:r w:rsidRPr="004B3D1C">
        <w:t>/</w:t>
      </w:r>
      <w:r>
        <w:t xml:space="preserve">удаление сотрудника в </w:t>
      </w:r>
      <w:r w:rsidR="00EF5D27">
        <w:t xml:space="preserve">рамках рабочего приложения, эта </w:t>
      </w:r>
      <w:r>
        <w:t>информация меняется также в соответствующей базе данных.</w:t>
      </w:r>
    </w:p>
    <w:p w:rsidR="00EF5D27" w:rsidRDefault="00EF5D27" w:rsidP="004B3D1C">
      <w:r>
        <w:t>Существует возможность сохранения отчета о сотрудниках, при невозможности сохранения отчета, присутствует сообщение о том, что отчет не может быть сохранен.</w:t>
      </w:r>
    </w:p>
    <w:p w:rsidR="00EF5D27" w:rsidRDefault="00EF5D27">
      <w:pPr>
        <w:spacing w:line="259" w:lineRule="auto"/>
        <w:ind w:firstLine="0"/>
        <w:jc w:val="left"/>
      </w:pPr>
      <w:r>
        <w:br w:type="page"/>
      </w:r>
    </w:p>
    <w:p w:rsidR="00EF5D27" w:rsidRDefault="00EF5D27" w:rsidP="00EF5D27">
      <w:pPr>
        <w:pStyle w:val="1"/>
      </w:pPr>
      <w:bookmarkStart w:id="7" w:name="_Toc122344027"/>
      <w:r w:rsidRPr="00EF5D27">
        <w:lastRenderedPageBreak/>
        <w:t>3.</w:t>
      </w:r>
      <w:r>
        <w:t xml:space="preserve"> Обращение к программе</w:t>
      </w:r>
      <w:bookmarkEnd w:id="7"/>
    </w:p>
    <w:p w:rsidR="00EF5D27" w:rsidRDefault="00EF5D27" w:rsidP="00EF5D27">
      <w:pPr>
        <w:pStyle w:val="2"/>
      </w:pPr>
      <w:bookmarkStart w:id="8" w:name="_Toc122344028"/>
      <w:r>
        <w:t>3.1. Загрузка и запуск программы</w:t>
      </w:r>
      <w:bookmarkEnd w:id="8"/>
    </w:p>
    <w:p w:rsidR="00EF5D27" w:rsidRDefault="00EF5D27" w:rsidP="00EF5D27">
      <w:r>
        <w:t xml:space="preserve">Запуск программы осуществляется путем клонирования репозитория с сайта </w:t>
      </w:r>
      <w:proofErr w:type="spellStart"/>
      <w:r>
        <w:rPr>
          <w:lang w:val="en-US"/>
        </w:rPr>
        <w:t>github</w:t>
      </w:r>
      <w:proofErr w:type="spellEnd"/>
      <w:r w:rsidRPr="00EF5D27">
        <w:t>.</w:t>
      </w:r>
      <w:r>
        <w:rPr>
          <w:lang w:val="en-US"/>
        </w:rPr>
        <w:t>com</w:t>
      </w:r>
      <w:r>
        <w:t>, где содержится сам проект. После клонирования и запуска приложения отображается главное окно, содержащее основной функционал программы.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13D48884" wp14:editId="2AC191EA">
            <wp:extent cx="55721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Default="00EF5D27" w:rsidP="00EF5D27">
      <w:pPr>
        <w:rPr>
          <w:lang w:val="en-US"/>
        </w:rPr>
      </w:pPr>
      <w:r>
        <w:t>Работоспособность кнопок в интерфейсе</w:t>
      </w:r>
      <w:r>
        <w:rPr>
          <w:lang w:val="en-US"/>
        </w:rPr>
        <w:t>:</w:t>
      </w:r>
    </w:p>
    <w:p w:rsidR="00EF5D27" w:rsidRPr="00EF5D27" w:rsidRDefault="00EF5D27" w:rsidP="00EF5D27">
      <w:pPr>
        <w:rPr>
          <w:lang w:val="en-US"/>
        </w:rPr>
      </w:pPr>
      <w:r>
        <w:t>Добавление</w:t>
      </w:r>
      <w:r>
        <w:rPr>
          <w:lang w:val="en-US"/>
        </w:rPr>
        <w:t>: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2613DE74" wp14:editId="21784E00">
            <wp:extent cx="27051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Pr="00EF5D27" w:rsidRDefault="00EF5D27" w:rsidP="00EF5D27">
      <w:r>
        <w:rPr>
          <w:noProof/>
          <w:lang w:eastAsia="ru-RU"/>
        </w:rPr>
        <w:lastRenderedPageBreak/>
        <w:drawing>
          <wp:inline distT="0" distB="0" distL="0" distR="0" wp14:anchorId="34DB7F14" wp14:editId="1411D84D">
            <wp:extent cx="2854454" cy="2905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56" cy="29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1C" w:rsidRDefault="004B3D1C" w:rsidP="004B3D1C">
      <w:pPr>
        <w:rPr>
          <w:lang w:val="en-US"/>
        </w:rPr>
      </w:pPr>
      <w:r>
        <w:t xml:space="preserve"> </w:t>
      </w:r>
      <w:r w:rsidR="00EF5D27">
        <w:t>Изменение данных конкретного пользователя</w:t>
      </w:r>
      <w:r w:rsidR="00EF5D27">
        <w:rPr>
          <w:lang w:val="en-US"/>
        </w:rPr>
        <w:t>:</w:t>
      </w:r>
    </w:p>
    <w:p w:rsidR="00EF5D27" w:rsidRDefault="00EF5D27" w:rsidP="004B3D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691DF" wp14:editId="33F151C3">
            <wp:extent cx="4971069" cy="18573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82" cy="18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Default="00EF5D27" w:rsidP="004B3D1C">
      <w:r>
        <w:t xml:space="preserve">Кнопка «Подробнее» вызывает окно </w:t>
      </w:r>
      <w:proofErr w:type="spellStart"/>
      <w:r>
        <w:rPr>
          <w:lang w:val="en-US"/>
        </w:rPr>
        <w:t>EmployeeWindow</w:t>
      </w:r>
      <w:proofErr w:type="spellEnd"/>
      <w:r>
        <w:t>, для просмотра данных, в котором выключена возможность заносить данные в текстовые поля.</w:t>
      </w:r>
    </w:p>
    <w:p w:rsidR="00EF5D27" w:rsidRDefault="00EF5D27" w:rsidP="004B3D1C">
      <w:r>
        <w:t>Для кнопок экспорта, присутствует модальное окно, которое говорит о сохранении отчетов.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5DD611AA" wp14:editId="6792CDDA">
            <wp:extent cx="3514725" cy="2325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06" cy="23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Default="00EF5D27" w:rsidP="00EF5D27">
      <w:pPr>
        <w:pStyle w:val="1"/>
      </w:pPr>
      <w:bookmarkStart w:id="9" w:name="_Toc122344029"/>
      <w:r>
        <w:lastRenderedPageBreak/>
        <w:t>4.Входные и</w:t>
      </w:r>
      <w:bookmarkStart w:id="10" w:name="_GoBack"/>
      <w:bookmarkEnd w:id="10"/>
      <w:r>
        <w:t xml:space="preserve"> выходные данные</w:t>
      </w:r>
      <w:bookmarkEnd w:id="9"/>
    </w:p>
    <w:p w:rsidR="00EF5D27" w:rsidRDefault="00EF5D27" w:rsidP="00EF5D27">
      <w:r>
        <w:t>Информация, поступающая в базу данных, является входной, т.е. пользователь сам заносит эти данные через форму.</w:t>
      </w:r>
    </w:p>
    <w:p w:rsidR="00EF5D27" w:rsidRPr="00EF5D27" w:rsidRDefault="00EF5D27" w:rsidP="00EF5D27">
      <w:r>
        <w:t>Выходными данными является сам интерфейс, содержащий ФИО сотрудников и их отдел, а также сформированные отчеты, посредствам использования функционала системы.</w:t>
      </w:r>
    </w:p>
    <w:sectPr w:rsidR="00EF5D27" w:rsidRPr="00EF5D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59C8"/>
    <w:multiLevelType w:val="multilevel"/>
    <w:tmpl w:val="FD509C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71B45D8B"/>
    <w:multiLevelType w:val="hybridMultilevel"/>
    <w:tmpl w:val="E3BE8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B"/>
    <w:rsid w:val="003A5C97"/>
    <w:rsid w:val="004B3D1C"/>
    <w:rsid w:val="006C0B77"/>
    <w:rsid w:val="0074175C"/>
    <w:rsid w:val="00747CAB"/>
    <w:rsid w:val="008242FF"/>
    <w:rsid w:val="00870751"/>
    <w:rsid w:val="00922C48"/>
    <w:rsid w:val="00A343AB"/>
    <w:rsid w:val="00B915B7"/>
    <w:rsid w:val="00EA59DF"/>
    <w:rsid w:val="00EE4070"/>
    <w:rsid w:val="00EF5D27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6BF50-D70E-4740-A56A-09797A7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3A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43AB"/>
    <w:pPr>
      <w:keepNext/>
      <w:keepLines/>
      <w:spacing w:before="240" w:after="480"/>
      <w:ind w:firstLine="0"/>
      <w:jc w:val="center"/>
      <w:outlineLvl w:val="0"/>
    </w:pPr>
    <w:rPr>
      <w:rFonts w:ascii="Arial" w:eastAsiaTheme="majorEastAsia" w:hAnsi="Arial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3AB"/>
    <w:pPr>
      <w:keepNext/>
      <w:keepLines/>
      <w:spacing w:before="40" w:after="240"/>
      <w:ind w:firstLine="0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3AB"/>
    <w:rPr>
      <w:rFonts w:ascii="Arial" w:eastAsiaTheme="majorEastAsia" w:hAnsi="Arial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A343AB"/>
    <w:rPr>
      <w:rFonts w:ascii="Arial" w:eastAsiaTheme="majorEastAsia" w:hAnsi="Arial" w:cstheme="majorBidi"/>
      <w:sz w:val="24"/>
      <w:szCs w:val="26"/>
    </w:rPr>
  </w:style>
  <w:style w:type="paragraph" w:styleId="a3">
    <w:name w:val="No Spacing"/>
    <w:uiPriority w:val="1"/>
    <w:qFormat/>
    <w:rsid w:val="00A343A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F5D27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5D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5D27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F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50F4-9092-4861-A113-AE2655C3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2022-12-19T08:33:00Z</dcterms:created>
  <dcterms:modified xsi:type="dcterms:W3CDTF">2022-12-19T09:06:00Z</dcterms:modified>
</cp:coreProperties>
</file>