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IA 2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Explain the following arguments of the socket function: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Family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Type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Protocol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family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specifies the protocol family and is one of the constants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. This argument is often referred to as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domain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instead of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family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78175" cy="1170305"/>
            <wp:effectExtent l="0" t="0" r="6985" b="31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socket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one of the constants.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931795" cy="1125220"/>
            <wp:effectExtent l="0" t="0" r="952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protocol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argument to 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socket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should be set to the specific protocol type found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3399"/>
          <w:kern w:val="0"/>
          <w:sz w:val="24"/>
          <w:szCs w:val="24"/>
          <w:lang w:val="en-US" w:eastAsia="zh-CN" w:bidi="ar"/>
        </w:rPr>
        <w:t>Figure 4.4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or 0 to select the system's default for the given combination of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family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67075" cy="1342390"/>
            <wp:effectExtent l="0" t="0" r="9525" b="139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Combinations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30650" cy="1210945"/>
            <wp:effectExtent l="0" t="0" r="1270" b="825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Explain the following functions of TCP socket: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connect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bind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listen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accept</w:t>
      </w:r>
    </w:p>
    <w:p>
      <w:pPr>
        <w:pStyle w:val="4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Close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#include &lt;sys/socket.h&gt;</w:t>
      </w:r>
    </w:p>
    <w:p>
      <w:pPr>
        <w:pStyle w:val="4"/>
        <w:numPr>
          <w:numId w:val="0"/>
        </w:numPr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SimSun" w:cs="Courier New"/>
          <w:i/>
          <w:iCs/>
          <w:color w:val="790029"/>
          <w:kern w:val="0"/>
          <w:sz w:val="24"/>
          <w:szCs w:val="24"/>
          <w:lang w:val="en-US" w:eastAsia="zh-CN" w:bidi="ar"/>
        </w:rPr>
        <w:t>connect</w:t>
      </w:r>
      <w:r>
        <w:rPr>
          <w:rFonts w:hint="default"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function is used by a </w:t>
      </w:r>
      <w:r>
        <w:rPr>
          <w:rFonts w:hint="default" w:ascii="Verdana" w:hAnsi="Verdana" w:eastAsia="SimSun" w:cs="Verdana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default"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client to establish a connection with a </w:t>
      </w:r>
      <w:r>
        <w:rPr>
          <w:rFonts w:hint="default" w:ascii="Verdana" w:hAnsi="Verdana" w:eastAsia="SimSun" w:cs="Verdana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default"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server.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connect(int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struct 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servaddr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socklen_t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socket descriptor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returned by 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socket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second and third arguments are a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pointer to a socket address structure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its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The socket address structure must contain the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IP address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port number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of the server</w:t>
      </w:r>
    </w:p>
    <w:p>
      <w:pPr>
        <w:pStyle w:val="4"/>
        <w:numPr>
          <w:ilvl w:val="0"/>
          <w:numId w:val="0"/>
        </w:numPr>
        <w:ind w:left="220" w:leftChars="0"/>
        <w:rPr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assigns a local protocol address to a socket.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With the Internet protocols, the protocol address is the combination of either a 32-bit IPv4 address or a 128-bit IPv6 address, along with a 16-bit TCP or UDP port number.</w:t>
      </w:r>
    </w:p>
    <w:p>
      <w:pPr>
        <w:pStyle w:val="4"/>
        <w:numPr>
          <w:ilvl w:val="0"/>
          <w:numId w:val="0"/>
        </w:numPr>
        <w:ind w:left="220" w:leftChars="0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bind 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struct 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myaddr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socklen_t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assigns a protocol address to a socket, and what that protocol address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means depends on the protocol.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second argument is a pointer to a protocol-specific address, and the third argument is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the size of this address structure.</w:t>
      </w:r>
    </w:p>
    <w:p>
      <w:pPr>
        <w:pStyle w:val="4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listen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is called only by a TCP 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When a socket is created by 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socket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function, it is assumed to be an active socket, that is, a client socket that will issue a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connect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listen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converts an unconnected socket into a passive socket, indicating that the kernel should accept incoming connection requests.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second argument to this function specifies the maximum number of connections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kernel should queue for this socket. 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#int listen 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backlog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This function is normally called after both 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socket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functions and must be called before calling the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accept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function.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d.)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accept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called by a TCP server to return the next completed connection from the front of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completed connection queue.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If the completed connection queue is empty, the process is put to sleep.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accept 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struct 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cliaddr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socklen_t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cliaddr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arguments are used to return the protocol address of the connected peer process (the client).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a value-result argument, before the call, we set the integer value referenced by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to the size of the socket address structure pointed to by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cliaddr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on return, this integer value contains the actual number of bytes stored by the kernel in the socket address structure.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e.)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normal Unix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close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is also used to close a socket and terminate a TCP Connection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&lt;unistd.h&gt;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close 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Returns: 0 if OK, -1 on erro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With a neat block diagram explain the queues maintained by TCP for a listening socket. Also show the packets exchanged during the connection establishment with these two queues.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kernel maintains two queues: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60" w:leftChars="0" w:hanging="36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ascii="Verdana Italic" w:hAnsi="Verdana Italic" w:eastAsia="Verdana Italic" w:cs="Verdana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incomplete connection queue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which contains an entry for each SYN that has arrived from a client for which the server is awaiting completion of the TCP three-way handshake. These sockets are in the SYN_RCVD state.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60" w:leftChars="0" w:hanging="36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Verdana Italic" w:hAnsi="Verdana Italic" w:eastAsia="Verdana Italic" w:cs="Verdana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completed connection queue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, which contains an entry for each client with whom the TCP three-way handshake has completed. These sockets are in the ESTABLISHED state.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84090" cy="2089150"/>
            <wp:effectExtent l="0" t="0" r="1270" b="139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27855" cy="1807845"/>
            <wp:effectExtent l="0" t="0" r="6985" b="57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pStyle w:val="4"/>
        <w:numPr>
          <w:numId w:val="0"/>
        </w:num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14._</w:t>
      </w:r>
      <w:r>
        <w:rPr>
          <w:b/>
          <w:bCs/>
          <w:sz w:val="24"/>
          <w:szCs w:val="24"/>
          <w:lang w:val="en-US"/>
        </w:rPr>
        <w:t>Illustrate the significance of fork and exec functions.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fork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&lt;unistd.h&gt;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pid_t fork(void);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Returns: 0 in child, process ID of child in parent, -1 on 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This function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the only way in Unix to create a new process.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is called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once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but it returns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twice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It returns once in the calling process (called the parent)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with a return value that is the process ID of the newly created process (the child).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It also returns once in the child, with a return value of 0.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There are two typical uses of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fork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 process makes a copy of itself so that one copy can handle one operation while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other copy does another task. This is typical for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network servers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 process wants to execute another program. Since the only way to create a new process is by calling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fork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the process first calls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fork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to make a copy of itself, and then one of the copies (typically the child process) calls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exec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 to replace itself with the new program. This is typical for programs such as 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shells.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exec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&lt;unistd.h&gt;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execl (const char *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pathname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char *</w:t>
      </w:r>
      <w:r>
        <w:rPr>
          <w:rFonts w:ascii="Courier New Italic" w:hAnsi="Courier New Italic" w:eastAsia="Courier New Italic" w:cs="Courier New Italic"/>
          <w:i/>
          <w:iCs/>
          <w:color w:val="790029"/>
          <w:kern w:val="0"/>
          <w:sz w:val="24"/>
          <w:szCs w:val="24"/>
          <w:lang w:val="en-US" w:eastAsia="zh-CN" w:bidi="ar"/>
        </w:rPr>
        <w:t>arg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0, ... /* (char *) 0 */ 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execv (const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pathname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*const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argv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[]);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execle (const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pathname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arg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0, ...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/* (char *) 0, char *const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envp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[] */ 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execve (const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pathname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*const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argv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[], char *const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envp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[]);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execlp (const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filename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arg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0, ... /* (char *) 0 */ 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int execvp (const char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filename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*const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argv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[]);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All six return: -1 on error, no return on success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numId w:val="0"/>
        </w:numPr>
        <w:rPr>
          <w:sz w:val="24"/>
          <w:szCs w:val="24"/>
          <w:lang w:val="en-US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15._</w:t>
      </w:r>
      <w:r>
        <w:rPr>
          <w:sz w:val="24"/>
          <w:szCs w:val="24"/>
          <w:lang w:val="en-US"/>
        </w:rPr>
        <w:t>Outline the typical concurrent server with the help of pseudocode.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pid_t pid;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listenfd, connfd;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listenfd = Socket( ... 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/* fill in sockaddr_in{} with server's well-known port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Bind(listenfd, ... 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Listen(listenfd, LISTENQ);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for ( ; ; )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connfd = Accept (listenfd, ... 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if( (pid = Fork()) == 0)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Close(listenfd);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doit(connfd); /* process the request */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Close(connfd); /* done with this client */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exit(0); /* child terminates */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Close(connfd); /* parent closes connected socket */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24"/>
          <w:szCs w:val="24"/>
          <w:lang w:val="en-US"/>
        </w:rPr>
        <w:t>16._</w:t>
      </w:r>
      <w:r>
        <w:rPr>
          <w:sz w:val="24"/>
          <w:szCs w:val="24"/>
          <w:lang w:val="en-US"/>
        </w:rPr>
        <w:t xml:space="preserve">Demonstrate the status of client/ server </w:t>
      </w:r>
      <w:r>
        <w:rPr>
          <w:b/>
          <w:bCs/>
          <w:sz w:val="24"/>
          <w:szCs w:val="24"/>
          <w:lang w:val="en-US"/>
        </w:rPr>
        <w:t xml:space="preserve">before and after call to </w:t>
      </w:r>
      <w:r>
        <w:rPr>
          <w:b/>
          <w:bCs/>
          <w:i/>
          <w:sz w:val="24"/>
          <w:szCs w:val="24"/>
          <w:lang w:val="en-US"/>
        </w:rPr>
        <w:t>accept</w:t>
      </w:r>
      <w:r>
        <w:rPr>
          <w:b/>
          <w:bCs/>
          <w:sz w:val="24"/>
          <w:szCs w:val="24"/>
          <w:lang w:val="en-US"/>
        </w:rPr>
        <w:t xml:space="preserve"> returns</w:t>
      </w:r>
      <w:r>
        <w:rPr>
          <w:sz w:val="24"/>
          <w:szCs w:val="24"/>
          <w:lang w:val="en-US"/>
        </w:rPr>
        <w:t xml:space="preserve"> with a neat block diagram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tatus of the client and server while the server is blocked in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call to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accept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the connection request arrives from the client.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before call to </w:t>
      </w:r>
      <w:r>
        <w:rPr>
          <w:rFonts w:ascii="Courier New Bold" w:hAnsi="Courier New Bold" w:eastAsia="Courier New Bold" w:cs="Courier New Bold"/>
          <w:b/>
          <w:bCs/>
          <w:color w:val="790029"/>
          <w:kern w:val="0"/>
          <w:sz w:val="24"/>
          <w:szCs w:val="24"/>
          <w:lang w:val="en-US" w:eastAsia="zh-CN" w:bidi="ar"/>
        </w:rPr>
        <w:t>accept</w:t>
      </w:r>
      <w:r>
        <w:rPr>
          <w:rFonts w:hint="default"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returns.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drawing>
          <wp:inline distT="0" distB="0" distL="114300" distR="114300">
            <wp:extent cx="4225290" cy="891540"/>
            <wp:effectExtent l="0" t="0" r="11430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Immediately after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accept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returns.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connection is accepted by the kernel and a new socket,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connfd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is created.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This is a connected socket and data can now be read and written across the connection.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after return from </w:t>
      </w:r>
      <w:r>
        <w:rPr>
          <w:rFonts w:ascii="Courier New Bold" w:hAnsi="Courier New Bold" w:eastAsia="Courier New Bold" w:cs="Courier New Bold"/>
          <w:b/>
          <w:bCs/>
          <w:color w:val="790029"/>
          <w:kern w:val="0"/>
          <w:sz w:val="20"/>
          <w:szCs w:val="20"/>
          <w:lang w:val="en-US" w:eastAsia="zh-CN" w:bidi="ar"/>
        </w:rPr>
        <w:t>accept</w:t>
      </w:r>
      <w:r>
        <w:rPr>
          <w:rFonts w:hint="default"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444240" cy="769620"/>
            <wp:effectExtent l="0" t="0" r="0" b="762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numId w:val="0"/>
        </w:numPr>
        <w:rPr>
          <w:b/>
          <w:bCs/>
          <w:sz w:val="24"/>
          <w:szCs w:val="24"/>
          <w:lang w:val="en-US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4"/>
          <w:szCs w:val="24"/>
          <w:lang w:val="en-US" w:eastAsia="zh-CN" w:bidi="ar"/>
        </w:rPr>
        <w:t>17._</w:t>
      </w:r>
      <w:r>
        <w:rPr>
          <w:b/>
          <w:bCs/>
          <w:sz w:val="24"/>
          <w:szCs w:val="24"/>
          <w:lang w:val="en-US"/>
        </w:rPr>
        <w:t>Demonstrate the status of client/ server after fork returns with a neat block diagram.</w:t>
      </w: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206240" cy="1831340"/>
            <wp:effectExtent l="0" t="0" r="0" b="1270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Notice that both descriptors,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listenfd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connfd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are shared between the parent and child.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The next step is for the parent to close the connected socket and the child to close the listening socket.</w:t>
      </w: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</w:p>
    <w:p>
      <w:pPr>
        <w:pStyle w:val="4"/>
        <w:numPr>
          <w:numId w:val="0"/>
        </w:numPr>
        <w:contextualSpacing/>
        <w:rPr>
          <w:sz w:val="24"/>
          <w:szCs w:val="24"/>
          <w:lang w:val="en-US"/>
        </w:rPr>
      </w:pPr>
    </w:p>
    <w:p>
      <w:pPr>
        <w:pStyle w:val="4"/>
        <w:numPr>
          <w:numId w:val="0"/>
        </w:numPr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19._</w:t>
      </w:r>
      <w:r>
        <w:rPr>
          <w:sz w:val="24"/>
          <w:szCs w:val="24"/>
          <w:lang w:val="en-US"/>
        </w:rPr>
        <w:t xml:space="preserve">Comment on the significance of </w:t>
      </w:r>
      <w:r>
        <w:rPr>
          <w:i/>
          <w:sz w:val="24"/>
          <w:szCs w:val="24"/>
          <w:lang w:val="en-US"/>
        </w:rPr>
        <w:t>getsockname</w:t>
      </w:r>
      <w:r>
        <w:rPr>
          <w:sz w:val="24"/>
          <w:szCs w:val="24"/>
          <w:lang w:val="en-US"/>
        </w:rPr>
        <w:t xml:space="preserve"> and </w:t>
      </w:r>
      <w:r>
        <w:rPr>
          <w:i/>
          <w:sz w:val="24"/>
          <w:szCs w:val="24"/>
          <w:lang w:val="en-US"/>
        </w:rPr>
        <w:t>getpeername</w:t>
      </w:r>
      <w:r>
        <w:rPr>
          <w:sz w:val="24"/>
          <w:szCs w:val="24"/>
          <w:lang w:val="en-US"/>
        </w:rPr>
        <w:t xml:space="preserve"> functions.</w:t>
      </w:r>
    </w:p>
    <w:p>
      <w:pPr>
        <w:pStyle w:val="4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These two functions return either the local protocol address associated with a socket (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getsockname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) or the foreign protocol address associated with a socket (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getpeername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&lt;sys/socket.h&gt;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getsockname(int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struct 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localaddr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socklen_t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getpeername(int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struct 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peeraddr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socklen_t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);</w:t>
      </w:r>
    </w:p>
    <w:p>
      <w:pPr>
        <w:pStyle w:val="4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two functions are required for the following reasons: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After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connect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successfully returns in a TCP client that does not call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getsockname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returns the local IP address and local port number assigned to the connection by the kernel.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After calling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with a port number of 0 (telling the kernel to choose the local port number),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getsockname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returns the local port number that was assigned.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getsockname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can be called to obtain the address family of a socket.</w:t>
      </w:r>
    </w:p>
    <w:p>
      <w:pPr>
        <w:pStyle w:val="4"/>
        <w:numPr>
          <w:numId w:val="0"/>
        </w:numPr>
        <w:contextualSpacing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>20._</w:t>
      </w:r>
      <w:r>
        <w:rPr>
          <w:rFonts w:ascii="Verdana Bold" w:hAnsi="Verdana Bold" w:eastAsia="Verdana Bold" w:cs="Verdana Bold"/>
          <w:b/>
          <w:bCs/>
          <w:color w:val="000000"/>
          <w:kern w:val="0"/>
          <w:sz w:val="24"/>
          <w:szCs w:val="24"/>
          <w:lang w:val="en-US" w:eastAsia="zh-CN" w:bidi="ar"/>
        </w:rPr>
        <w:t>Return the address family of a socket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sockfd_to_family(int sockfd)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struct sockaddr_storage ss;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socklen_t len;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len = sizeof(ss);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if (getsockname(sockfd, (SA *) &amp;ss, &amp;len) &lt; 0)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return (-1);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return (ss.ss_family);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numPr>
          <w:numId w:val="0"/>
        </w:numPr>
        <w:contextualSpacing/>
        <w:rPr>
          <w:rFonts w:hint="default"/>
          <w:lang w:val="en-US"/>
        </w:rPr>
      </w:pPr>
    </w:p>
    <w:p>
      <w:pPr>
        <w:pStyle w:val="4"/>
        <w:numPr>
          <w:numId w:val="0"/>
        </w:numPr>
        <w:contextualSpacing/>
        <w:rPr>
          <w:lang w:val="en-US"/>
        </w:rPr>
      </w:pPr>
    </w:p>
    <w:p>
      <w:pPr>
        <w:pStyle w:val="4"/>
        <w:numPr>
          <w:numId w:val="0"/>
        </w:numPr>
        <w:contextualSpacing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Unit 3: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Illustrate the significance of socket functions for elementary TCP client/server with a neat block diagram.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UDP is a connectionless, unreliable, datagram protocol, quite unlike the connection-oriented, reliable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byte stream provided by TCP.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3399"/>
          <w:kern w:val="0"/>
          <w:sz w:val="24"/>
          <w:szCs w:val="24"/>
          <w:lang w:val="en-US" w:eastAsia="zh-CN" w:bidi="ar"/>
        </w:rPr>
        <w:t>Figure 8.1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shows the function calls for a typical UDP client/server.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client does not establish a connection with the server. Instead, the client just sends a datagram to the server using 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, which requires the address of the destination (the server) as a parameter.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server does not accept a connection from a client. Instead, the server just calls the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function, which waits until data arrives from some client.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returns the protocol address of the client, along with the datagram, so the server can send a response to the correct client.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25240" cy="33147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ascii="Verdana-Bold" w:hAnsi="Verdana-Bold" w:eastAsia="Verdana-Bold" w:cs="Verdana-Bold"/>
          <w:b/>
          <w:bCs/>
          <w:color w:val="000000"/>
          <w:kern w:val="0"/>
          <w:sz w:val="24"/>
          <w:szCs w:val="24"/>
          <w:lang w:val="en-US" w:eastAsia="zh-CN" w:bidi="ar"/>
        </w:rPr>
        <w:t>Socket functions for UDP client/server.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Explain the following functions of UDP socket:</w:t>
      </w:r>
    </w:p>
    <w:p>
      <w:pPr>
        <w:pStyle w:val="4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recvfrom</w:t>
      </w:r>
    </w:p>
    <w:p>
      <w:pPr>
        <w:pStyle w:val="4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sendto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These two functions are similar to the standard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read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write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functions, but three additional arguments are required.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#include &lt;sys/socket.h&gt;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ssize_t recvfrom(int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void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buff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size_t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nbytes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flags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struct sockaddr *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socklen_t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ssize_t sendto(int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const void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buff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size_t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nbytes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flags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const struct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sockaddr *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socklen_t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Both return: number of bytes read or written if OK, 1 on error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first three arguments,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sockfd, buff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nbytes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are descriptor, pointer to buffer to read into or write from, and number of bytes to read or write.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argument for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a socket address structure containing the protocol address (e.g., IP address and port number) of where the data is to be sent.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size of this socket address structure is specified by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function fills in the socket address structure pointed to by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with the protocol address of who sent the datagram.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number of bytes stored in this socket address structure is also returned to the caller in the integer pointed to by </w:t>
      </w:r>
      <w:r>
        <w:rPr>
          <w:rFonts w:hint="default"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addrlen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Note that the final argument to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an integer value, while the final argument to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a pointer to an integer value (a value-result argument).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="360" w:leftChars="0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3._</w:t>
      </w:r>
      <w:r>
        <w:rPr>
          <w:b/>
          <w:bCs/>
          <w:sz w:val="24"/>
          <w:szCs w:val="24"/>
          <w:lang w:val="en-US"/>
        </w:rPr>
        <w:t>List and explain with a neat block diagram the steps associated with simple UDP echo client and server.</w:t>
      </w:r>
    </w:p>
    <w:p>
      <w:pPr>
        <w:pStyle w:val="4"/>
        <w:numPr>
          <w:ilvl w:val="0"/>
          <w:numId w:val="0"/>
        </w:numPr>
        <w:ind w:left="360" w:leftChars="0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Verdana Bold" w:hAnsi="Verdana Bold" w:eastAsia="Verdana Bold" w:cs="Verdana Bold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Simple echo client/server using UDP.</w:t>
      </w:r>
    </w:p>
    <w:p>
      <w:pPr>
        <w:jc w:val="left"/>
      </w:pPr>
      <w:r>
        <w:drawing>
          <wp:inline distT="0" distB="0" distL="114300" distR="114300">
            <wp:extent cx="3589020" cy="63246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 Bold" w:hAnsi="Arial Bold" w:eastAsia="Arial Bold" w:cs="Arial Bold"/>
          <w:b/>
          <w:bCs/>
          <w:color w:val="000000"/>
          <w:kern w:val="0"/>
          <w:sz w:val="36"/>
          <w:szCs w:val="36"/>
          <w:lang w:val="en-US" w:eastAsia="zh-CN" w:bidi="ar"/>
        </w:rPr>
        <w:t>UDP Echo</w:t>
      </w:r>
      <w:r>
        <w:rPr>
          <w:rFonts w:hint="default" w:ascii="Arial Bold" w:hAnsi="Arial Bold" w:eastAsia="Arial Bold" w:cs="Arial 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Server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 function</w:t>
      </w:r>
    </w:p>
    <w:p>
      <w:pPr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main(int argc, char **argv)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sockfd;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struct sockaddr_in servaddr, cliaddr;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sockfd = Socket(AF_INET, SOCK_DGRAM, 0);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bzero(&amp;servaddr, sizeof(servaddr));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servaddr.sin_family = AF_INET;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servaddr.sin_addr.s_addr = htonl(INADDR_ANY);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servaddr.sin_port = htons(SERV_PORT);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Bind(sockfd, (SA *) &amp;servaddr, sizeof(servaddr));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dg_echo(sockfd, (SA *) &amp;cliaddr, sizeof(cliaddr));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ascii="Arial Bold" w:hAnsi="Arial Bold" w:eastAsia="Arial Bold" w:cs="Arial Bold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Create UDP socket, bind server's well-known port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We create a UDP socket by specifying the second argument to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socket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as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SOCK_DGRAM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(a datagram socket in the IPv4 protocol).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As with the TCP server example, the IPv4 address for the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specified as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INADDR_ANY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the server's well-known port is the constant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SERV_PORT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from the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unp.h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header.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function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dg_echo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called to perform server processing.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dg_echo function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void dg_echo(int sockfd, SA *pcliaddr, socklen_t clilen)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socklen_t len;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mesg[MAXLINE];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for ( ; ; 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len = clilen;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n = Recvfrom(sockfd, mesg, MAXLINE, 0, pcliaddr, &amp;len);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Sendto(sockfd, mesg, n, 0, pcliaddr, len);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 Bold" w:hAnsi="Arial Bold" w:eastAsia="Arial Bold" w:cs="Arial Bold"/>
          <w:b/>
          <w:bCs/>
          <w:color w:val="000000"/>
          <w:kern w:val="0"/>
          <w:sz w:val="24"/>
          <w:szCs w:val="24"/>
          <w:lang w:val="en-US" w:eastAsia="zh-CN" w:bidi="ar"/>
        </w:rPr>
        <w:t>Read datagram, echo back to sender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This function is a simple loop that reads the next datagram arriving at the server's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port using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and sends it back using 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his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function never terminates. Since UDP is a connectionless protocol, there is nothing like an EOF as we have with TCP.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his function provides an </w:t>
      </w:r>
      <w:r>
        <w:rPr>
          <w:rFonts w:ascii="Verdana Italic" w:hAnsi="Verdana Italic" w:eastAsia="Verdana Italic" w:cs="Verdana Italic"/>
          <w:i/>
          <w:iCs/>
          <w:color w:val="000000"/>
          <w:kern w:val="0"/>
          <w:sz w:val="24"/>
          <w:szCs w:val="24"/>
          <w:lang w:val="en-US" w:eastAsia="zh-CN" w:bidi="ar"/>
        </w:rPr>
        <w:t>iterative server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, not a concurrent server as we had with TCP.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There is no call to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fork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, so a single server process handles any and all clients.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socket has a receive buffer and each datagram that arrives for this socket is placed in that socket receive buffer this is how the queing takes place.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 Bold" w:hAnsi="Arial Bold" w:eastAsia="Arial Bold" w:cs="Arial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 Bold" w:hAnsi="Arial Bold" w:eastAsia="Arial Bold" w:cs="Arial Bold"/>
          <w:b/>
          <w:bCs/>
          <w:color w:val="000000"/>
          <w:kern w:val="0"/>
          <w:sz w:val="24"/>
          <w:szCs w:val="24"/>
          <w:lang w:val="en-US" w:eastAsia="zh-CN" w:bidi="ar"/>
        </w:rPr>
        <w:t>UDP Echo Client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Main function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main(int argc, char **argv)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sockfd;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struct sockaddr_in servaddr;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if(argc != 2)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err_quit("usage: udpcli &lt;IPaddress&gt;");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bzero(&amp;servaddr, sizeof(servaddr));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servaddr.sin_family = AF_INET;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servaddr.sin_port = htons(SERV_PORT);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Inet_pton(AF_INET, argv[1], &amp;servaddr.sin_addr);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sockfd = Socket(AF_INET, SOCK_DGRAM, 0);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dg_cli(stdin, sockfd, (SA *) &amp;servaddr, sizeof(servaddr));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 Bold" w:hAnsi="Arial Bold" w:eastAsia="Arial Bold" w:cs="Arial Bold"/>
          <w:b/>
          <w:bCs/>
          <w:color w:val="000000"/>
          <w:kern w:val="0"/>
          <w:sz w:val="24"/>
          <w:szCs w:val="24"/>
          <w:lang w:val="en-US" w:eastAsia="zh-CN" w:bidi="ar"/>
        </w:rPr>
        <w:t>Fill in socket address structure with server's address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An IPv4 socket address structure is filled in with the IP address and port number of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the server.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This structure will be passed to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dg_cli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, specifying where to send datagrams.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A UDP socket is created and the function </w:t>
      </w: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dg_cli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is called.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dg_cli function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void dg_cli(FILE *fp, int sockfd, const SA *pservaddr, socklen_t servlen)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sendline[MAXLINE], recvline[MAXLINE + 1];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while (fgets(sendline, MAXLINE, fp) != NULL)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Sendto(sockfd, sendline, strlen(sendline), 0, pservaddr, servlen);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n = Recvfrom(sockfd, recvline, MAXLINE, 0, NULL, NULL);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recvline[n] = 0; /* null terminate */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fputs(recvline, stdout);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There are four steps in the client processing loop: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read a line from standard input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using </w:t>
      </w:r>
      <w:r>
        <w:rPr>
          <w:rFonts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fgets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send the line to the server using </w:t>
      </w:r>
      <w:r>
        <w:rPr>
          <w:rFonts w:hint="default"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read back the server's echo using </w:t>
      </w:r>
      <w:r>
        <w:rPr>
          <w:rFonts w:hint="default"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recvfrom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and print the echoed line to standard output using </w:t>
      </w:r>
      <w:r>
        <w:rPr>
          <w:rFonts w:hint="default"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fputs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4._</w:t>
      </w:r>
      <w:r>
        <w:rPr>
          <w:b/>
          <w:bCs/>
          <w:sz w:val="24"/>
          <w:szCs w:val="24"/>
          <w:lang w:val="en-US"/>
        </w:rPr>
        <w:t>Outline the summary of TCP client/server with two clients.</w:t>
      </w:r>
    </w:p>
    <w:p>
      <w:pPr>
        <w:pStyle w:val="4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5._</w:t>
      </w:r>
      <w:r>
        <w:rPr>
          <w:b/>
          <w:bCs/>
          <w:sz w:val="24"/>
          <w:szCs w:val="24"/>
          <w:lang w:val="en-US"/>
        </w:rPr>
        <w:t>Outline the summary of UDP client/server with two clients.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6430010" cy="1767205"/>
            <wp:effectExtent l="0" t="0" r="127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There are two connected sockets and each of the two connected sockets on the server host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has its own socket receive buffer.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653405" cy="204152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There is only one server process and it has a single socket on which it receives all arriving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datagrams and sends all responses. That socket has a receive buffer into which all arriving datagrams are placed.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10. Develop the ‘C’ program for dg_cli function that verifies returned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socket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address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void dg_cli(FILE *fp, int sockfd, const SA *pservaddr, socklen_t servlen)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int 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char sendline[MAXLINE], recvline[MAXLINE + 1];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socklen_t len;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struct sockaddr *preply_addr;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preply_addr = Malloc(servlen);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while (Fgets(sendline, MAXLINE, fp) != NULL)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Sendto(sockfd, sendline, strlen(sendline), 0, pservaddr, servlen);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len = servlen;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n = Recvfrom(sockfd, recvline, MAXLINE, 0, 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preply_addr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&amp;len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if (len != servlen || memcmp(pservaddr, preply_addr, len) != 0) {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printf("reply from %s (ignored)\n", Sock_ntop(preply_addr, len));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}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recvline[n] = 0; /* null terminate */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Fputs(recvline, stdout);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2"/>
        </w:numPr>
        <w:jc w:val="left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_</w:t>
      </w:r>
      <w:r>
        <w:rPr>
          <w:b/>
          <w:bCs/>
          <w:lang w:val="en-US"/>
        </w:rPr>
        <w:t>Outline the summary of UDP client/server from client’s perspective with a neat block diagram</w:t>
      </w:r>
    </w:p>
    <w:p>
      <w:pPr>
        <w:numPr>
          <w:ilvl w:val="0"/>
          <w:numId w:val="0"/>
        </w:numPr>
        <w:jc w:val="left"/>
        <w:rPr>
          <w:b/>
          <w:bCs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455920" cy="2742565"/>
            <wp:effectExtent l="0" t="0" r="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 client must specify the server's IP address and port number for the call to </w:t>
      </w:r>
      <w:r>
        <w:rPr>
          <w:rFonts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sendto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Normally, the client's IP address and port are chosen automatically by the kernel, although we mentioned that the client can call </w:t>
      </w:r>
      <w:r>
        <w:rPr>
          <w:rFonts w:hint="default"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 if it so chooses.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lient's IP address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can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change for every UDP datagram that the client sends, assuming the client does not </w:t>
      </w:r>
      <w:r>
        <w:rPr>
          <w:rFonts w:ascii="Courier New" w:hAnsi="Courier New" w:eastAsia="SimSun" w:cs="Courier New"/>
          <w:color w:val="790029"/>
          <w:kern w:val="0"/>
          <w:sz w:val="20"/>
          <w:szCs w:val="20"/>
          <w:lang w:val="en-US" w:eastAsia="zh-CN" w:bidi="ar"/>
        </w:rPr>
        <w:t>bind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 a specific IP address to the socket.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If the client host is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multihomed, the client could alternate between two destinations, one going out the datalink on the left, and the other going out the datalink on the right.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In this worst-case scenario, the client's IP address, as chosen by the kernel based on the outgoing datalink, would change for every datagram.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12._</w:t>
      </w:r>
      <w:r>
        <w:rPr>
          <w:b/>
          <w:bCs/>
          <w:lang w:val="en-US"/>
        </w:rPr>
        <w:t>Outline the summary of UDP client/server from server’s perspective with a neat block diagram.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09260" cy="2856865"/>
            <wp:effectExtent l="0" t="0" r="762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There are at least four pieces of information that a server might want to know from an </w:t>
      </w: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arriving IP datagram: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the source IP address,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destination IP address,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 xml:space="preserve">source port number,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5" w:leftChars="0" w:hanging="425" w:firstLineChars="0"/>
        <w:jc w:val="left"/>
      </w:pPr>
      <w:r>
        <w:rPr>
          <w:rFonts w:hint="default" w:ascii="Verdana" w:hAnsi="Verdana" w:eastAsia="SimSun" w:cs="Verdana"/>
          <w:color w:val="000000"/>
          <w:kern w:val="0"/>
          <w:sz w:val="20"/>
          <w:szCs w:val="20"/>
          <w:lang w:val="en-US" w:eastAsia="zh-CN" w:bidi="ar"/>
        </w:rPr>
        <w:t>and destination port number.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13._</w:t>
      </w:r>
      <w:r>
        <w:rPr>
          <w:b/>
          <w:bCs/>
          <w:sz w:val="24"/>
          <w:szCs w:val="24"/>
          <w:lang w:val="en-US"/>
        </w:rPr>
        <w:t>Develop the ‘C’ program to demonstrate the UDP dg_cli function that calls connect.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void dg_cli(FILE *fp, int sockfd, const SA *pservaddr, socklen_t servlen)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int 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char sendline[MAXLINE], recvline[MAXLINE + 1];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highlight w:val="green"/>
          <w:lang w:val="en-US" w:eastAsia="zh-CN" w:bidi="ar"/>
        </w:rPr>
        <w:t>Connect(sockfd, (SA *) pservaddr, servlen);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while (Fgets(sendline, MAXLINE, fp) != NULL)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highlight w:val="green"/>
          <w:lang w:val="en-US" w:eastAsia="zh-CN" w:bidi="ar"/>
        </w:rPr>
        <w:t>Write(sockfd, sendline, strlen(sendline));</w:t>
      </w: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highlight w:val="green"/>
          <w:lang w:val="en-US" w:eastAsia="zh-CN" w:bidi="ar"/>
        </w:rPr>
        <w:t xml:space="preserve">n = Read(sockfd, recvline, MAXLINE);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recvline[n] = 0; /* null terminate */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Fputs(recvline, stdout);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790029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14._</w:t>
      </w:r>
      <w:r>
        <w:rPr>
          <w:b/>
          <w:bCs/>
          <w:lang w:val="en-US"/>
        </w:rPr>
        <w:t>Develop the ‘C’ program to demonstrate the UDP dg_cli function that writes a fixed number of datagrams to the server.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#define NDG 2000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/* datagrams to send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#define DGLEN 1400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/* length of each datagram 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void dg_cli(FILE *fp, int sockfd, const SA *pservaddr, socklen_t servlen)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>char sendline[DGLEN];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for (i = 0; i &lt; NDG; i++)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Sendto(sockfd, sendline, DGLEN, 0, pservaddr, servlen);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15._</w:t>
      </w:r>
      <w:r>
        <w:rPr>
          <w:b/>
          <w:bCs/>
          <w:lang w:val="en-US"/>
        </w:rPr>
        <w:t>Develop the ‘C’ program to demonstrate the UDP dg_echo function that counts received datagrams.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static void recvfrom_int(int);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static int count;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void dg_echo(int sockfd, SA *pcliaddr, socklen_t clilen)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socklen_t len;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char mesg[MAXLINE];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Signal(SIGINT, recvfrom_int);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for ( ; ; 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len = clilen;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Recvfrom(sockfd, mesg, MAXLINE, 0, pcliaddr, &amp;len);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count++;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static void recvfrom_int(int signo) 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printf("\nreceived %d datagrams\n", count);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>}</w:t>
      </w: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16._</w:t>
      </w:r>
      <w:r>
        <w:rPr>
          <w:b/>
          <w:bCs/>
          <w:lang w:val="en-US"/>
        </w:rPr>
        <w:t>Develop the ‘C’ program to demonstrate the UDP dg_echo function that increases the size of the socket receive queue.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#include "unp.h"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static void recvfrom_int(int);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static int count;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void dg_echo(int sockfd, SA *pcliaddr, socklen_t clilen)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int 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socklen_t len;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char mesg[MAXLINE];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Signal(SIGINT, recvfrom_int);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n = 220 * 1024;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highlight w:val="green"/>
          <w:lang w:val="en-US" w:eastAsia="zh-CN" w:bidi="ar"/>
        </w:rPr>
        <w:t xml:space="preserve">Setsockopt(sockfd, SOL_SOCKET, SO_RCVBUF, &amp;n, sizeof(n));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for ( ; ; )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len = clilen;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Recvfrom(sockfd, mesg, MAXLINE, 0, pcliaddr, &amp;len);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static void  recvfrom_int(int signo)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printf("\nreceived %d datagrams\n", count);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790029"/>
          <w:kern w:val="0"/>
          <w:sz w:val="19"/>
          <w:szCs w:val="19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 Italic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urier New Ital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7EB74"/>
    <w:multiLevelType w:val="singleLevel"/>
    <w:tmpl w:val="8137EB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FC06D2F"/>
    <w:multiLevelType w:val="singleLevel"/>
    <w:tmpl w:val="8FC06D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3FCF19B"/>
    <w:multiLevelType w:val="singleLevel"/>
    <w:tmpl w:val="93FCF19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30F1F8F"/>
    <w:multiLevelType w:val="singleLevel"/>
    <w:tmpl w:val="B30F1F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349C490"/>
    <w:multiLevelType w:val="singleLevel"/>
    <w:tmpl w:val="E349C4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A99A61F"/>
    <w:multiLevelType w:val="singleLevel"/>
    <w:tmpl w:val="EA99A6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3476EBC"/>
    <w:multiLevelType w:val="singleLevel"/>
    <w:tmpl w:val="F3476E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EB9FCB0"/>
    <w:multiLevelType w:val="singleLevel"/>
    <w:tmpl w:val="FEB9FC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AF72995"/>
    <w:multiLevelType w:val="singleLevel"/>
    <w:tmpl w:val="0AF729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19EDDAFC"/>
    <w:multiLevelType w:val="singleLevel"/>
    <w:tmpl w:val="19EDDA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-255" w:leftChars="0" w:hanging="425" w:firstLineChars="0"/>
      </w:pPr>
      <w:rPr>
        <w:rFonts w:hint="default"/>
      </w:rPr>
    </w:lvl>
  </w:abstractNum>
  <w:abstractNum w:abstractNumId="10">
    <w:nsid w:val="29F739EC"/>
    <w:multiLevelType w:val="singleLevel"/>
    <w:tmpl w:val="29F739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09E6A00"/>
    <w:multiLevelType w:val="multilevel"/>
    <w:tmpl w:val="309E6A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84220"/>
    <w:multiLevelType w:val="singleLevel"/>
    <w:tmpl w:val="382842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510307A"/>
    <w:multiLevelType w:val="multilevel"/>
    <w:tmpl w:val="451030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24864"/>
    <w:rsid w:val="01760CB9"/>
    <w:rsid w:val="0203549C"/>
    <w:rsid w:val="043F0573"/>
    <w:rsid w:val="0454655F"/>
    <w:rsid w:val="052C3149"/>
    <w:rsid w:val="06EB0805"/>
    <w:rsid w:val="06FC5AD8"/>
    <w:rsid w:val="09D05B1C"/>
    <w:rsid w:val="0BD13BA5"/>
    <w:rsid w:val="0E4532A6"/>
    <w:rsid w:val="0F3666FF"/>
    <w:rsid w:val="0FDA3975"/>
    <w:rsid w:val="10724864"/>
    <w:rsid w:val="140A3616"/>
    <w:rsid w:val="144B059A"/>
    <w:rsid w:val="150413A0"/>
    <w:rsid w:val="15A51762"/>
    <w:rsid w:val="174F1BF6"/>
    <w:rsid w:val="1AE101ED"/>
    <w:rsid w:val="1E301B45"/>
    <w:rsid w:val="1E3142E8"/>
    <w:rsid w:val="22961F6C"/>
    <w:rsid w:val="24E441E1"/>
    <w:rsid w:val="25126282"/>
    <w:rsid w:val="254C7203"/>
    <w:rsid w:val="25FE7C69"/>
    <w:rsid w:val="260016E6"/>
    <w:rsid w:val="27805BAB"/>
    <w:rsid w:val="297F777D"/>
    <w:rsid w:val="2A19706B"/>
    <w:rsid w:val="2A1F45FB"/>
    <w:rsid w:val="2BA63487"/>
    <w:rsid w:val="2D896A09"/>
    <w:rsid w:val="2EA7106C"/>
    <w:rsid w:val="306372BD"/>
    <w:rsid w:val="30764E18"/>
    <w:rsid w:val="32C17F41"/>
    <w:rsid w:val="34803059"/>
    <w:rsid w:val="34CD641D"/>
    <w:rsid w:val="3816278E"/>
    <w:rsid w:val="38B50FB2"/>
    <w:rsid w:val="3C827EEE"/>
    <w:rsid w:val="3EF55767"/>
    <w:rsid w:val="3F982986"/>
    <w:rsid w:val="429E75C7"/>
    <w:rsid w:val="44227892"/>
    <w:rsid w:val="4D645A5D"/>
    <w:rsid w:val="4E2B7734"/>
    <w:rsid w:val="4E4D7C9E"/>
    <w:rsid w:val="5005717E"/>
    <w:rsid w:val="503979E0"/>
    <w:rsid w:val="504026D2"/>
    <w:rsid w:val="50B60C68"/>
    <w:rsid w:val="516B5EDA"/>
    <w:rsid w:val="519A0DF5"/>
    <w:rsid w:val="56A82F7A"/>
    <w:rsid w:val="58804BBF"/>
    <w:rsid w:val="594436D4"/>
    <w:rsid w:val="59DF5872"/>
    <w:rsid w:val="5A3A15EA"/>
    <w:rsid w:val="5B37105B"/>
    <w:rsid w:val="6071416B"/>
    <w:rsid w:val="62AA2EA9"/>
    <w:rsid w:val="63E10EDB"/>
    <w:rsid w:val="650355AE"/>
    <w:rsid w:val="66885320"/>
    <w:rsid w:val="670A6854"/>
    <w:rsid w:val="677F0C3B"/>
    <w:rsid w:val="689E0781"/>
    <w:rsid w:val="69DE5B69"/>
    <w:rsid w:val="6AC82FF8"/>
    <w:rsid w:val="6B2968F7"/>
    <w:rsid w:val="6BFD1E69"/>
    <w:rsid w:val="6D27674A"/>
    <w:rsid w:val="6E0A6DD9"/>
    <w:rsid w:val="714F5473"/>
    <w:rsid w:val="73FF2718"/>
    <w:rsid w:val="758A34BC"/>
    <w:rsid w:val="773C3FBD"/>
    <w:rsid w:val="7A393EB9"/>
    <w:rsid w:val="7AC12B27"/>
    <w:rsid w:val="7B6D0A77"/>
    <w:rsid w:val="7C105986"/>
    <w:rsid w:val="7F2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2022-12-25T07:31:00Z</dcterms:created>
  <dc:creator>Suyash Rawool</dc:creator>
  <cp:lastModifiedBy>Suyash Rawool</cp:lastModifiedBy>
  <dcterms:modified xsi:type="dcterms:W3CDTF">2022-12-26T15:09:38Z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B98F97EBCFBA48918FE4F8175841B6BC</vt:lpwstr>
  </property>
</Properties>
</file>