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t>Протокол заполнения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89"/>
        <w:gridCol w:w="4889"/>
      </w:tblGrid>
      <w:tr>
        <w:tc>
          <w:tcPr>
            <w:tcW w:type="dxa" w:w="4889"/>
          </w:tcPr>
          <w:p>
            <w:r>
              <w:t>Юрлицо</w:t>
            </w:r>
          </w:p>
        </w:tc>
        <w:tc>
          <w:tcPr>
            <w:tcW w:type="dxa" w:w="4889"/>
          </w:tcPr>
          <w:p>
            <w:r>
              <w:t>—</w:t>
            </w:r>
          </w:p>
        </w:tc>
      </w:tr>
      <w:tr>
        <w:tc>
          <w:tcPr>
            <w:tcW w:type="dxa" w:w="4889"/>
          </w:tcPr>
          <w:p>
            <w:r>
              <w:t>Контакт</w:t>
            </w:r>
          </w:p>
        </w:tc>
        <w:tc>
          <w:tcPr>
            <w:tcW w:type="dxa" w:w="4889"/>
          </w:tcPr>
          <w:p>
            <w:r>
              <w:t>—</w:t>
            </w:r>
          </w:p>
        </w:tc>
      </w:tr>
      <w:tr>
        <w:tc>
          <w:tcPr>
            <w:tcW w:type="dxa" w:w="4889"/>
          </w:tcPr>
          <w:p>
            <w:r>
              <w:t>Сегменты</w:t>
            </w:r>
          </w:p>
        </w:tc>
        <w:tc>
          <w:tcPr>
            <w:tcW w:type="dxa" w:w="4889"/>
          </w:tcPr>
          <w:p>
            <w:r>
              <w:t>Розница</w:t>
            </w:r>
          </w:p>
        </w:tc>
      </w:tr>
      <w:tr>
        <w:tc>
          <w:tcPr>
            <w:tcW w:type="dxa" w:w="4889"/>
          </w:tcPr>
          <w:p>
            <w:r>
              <w:t>Пакет</w:t>
            </w:r>
          </w:p>
        </w:tc>
        <w:tc>
          <w:tcPr>
            <w:tcW w:type="dxa" w:w="4889"/>
          </w:tcPr>
          <w:p>
            <w:r>
              <w:t>Старт (Маркировка в 1С)</w:t>
            </w:r>
          </w:p>
        </w:tc>
      </w:tr>
      <w:tr>
        <w:tc>
          <w:tcPr>
            <w:tcW w:type="dxa" w:w="4889"/>
          </w:tcPr>
          <w:p>
            <w:r>
              <w:t>Юрлиц</w:t>
            </w:r>
          </w:p>
        </w:tc>
        <w:tc>
          <w:tcPr>
            <w:tcW w:type="dxa" w:w="4889"/>
          </w:tcPr>
          <w:p>
            <w:r>
              <w:t>1</w:t>
            </w:r>
          </w:p>
        </w:tc>
      </w:tr>
      <w:tr>
        <w:tc>
          <w:tcPr>
            <w:tcW w:type="dxa" w:w="4889"/>
          </w:tcPr>
          <w:p>
            <w:r>
              <w:t>ККТ</w:t>
            </w:r>
          </w:p>
        </w:tc>
        <w:tc>
          <w:tcPr>
            <w:tcW w:type="dxa" w:w="4889"/>
          </w:tcPr>
          <w:p>
            <w:r>
              <w:t>0</w:t>
            </w:r>
          </w:p>
        </w:tc>
      </w:tr>
      <w:tr>
        <w:tc>
          <w:tcPr>
            <w:tcW w:type="dxa" w:w="4889"/>
          </w:tcPr>
          <w:p>
            <w:r>
              <w:t>Сканеры</w:t>
            </w:r>
          </w:p>
        </w:tc>
        <w:tc>
          <w:tcPr>
            <w:tcW w:type="dxa" w:w="4889"/>
          </w:tcPr>
          <w:p>
            <w:r>
              <w:t>0</w:t>
            </w:r>
          </w:p>
        </w:tc>
      </w:tr>
      <w:tr>
        <w:tc>
          <w:tcPr>
            <w:tcW w:type="dxa" w:w="4889"/>
          </w:tcPr>
          <w:p>
            <w:r>
              <w:t>ТСД</w:t>
            </w:r>
          </w:p>
        </w:tc>
        <w:tc>
          <w:tcPr>
            <w:tcW w:type="dxa" w:w="4889"/>
          </w:tcPr>
          <w:p>
            <w:r>
              <w:t>0</w:t>
            </w:r>
          </w:p>
        </w:tc>
      </w:tr>
      <w:tr>
        <w:tc>
          <w:tcPr>
            <w:tcW w:type="dxa" w:w="4889"/>
          </w:tcPr>
          <w:p>
            <w:r>
              <w:t>Клеверенс (коллективная)</w:t>
            </w:r>
          </w:p>
        </w:tc>
        <w:tc>
          <w:tcPr>
            <w:tcW w:type="dxa" w:w="4889"/>
          </w:tcPr>
          <w:p>
            <w:r>
              <w:t>нет</w:t>
            </w:r>
          </w:p>
        </w:tc>
      </w:tr>
      <w:tr>
        <w:tc>
          <w:tcPr>
            <w:tcW w:type="dxa" w:w="4889"/>
          </w:tcPr>
          <w:p>
            <w:r>
              <w:t>Итого</w:t>
            </w:r>
          </w:p>
        </w:tc>
        <w:tc>
          <w:tcPr>
            <w:tcW w:type="dxa" w:w="4889"/>
          </w:tcPr>
          <w:p>
            <w:r>
              <w:t>19800 ₽</w:t>
            </w:r>
          </w:p>
        </w:tc>
      </w:tr>
    </w:tbl>
    <w:p>
      <w:r>
        <w:br w:type="page"/>
      </w:r>
    </w:p>
    <w:tbl>
      <w:tblPr>
        <w:tblW w:w="9822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410"/>
        <w:gridCol w:w="903"/>
        <w:gridCol w:w="1365"/>
        <w:gridCol w:w="1869"/>
        <w:gridCol w:w="399"/>
        <w:gridCol w:w="964"/>
        <w:gridCol w:w="1912"/>
      </w:tblGrid>
      <w:tr w:rsidR="007A2CB1" w:rsidRPr="007A2CB1" w14:paraId="24E792F8" w14:textId="77777777" w:rsidTr="000206DF">
        <w:trPr>
          <w:cantSplit/>
          <w:trHeight w:val="217"/>
          <w:jc w:val="center"/>
        </w:trPr>
        <w:tc>
          <w:tcPr>
            <w:tcW w:w="9822" w:type="dxa"/>
            <w:gridSpan w:val="7"/>
            <w:shd w:val="clear" w:color="auto" w:fill="auto"/>
          </w:tcPr>
          <w:p>
            <w:r>
              <w:t>Лист Требований № 1 от 20.01.2026</w:t>
            </w:r>
          </w:p>
        </w:tc>
      </w:tr>
      <w:tr w:rsidR="007A2CB1" w:rsidRPr="007A2CB1" w14:paraId="12BA71D6" w14:textId="77777777" w:rsidTr="000206DF">
        <w:trPr>
          <w:trHeight w:val="349"/>
          <w:jc w:val="center"/>
        </w:trPr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3EC4B55" w14:textId="01C16D88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Заказчик: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—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85264" w14:textId="77777777" w:rsidR="00302166" w:rsidRPr="007A2CB1" w:rsidRDefault="00302166" w:rsidP="00302166">
            <w:pPr>
              <w:ind w:left="1513" w:hanging="1513"/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Исполнитель: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23DAA49" w14:textId="47B78B29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snapToGrid w:val="0"/>
                <w:sz w:val="14"/>
                <w:szCs w:val="14"/>
              </w:rPr>
              <w:t>ООО «Формула ИТ»</w:t>
            </w:r>
          </w:p>
        </w:tc>
      </w:tr>
      <w:tr w:rsidR="007A2CB1" w:rsidRPr="007A2CB1" w14:paraId="66A1159D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E4E1" w14:textId="168F7C35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—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527B" w14:textId="6CEC86D8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8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3969EA" w14:textId="60D46A7E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</w:p>
        </w:tc>
      </w:tr>
      <w:tr w:rsidR="007A2CB1" w:rsidRPr="007A2CB1" w14:paraId="75335545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71F8C" w14:textId="4384569C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833273" w14:textId="190995C6" w:rsidR="00C657D1" w:rsidRPr="00233177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  <w:lang w:val="en-001"/>
              </w:rPr>
            </w:pPr>
          </w:p>
        </w:tc>
      </w:tr>
      <w:tr w:rsidR="007A2CB1" w:rsidRPr="007A2CB1" w14:paraId="6A5D5C38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B1CB2" w14:textId="4BCC16DF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 проверки заказчиком,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445428" w14:textId="1FC38042" w:rsidR="00C657D1" w:rsidRPr="007A2CB1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</w:p>
        </w:tc>
      </w:tr>
      <w:tr w:rsidR="007A2CB1" w:rsidRPr="007A2CB1" w14:paraId="3B00C7ED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EC3C2" w14:textId="5D27B74E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 с учетом проверки,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E18038" w14:textId="2A1C27B7" w:rsidR="00C657D1" w:rsidRPr="00233177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  <w:lang w:val="en-001"/>
              </w:rPr>
            </w:pPr>
          </w:p>
        </w:tc>
      </w:tr>
      <w:tr w:rsidR="007A2CB1" w:rsidRPr="007A2CB1" w14:paraId="1CD54285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A7BA72" w14:textId="7C72FD1A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Стоимость, рубли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>19800-19800</w:t>
            </w:r>
          </w:p>
        </w:tc>
      </w:tr>
      <w:tr w:rsidR="007A2CB1" w:rsidRPr="007A2CB1" w14:paraId="173326FE" w14:textId="77777777" w:rsidTr="000206DF">
        <w:trPr>
          <w:cantSplit/>
          <w:trHeight w:val="260"/>
          <w:jc w:val="center"/>
        </w:trPr>
        <w:tc>
          <w:tcPr>
            <w:tcW w:w="9822" w:type="dxa"/>
            <w:gridSpan w:val="7"/>
            <w:vAlign w:val="bottom"/>
          </w:tcPr>
          <w:p w14:paraId="49FBD4E6" w14:textId="77777777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51612772" w14:textId="54F4AF74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</w:t>
            </w:r>
          </w:p>
        </w:tc>
      </w:tr>
      <w:tr w:rsidR="007A2CB1" w:rsidRPr="007A2CB1" w14:paraId="5A972889" w14:textId="77777777" w:rsidTr="0032688D">
        <w:trPr>
          <w:trHeight w:val="6383"/>
          <w:jc w:val="center"/>
        </w:trPr>
        <w:tc>
          <w:tcPr>
            <w:tcW w:w="9822" w:type="dxa"/>
            <w:gridSpan w:val="7"/>
          </w:tcPr>
          <w:tbl>
            <w:tblPr>
              <w:tblW w:w="9753" w:type="dxa"/>
              <w:tblLayout w:type="fixed"/>
              <w:tblLook w:val="04A0" w:firstRow="1" w:lastRow="0" w:firstColumn="1" w:lastColumn="0" w:noHBand="0" w:noVBand="1"/>
            </w:tblPr>
            <w:tblGrid>
              <w:gridCol w:w="256"/>
              <w:gridCol w:w="3539"/>
              <w:gridCol w:w="1417"/>
              <w:gridCol w:w="1418"/>
              <w:gridCol w:w="1417"/>
              <w:gridCol w:w="1706"/>
            </w:tblGrid>
            <w:tr w:rsidR="007A2CB1" w:rsidRPr="007A2CB1" w14:paraId="16EFC958" w14:textId="77777777" w:rsidTr="00FB0135">
              <w:trPr>
                <w:trHeight w:val="635"/>
              </w:trPr>
              <w:tc>
                <w:tcPr>
                  <w:tcW w:w="256" w:type="dxa"/>
                </w:tcPr>
                <w:p w14:paraId="50484E24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t>Сегменты: Розница. Пакет: Старт (Маркировка в 1С).</w:t>
                    <w:br/>
                    <w:t>Юрлиц: 1.</w:t>
                    <w:br/>
                    <w:t>Желаемый результат: —</w:t>
                  </w:r>
                </w:p>
              </w:tc>
            </w:tr>
            <w:tr w:rsidR="007A2CB1" w:rsidRPr="007A2CB1" w14:paraId="682438AA" w14:textId="77777777" w:rsidTr="00FB0135">
              <w:trPr>
                <w:trHeight w:val="622"/>
              </w:trPr>
              <w:tc>
                <w:tcPr>
                  <w:tcW w:w="256" w:type="dxa"/>
                </w:tcPr>
                <w:p w14:paraId="45598AC6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t>Используемые компоненты: 1С/контур учёта, Честный ЗНАК, ККТ/кассовое ПО, сканеры/ТСД, ЭДО (при необходимости).</w:t>
                    <w:br/>
                    <w:t>ККТ: —. Сканеры: 0. ТСД: 0. Категории ЧЗ: —.</w:t>
                  </w:r>
                </w:p>
              </w:tc>
            </w:tr>
            <w:tr w:rsidR="007A2CB1" w:rsidRPr="007A2CB1" w14:paraId="7835DD8A" w14:textId="77777777" w:rsidTr="00FB0135">
              <w:trPr>
                <w:trHeight w:val="555"/>
              </w:trPr>
              <w:tc>
                <w:tcPr>
                  <w:tcW w:w="256" w:type="dxa"/>
                </w:tcPr>
                <w:p w14:paraId="4AC9CD63" w14:textId="77777777" w:rsidR="00484AE6" w:rsidRPr="007A2CB1" w:rsidRDefault="00484AE6" w:rsidP="00302166">
                  <w:pPr>
                    <w:pStyle w:val="a8"/>
                    <w:spacing w:after="0" w:line="240" w:lineRule="auto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t>Выполнить настройку и проверку сценариев маркировки согласно выбранным пунктам чек‑листа. Обеспечить работу ЭДО. Настроить разрешительный режим.</w:t>
                  </w:r>
                </w:p>
              </w:tc>
            </w:tr>
            <w:tr w:rsidR="007A2CB1" w:rsidRPr="007A2CB1" w14:paraId="46A6FCC2" w14:textId="77777777" w:rsidTr="00FB0135">
              <w:trPr>
                <w:trHeight w:val="552"/>
              </w:trPr>
              <w:tc>
                <w:tcPr>
                  <w:tcW w:w="256" w:type="dxa"/>
                </w:tcPr>
                <w:p w14:paraId="388EF20B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t>Работы выполняются по этапам: диагностика → настройка → тесты → сдача/проверка заказчиком.</w:t>
                  </w:r>
                </w:p>
              </w:tc>
            </w:tr>
            <w:tr w:rsidR="007A2CB1" w:rsidRPr="007A2CB1" w14:paraId="32B0D70F" w14:textId="77777777" w:rsidTr="00FB0135">
              <w:trPr>
                <w:trHeight w:val="1682"/>
              </w:trPr>
              <w:tc>
                <w:tcPr>
                  <w:tcW w:w="256" w:type="dxa"/>
                </w:tcPr>
                <w:p w14:paraId="12FDA1C4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0F3B6FED" w14:textId="5EE85B26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5. Ограничения.</w:t>
                  </w:r>
                </w:p>
                <w:p w14:paraId="76419B94" w14:textId="519B673E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5.1 Исполнитель приступает к реализации требований в течение трех дней с момента получения полной предоплаты по минимальной стоимост</w:t>
                  </w:r>
                  <w:r w:rsidR="001741F5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и, </w:t>
                  </w:r>
                  <w:r w:rsidR="000834D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наличия </w:t>
                  </w:r>
                  <w:r w:rsidR="001741F5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оборудования и доступов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(Пользователь 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  <w:lang w:val="en-001"/>
                    </w:rPr>
                    <w:t>RDP</w:t>
                  </w:r>
                  <w:r w:rsidR="00E543C0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, </w:t>
                  </w:r>
                  <w:r w:rsidR="007B1F3C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ЭЦП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)</w:t>
                  </w:r>
                </w:p>
                <w:p w14:paraId="6732A5F9" w14:textId="414973B2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5.2 Все работы выполняются удаленно. Время работ: будние дни с 9:00 до 18:00 (МСК).</w:t>
                  </w:r>
                </w:p>
                <w:p w14:paraId="67C1C0A0" w14:textId="77777777" w:rsidR="00484AE6" w:rsidRPr="007A2CB1" w:rsidRDefault="00484AE6" w:rsidP="00900B18">
                  <w:pPr>
                    <w:pStyle w:val="a8"/>
                    <w:spacing w:after="0"/>
                    <w:ind w:left="74" w:firstLine="213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5.3 Используется только утверждённое в текущем листе требований оборудование и программное обеспечение.</w:t>
                  </w:r>
                </w:p>
                <w:p w14:paraId="4A1C460A" w14:textId="77777777" w:rsidR="00484AE6" w:rsidRPr="007A2CB1" w:rsidRDefault="00484AE6" w:rsidP="00900B18">
                  <w:pPr>
                    <w:pStyle w:val="a8"/>
                    <w:spacing w:after="0"/>
                    <w:ind w:left="74" w:firstLine="213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5.4 Ответственность за создание и хранение резервных копий несет заказчик.</w:t>
                  </w:r>
                </w:p>
                <w:p w14:paraId="4DFA7DB7" w14:textId="4436DE88" w:rsidR="00484AE6" w:rsidRPr="007A2CB1" w:rsidRDefault="00484AE6" w:rsidP="00900B18">
                  <w:pPr>
                    <w:pStyle w:val="a8"/>
                    <w:spacing w:after="0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 случае выявления дополнительных требований — согласование и доплата осуществляется отдельно до их выполнения. </w:t>
                  </w:r>
                </w:p>
                <w:p w14:paraId="1DB5C68D" w14:textId="16FC2A09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6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 случае продолжительности сдачи работ более одного часа, дополнительное время оплачивается Заказчиком отдельно</w:t>
                  </w:r>
                  <w:r w:rsidR="002F422C"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по факту затраченного времени.</w:t>
                  </w:r>
                </w:p>
                <w:p w14:paraId="3D5CF85D" w14:textId="2AD1EAE8" w:rsidR="00233177" w:rsidRPr="00B75F39" w:rsidRDefault="00484AE6" w:rsidP="00B75F39">
                  <w:pPr>
                    <w:pStyle w:val="a8"/>
                    <w:tabs>
                      <w:tab w:val="right" w:pos="10666"/>
                    </w:tabs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  <w:lang w:val="en-001"/>
                    </w:rPr>
                  </w:pPr>
                  <w:r w:rsidRPr="00570AB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</w:t>
                  </w:r>
                  <w:r w:rsidRPr="00570AB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Все что не описано в Листе требований в явном виде реализуется согласно трактовке Исполнителя.</w:t>
                  </w:r>
                </w:p>
              </w:tc>
            </w:tr>
            <w:tr w:rsidR="007A2CB1" w:rsidRPr="007A2CB1" w14:paraId="29BE7723" w14:textId="77777777" w:rsidTr="00FB0135">
              <w:trPr>
                <w:trHeight w:val="423"/>
              </w:trPr>
              <w:tc>
                <w:tcPr>
                  <w:tcW w:w="256" w:type="dxa"/>
                </w:tcPr>
                <w:p w14:paraId="005B150B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45373B08" w14:textId="27339154" w:rsidR="00484AE6" w:rsidRPr="007A2CB1" w:rsidRDefault="00484AE6" w:rsidP="00900B18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6. Требования к Заказчику</w:t>
                  </w:r>
                </w:p>
                <w:p w14:paraId="5233D229" w14:textId="13CF81B7" w:rsidR="00917A9A" w:rsidRPr="00D01AAD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6.1 Предоставить доступы к оборудованию, участвующим в реализации работ.</w:t>
                  </w:r>
                </w:p>
                <w:p w14:paraId="11962EC6" w14:textId="79ABEF67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6.2 Назначить ответственное лицо на стороне Заказчика с правом принятия решений</w:t>
                  </w:r>
                  <w:r w:rsidR="005208A7" w:rsidRPr="007A2CB1">
                    <w:rPr>
                      <w:rFonts w:ascii="Arial" w:hAnsi="Arial" w:cs="Arial"/>
                      <w:sz w:val="16"/>
                      <w:szCs w:val="16"/>
                    </w:rPr>
                    <w:t>, общение ведется по телефону, электронной почте и в мессенджерах</w:t>
                  </w: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</w:p>
                <w:p w14:paraId="20960369" w14:textId="20C699C4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6.3 Предоставлять информацию и обратную связь по запросу Исполнителя не позднее 1 рабочего дня;</w:t>
                  </w:r>
                </w:p>
                <w:p w14:paraId="2A2A9E6C" w14:textId="517300E2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6.4 Гарантировать проведение обязательного резервного копирования всей системы до начала работ;</w:t>
                  </w:r>
                </w:p>
                <w:p w14:paraId="51C3B2CD" w14:textId="5FA5DEAE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6.5 Не изменять настройки или данные, связанные с реализуемым функционалом, в течение всего периода работ.</w:t>
                  </w:r>
                </w:p>
                <w:p w14:paraId="4B7CDD79" w14:textId="386F28D9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6.6 Присутствовать при сдаче/приемке работ или делегировать эти полномочия конкретному сотруднику.</w:t>
                  </w:r>
                </w:p>
                <w:p w14:paraId="36249B4F" w14:textId="77777777" w:rsidR="00233177" w:rsidRDefault="00484AE6" w:rsidP="00130A62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6.7 После выполнения работ Заказчик обязан заполнить протокол тестовых испытаний и</w:t>
                  </w:r>
                  <w:r w:rsidR="009D77BE">
                    <w:rPr>
                      <w:rFonts w:ascii="Arial" w:hAnsi="Arial" w:cs="Arial"/>
                      <w:sz w:val="16"/>
                      <w:szCs w:val="16"/>
                    </w:rPr>
                    <w:t>ли</w:t>
                  </w: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 xml:space="preserve"> подписать Акт Выполненных работ.</w:t>
                  </w:r>
                </w:p>
                <w:p w14:paraId="72E080EA" w14:textId="2BEBC7C1" w:rsidR="00D01AAD" w:rsidRPr="00D01AAD" w:rsidRDefault="00D01AAD" w:rsidP="00130A62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  <w:t xml:space="preserve">6.8 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Актуализировать карточки товаров в ГС1Рус и разрешительную документацию для маркировки</w:t>
                  </w:r>
                </w:p>
              </w:tc>
            </w:tr>
            <w:tr w:rsidR="007A2CB1" w:rsidRPr="007A2CB1" w14:paraId="33BD2194" w14:textId="77777777" w:rsidTr="00FB0135">
              <w:trPr>
                <w:trHeight w:val="727"/>
              </w:trPr>
              <w:tc>
                <w:tcPr>
                  <w:tcW w:w="256" w:type="dxa"/>
                </w:tcPr>
                <w:p w14:paraId="3F67DE76" w14:textId="77777777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0AED435F" w14:textId="4142EC16" w:rsidR="00484AE6" w:rsidRPr="007A2CB1" w:rsidRDefault="00484AE6" w:rsidP="00900B18">
                  <w:pPr>
                    <w:spacing w:line="276" w:lineRule="auto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7. Порядок приемки и гарантии</w:t>
                  </w:r>
                </w:p>
                <w:p w14:paraId="55DB996E" w14:textId="09CB6844" w:rsidR="00484AE6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>7.1 Приемка осуществляется по утвержденному сценарию:</w:t>
                  </w:r>
                </w:p>
                <w:p w14:paraId="3546E12B" w14:textId="77777777" w:rsidR="006572F7" w:rsidRPr="006572F7" w:rsidRDefault="006572F7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  <w:lang w:val="en-001"/>
                    </w:rPr>
                  </w:pPr>
                </w:p>
                <w:p w14:paraId="219627CE" w14:textId="4C41EB7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7.2</w:t>
                  </w: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 Исполнитель проводит тестирование по сценарию, описанному в пункте 7.1, в присутствии Заказчика. При наличии замечаний — они фиксируются и устраняются в отдельный согласованный срок.</w:t>
                  </w:r>
                </w:p>
                <w:p w14:paraId="3AA4D8F2" w14:textId="0631D95C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7.3 Факт сдачи работ подтверждается подписанием </w:t>
                  </w:r>
                  <w:r w:rsidR="00CF5C50"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>протокол тестовых испытаний</w:t>
                  </w: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. </w:t>
                  </w:r>
                </w:p>
                <w:p w14:paraId="6D03EA29" w14:textId="4F163000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7.4 В случае обнаружения недостатков произведенных Исполнителем работ, Заказчик обязан известить об этом Исполнителя не позднее 3 (трех) рабочих дней с момента подписания Сторонами</w:t>
                  </w:r>
                  <w:r w:rsidR="00CF5C50"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протокола тестовых испытаний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, в ином случае считается, что замечания у Заказчика отсутствуют.</w:t>
                  </w:r>
                </w:p>
                <w:p w14:paraId="2FAE20E9" w14:textId="25617FC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7.5 При обоснованности письменной претензии Заказчика к выполненным работам, Исполнитель обязан своими силами и за свой счет устранить недоделки и недостатки в объекте работ в сроки, согласованные сторонами.</w:t>
                  </w:r>
                </w:p>
                <w:p w14:paraId="46FE5E34" w14:textId="447DECB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7.6 Работоспособность полученного результата гарантируется в течение 3 месяцев с даты акта сдачи-приемки. Гарантия действительна только для указанных в Листе требований релизов Продуктов, а также для всех последующих изменений и обновлений, выполненных силами Исполнителя.</w:t>
                  </w:r>
                </w:p>
                <w:p w14:paraId="2770C8B5" w14:textId="77777777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При проведении изменений и обновлений собственными силами Заказчика или силами сторонних поставщиков гарантия теряет силу, и все работы по исправлению выявленных недостатков будут проводиться Исполнителем платно. </w:t>
                  </w:r>
                </w:p>
                <w:p w14:paraId="4320F78E" w14:textId="2CD09D19" w:rsidR="00484AE6" w:rsidRDefault="00484AE6" w:rsidP="00FE3928">
                  <w:pPr>
                    <w:ind w:firstLine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3324E5DE" w14:textId="77777777" w:rsidR="00E54127" w:rsidRDefault="00E54127" w:rsidP="00FE3928">
                  <w:pPr>
                    <w:ind w:firstLine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551AA957" w14:textId="77777777" w:rsidR="00E54127" w:rsidRPr="007A2CB1" w:rsidRDefault="00E54127" w:rsidP="00900B18">
                  <w:pPr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65F498A3" w14:textId="77777777" w:rsidR="00484AE6" w:rsidRPr="007A2CB1" w:rsidRDefault="00484AE6" w:rsidP="00FE3928">
                  <w:pPr>
                    <w:ind w:firstLine="287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  <w:p w14:paraId="3263A4FC" w14:textId="38DCBD35" w:rsidR="00484AE6" w:rsidRPr="007A2CB1" w:rsidRDefault="00484AE6" w:rsidP="009D519C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8. Подробный список задач</w:t>
                  </w:r>
                </w:p>
              </w:tc>
            </w:tr>
            <w:tr w:rsidR="007A2CB1" w:rsidRPr="007A2CB1" w14:paraId="06AA23AE" w14:textId="77777777" w:rsidTr="00FB0135">
              <w:trPr>
                <w:trHeight w:val="184"/>
              </w:trPr>
              <w:tc>
                <w:tcPr>
                  <w:tcW w:w="256" w:type="dxa"/>
                  <w:tcBorders>
                    <w:bottom w:val="single" w:sz="8" w:space="0" w:color="auto"/>
                  </w:tcBorders>
                </w:tcPr>
                <w:p w14:paraId="16D16834" w14:textId="77777777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tcBorders>
                    <w:bottom w:val="single" w:sz="8" w:space="0" w:color="auto"/>
                  </w:tcBorders>
                  <w:shd w:val="clear" w:color="auto" w:fill="auto"/>
                </w:tcPr>
                <w:p w14:paraId="79BDEFEC" w14:textId="0ECE2E43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</w:tr>
            <w:tr w:rsidR="007A2CB1" w:rsidRPr="007A2CB1" w14:paraId="3E587A28" w14:textId="7A975EA4" w:rsidTr="00FB0135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8276FE6" w14:textId="0EADDBC0" w:rsidR="00484AE6" w:rsidRPr="005859CC" w:rsidRDefault="007D289E" w:rsidP="00484AE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859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Задача</w:t>
                  </w:r>
                </w:p>
                <w:p w14:paraId="2BFCB268" w14:textId="77777777" w:rsidR="00484AE6" w:rsidRPr="005859CC" w:rsidRDefault="00484AE6" w:rsidP="00484AE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855102F" w14:textId="5A68A8DE" w:rsidR="00484AE6" w:rsidRPr="005859CC" w:rsidRDefault="00484AE6" w:rsidP="00484AE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859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Стоимость минимальная</w:t>
                  </w:r>
                </w:p>
              </w:tc>
              <w:tc>
                <w:tcPr>
                  <w:tcW w:w="1418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5A8ABB" w14:textId="22877CCC" w:rsidR="00484AE6" w:rsidRPr="005859CC" w:rsidRDefault="00484AE6" w:rsidP="00484AE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859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Стоимость максимальная</w:t>
                  </w:r>
                </w:p>
              </w:tc>
              <w:tc>
                <w:tcPr>
                  <w:tcW w:w="1417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88EF7E" w14:textId="77777777" w:rsidR="00484AE6" w:rsidRPr="005859CC" w:rsidRDefault="00484AE6" w:rsidP="00484AE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859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Длительность (дней)</w:t>
                  </w:r>
                </w:p>
              </w:tc>
              <w:tc>
                <w:tcPr>
                  <w:tcW w:w="1706" w:type="dxa"/>
                  <w:tcBorders>
                    <w:top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1C16ABEC" w14:textId="53526FF5" w:rsidR="00484AE6" w:rsidRPr="005859CC" w:rsidRDefault="00484AE6" w:rsidP="00484AE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859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Комментарий</w:t>
                  </w:r>
                </w:p>
              </w:tc>
            </w:tr>
            <w:tr w:rsidR="007B1F3C" w:rsidRPr="007A2CB1" w14:paraId="001AF72A" w14:textId="77777777" w:rsidTr="00FB0135">
              <w:trPr>
                <w:trHeight w:val="184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6B4A7AB" w14:textId="3E947558" w:rsidR="007B1F3C" w:rsidRPr="005859CC" w:rsidRDefault="007B1F3C" w:rsidP="00F33E0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eastAsia="en-US"/>
                    </w:rPr>
                    <w:t>Проверка заказчиком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8032B65" w14:textId="055E1B39" w:rsidR="007B1F3C" w:rsidRDefault="007B1F3C" w:rsidP="007B1F3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eastAsia="en-US"/>
                    </w:rPr>
                    <w:t>3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CA48F51" w14:textId="77777777" w:rsidR="007B1F3C" w:rsidRPr="005859CC" w:rsidRDefault="007B1F3C" w:rsidP="007B1F3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7B1F3C" w:rsidRPr="007A2CB1" w14:paraId="105E8777" w14:textId="77777777" w:rsidTr="00FB0135">
              <w:trPr>
                <w:trHeight w:val="184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2173703" w14:textId="0646FAAE" w:rsidR="007B1F3C" w:rsidRPr="005859CC" w:rsidRDefault="007B1F3C" w:rsidP="007B1F3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n-US"/>
                    </w:rPr>
                    <w:t>Итого: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t>19800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t>19800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210D546" w14:textId="7C887124" w:rsidR="007B1F3C" w:rsidRPr="00233177" w:rsidRDefault="00F33E0B" w:rsidP="007B1F3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n-00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1</w:t>
                  </w:r>
                  <w:r w:rsidR="00233177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val="en-001" w:eastAsia="en-US"/>
                    </w:rPr>
                    <w:t>1</w:t>
                  </w:r>
                  <w:r w:rsidR="002E37A2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-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1</w:t>
                  </w:r>
                  <w:r w:rsidR="00233177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val="en-001" w:eastAsia="en-US"/>
                    </w:rPr>
                    <w:t>4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4AD2B45F" w14:textId="77777777" w:rsidR="007B1F3C" w:rsidRPr="005859CC" w:rsidRDefault="007B1F3C" w:rsidP="007B1F3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537C1750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7A2CB1" w:rsidRPr="007A2CB1" w14:paraId="7C5991E9" w14:textId="77777777" w:rsidTr="0032688D">
        <w:trPr>
          <w:trHeight w:val="164"/>
          <w:jc w:val="center"/>
        </w:trPr>
        <w:tc>
          <w:tcPr>
            <w:tcW w:w="9822" w:type="dxa"/>
            <w:gridSpan w:val="7"/>
          </w:tcPr>
          <w:p w14:paraId="5624B022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26681F43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F5BA754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01918640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66A746A8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3FAECC1" w14:textId="46D7FA39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 определены правильно:</w:t>
            </w:r>
          </w:p>
        </w:tc>
      </w:tr>
      <w:tr w:rsidR="007A2CB1" w:rsidRPr="007A2CB1" w14:paraId="6519AFD6" w14:textId="77777777" w:rsidTr="000206DF">
        <w:trPr>
          <w:trHeight w:val="164"/>
          <w:jc w:val="center"/>
        </w:trPr>
        <w:tc>
          <w:tcPr>
            <w:tcW w:w="2410" w:type="dxa"/>
          </w:tcPr>
          <w:p w14:paraId="133F83C5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06AED43E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7C11006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334A2E6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FE26F3F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912" w:type="dxa"/>
          </w:tcPr>
          <w:p w14:paraId="6CD29136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7A2CB1" w:rsidRPr="007A2CB1" w14:paraId="3E0FF87D" w14:textId="77777777" w:rsidTr="000206DF">
        <w:trPr>
          <w:cantSplit/>
          <w:trHeight w:val="164"/>
          <w:jc w:val="center"/>
        </w:trPr>
        <w:tc>
          <w:tcPr>
            <w:tcW w:w="2410" w:type="dxa"/>
          </w:tcPr>
          <w:p w14:paraId="257BA240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</w:t>
            </w:r>
          </w:p>
        </w:tc>
        <w:tc>
          <w:tcPr>
            <w:tcW w:w="903" w:type="dxa"/>
          </w:tcPr>
          <w:p w14:paraId="130C2E3F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5556D4D1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5144" w:type="dxa"/>
            <w:gridSpan w:val="4"/>
          </w:tcPr>
          <w:p w14:paraId="7F2F3D06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</w:t>
            </w:r>
          </w:p>
          <w:p w14:paraId="52450CFC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</w:tr>
      <w:tr w:rsidR="007A2CB1" w:rsidRPr="007A2CB1" w14:paraId="6578D10F" w14:textId="77777777" w:rsidTr="000206DF">
        <w:trPr>
          <w:gridAfter w:val="1"/>
          <w:wAfter w:w="1912" w:type="dxa"/>
          <w:trHeight w:val="273"/>
          <w:jc w:val="center"/>
        </w:trPr>
        <w:tc>
          <w:tcPr>
            <w:tcW w:w="2410" w:type="dxa"/>
          </w:tcPr>
          <w:p w14:paraId="05BC9E31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____________________/</w:t>
            </w:r>
          </w:p>
        </w:tc>
        <w:tc>
          <w:tcPr>
            <w:tcW w:w="903" w:type="dxa"/>
          </w:tcPr>
          <w:p w14:paraId="300D7BEB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5" w:type="dxa"/>
          </w:tcPr>
          <w:p w14:paraId="1057B01B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0F0BA519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3" w:type="dxa"/>
            <w:gridSpan w:val="2"/>
          </w:tcPr>
          <w:p w14:paraId="4CC966C7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/ ______________</w:t>
            </w:r>
          </w:p>
        </w:tc>
      </w:tr>
      <w:tr w:rsidR="007A2CB1" w:rsidRPr="007A2CB1" w14:paraId="16314C50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66F91473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  <w:tc>
          <w:tcPr>
            <w:tcW w:w="5144" w:type="dxa"/>
            <w:gridSpan w:val="4"/>
          </w:tcPr>
          <w:p w14:paraId="7C925E1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</w:tr>
      <w:tr w:rsidR="007A2CB1" w:rsidRPr="007A2CB1" w14:paraId="72DD58C2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7C49618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  <w:tc>
          <w:tcPr>
            <w:tcW w:w="5144" w:type="dxa"/>
            <w:gridSpan w:val="4"/>
          </w:tcPr>
          <w:p w14:paraId="262EF798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</w:tr>
      <w:tr w:rsidR="00302166" w:rsidRPr="007A2CB1" w14:paraId="4845B16F" w14:textId="77777777" w:rsidTr="000206DF">
        <w:trPr>
          <w:gridAfter w:val="1"/>
          <w:wAfter w:w="1912" w:type="dxa"/>
          <w:trHeight w:val="164"/>
          <w:jc w:val="center"/>
        </w:trPr>
        <w:tc>
          <w:tcPr>
            <w:tcW w:w="2410" w:type="dxa"/>
          </w:tcPr>
          <w:p w14:paraId="30A302D0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78AFB49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М.П.</w:t>
            </w:r>
          </w:p>
        </w:tc>
        <w:tc>
          <w:tcPr>
            <w:tcW w:w="1365" w:type="dxa"/>
          </w:tcPr>
          <w:p w14:paraId="07B0B6B7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215E4FA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A221328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</w:tbl>
    <w:p w14:paraId="34B4C93D" w14:textId="77777777" w:rsidR="003349B4" w:rsidRPr="007A2CB1" w:rsidRDefault="003349B4" w:rsidP="003349B4">
      <w:pPr>
        <w:spacing w:before="100" w:beforeAutospacing="1" w:after="100" w:afterAutospacing="1"/>
      </w:pPr>
    </w:p>
    <w:p w14:paraId="356F2EF4" w14:textId="77777777" w:rsidR="0030639C" w:rsidRPr="007A2CB1" w:rsidRDefault="0030639C"/>
    <w:sectPr w:rsidR="0030639C" w:rsidRPr="007A2CB1" w:rsidSect="00230773">
      <w:headerReference w:type="default" r:id="rId7"/>
      <w:footerReference w:type="even" r:id="rId8"/>
      <w:footerReference w:type="default" r:id="rId9"/>
      <w:pgSz w:w="11906" w:h="16838"/>
      <w:pgMar w:top="426" w:right="851" w:bottom="1701" w:left="1276" w:header="284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440253" w14:textId="77777777" w:rsidR="00946CA9" w:rsidRDefault="00946CA9">
      <w:r>
        <w:separator/>
      </w:r>
    </w:p>
  </w:endnote>
  <w:endnote w:type="continuationSeparator" w:id="0">
    <w:p w14:paraId="36B25890" w14:textId="77777777" w:rsidR="00946CA9" w:rsidRDefault="00946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674BCC" w14:textId="77777777" w:rsidR="00130253" w:rsidRDefault="00FC1555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AD38D81" w14:textId="77777777" w:rsidR="00130253" w:rsidRDefault="0013025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F9DA3" w14:textId="77777777" w:rsidR="00130253" w:rsidRDefault="00FC1555" w:rsidP="005B7349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sz w:val="20"/>
      </w:rPr>
      <w:tab/>
      <w:t xml:space="preserve">Страница </w:t>
    </w:r>
    <w:r>
      <w:rPr>
        <w:sz w:val="20"/>
      </w:rPr>
      <w:fldChar w:fldCharType="begin"/>
    </w:r>
    <w:r>
      <w:rPr>
        <w:sz w:val="20"/>
      </w:rPr>
      <w:instrText xml:space="preserve"> PAGE  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из </w:t>
    </w:r>
    <w:r>
      <w:rPr>
        <w:noProof/>
        <w:sz w:val="20"/>
      </w:rPr>
      <w:fldChar w:fldCharType="begin"/>
    </w:r>
    <w:r>
      <w:rPr>
        <w:noProof/>
        <w:sz w:val="20"/>
      </w:rPr>
      <w:instrText xml:space="preserve"> NUMPAGES  </w:instrText>
    </w:r>
    <w:r>
      <w:rPr>
        <w:noProof/>
        <w:sz w:val="20"/>
      </w:rPr>
      <w:fldChar w:fldCharType="separate"/>
    </w:r>
    <w:r>
      <w:rPr>
        <w:noProof/>
        <w:sz w:val="20"/>
      </w:rPr>
      <w:t>1</w:t>
    </w:r>
    <w:r>
      <w:rPr>
        <w:noProof/>
        <w:sz w:val="20"/>
      </w:rPr>
      <w:fldChar w:fldCharType="end"/>
    </w:r>
  </w:p>
  <w:p w14:paraId="43FF4AA9" w14:textId="77777777" w:rsidR="00130253" w:rsidRDefault="00FC1555" w:rsidP="005B7349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sz w:val="20"/>
      </w:rPr>
      <w:t xml:space="preserve">От Заказчика ____________________                 От Исполнителя ____________________  </w:t>
    </w:r>
  </w:p>
  <w:p w14:paraId="33E00412" w14:textId="11D006A0" w:rsidR="00130253" w:rsidRPr="00F05AE6" w:rsidRDefault="003349B4" w:rsidP="00F05AE6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169901CE" wp14:editId="70BCB09A">
          <wp:simplePos x="0" y="0"/>
          <wp:positionH relativeFrom="column">
            <wp:posOffset>5283835</wp:posOffset>
          </wp:positionH>
          <wp:positionV relativeFrom="paragraph">
            <wp:posOffset>93345</wp:posOffset>
          </wp:positionV>
          <wp:extent cx="1457325" cy="536575"/>
          <wp:effectExtent l="0" t="0" r="952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1555"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EB3D63" w14:textId="77777777" w:rsidR="00946CA9" w:rsidRDefault="00946CA9">
      <w:r>
        <w:separator/>
      </w:r>
    </w:p>
  </w:footnote>
  <w:footnote w:type="continuationSeparator" w:id="0">
    <w:p w14:paraId="7DA2098B" w14:textId="77777777" w:rsidR="00946CA9" w:rsidRDefault="00946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C8499F" w14:textId="602D6E17" w:rsidR="00130253" w:rsidRDefault="003349B4">
    <w:pPr>
      <w:pStyle w:val="a6"/>
    </w:pPr>
    <w:r w:rsidRPr="00075D0F">
      <w:rPr>
        <w:noProof/>
      </w:rPr>
      <w:drawing>
        <wp:inline distT="0" distB="0" distL="0" distR="0" wp14:anchorId="06E6EABF" wp14:editId="623D2E7D">
          <wp:extent cx="1609090" cy="534670"/>
          <wp:effectExtent l="0" t="0" r="0" b="0"/>
          <wp:docPr id="1" name="Рисунок 1" descr="бланк 3_for Olesya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ланк 3_for Olesya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090" cy="53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46D68"/>
    <w:multiLevelType w:val="hybridMultilevel"/>
    <w:tmpl w:val="73CA9202"/>
    <w:lvl w:ilvl="0" w:tplc="37C27120">
      <w:start w:val="1"/>
      <w:numFmt w:val="decimal"/>
      <w:lvlText w:val="%1."/>
      <w:lvlJc w:val="left"/>
      <w:pPr>
        <w:ind w:left="-63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86" w:hanging="360"/>
      </w:pPr>
    </w:lvl>
    <w:lvl w:ilvl="2" w:tplc="0419001B" w:tentative="1">
      <w:start w:val="1"/>
      <w:numFmt w:val="lowerRoman"/>
      <w:lvlText w:val="%3."/>
      <w:lvlJc w:val="right"/>
      <w:pPr>
        <w:ind w:left="806" w:hanging="180"/>
      </w:pPr>
    </w:lvl>
    <w:lvl w:ilvl="3" w:tplc="0419000F" w:tentative="1">
      <w:start w:val="1"/>
      <w:numFmt w:val="decimal"/>
      <w:lvlText w:val="%4."/>
      <w:lvlJc w:val="left"/>
      <w:pPr>
        <w:ind w:left="1526" w:hanging="360"/>
      </w:pPr>
    </w:lvl>
    <w:lvl w:ilvl="4" w:tplc="04190019" w:tentative="1">
      <w:start w:val="1"/>
      <w:numFmt w:val="lowerLetter"/>
      <w:lvlText w:val="%5."/>
      <w:lvlJc w:val="left"/>
      <w:pPr>
        <w:ind w:left="2246" w:hanging="360"/>
      </w:pPr>
    </w:lvl>
    <w:lvl w:ilvl="5" w:tplc="0419001B" w:tentative="1">
      <w:start w:val="1"/>
      <w:numFmt w:val="lowerRoman"/>
      <w:lvlText w:val="%6."/>
      <w:lvlJc w:val="right"/>
      <w:pPr>
        <w:ind w:left="2966" w:hanging="180"/>
      </w:pPr>
    </w:lvl>
    <w:lvl w:ilvl="6" w:tplc="0419000F" w:tentative="1">
      <w:start w:val="1"/>
      <w:numFmt w:val="decimal"/>
      <w:lvlText w:val="%7."/>
      <w:lvlJc w:val="left"/>
      <w:pPr>
        <w:ind w:left="3686" w:hanging="360"/>
      </w:pPr>
    </w:lvl>
    <w:lvl w:ilvl="7" w:tplc="04190019" w:tentative="1">
      <w:start w:val="1"/>
      <w:numFmt w:val="lowerLetter"/>
      <w:lvlText w:val="%8."/>
      <w:lvlJc w:val="left"/>
      <w:pPr>
        <w:ind w:left="4406" w:hanging="360"/>
      </w:pPr>
    </w:lvl>
    <w:lvl w:ilvl="8" w:tplc="0419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1" w15:restartNumberingAfterBreak="0">
    <w:nsid w:val="0F35121F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" w15:restartNumberingAfterBreak="0">
    <w:nsid w:val="18300DAA"/>
    <w:multiLevelType w:val="hybridMultilevel"/>
    <w:tmpl w:val="C3CAD684"/>
    <w:lvl w:ilvl="0" w:tplc="F7CAC0A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24522"/>
    <w:multiLevelType w:val="hybridMultilevel"/>
    <w:tmpl w:val="F606D8E6"/>
    <w:lvl w:ilvl="0" w:tplc="10607EFC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37091502"/>
    <w:multiLevelType w:val="hybridMultilevel"/>
    <w:tmpl w:val="43022E06"/>
    <w:lvl w:ilvl="0" w:tplc="F7CAC0A8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1" w:hanging="360"/>
      </w:pPr>
    </w:lvl>
    <w:lvl w:ilvl="2" w:tplc="0419001B" w:tentative="1">
      <w:start w:val="1"/>
      <w:numFmt w:val="lowerRoman"/>
      <w:lvlText w:val="%3."/>
      <w:lvlJc w:val="right"/>
      <w:pPr>
        <w:ind w:left="2471" w:hanging="180"/>
      </w:pPr>
    </w:lvl>
    <w:lvl w:ilvl="3" w:tplc="0419000F" w:tentative="1">
      <w:start w:val="1"/>
      <w:numFmt w:val="decimal"/>
      <w:lvlText w:val="%4."/>
      <w:lvlJc w:val="left"/>
      <w:pPr>
        <w:ind w:left="3191" w:hanging="360"/>
      </w:pPr>
    </w:lvl>
    <w:lvl w:ilvl="4" w:tplc="04190019" w:tentative="1">
      <w:start w:val="1"/>
      <w:numFmt w:val="lowerLetter"/>
      <w:lvlText w:val="%5."/>
      <w:lvlJc w:val="left"/>
      <w:pPr>
        <w:ind w:left="3911" w:hanging="360"/>
      </w:pPr>
    </w:lvl>
    <w:lvl w:ilvl="5" w:tplc="0419001B" w:tentative="1">
      <w:start w:val="1"/>
      <w:numFmt w:val="lowerRoman"/>
      <w:lvlText w:val="%6."/>
      <w:lvlJc w:val="right"/>
      <w:pPr>
        <w:ind w:left="4631" w:hanging="180"/>
      </w:pPr>
    </w:lvl>
    <w:lvl w:ilvl="6" w:tplc="0419000F" w:tentative="1">
      <w:start w:val="1"/>
      <w:numFmt w:val="decimal"/>
      <w:lvlText w:val="%7."/>
      <w:lvlJc w:val="left"/>
      <w:pPr>
        <w:ind w:left="5351" w:hanging="360"/>
      </w:pPr>
    </w:lvl>
    <w:lvl w:ilvl="7" w:tplc="04190019" w:tentative="1">
      <w:start w:val="1"/>
      <w:numFmt w:val="lowerLetter"/>
      <w:lvlText w:val="%8."/>
      <w:lvlJc w:val="left"/>
      <w:pPr>
        <w:ind w:left="6071" w:hanging="360"/>
      </w:pPr>
    </w:lvl>
    <w:lvl w:ilvl="8" w:tplc="0419001B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5" w15:restartNumberingAfterBreak="0">
    <w:nsid w:val="3D104E7B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4A3C22EE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" w15:restartNumberingAfterBreak="0">
    <w:nsid w:val="57E40036"/>
    <w:multiLevelType w:val="hybridMultilevel"/>
    <w:tmpl w:val="43022E06"/>
    <w:lvl w:ilvl="0" w:tplc="FFFFFFFF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51" w:hanging="360"/>
      </w:pPr>
    </w:lvl>
    <w:lvl w:ilvl="2" w:tplc="FFFFFFFF" w:tentative="1">
      <w:start w:val="1"/>
      <w:numFmt w:val="lowerRoman"/>
      <w:lvlText w:val="%3."/>
      <w:lvlJc w:val="right"/>
      <w:pPr>
        <w:ind w:left="2471" w:hanging="180"/>
      </w:pPr>
    </w:lvl>
    <w:lvl w:ilvl="3" w:tplc="FFFFFFFF" w:tentative="1">
      <w:start w:val="1"/>
      <w:numFmt w:val="decimal"/>
      <w:lvlText w:val="%4."/>
      <w:lvlJc w:val="left"/>
      <w:pPr>
        <w:ind w:left="3191" w:hanging="360"/>
      </w:pPr>
    </w:lvl>
    <w:lvl w:ilvl="4" w:tplc="FFFFFFFF" w:tentative="1">
      <w:start w:val="1"/>
      <w:numFmt w:val="lowerLetter"/>
      <w:lvlText w:val="%5."/>
      <w:lvlJc w:val="left"/>
      <w:pPr>
        <w:ind w:left="3911" w:hanging="360"/>
      </w:pPr>
    </w:lvl>
    <w:lvl w:ilvl="5" w:tplc="FFFFFFFF" w:tentative="1">
      <w:start w:val="1"/>
      <w:numFmt w:val="lowerRoman"/>
      <w:lvlText w:val="%6."/>
      <w:lvlJc w:val="right"/>
      <w:pPr>
        <w:ind w:left="4631" w:hanging="180"/>
      </w:pPr>
    </w:lvl>
    <w:lvl w:ilvl="6" w:tplc="FFFFFFFF" w:tentative="1">
      <w:start w:val="1"/>
      <w:numFmt w:val="decimal"/>
      <w:lvlText w:val="%7."/>
      <w:lvlJc w:val="left"/>
      <w:pPr>
        <w:ind w:left="5351" w:hanging="360"/>
      </w:pPr>
    </w:lvl>
    <w:lvl w:ilvl="7" w:tplc="FFFFFFFF" w:tentative="1">
      <w:start w:val="1"/>
      <w:numFmt w:val="lowerLetter"/>
      <w:lvlText w:val="%8."/>
      <w:lvlJc w:val="left"/>
      <w:pPr>
        <w:ind w:left="6071" w:hanging="360"/>
      </w:pPr>
    </w:lvl>
    <w:lvl w:ilvl="8" w:tplc="FFFFFFFF" w:tentative="1">
      <w:start w:val="1"/>
      <w:numFmt w:val="lowerRoman"/>
      <w:lvlText w:val="%9."/>
      <w:lvlJc w:val="right"/>
      <w:pPr>
        <w:ind w:left="6791" w:hanging="180"/>
      </w:pPr>
    </w:lvl>
  </w:abstractNum>
  <w:num w:numId="1" w16cid:durableId="1199776757">
    <w:abstractNumId w:val="3"/>
  </w:num>
  <w:num w:numId="2" w16cid:durableId="1753967383">
    <w:abstractNumId w:val="0"/>
  </w:num>
  <w:num w:numId="3" w16cid:durableId="236208270">
    <w:abstractNumId w:val="4"/>
  </w:num>
  <w:num w:numId="4" w16cid:durableId="1109394966">
    <w:abstractNumId w:val="2"/>
  </w:num>
  <w:num w:numId="5" w16cid:durableId="912277069">
    <w:abstractNumId w:val="6"/>
  </w:num>
  <w:num w:numId="6" w16cid:durableId="1064450068">
    <w:abstractNumId w:val="7"/>
  </w:num>
  <w:num w:numId="7" w16cid:durableId="2116752976">
    <w:abstractNumId w:val="5"/>
  </w:num>
  <w:num w:numId="8" w16cid:durableId="1891333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B4"/>
    <w:rsid w:val="0000209B"/>
    <w:rsid w:val="00017D71"/>
    <w:rsid w:val="000206DF"/>
    <w:rsid w:val="00025884"/>
    <w:rsid w:val="00027A22"/>
    <w:rsid w:val="000426D4"/>
    <w:rsid w:val="00042874"/>
    <w:rsid w:val="00051AF1"/>
    <w:rsid w:val="00054847"/>
    <w:rsid w:val="000572F1"/>
    <w:rsid w:val="00062F1B"/>
    <w:rsid w:val="000834D7"/>
    <w:rsid w:val="00084F18"/>
    <w:rsid w:val="000B404F"/>
    <w:rsid w:val="000B7A5D"/>
    <w:rsid w:val="000E16FA"/>
    <w:rsid w:val="000F006F"/>
    <w:rsid w:val="000F1E6B"/>
    <w:rsid w:val="000F475E"/>
    <w:rsid w:val="00115B23"/>
    <w:rsid w:val="00130253"/>
    <w:rsid w:val="00130A62"/>
    <w:rsid w:val="00134F58"/>
    <w:rsid w:val="00135A70"/>
    <w:rsid w:val="001371BC"/>
    <w:rsid w:val="0014582E"/>
    <w:rsid w:val="00146F2E"/>
    <w:rsid w:val="00154268"/>
    <w:rsid w:val="00170A2B"/>
    <w:rsid w:val="00170C71"/>
    <w:rsid w:val="00171C41"/>
    <w:rsid w:val="001741F5"/>
    <w:rsid w:val="0017598A"/>
    <w:rsid w:val="00183B69"/>
    <w:rsid w:val="00183EF6"/>
    <w:rsid w:val="001949DB"/>
    <w:rsid w:val="001A2004"/>
    <w:rsid w:val="001B15DB"/>
    <w:rsid w:val="001B4911"/>
    <w:rsid w:val="001C0D9D"/>
    <w:rsid w:val="001C16A6"/>
    <w:rsid w:val="001C664C"/>
    <w:rsid w:val="001E37C4"/>
    <w:rsid w:val="001E500A"/>
    <w:rsid w:val="00204B44"/>
    <w:rsid w:val="002059E8"/>
    <w:rsid w:val="0021123D"/>
    <w:rsid w:val="00221FB3"/>
    <w:rsid w:val="0022358A"/>
    <w:rsid w:val="00226953"/>
    <w:rsid w:val="00233177"/>
    <w:rsid w:val="00242153"/>
    <w:rsid w:val="00245D34"/>
    <w:rsid w:val="00254772"/>
    <w:rsid w:val="00255338"/>
    <w:rsid w:val="002618A0"/>
    <w:rsid w:val="00261C6F"/>
    <w:rsid w:val="00266BE8"/>
    <w:rsid w:val="002709DF"/>
    <w:rsid w:val="0029391C"/>
    <w:rsid w:val="002946B0"/>
    <w:rsid w:val="002B2061"/>
    <w:rsid w:val="002B2576"/>
    <w:rsid w:val="002B550B"/>
    <w:rsid w:val="002B5A2A"/>
    <w:rsid w:val="002C00AE"/>
    <w:rsid w:val="002C4777"/>
    <w:rsid w:val="002C4D66"/>
    <w:rsid w:val="002C76C8"/>
    <w:rsid w:val="002D3485"/>
    <w:rsid w:val="002D7804"/>
    <w:rsid w:val="002E37A2"/>
    <w:rsid w:val="002F2906"/>
    <w:rsid w:val="002F422C"/>
    <w:rsid w:val="00302166"/>
    <w:rsid w:val="0030639C"/>
    <w:rsid w:val="003179D8"/>
    <w:rsid w:val="00322497"/>
    <w:rsid w:val="00322D87"/>
    <w:rsid w:val="0032402E"/>
    <w:rsid w:val="003278DF"/>
    <w:rsid w:val="003349B4"/>
    <w:rsid w:val="00340A78"/>
    <w:rsid w:val="003561E8"/>
    <w:rsid w:val="00363D7F"/>
    <w:rsid w:val="00366AB5"/>
    <w:rsid w:val="00372603"/>
    <w:rsid w:val="00380C23"/>
    <w:rsid w:val="00381D47"/>
    <w:rsid w:val="00381F3B"/>
    <w:rsid w:val="003944B4"/>
    <w:rsid w:val="003978D7"/>
    <w:rsid w:val="003D0EBF"/>
    <w:rsid w:val="003D46C7"/>
    <w:rsid w:val="0040798B"/>
    <w:rsid w:val="00413A99"/>
    <w:rsid w:val="00423831"/>
    <w:rsid w:val="00426CD1"/>
    <w:rsid w:val="00442968"/>
    <w:rsid w:val="00450212"/>
    <w:rsid w:val="00461DF7"/>
    <w:rsid w:val="00464D97"/>
    <w:rsid w:val="00465694"/>
    <w:rsid w:val="00475FC5"/>
    <w:rsid w:val="00481A96"/>
    <w:rsid w:val="004832EB"/>
    <w:rsid w:val="00484AE6"/>
    <w:rsid w:val="004874BD"/>
    <w:rsid w:val="00492BEB"/>
    <w:rsid w:val="004A16FD"/>
    <w:rsid w:val="004B29B4"/>
    <w:rsid w:val="004B3A98"/>
    <w:rsid w:val="004C387B"/>
    <w:rsid w:val="004E1117"/>
    <w:rsid w:val="004F5701"/>
    <w:rsid w:val="00505BA2"/>
    <w:rsid w:val="005208A7"/>
    <w:rsid w:val="005235C2"/>
    <w:rsid w:val="00531625"/>
    <w:rsid w:val="00534145"/>
    <w:rsid w:val="0053445C"/>
    <w:rsid w:val="00534FCA"/>
    <w:rsid w:val="00545CE5"/>
    <w:rsid w:val="00570AB7"/>
    <w:rsid w:val="00570E59"/>
    <w:rsid w:val="00581983"/>
    <w:rsid w:val="00583654"/>
    <w:rsid w:val="005859CC"/>
    <w:rsid w:val="00585E11"/>
    <w:rsid w:val="00592B6E"/>
    <w:rsid w:val="005946C3"/>
    <w:rsid w:val="005B78CD"/>
    <w:rsid w:val="005C01E9"/>
    <w:rsid w:val="005C2F5F"/>
    <w:rsid w:val="005D6E91"/>
    <w:rsid w:val="005E4E5E"/>
    <w:rsid w:val="005E56E0"/>
    <w:rsid w:val="005E6272"/>
    <w:rsid w:val="005F2439"/>
    <w:rsid w:val="005F3E4B"/>
    <w:rsid w:val="005F685F"/>
    <w:rsid w:val="005F7EDB"/>
    <w:rsid w:val="006075F7"/>
    <w:rsid w:val="00614694"/>
    <w:rsid w:val="00616728"/>
    <w:rsid w:val="00647ACD"/>
    <w:rsid w:val="006567C9"/>
    <w:rsid w:val="006571EE"/>
    <w:rsid w:val="006572F7"/>
    <w:rsid w:val="00661CBD"/>
    <w:rsid w:val="0067546B"/>
    <w:rsid w:val="00675858"/>
    <w:rsid w:val="00677E3D"/>
    <w:rsid w:val="006808B2"/>
    <w:rsid w:val="00682232"/>
    <w:rsid w:val="006875E5"/>
    <w:rsid w:val="0069716A"/>
    <w:rsid w:val="006A399B"/>
    <w:rsid w:val="006B0F7D"/>
    <w:rsid w:val="006B1346"/>
    <w:rsid w:val="006B26B9"/>
    <w:rsid w:val="006B2987"/>
    <w:rsid w:val="006B3588"/>
    <w:rsid w:val="006B3776"/>
    <w:rsid w:val="006B5DCD"/>
    <w:rsid w:val="006C0DB9"/>
    <w:rsid w:val="006C570D"/>
    <w:rsid w:val="006C71BF"/>
    <w:rsid w:val="006E735C"/>
    <w:rsid w:val="007000E2"/>
    <w:rsid w:val="00703814"/>
    <w:rsid w:val="00722A9B"/>
    <w:rsid w:val="007237B9"/>
    <w:rsid w:val="0074181C"/>
    <w:rsid w:val="00766310"/>
    <w:rsid w:val="00767949"/>
    <w:rsid w:val="00772F6C"/>
    <w:rsid w:val="007837A2"/>
    <w:rsid w:val="0078626A"/>
    <w:rsid w:val="007A157F"/>
    <w:rsid w:val="007A2CB1"/>
    <w:rsid w:val="007B1F3C"/>
    <w:rsid w:val="007B6C4C"/>
    <w:rsid w:val="007C6B8D"/>
    <w:rsid w:val="007D25C6"/>
    <w:rsid w:val="007D289E"/>
    <w:rsid w:val="007D40DC"/>
    <w:rsid w:val="007E2755"/>
    <w:rsid w:val="007E422D"/>
    <w:rsid w:val="00803986"/>
    <w:rsid w:val="008067B9"/>
    <w:rsid w:val="00810359"/>
    <w:rsid w:val="00812FC1"/>
    <w:rsid w:val="00815C75"/>
    <w:rsid w:val="008270D4"/>
    <w:rsid w:val="008306A1"/>
    <w:rsid w:val="00841E0A"/>
    <w:rsid w:val="008514C6"/>
    <w:rsid w:val="00851732"/>
    <w:rsid w:val="00873E02"/>
    <w:rsid w:val="008757C2"/>
    <w:rsid w:val="00875B80"/>
    <w:rsid w:val="00885AFB"/>
    <w:rsid w:val="008867DF"/>
    <w:rsid w:val="00886DC2"/>
    <w:rsid w:val="00887E8D"/>
    <w:rsid w:val="00887FC0"/>
    <w:rsid w:val="00892F89"/>
    <w:rsid w:val="008A6F4A"/>
    <w:rsid w:val="008A7F7E"/>
    <w:rsid w:val="008C4932"/>
    <w:rsid w:val="008D04E1"/>
    <w:rsid w:val="008D2F8B"/>
    <w:rsid w:val="008D63A8"/>
    <w:rsid w:val="008E47C0"/>
    <w:rsid w:val="008F26A6"/>
    <w:rsid w:val="008F2E7D"/>
    <w:rsid w:val="008F4581"/>
    <w:rsid w:val="00900137"/>
    <w:rsid w:val="009009FC"/>
    <w:rsid w:val="00900B18"/>
    <w:rsid w:val="00903E7B"/>
    <w:rsid w:val="00913260"/>
    <w:rsid w:val="00916486"/>
    <w:rsid w:val="00916668"/>
    <w:rsid w:val="009170A9"/>
    <w:rsid w:val="00917A9A"/>
    <w:rsid w:val="00931626"/>
    <w:rsid w:val="00942E59"/>
    <w:rsid w:val="0094433D"/>
    <w:rsid w:val="00946CA9"/>
    <w:rsid w:val="009503EC"/>
    <w:rsid w:val="00957391"/>
    <w:rsid w:val="009744FD"/>
    <w:rsid w:val="009B5B99"/>
    <w:rsid w:val="009C00C7"/>
    <w:rsid w:val="009C210F"/>
    <w:rsid w:val="009D519C"/>
    <w:rsid w:val="009D65AC"/>
    <w:rsid w:val="009D77BE"/>
    <w:rsid w:val="009E3EA2"/>
    <w:rsid w:val="009F4234"/>
    <w:rsid w:val="00A10F1A"/>
    <w:rsid w:val="00A1346A"/>
    <w:rsid w:val="00A17B13"/>
    <w:rsid w:val="00A21211"/>
    <w:rsid w:val="00A222F2"/>
    <w:rsid w:val="00A23DDD"/>
    <w:rsid w:val="00A31C48"/>
    <w:rsid w:val="00A404B9"/>
    <w:rsid w:val="00A41CDB"/>
    <w:rsid w:val="00A42487"/>
    <w:rsid w:val="00A50775"/>
    <w:rsid w:val="00A52F82"/>
    <w:rsid w:val="00A63342"/>
    <w:rsid w:val="00A662CC"/>
    <w:rsid w:val="00A90777"/>
    <w:rsid w:val="00A92F00"/>
    <w:rsid w:val="00AB695A"/>
    <w:rsid w:val="00AC286B"/>
    <w:rsid w:val="00AC5B47"/>
    <w:rsid w:val="00AE4C77"/>
    <w:rsid w:val="00AF48D8"/>
    <w:rsid w:val="00AF525A"/>
    <w:rsid w:val="00AF7063"/>
    <w:rsid w:val="00B03032"/>
    <w:rsid w:val="00B03644"/>
    <w:rsid w:val="00B0674A"/>
    <w:rsid w:val="00B0696F"/>
    <w:rsid w:val="00B105F1"/>
    <w:rsid w:val="00B11FFC"/>
    <w:rsid w:val="00B43EF7"/>
    <w:rsid w:val="00B57F8B"/>
    <w:rsid w:val="00B60BE2"/>
    <w:rsid w:val="00B63B36"/>
    <w:rsid w:val="00B668CD"/>
    <w:rsid w:val="00B70954"/>
    <w:rsid w:val="00B74B1D"/>
    <w:rsid w:val="00B757F7"/>
    <w:rsid w:val="00B75F39"/>
    <w:rsid w:val="00B80925"/>
    <w:rsid w:val="00B821CB"/>
    <w:rsid w:val="00B91153"/>
    <w:rsid w:val="00B93B91"/>
    <w:rsid w:val="00BA63E8"/>
    <w:rsid w:val="00BB3801"/>
    <w:rsid w:val="00BC5FBD"/>
    <w:rsid w:val="00BD08B7"/>
    <w:rsid w:val="00BD46D3"/>
    <w:rsid w:val="00BE08C7"/>
    <w:rsid w:val="00BE2351"/>
    <w:rsid w:val="00BE7C06"/>
    <w:rsid w:val="00BF1ABE"/>
    <w:rsid w:val="00BF5583"/>
    <w:rsid w:val="00C34DC1"/>
    <w:rsid w:val="00C412DC"/>
    <w:rsid w:val="00C4422C"/>
    <w:rsid w:val="00C6083F"/>
    <w:rsid w:val="00C657D1"/>
    <w:rsid w:val="00C700CD"/>
    <w:rsid w:val="00C73121"/>
    <w:rsid w:val="00C73E5E"/>
    <w:rsid w:val="00C76452"/>
    <w:rsid w:val="00C80209"/>
    <w:rsid w:val="00C82550"/>
    <w:rsid w:val="00C85092"/>
    <w:rsid w:val="00C91724"/>
    <w:rsid w:val="00C976B2"/>
    <w:rsid w:val="00CA3845"/>
    <w:rsid w:val="00CD401C"/>
    <w:rsid w:val="00CD53C3"/>
    <w:rsid w:val="00CE6E4D"/>
    <w:rsid w:val="00CF5C50"/>
    <w:rsid w:val="00D01AAD"/>
    <w:rsid w:val="00D02AD0"/>
    <w:rsid w:val="00D059F6"/>
    <w:rsid w:val="00D14765"/>
    <w:rsid w:val="00D1570F"/>
    <w:rsid w:val="00D1708E"/>
    <w:rsid w:val="00D239C1"/>
    <w:rsid w:val="00D45B93"/>
    <w:rsid w:val="00D4611F"/>
    <w:rsid w:val="00D61DBB"/>
    <w:rsid w:val="00D6331E"/>
    <w:rsid w:val="00D75E9F"/>
    <w:rsid w:val="00D82982"/>
    <w:rsid w:val="00D93A2D"/>
    <w:rsid w:val="00DB09A9"/>
    <w:rsid w:val="00DB369C"/>
    <w:rsid w:val="00DB40BC"/>
    <w:rsid w:val="00DB4CEA"/>
    <w:rsid w:val="00DC265C"/>
    <w:rsid w:val="00DD00D6"/>
    <w:rsid w:val="00DE29C0"/>
    <w:rsid w:val="00DE4027"/>
    <w:rsid w:val="00DF25CC"/>
    <w:rsid w:val="00E00079"/>
    <w:rsid w:val="00E0339E"/>
    <w:rsid w:val="00E04494"/>
    <w:rsid w:val="00E11AA4"/>
    <w:rsid w:val="00E1616F"/>
    <w:rsid w:val="00E204A8"/>
    <w:rsid w:val="00E3189E"/>
    <w:rsid w:val="00E32DD0"/>
    <w:rsid w:val="00E33724"/>
    <w:rsid w:val="00E34ADD"/>
    <w:rsid w:val="00E36395"/>
    <w:rsid w:val="00E47BBF"/>
    <w:rsid w:val="00E51C2B"/>
    <w:rsid w:val="00E54127"/>
    <w:rsid w:val="00E543C0"/>
    <w:rsid w:val="00E63B3E"/>
    <w:rsid w:val="00E705AE"/>
    <w:rsid w:val="00E717BF"/>
    <w:rsid w:val="00E92B3F"/>
    <w:rsid w:val="00EA18B9"/>
    <w:rsid w:val="00EA7A43"/>
    <w:rsid w:val="00EB74DC"/>
    <w:rsid w:val="00EC5B1A"/>
    <w:rsid w:val="00EC72A2"/>
    <w:rsid w:val="00ED4F73"/>
    <w:rsid w:val="00ED4F77"/>
    <w:rsid w:val="00ED562D"/>
    <w:rsid w:val="00EF43D8"/>
    <w:rsid w:val="00F02580"/>
    <w:rsid w:val="00F21ECF"/>
    <w:rsid w:val="00F30116"/>
    <w:rsid w:val="00F33E0B"/>
    <w:rsid w:val="00F40E8F"/>
    <w:rsid w:val="00F43DC7"/>
    <w:rsid w:val="00F44201"/>
    <w:rsid w:val="00F5182A"/>
    <w:rsid w:val="00F534F2"/>
    <w:rsid w:val="00F54058"/>
    <w:rsid w:val="00F5408D"/>
    <w:rsid w:val="00F54BA8"/>
    <w:rsid w:val="00F93FF2"/>
    <w:rsid w:val="00F94CA0"/>
    <w:rsid w:val="00F96B22"/>
    <w:rsid w:val="00FA55B9"/>
    <w:rsid w:val="00FB0135"/>
    <w:rsid w:val="00FB3D25"/>
    <w:rsid w:val="00FC1555"/>
    <w:rsid w:val="00FC41F2"/>
    <w:rsid w:val="00FC5493"/>
    <w:rsid w:val="00FD6EFF"/>
    <w:rsid w:val="00FE13BD"/>
    <w:rsid w:val="00FE3928"/>
    <w:rsid w:val="00FE4C59"/>
    <w:rsid w:val="00FF36BD"/>
    <w:rsid w:val="00FF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5DC2A"/>
  <w15:chartTrackingRefBased/>
  <w15:docId w15:val="{ACC91275-7496-44DC-85D8-85E33D38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9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3349B4"/>
    <w:pPr>
      <w:tabs>
        <w:tab w:val="center" w:pos="4153"/>
        <w:tab w:val="right" w:pos="8306"/>
      </w:tabs>
      <w:ind w:firstLine="720"/>
      <w:jc w:val="both"/>
    </w:pPr>
    <w:rPr>
      <w:szCs w:val="20"/>
    </w:rPr>
  </w:style>
  <w:style w:type="character" w:customStyle="1" w:styleId="a4">
    <w:name w:val="Нижний колонтитул Знак"/>
    <w:basedOn w:val="a0"/>
    <w:link w:val="a3"/>
    <w:uiPriority w:val="99"/>
    <w:rsid w:val="003349B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5">
    <w:name w:val="page number"/>
    <w:basedOn w:val="a0"/>
    <w:rsid w:val="003349B4"/>
  </w:style>
  <w:style w:type="paragraph" w:styleId="a6">
    <w:name w:val="header"/>
    <w:basedOn w:val="a"/>
    <w:link w:val="a7"/>
    <w:uiPriority w:val="99"/>
    <w:unhideWhenUsed/>
    <w:rsid w:val="003349B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49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3349B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9">
    <w:name w:val="annotation reference"/>
    <w:basedOn w:val="a0"/>
    <w:uiPriority w:val="99"/>
    <w:semiHidden/>
    <w:unhideWhenUsed/>
    <w:rsid w:val="005F685F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5F685F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5F685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5F685F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5F685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0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Абашев Сергей</dc:creator>
  <cp:keywords/>
  <dc:description/>
  <cp:lastModifiedBy>gamepass nick</cp:lastModifiedBy>
  <cp:revision>2</cp:revision>
  <dcterms:created xsi:type="dcterms:W3CDTF">2026-01-20T04:31:00Z</dcterms:created>
  <dcterms:modified xsi:type="dcterms:W3CDTF">2026-01-20T04:31:00Z</dcterms:modified>
</cp:coreProperties>
</file>