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HushPlate survey results — summary</w:t>
      </w:r>
    </w:p>
    <w:p>
      <w:r>
        <w:rPr>
          <w:b/>
        </w:rPr>
        <w:t xml:space="preserve">Date:</w:t>
      </w:r>
      <w:r>
        <w:t xml:space="preserve"> 16 Oct 2026</w:t>
      </w:r>
    </w:p>
    <w:p>
      <w:r>
        <w:rPr>
          <w:b/>
        </w:rPr>
        <w:t xml:space="preserve">Source:</w:t>
      </w:r>
      <w:r>
        <w:t xml:space="preserve"> </w:t>
      </w:r>
      <w:r>
        <w:rPr>
          <w:rFonts w:ascii="Consolas" w:hAnsi="Consolas"/>
        </w:rPr>
        <w:t xml:space="preserve">research/1. Qualtrics - Survey Results - (10.14.2026).csv</w:t>
      </w:r>
      <w:r>
        <w:t xml:space="preserve"> — 19 completed responses, collected 9–12 Oct 2026, anonymous link. All 19 finished the survey (100% progress).</w:t>
      </w:r>
    </w:p>
    <w:p>
      <w:r>
        <w:rPr>
          <w:b/>
        </w:rPr>
        <w:t xml:space="preserve">Read this first:</w:t>
      </w:r>
      <w:r>
        <w:t xml:space="preserve"> 19 people is a small sample, and it was shared by link, so it is probably friends, classmates and their networks rather than a random group of longevity eaters. Treat the numbers below as direction, not proof. Percentages are out of 19 unless stated.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1. Top features (Q1, pick all that apply)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w="252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Rank</w:t>
            </w:r>
          </w:p>
        </w:tc>
        <w:tc>
          <w:tcPr>
            <w:tcW w:w="252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Feature</w:t>
            </w:r>
          </w:p>
        </w:tc>
        <w:tc>
          <w:tcPr>
            <w:tcW w:w="252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People</w:t>
            </w:r>
          </w:p>
        </w:tc>
        <w:tc>
          <w:tcPr>
            <w:tcW w:w="252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Share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Daily nutritional requirements output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89%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Preferred foods list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12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63%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Diet choice selection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11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58%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4 (tie)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Health statistics input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53%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4 (tie)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Healthier restaurant choices (3 options from a menu)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53%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4 (tie)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Workout education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53%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4 (tie)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Workout tracking and motivation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53%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8 (tie)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Recipe selection on a calendar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47%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8 (tie)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Grocery consumption learning (sales, promos)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9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47%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10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Excluded foods list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8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42%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11 (tie)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InBody scan input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37%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11 (tie)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Delivery options (curbside or home)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37%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11 (tie)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Restaurant eating (app picks exactly what to eat)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7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37%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14 (tie)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AI agent ordering (AI fills the cart)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32%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14 (tie)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Restaurant consumption learning (CheapFoodMap, under $10)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32%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14 (tie)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Gamification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6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32%</w:t>
            </w:r>
          </w:p>
        </w:tc>
      </w:tr>
      <w:tr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17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Daily motivation quotes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52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26%</w:t>
            </w:r>
          </w:p>
        </w:tc>
      </w:tr>
    </w:tbl>
    <w:p>
      <w:pPr>
        <w:spacing w:after="0"/>
      </w:pPr>
    </w:p>
    <w:p>
      <w:r>
        <w:rPr>
          <w:b/>
        </w:rPr>
        <w:t xml:space="preserve">What it means</w:t>
      </w:r>
    </w:p>
    <w:p>
      <w:pPr>
        <w:numPr>
          <w:ilvl w:val="0"/>
          <w:numId w:val="1"/>
        </w:numPr>
      </w:pPr>
      <w:r>
        <w:t xml:space="preserve">The number people want most is the plain one: "tell me what I need to eat each day." Nearly everyone picked it.</w:t>
      </w:r>
    </w:p>
    <w:p>
      <w:pPr>
        <w:numPr>
          <w:ilvl w:val="0"/>
          <w:numId w:val="1"/>
        </w:numPr>
      </w:pPr>
      <w:r>
        <w:t xml:space="preserve">The </w:t>
      </w:r>
      <w:r>
        <w:rPr>
          <w:b/>
        </w:rPr>
        <w:t xml:space="preserve">AI agent filling the grocery cart</w:t>
      </w:r>
      <w:r>
        <w:t xml:space="preserve"> — the feature the grocery side of HushPlate is built around — is near the bottom at 6 of 19. This matches the 6 Oct interview finding that grocery ordering was not a strong pain.</w:t>
      </w:r>
    </w:p>
    <w:p>
      <w:pPr>
        <w:numPr>
          <w:ilvl w:val="0"/>
          <w:numId w:val="1"/>
        </w:numPr>
      </w:pPr>
      <w:r>
        <w:t xml:space="preserve">On eating out, the "give me 3 healthier options" version (10) beat the "pick exactly what I eat" version (7). People seem to want guidance with a choice, not orders.</w:t>
      </w:r>
    </w:p>
    <w:p>
      <w:pPr>
        <w:numPr>
          <w:ilvl w:val="0"/>
          <w:numId w:val="1"/>
        </w:numPr>
      </w:pPr>
      <w:r>
        <w:t xml:space="preserve">Gamification and daily quotes are the least wanted.</w:t>
      </w:r>
    </w:p>
    <w:p>
      <w:pPr>
        <w:numPr>
          <w:ilvl w:val="0"/>
          <w:numId w:val="1"/>
        </w:numPr>
      </w:pPr>
      <w:r>
        <w:t xml:space="preserve">Two people picked every feature; two people picked only one.</w:t>
      </w:r>
    </w:p>
    <w:p>
      <w:r>
        <w:rPr>
          <w:b/>
        </w:rPr>
        <w:t xml:space="preserve">Features people asked for that weren't listed (Q2):</w:t>
      </w:r>
    </w:p>
    <w:p>
      <w:pPr>
        <w:numPr>
          <w:ilvl w:val="0"/>
          <w:numId w:val="1"/>
        </w:numPr>
      </w:pPr>
      <w:r>
        <w:t xml:space="preserve">Portion sizes for each meal, and planning for a family of 3–5 rather than one person.</w:t>
      </w:r>
    </w:p>
    <w:p>
      <w:pPr>
        <w:numPr>
          <w:ilvl w:val="0"/>
          <w:numId w:val="1"/>
        </w:numPr>
      </w:pPr>
      <w:r>
        <w:t xml:space="preserve">Alerts about local food contamination at specific stores (e.g. salmonella recalls).</w:t>
      </w:r>
    </w:p>
    <w:p>
      <w:pPr>
        <w:numPr>
          <w:ilvl w:val="0"/>
          <w:numId w:val="1"/>
        </w:numPr>
      </w:pPr>
      <w:r>
        <w:t xml:space="preserve">Healthy drink suggestions.</w:t>
      </w:r>
    </w:p>
    <w:p>
      <w:pPr>
        <w:numPr>
          <w:ilvl w:val="0"/>
          <w:numId w:val="1"/>
        </w:numPr>
      </w:pPr>
      <w:r>
        <w:t xml:space="preserve">Daily calorie counts for weight loss.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2. Pricing for the app (Q3–Q5)</w:t>
      </w:r>
    </w:p>
    <w:p>
      <w:r>
        <w:rPr>
          <w:b/>
        </w:rPr>
        <w:t xml:space="preserve">How they'd rather pay:</w:t>
      </w:r>
      <w:r>
        <w:t xml:space="preserve"> 11 yearly (58%), 8 monthly (42%).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Most they'd pay per </w:t>
            </w:r>
            <w:r>
              <w:rPr>
                <w:b/>
                <w:sz w:val="18"/>
              </w:rPr>
              <w:t xml:space="preserve">month</w:t>
            </w:r>
            <w:r>
              <w:rPr>
                <w:b/>
                <w:sz w:val="18"/>
              </w:rPr>
              <w:t xml:space="preserve"> (8 people)</w:t>
            </w: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People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Under $10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$10–$15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$15–$20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$20–$25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$35–$40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</w:t>
            </w:r>
          </w:p>
        </w:tc>
      </w:tr>
    </w:tbl>
    <w:p>
      <w:pPr>
        <w:spacing w:after="0"/>
      </w:pP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Most they'd pay per </w:t>
            </w:r>
            <w:r>
              <w:rPr>
                <w:b/>
                <w:sz w:val="18"/>
              </w:rPr>
              <w:t xml:space="preserve">year</w:t>
            </w:r>
            <w:r>
              <w:rPr>
                <w:b/>
                <w:sz w:val="18"/>
              </w:rPr>
              <w:t xml:space="preserve"> (11 people)</w:t>
            </w: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People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Under $50 (typed in as "Other")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Under $120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$120–$180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$180–$240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$240–$300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</w:t>
            </w:r>
          </w:p>
        </w:tc>
      </w:tr>
    </w:tbl>
    <w:p>
      <w:pPr>
        <w:spacing w:after="0"/>
      </w:pPr>
    </w:p>
    <w:p>
      <w:r>
        <w:rPr>
          <w:b/>
        </w:rPr>
        <w:t xml:space="preserve">What it means</w:t>
      </w:r>
    </w:p>
    <w:p>
      <w:pPr>
        <w:numPr>
          <w:ilvl w:val="0"/>
          <w:numId w:val="1"/>
        </w:numPr>
      </w:pPr>
      <w:r>
        <w:t xml:space="preserve">The middle monthly answer is about </w:t>
      </w:r>
      <w:r>
        <w:rPr>
          <w:b/>
        </w:rPr>
        <w:t xml:space="preserve">$15 a month</w:t>
      </w:r>
      <w:r>
        <w:t xml:space="preserve">. The middle yearly answer is </w:t>
      </w:r>
      <w:r>
        <w:rPr>
          <w:b/>
        </w:rPr>
        <w:t xml:space="preserve">under $120 a year</w:t>
      </w:r>
      <w:r>
        <w:t xml:space="preserve"> (under $10 a month).</w:t>
      </w:r>
    </w:p>
    <w:p>
      <w:pPr>
        <w:numPr>
          <w:ilvl w:val="0"/>
          <w:numId w:val="1"/>
        </w:numPr>
      </w:pPr>
      <w:r>
        <w:t xml:space="preserve">So yearly payers expect to pay less per month than monthly payers — normal for a yearly discount.</w:t>
      </w:r>
    </w:p>
    <w:p>
      <w:pPr>
        <w:numPr>
          <w:ilvl w:val="0"/>
          <w:numId w:val="1"/>
        </w:numPr>
      </w:pPr>
      <w:r>
        <w:t xml:space="preserve">About half of each group sits at the lowest price band they could choose. There is a smaller group (5 of 19) willing to pay $180+ a year or $20+ a month; those are the people to learn from.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3. Grocery ordering and delivery fees (Q6–Q10)</w:t>
      </w:r>
    </w:p>
    <w:p>
      <w:r>
        <w:rPr>
          <w:b/>
        </w:rPr>
        <w:t xml:space="preserve">How they'd rather pay for grocery ordering: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Option</w:t>
            </w: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People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Flat fee per delivery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9 (47%)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Percentage of the order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7 (37%)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Monthly subscription for unlimited delivery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 (16%)</w:t>
            </w:r>
          </w:p>
        </w:tc>
      </w:tr>
    </w:tbl>
    <w:p>
      <w:pPr>
        <w:spacing w:after="0"/>
      </w:pPr>
    </w:p>
    <w:p>
      <w:r>
        <w:rPr>
          <w:b/>
        </w:rPr>
        <w:t xml:space="preserve">Flat fee per delivery — most they'd pay (9 people):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Fee</w:t>
            </w: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People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$0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$1–$4.99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$5–$9.99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$10–$19.99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</w:t>
            </w:r>
          </w:p>
        </w:tc>
      </w:tr>
    </w:tbl>
    <w:p>
      <w:pPr>
        <w:spacing w:after="0"/>
      </w:pPr>
    </w:p>
    <w:p>
      <w:r>
        <w:rPr>
          <w:b/>
        </w:rPr>
        <w:t xml:space="preserve">Free deliveries wanted each month before a fee starts (same 9 people):</w:t>
      </w:r>
      <w:r>
        <w:t xml:space="preserve"> 1 free (3 people), 2 free (1), 3 free (2), 4 or more free (3).</w:t>
      </w:r>
    </w:p>
    <w:p>
      <w:r>
        <w:rPr>
          <w:b/>
        </w:rPr>
        <w:t xml:space="preserve">Percentage of the order — highest they'd accept (7 people):</w:t>
      </w:r>
      <w:r>
        <w:t xml:space="preserve"> 3% (3 people), 4% (1), 5% (2), 6% (1). Middle answer: </w:t>
      </w:r>
      <w:r>
        <w:rPr>
          <w:b/>
        </w:rPr>
        <w:t xml:space="preserve">4%</w:t>
      </w:r>
      <w:r>
        <w:t xml:space="preserve">.</w:t>
      </w:r>
    </w:p>
    <w:p>
      <w:r>
        <w:rPr>
          <w:b/>
        </w:rPr>
        <w:t xml:space="preserve">Monthly unlimited delivery — most they'd pay (3 people):</w:t>
      </w:r>
      <w:r>
        <w:t xml:space="preserve"> $5–$9.99 (1), $20–$24.99 (2).</w:t>
      </w:r>
    </w:p>
    <w:p>
      <w:r>
        <w:rPr>
          <w:b/>
        </w:rPr>
        <w:t xml:space="preserve">What it means</w:t>
      </w:r>
    </w:p>
    <w:p>
      <w:pPr>
        <w:numPr>
          <w:ilvl w:val="0"/>
          <w:numId w:val="1"/>
        </w:numPr>
      </w:pPr>
      <w:r>
        <w:t xml:space="preserve">The most common answer is </w:t>
      </w:r>
      <w:r>
        <w:rPr>
          <w:b/>
        </w:rPr>
        <w:t xml:space="preserve">a flat $5–$9.99 per delivery</w:t>
      </w:r>
      <w:r>
        <w:t xml:space="preserve">, with a few free deliveries each month thrown in.</w:t>
      </w:r>
    </w:p>
    <w:p>
      <w:pPr>
        <w:numPr>
          <w:ilvl w:val="0"/>
          <w:numId w:val="1"/>
        </w:numPr>
      </w:pPr>
      <w:r>
        <w:t xml:space="preserve">People who prefer a percentage want it small — 3–6%. For comparison, on a $100 order 4% is $4.</w:t>
      </w:r>
    </w:p>
    <w:p>
      <w:pPr>
        <w:numPr>
          <w:ilvl w:val="0"/>
          <w:numId w:val="1"/>
        </w:numPr>
      </w:pPr>
      <w:r>
        <w:t xml:space="preserve">Almost nobody wants a delivery subscription.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4. Trial length (Q11)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How long to try before buying</w:t>
            </w: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People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 week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 weeks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 weeks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4 weeks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6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6 weeks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8 weeks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Longer than 8 weeks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</w:tr>
    </w:tbl>
    <w:p>
      <w:pPr>
        <w:spacing w:after="0"/>
      </w:pPr>
    </w:p>
    <w:p>
      <w:r>
        <w:rPr>
          <w:b/>
        </w:rPr>
        <w:t xml:space="preserve">What it means:</w:t>
      </w:r>
      <w:r>
        <w:t xml:space="preserve"> The middle answer is </w:t>
      </w:r>
      <w:r>
        <w:rPr>
          <w:b/>
        </w:rPr>
        <w:t xml:space="preserve">4 weeks</w:t>
      </w:r>
      <w:r>
        <w:t xml:space="preserve">, and that's also the most common answer. Only 6 of 19 would decide within 3 weeks. A 7-day free trial, which most apps offer, would be too short for most of these people. A 30-day trial fits about two-thirds of them (12 of 19).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5. How they find apps (Q12 and the Q15 ranking)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Source</w:t>
            </w: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People who use it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Word of mouth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12 (63%)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Instagram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9 (47%)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Google Search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6 (32%)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TikTok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5 (26%)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ChatGPT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5 (26%)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App Store search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3 (16%)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Google Gemini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TV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Facebook, YouTube, Google Play Store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 each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Other (typed in)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5</w:t>
            </w:r>
          </w:p>
        </w:tc>
      </w:tr>
    </w:tbl>
    <w:p>
      <w:pPr>
        <w:spacing w:after="0"/>
      </w:pPr>
    </w:p>
    <w:p>
      <w:r>
        <w:t xml:space="preserve">The "Other" answers were: store apps (Sam's, Albertsons, Whole Foods), podcast ads, a personal trainer or gym recommending it, and two people saying they only look for an app when they need one.</w:t>
      </w:r>
    </w:p>
    <w:p>
      <w:r>
        <w:rPr>
          <w:b/>
        </w:rPr>
        <w:t xml:space="preserve">Ranking:</w:t>
      </w:r>
      <w:r>
        <w:t xml:space="preserve"> 11 people ranked their sources. Word of mouth came first for 5 of them. App Store search and Google Search were each first for 2. A personal trainer or gym was first for 1.</w:t>
      </w:r>
    </w:p>
    <w:p>
      <w:r>
        <w:rPr>
          <w:b/>
        </w:rPr>
        <w:t xml:space="preserve">What it means</w:t>
      </w:r>
    </w:p>
    <w:p>
      <w:pPr>
        <w:numPr>
          <w:ilvl w:val="0"/>
          <w:numId w:val="1"/>
        </w:numPr>
      </w:pPr>
      <w:r>
        <w:rPr>
          <w:b/>
        </w:rPr>
        <w:t xml:space="preserve">Word of mouth wins clearly</w:t>
      </w:r>
      <w:r>
        <w:t xml:space="preserve">, both in how many people use it and in how many rank it first. That points to referral rewards and being recommended by trainers, gyms or friends.</w:t>
      </w:r>
    </w:p>
    <w:p>
      <w:pPr>
        <w:numPr>
          <w:ilvl w:val="0"/>
          <w:numId w:val="1"/>
        </w:numPr>
      </w:pPr>
      <w:r>
        <w:rPr>
          <w:b/>
        </w:rPr>
        <w:t xml:space="preserve">Instagram</w:t>
      </w:r>
      <w:r>
        <w:t xml:space="preserve"> is the strongest paid channel. TikTok and ChatGPT are tied behind it.</w:t>
      </w:r>
    </w:p>
    <w:p>
      <w:pPr>
        <w:numPr>
          <w:ilvl w:val="0"/>
          <w:numId w:val="1"/>
        </w:numPr>
      </w:pPr>
      <w:r>
        <w:t xml:space="preserve">Nobody picked Perplexity, GumGum, Google Display Network or radio.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6. Why they don't use an app like this now (Q13)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Reason</w:t>
            </w: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People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Tedious logging (weighing, scanning, searching)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10 (53%)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Cluttered interface (pop-ups, ads, paywalls)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10 (53%)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Never thought they needed an app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9 (47%)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Cost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7 (37%)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Messy real life (restaurant and shared meals hard to log)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6 (32%)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Privacy — don't trust how apps handle health data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5 (26%)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Fading motivation (just numbers, no long-term insight)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4 (21%)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Judgmental design (streak resets, red warnings)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Anxiety and food guilt from calorie counting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Didn't know these apps existed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Other (typed in)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2</w:t>
            </w:r>
          </w:p>
        </w:tc>
      </w:tr>
    </w:tbl>
    <w:p>
      <w:pPr>
        <w:spacing w:after="0"/>
      </w:pPr>
    </w:p>
    <w:p>
      <w:r>
        <w:t xml:space="preserve">The two "Other" answers: "Really not interested in this type of app" and "I don't like people picking out my food."</w:t>
      </w:r>
    </w:p>
    <w:p>
      <w:r>
        <w:rPr>
          <w:b/>
        </w:rPr>
        <w:t xml:space="preserve">What it means</w:t>
      </w:r>
    </w:p>
    <w:p>
      <w:pPr>
        <w:numPr>
          <w:ilvl w:val="0"/>
          <w:numId w:val="1"/>
        </w:numPr>
      </w:pPr>
      <w:r>
        <w:t xml:space="preserve">The top two complaints — tedious logging and clutter — are problems HushPlate can design around: less typing, no ads, a clean screen.</w:t>
      </w:r>
    </w:p>
    <w:p>
      <w:pPr>
        <w:numPr>
          <w:ilvl w:val="0"/>
          <w:numId w:val="1"/>
        </w:numPr>
      </w:pPr>
      <w:r>
        <w:rPr>
          <w:b/>
        </w:rPr>
        <w:t xml:space="preserve">9 of 19 never thought they needed an app.</w:t>
      </w:r>
      <w:r>
        <w:t xml:space="preserve"> That's the biggest warning sign here. These people don't feel the problem yet, so selling to them will be hard.</w:t>
      </w:r>
    </w:p>
    <w:p>
      <w:pPr>
        <w:numPr>
          <w:ilvl w:val="0"/>
          <w:numId w:val="1"/>
        </w:numPr>
      </w:pPr>
      <w:r>
        <w:t xml:space="preserve">5 people raised privacy. With HushPlate collecting health data and GLP-1 dosage, a clear and simple privacy promise matters. *(Compliance flag: this is the health-data concern CLAUDE.md asks to review.)*</w:t>
      </w:r>
    </w:p>
    <w:p>
      <w:pPr>
        <w:numPr>
          <w:ilvl w:val="0"/>
          <w:numId w:val="1"/>
        </w:numPr>
      </w:pPr>
      <w:r>
        <w:t xml:space="preserve">Restaurant meals being hard to log (6 people) supports the restaurant menu features.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Mixed signals worth noting</w:t>
      </w:r>
    </w:p>
    <w:p>
      <w:pPr>
        <w:numPr>
          <w:ilvl w:val="0"/>
          <w:numId w:val="1"/>
        </w:numPr>
      </w:pPr>
      <w:r>
        <w:t xml:space="preserve">One person picked 12 features but also wrote "Really not interested in this type of app." Picking features in a survey doesn't mean someone will pay.</w:t>
      </w:r>
    </w:p>
    <w:p>
      <w:pPr>
        <w:numPr>
          <w:ilvl w:val="0"/>
          <w:numId w:val="1"/>
        </w:numPr>
      </w:pPr>
      <w:r>
        <w:t xml:space="preserve">One person picked 16 of the 17 features but also said "I don't like people picking out my food." That's a warning for the "app picks exactly what you eat" idea.</w:t>
      </w:r>
    </w:p>
    <w:p>
      <w:pPr>
        <w:pStyle w:val="Heading1"/>
      </w:pPr>
      <w:r>
        <w:t xml:space="preserve">Bottom line</w:t>
      </w:r>
    </w:p>
    <w:p>
      <w:r>
        <w:t xml:space="preserve">1. </w:t>
      </w:r>
      <w:r>
        <w:rPr>
          <w:b/>
        </w:rPr>
        <w:t xml:space="preserve">Lead with daily nutrition targets, food preferences and diet choice</w:t>
      </w:r>
      <w:r>
        <w:t xml:space="preserve"> — the most wanted features.</w:t>
      </w:r>
    </w:p>
    <w:p>
      <w:r>
        <w:t xml:space="preserve">2. </w:t>
      </w:r>
      <w:r>
        <w:rPr>
          <w:b/>
        </w:rPr>
        <w:t xml:space="preserve">The AI cart is not what draws people in.</w:t>
      </w:r>
      <w:r>
        <w:t xml:space="preserve"> Present it as an extra, not the headline.</w:t>
      </w:r>
    </w:p>
    <w:p>
      <w:r>
        <w:t xml:space="preserve">3. </w:t>
      </w:r>
      <w:r>
        <w:rPr>
          <w:b/>
        </w:rPr>
        <w:t xml:space="preserve">Price around $10–$15 a month, or under $120 a year</w:t>
      </w:r>
      <w:r>
        <w:t xml:space="preserve">, with a </w:t>
      </w:r>
      <w:r>
        <w:rPr>
          <w:b/>
        </w:rPr>
        <w:t xml:space="preserve">30-day free trial</w:t>
      </w:r>
      <w:r>
        <w:t xml:space="preserve">.</w:t>
      </w:r>
    </w:p>
    <w:p>
      <w:r>
        <w:t xml:space="preserve">4. </w:t>
      </w:r>
      <w:r>
        <w:rPr>
          <w:b/>
        </w:rPr>
        <w:t xml:space="preserve">Delivery: a flat $5–$9.99 per order</w:t>
      </w:r>
      <w:r>
        <w:t xml:space="preserve">, with 1–3 free deliveries a month.</w:t>
      </w:r>
    </w:p>
    <w:p>
      <w:r>
        <w:t xml:space="preserve">5. </w:t>
      </w:r>
      <w:r>
        <w:rPr>
          <w:b/>
        </w:rPr>
        <w:t xml:space="preserve">Grow through word of mouth and Instagram</w:t>
      </w:r>
      <w:r>
        <w:t xml:space="preserve">; consider partnering with trainers and gyms.</w:t>
      </w:r>
    </w:p>
    <w:p>
      <w:r>
        <w:t xml:space="preserve">6. </w:t>
      </w:r>
      <w:r>
        <w:rPr>
          <w:b/>
        </w:rPr>
        <w:t xml:space="preserve">No ads, no clutter, little logging</w:t>
      </w:r>
      <w:r>
        <w:t xml:space="preserve"> — these answer the top reasons people don't use apps like this today.</w:t>
      </w:r>
    </w:p>
    <w:p>
      <w:pPr>
        <w:pStyle w:val="Heading1"/>
      </w:pPr>
      <w:r>
        <w:t xml:space="preserve">What this survey could not tell us</w:t>
      </w:r>
    </w:p>
    <w:p>
      <w:pPr>
        <w:numPr>
          <w:ilvl w:val="0"/>
          <w:numId w:val="1"/>
        </w:numPr>
      </w:pPr>
      <w:r>
        <w:t xml:space="preserve">Whether these 19 people are actually longevity eaters, GLP-1 users or dieters — the survey didn't ask about age, goals or current habits.</w:t>
      </w:r>
    </w:p>
    <w:p>
      <w:pPr>
        <w:numPr>
          <w:ilvl w:val="0"/>
          <w:numId w:val="1"/>
        </w:numPr>
      </w:pPr>
      <w:r>
        <w:t xml:space="preserve">Whether anyone would really pay. These are stated prices, which usually run higher than what people actually pay.</w:t>
      </w:r>
    </w:p>
    <w:p>
      <w:pPr>
        <w:numPr>
          <w:ilvl w:val="0"/>
          <w:numId w:val="1"/>
        </w:numPr>
      </w:pPr>
      <w:r>
        <w:t xml:space="preserve">Results by group (for example, whether yearly payers want different features). 19 responses is too few to split.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40"/>
      <w:outlineLvl w:val="0"/>
    </w:pPr>
    <w:rPr>
      <w:b/>
      <w:sz w:val="52"/>
      <w:color w:val="1A1A1A"/>
    </w:rPr>
  </w:style>
  <w:style w:type="paragraph" w:styleId="Heading1">
    <w:name w:val="heading 1"/>
    <w:basedOn w:val="Normal"/>
    <w:qFormat/>
    <w:pPr>
      <w:keepNext/>
      <w:spacing w:before="360" w:after="140"/>
      <w:outlineLvl w:val="0"/>
    </w:pPr>
    <w:rPr>
      <w:b/>
      <w:sz w:val="34"/>
      <w:color w:val="1F3864"/>
    </w:rPr>
  </w:style>
  <w:style w:type="paragraph" w:styleId="Heading2">
    <w:name w:val="heading 2"/>
    <w:basedOn w:val="Normal"/>
    <w:qFormat/>
    <w:pPr>
      <w:keepNext/>
      <w:spacing w:before="280" w:after="120"/>
      <w:outlineLvl w:val="1"/>
    </w:pPr>
    <w:rPr>
      <w:b/>
      <w:sz w:val="26"/>
      <w:color w:val="2E5A88"/>
    </w:rPr>
  </w:style>
  <w:style w:type="paragraph" w:styleId="Heading3">
    <w:name w:val="heading 3"/>
    <w:basedOn w:val="Normal"/>
    <w:qFormat/>
    <w:pPr>
      <w:keepNext/>
      <w:spacing w:before="220" w:after="100"/>
      <w:outlineLvl w:val="2"/>
    </w:pPr>
    <w:rPr>
      <w:b/>
      <w:sz w:val="23"/>
      <w:color w:val="3C3C3C"/>
    </w:rPr>
  </w:style>
  <w:style w:type="character" w:styleId="Hyperlink">
    <w:name w:val="Hyperlink"/>
    <w:rPr>
      <w:color w:val="1155CC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
</Relationships>
</file>