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30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30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«Московский политехнический университет»</w:t>
      </w:r>
    </w:p>
    <w:p w:rsidR="00000000" w:rsidDel="00000000" w:rsidP="00000000" w:rsidRDefault="00000000" w:rsidRPr="00000000" w14:paraId="00000004">
      <w:pPr>
        <w:spacing w:line="300" w:lineRule="auto"/>
        <w:ind w:right="14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«Веб-технологии»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00" w:lineRule="auto"/>
        <w:ind w:right="14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Направление подготовки: 09.03.01 «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Информатика и вычислительная техника</w:t>
      </w:r>
      <w:r w:rsidDel="00000000" w:rsidR="00000000" w:rsidRPr="00000000">
        <w:rPr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1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Отчет по курсовой работе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по дисциплине «Серверная веб-разработка»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Тема: «Backend-фреймворк на PHP»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bookmarkStart w:colFirst="0" w:colLast="0" w:name="_beth78f3sly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1A">
      <w:pPr>
        <w:jc w:val="right"/>
        <w:rPr>
          <w:shd w:fill="fde9a9" w:val="clear"/>
        </w:rPr>
      </w:pPr>
      <w:r w:rsidDel="00000000" w:rsidR="00000000" w:rsidRPr="00000000">
        <w:rPr>
          <w:shd w:fill="fde9a9" w:val="clear"/>
          <w:rtl w:val="0"/>
        </w:rPr>
        <w:t xml:space="preserve">Студент группы 251-3210</w:t>
      </w:r>
    </w:p>
    <w:p w:rsidR="00000000" w:rsidDel="00000000" w:rsidP="00000000" w:rsidRDefault="00000000" w:rsidRPr="00000000" w14:paraId="0000001B">
      <w:pPr>
        <w:jc w:val="right"/>
        <w:rPr>
          <w:shd w:fill="fde9a9" w:val="clear"/>
        </w:rPr>
      </w:pPr>
      <w:r w:rsidDel="00000000" w:rsidR="00000000" w:rsidRPr="00000000">
        <w:rPr>
          <w:shd w:fill="fde9a9" w:val="clear"/>
          <w:rtl w:val="0"/>
        </w:rPr>
        <w:t xml:space="preserve">_________________</w:t>
        <w:tab/>
        <w:tab/>
        <w:tab/>
        <w:t xml:space="preserve">Спирин И.А.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подпись, дата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Принял: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Старший преподаватель кафедры ИКТ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_________________</w:t>
        <w:tab/>
        <w:tab/>
        <w:tab/>
        <w:t xml:space="preserve">Володина О.В.</w:t>
      </w:r>
    </w:p>
    <w:p w:rsidR="00000000" w:rsidDel="00000000" w:rsidP="00000000" w:rsidRDefault="00000000" w:rsidRPr="00000000" w14:paraId="00000022">
      <w:pPr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подпись, дата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bookmarkStart w:colFirst="0" w:colLast="0" w:name="_bqabe8x716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ОГЛАВЛЕНИЕ</w:t>
      </w:r>
    </w:p>
    <w:sdt>
      <w:sdtPr>
        <w:id w:val="60768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damotngcd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ry17ys5i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1.1 Анализ предметной области</w:t>
          </w:r>
        </w:p>
        <w:p w:rsidR="00000000" w:rsidDel="00000000" w:rsidP="00000000" w:rsidRDefault="00000000" w:rsidRPr="00000000" w14:paraId="0000002F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1.2 Обзор технологий разработки</w:t>
          </w:r>
        </w:p>
        <w:p w:rsidR="00000000" w:rsidDel="00000000" w:rsidP="00000000" w:rsidRDefault="00000000" w:rsidRPr="00000000" w14:paraId="00000030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1.3 Архитектурные паттерны веб-приложений</w:t>
          </w:r>
        </w:p>
        <w:p w:rsidR="00000000" w:rsidDel="00000000" w:rsidP="00000000" w:rsidRDefault="00000000" w:rsidRPr="00000000" w14:paraId="00000031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1.4 Анализ функциональности проекта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0" w:before="0" w:line="276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zabszbg5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ok775rtz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ПРАКТИЧЕСКАЯ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2.1 Проектирование структуры базы данных</w:t>
          </w:r>
        </w:p>
        <w:p w:rsidR="00000000" w:rsidDel="00000000" w:rsidP="00000000" w:rsidRDefault="00000000" w:rsidRPr="00000000" w14:paraId="00000035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2.2 Реализация модели данных</w:t>
          </w:r>
        </w:p>
        <w:p w:rsidR="00000000" w:rsidDel="00000000" w:rsidP="00000000" w:rsidRDefault="00000000" w:rsidRPr="00000000" w14:paraId="00000036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2.3 Реализация контроллеров и маршрутизации</w:t>
          </w:r>
        </w:p>
        <w:p w:rsidR="00000000" w:rsidDel="00000000" w:rsidP="00000000" w:rsidRDefault="00000000" w:rsidRPr="00000000" w14:paraId="00000037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2.4 Разработка пользовательского интерфейса</w:t>
          </w:r>
        </w:p>
        <w:p w:rsidR="00000000" w:rsidDel="00000000" w:rsidP="00000000" w:rsidRDefault="00000000" w:rsidRPr="00000000" w14:paraId="00000038">
          <w:pPr>
            <w:tabs>
              <w:tab w:val="right" w:leader="none" w:pos="9355"/>
            </w:tabs>
            <w:ind w:left="283.46456692913375" w:firstLine="0"/>
            <w:rPr/>
          </w:pPr>
          <w:r w:rsidDel="00000000" w:rsidR="00000000" w:rsidRPr="00000000">
            <w:rPr>
              <w:rtl w:val="0"/>
            </w:rPr>
            <w:t xml:space="preserve">2.5 Итоговая структура проекта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</w:tabs>
            <w:spacing w:after="0" w:before="0" w:line="276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m8esnp3xa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denhp7n85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60yvx02x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ИСПОЛЬЗОВАННОЙ ЛИТЕРАТУРЫ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right" w:leader="dot" w:pos="9637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0" w:line="360" w:lineRule="auto"/>
        <w:rPr/>
      </w:pPr>
      <w:bookmarkStart w:colFirst="0" w:colLast="0" w:name="_qdamotngcdt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 современном мире веб-разработка является одной из наиболее востребованных сфер IT-индустрии. С каждым годом растёт сложность веб-приложений, увеличиваются требования к их производительности, безопасности и масштабируемости. В этих условиях особое значение приобретает использование грамотно построенной архитектуры, позволяющей структурировать код, разделять ответственность между компонентами и обеспечивать удобство сопровождения проекта.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Данная курсовая работа посвящена разработке собственного backend-фреймворка на языке PHP с использованием архитектурного паттерна MVC (Model-View-Controller). Выбор темы обусловлен необходимостью глубокого понимания принципов работы современных веб-фреймворков, таких как Laravel, Symfony или Yii. Создание собственного фреймворка «с нуля» позволяет детально изучить внутренние механизмы обработки HTTP-запросов, маршрутизации, взаимодействия с базами данных и шаблонизации.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В качестве практической реализации выбрана задача создания блог-платформы — типового веб-приложения, включающего в себя функционал публикации статей, системы комментариев и базового администрирования. Такой выбор позволяет продемонстрировать все ключевые возможности разработанного фреймворка.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8"/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проекта: </w:t>
      </w:r>
      <w:r w:rsidDel="00000000" w:rsidR="00000000" w:rsidRPr="00000000">
        <w:rPr>
          <w:rtl w:val="0"/>
        </w:rPr>
        <w:t xml:space="preserve">разработать backend-фреймворк на PHP с реализацией MVC-архитектуры и создать на его основе функционирующий веб-сайт — блог с возможностью просмотра, редактирования статей и управления комментариями.</w:t>
      </w:r>
    </w:p>
    <w:p w:rsidR="00000000" w:rsidDel="00000000" w:rsidP="00000000" w:rsidRDefault="00000000" w:rsidRPr="00000000" w14:paraId="00000046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3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Задачи проекта: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Провести анализ предметной области и обосновать выбор технологий.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Изучить архитектурный паттерн MVC и принципы его реализации в PHP.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Спроектировать структуру базы данных для хранения информации о пользователях, статьях и комментариях.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Реализовать ядро фреймворка: автозагрузку классов, маршрутизацию, базовый контроллер и работу с базой данных.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Разработать модели данных, обеспечивающие взаимодействие с СУБД.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Реализовать контроллеры для обработки пользовательских запросов.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Создать шаблоны представлений для отображения контента.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Обеспечить базовый уровень безопасности (экранирование вывода, подготовленные запросы).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Ссылка на репозиторий https://github.com/spiri488/serv.git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0" w:line="360" w:lineRule="auto"/>
        <w:ind w:left="720" w:firstLine="0"/>
        <w:rPr/>
      </w:pPr>
      <w:bookmarkStart w:colFirst="0" w:colLast="0" w:name="_6qry17ys5i5" w:id="3"/>
      <w:bookmarkEnd w:id="3"/>
      <w:r w:rsidDel="00000000" w:rsidR="00000000" w:rsidRPr="00000000">
        <w:rPr>
          <w:rtl w:val="0"/>
        </w:rPr>
        <w:t xml:space="preserve">Глава 1. ТЕОРЕТИЧЕСКАЯ ЧАСТЬ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by3pgjuwag" w:id="4"/>
      <w:bookmarkEnd w:id="4"/>
      <w:r w:rsidDel="00000000" w:rsidR="00000000" w:rsidRPr="00000000">
        <w:rPr>
          <w:rtl w:val="0"/>
        </w:rPr>
        <w:t xml:space="preserve">1.1 Анализ предметной области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Предметной областью данного проекта является система управления контентом (CMS) в формате блога. Блог — это веб-сайт, основным содержимым которого являются регулярно добавляемые записи (статьи, посты), содержащие текстовую информацию, и комментарии пользователей к этим записям.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Ключевые сущности предметной области: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Пользователь — лицо, имеющее учётную запись в системе. Пользователь может быть автором статей и комментариев.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Статья — основной информационный элемент блога, содержит заголовок, текст и метаданные (автор, дата создания).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Комментарий — сообщение пользователя, привязанное к конкретной статье.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Основные функции системы: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Просмотр списка всех статей.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Просмотр отдельной статьи с полным текстом и комментариями.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Добавление новых комментариев к статье.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Редактирование существующих статей (изменение заголовка и текста).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Редактирование комментариев.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tl w:val="0"/>
        </w:rPr>
        <w:t xml:space="preserve">В рамках данной работы реализуется минимальный функционал блога, достаточный для демонстрации работы разработанного фреймворка. Особое внимание уделяется не столько внешнему виду и дизайну, сколько корректной архитектуре приложения, разделению логики и чистоте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k3nvulo63pd4" w:id="5"/>
      <w:bookmarkEnd w:id="5"/>
      <w:r w:rsidDel="00000000" w:rsidR="00000000" w:rsidRPr="00000000">
        <w:rPr>
          <w:rtl w:val="0"/>
        </w:rPr>
        <w:t xml:space="preserve">1.2 Обзор технологий разработки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Для реализации проекта были выбраны следующие технологии и инструменты: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Язык программирования: PHP 7.4+</w:t>
        <w:br w:type="textWrapping"/>
        <w:t xml:space="preserve">PHP является одним из наиболее распространённых языков для серверной веб-разработки. Он предоставляет широкие возможности для создания динамических веб-страниц, имеет обширную экосистему и хорошо документирован. Использование строгой типизации (declare(strict_types=1)) позволяет повысить надёжность кода.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Система управления базами данных: SQLite</w:t>
        <w:br w:type="textWrapping"/>
        <w:t xml:space="preserve">SQLite представляет собой легковесную встраиваемую СУБД, не требующую отдельного серверного процесса. Выбор SQLite обусловлен следующими факторами [2]: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Простота настройки — база данных хранится в одном файле.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Отсутствие необходимости в отдельном сервере БД.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Поддержка SQL и транзакций.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Идеально подходит для учебных проектов и прототипирования.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Для взаимодействия с SQLite используется расширение PDO (PHP Data Objects), которое обеспечивает унифицированный интерфейс доступа к различным СУБД и поддерживает подготовленные запросы для защиты от SQL-инъекций.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Шаблонизация</w:t>
        <w:br w:type="textWrapping"/>
        <w:t xml:space="preserve">В проекте используется нативный PHP-шаблонизатор с буферизацией вывода. Такой подход позволяет отделить логику представления от бизнес-логики, сохраняя при этом простоту и прозрачность кода.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tl w:val="0"/>
        </w:rPr>
        <w:t xml:space="preserve">Веб-сервер</w:t>
        <w:br w:type="textWrapping"/>
        <w:t xml:space="preserve">Для разработки и тестирования используется встроенный веб-сервер PHP или Apache с поддержкой mod_rewrite для реализации ЧПУ (человеко-понятных URL).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xde5wpwdg6se" w:id="6"/>
      <w:bookmarkEnd w:id="6"/>
      <w:r w:rsidDel="00000000" w:rsidR="00000000" w:rsidRPr="00000000">
        <w:rPr>
          <w:rtl w:val="0"/>
        </w:rPr>
        <w:t xml:space="preserve">1.3 Архитектурные паттерны веб-приложений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В основе разработанного фреймворка лежит архитектурный паттерн MVC (Model-View-Controller), который является стандартом де-факто для современных веб-приложений [3]. Данный паттерн предполагает разделение приложения на три взаимодействующих компонента: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Model (Модель) — отвечает за бизнес-логику и работу с данными. Модели инкапсулируют логику доступа к базе данных, валидацию и преобразование данных. В данном проекте модели представлены классами Article, Comment и User, каждый из которых соответствует таблице в базе данных и содержит методы для выполнения CRUD-операций.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View (Представление) — отвечает за отображение данных пользователю. Представления содержат только код разметки и минимальную логику вывода (циклы, условия). В проекте представления реализованы в виде PHP-шаблонов, расположенных в директории views/. Общий макет страницы вынесен в файл main.php, что обеспечивает единый стиль оформления всех страниц.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Controller (Контроллер) — выступает посредником между моделью и представлением. Контроллер обрабатывает входящие запросы, взаимодействует с моделями для получения или изменения данных и передаёт результаты в представление. В проекте реализованы два контроллера: ArticlesController (управление статьями) и CommentsController (управление комментариями).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Дополнительным компонентом архитектуры является маршрутизатор (Router), который анализирует URL запроса и определяет, какой контроллер и метод должны быть вызваны. В проекте маршрутизация реализована на основе регулярных выражений в файле index.php.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qyndjatffrn" w:id="7"/>
      <w:bookmarkEnd w:id="7"/>
      <w:r w:rsidDel="00000000" w:rsidR="00000000" w:rsidRPr="00000000">
        <w:rPr>
          <w:rtl w:val="0"/>
        </w:rPr>
        <w:t xml:space="preserve">1.4 Анализ функциональности проекта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Разработанный фреймворк и построенное на его основе блог-приложение реализуют следующий набор функций: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Отображение списка статей</w:t>
        <w:br w:type="textWrapping"/>
        <w:t xml:space="preserve">Главная страница и страница /articles выводят все доступные статьи в порядке убывания даты создания (от новых к старым). Для каждой статьи отображается заголовок, краткий фрагмент текста (первые 120 символов), дата создания и ссылка на редактирование.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Просмотр отдельной статьи</w:t>
        <w:br w:type="textWrapping"/>
        <w:t xml:space="preserve">Страница /articles/{id} отображает полный текст статьи, информацию об авторе, дату создания, а также все комментарии к данной статье, отсортированные по дате добавления. Для каждого комментария указывается имя автора, текст и дата.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Добавление комментариев</w:t>
        <w:br w:type="textWrapping"/>
        <w:t xml:space="preserve">Пользователь может добавить комментарий к статье через форму в нижней части страницы статьи. Комментарий сохраняется в базе данных, после чего выполняется редирект обратно на страницу статьи с якорем на добавленный комментарий.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Редактирование статей</w:t>
        <w:br w:type="textWrapping"/>
        <w:t xml:space="preserve">Страница /article/{id}/edit содержит форму с полями для изменения заголовка и текста статьи. После сохранения изменения применяются к записи в базе данных. Предусмотрена валидация — поля не могут быть пустыми.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Редактирование комментариев</w:t>
        <w:br w:type="textWrapping"/>
        <w:t xml:space="preserve">Страница /comments/{id}/edit позволяет изменить текст комментария. После сохранения выполняется редирект на страницу статьи с якорем на соответствующий комментарий.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Обработка ошибок</w:t>
        <w:br w:type="textWrapping"/>
        <w:t xml:space="preserve">При попытке доступа к несуществующей статье или комментарию система возвращает HTTP-статус 404 и выводит соответствующее сообщение.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7. Автоматическое создание базы данных</w:t>
        <w:br w:type="textWrapping"/>
        <w:t xml:space="preserve">При первом обращении к приложению автоматически создаются все необходимые таблицы и заполняются демонстрационными данными (два пользователя, две статьи, два комментария), что упрощает начальную настройку проекта.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8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before="0" w:lineRule="auto"/>
        <w:ind w:left="720" w:firstLine="0"/>
        <w:rPr/>
      </w:pPr>
      <w:bookmarkStart w:colFirst="0" w:colLast="0" w:name="_6vok775rtznv" w:id="8"/>
      <w:bookmarkEnd w:id="8"/>
      <w:r w:rsidDel="00000000" w:rsidR="00000000" w:rsidRPr="00000000">
        <w:rPr>
          <w:rtl w:val="0"/>
        </w:rPr>
        <w:t xml:space="preserve">Глава 2. ПРАКТИЧЕСКАЯ ЧАСТЬ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fld8yau85r5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left"/>
        <w:rPr/>
      </w:pPr>
      <w:bookmarkStart w:colFirst="0" w:colLast="0" w:name="_stg17x9u03w" w:id="10"/>
      <w:bookmarkEnd w:id="10"/>
      <w:r w:rsidDel="00000000" w:rsidR="00000000" w:rsidRPr="00000000">
        <w:rPr>
          <w:rtl w:val="0"/>
        </w:rPr>
        <w:t xml:space="preserve">2.1 Проектирование структуры базы данных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База данных спроектирована с учётом предметной области и содержит три основные таблицы: users, articles и comments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Таблица users — хранит информацию о пользователях системы: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251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Таблица articles — хранит статьи блога: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120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Таблица comments — хранит комментарии к статьям: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23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Связи между таблицами: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articles.author_id → users.id (один автор может написать много статей)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comments.author_id → users.id (один пользователь может написать много комментариев)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comments.article_id → articles.id (одна статья может иметь много комментариев)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2.2 Реализация модели данных</w:t>
      </w:r>
    </w:p>
    <w:p w:rsidR="00000000" w:rsidDel="00000000" w:rsidP="00000000" w:rsidRDefault="00000000" w:rsidRPr="00000000" w14:paraId="0000009C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Модели данных реализованы в виде PHP-классов, каждый из которых соответствует одной таблице базы данных. Классы содержат свойства, соответствующие полям таблиц, и статические методы для выполнения операций с данными.</w:t>
      </w:r>
    </w:p>
    <w:p w:rsidR="00000000" w:rsidDel="00000000" w:rsidP="00000000" w:rsidRDefault="00000000" w:rsidRPr="00000000" w14:paraId="0000009D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Класс Database (src/Database/Database.php) реализует паттерн Singleton для управления подключением к базе данных:</w:t>
      </w:r>
    </w:p>
    <w:p w:rsidR="00000000" w:rsidDel="00000000" w:rsidP="00000000" w:rsidRDefault="00000000" w:rsidRPr="00000000" w14:paraId="0000009F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firstLine="708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337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При первом вызове getConnection() происходит инициализация подключения, создание таблиц (если они отсутствуют) и заполнение демонстрационными данными.</w:t>
      </w:r>
    </w:p>
    <w:p w:rsidR="00000000" w:rsidDel="00000000" w:rsidP="00000000" w:rsidRDefault="00000000" w:rsidRPr="00000000" w14:paraId="000000A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Класс Article (src/Models/Article.php) предоставляет методы для работы со статьями:</w:t>
      </w:r>
    </w:p>
    <w:p w:rsidR="00000000" w:rsidDel="00000000" w:rsidP="00000000" w:rsidRDefault="00000000" w:rsidRPr="00000000" w14:paraId="000000A6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findAll() — возвращает массив всех статей, отсортированных по id DESC.</w:t>
      </w:r>
    </w:p>
    <w:p w:rsidR="00000000" w:rsidDel="00000000" w:rsidP="00000000" w:rsidRDefault="00000000" w:rsidRPr="00000000" w14:paraId="000000A8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findById(int $id) — возвращает статью по идентификатору или null.</w:t>
      </w:r>
    </w:p>
    <w:p w:rsidR="00000000" w:rsidDel="00000000" w:rsidP="00000000" w:rsidRDefault="00000000" w:rsidRPr="00000000" w14:paraId="000000AA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update(string $name, string $text) — обновляет заголовок и текст статьи.</w:t>
      </w:r>
    </w:p>
    <w:p w:rsidR="00000000" w:rsidDel="00000000" w:rsidP="00000000" w:rsidRDefault="00000000" w:rsidRPr="00000000" w14:paraId="000000AC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Класс Comment (src/Models/Comment.php) предоставляет методы для работы с комментариями:</w:t>
      </w:r>
    </w:p>
    <w:p w:rsidR="00000000" w:rsidDel="00000000" w:rsidP="00000000" w:rsidRDefault="00000000" w:rsidRPr="00000000" w14:paraId="000000AE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findById(int $id) — возвращает комментарий с подтянутым никнеймом автора.</w:t>
      </w:r>
    </w:p>
    <w:p w:rsidR="00000000" w:rsidDel="00000000" w:rsidP="00000000" w:rsidRDefault="00000000" w:rsidRPr="00000000" w14:paraId="000000B0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findByArticleId(int $articleId) — возвращает все комментарии для статьи с никнеймами авторов.</w:t>
      </w:r>
    </w:p>
    <w:p w:rsidR="00000000" w:rsidDel="00000000" w:rsidP="00000000" w:rsidRDefault="00000000" w:rsidRPr="00000000" w14:paraId="000000B2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create(int $articleId, int $authorId, string $text) — создаёт новый комментарий.</w:t>
      </w:r>
    </w:p>
    <w:p w:rsidR="00000000" w:rsidDel="00000000" w:rsidP="00000000" w:rsidRDefault="00000000" w:rsidRPr="00000000" w14:paraId="000000B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update(string $text) — обновляет текст комментария.</w:t>
      </w:r>
    </w:p>
    <w:p w:rsidR="00000000" w:rsidDel="00000000" w:rsidP="00000000" w:rsidRDefault="00000000" w:rsidRPr="00000000" w14:paraId="000000B6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Класс User (src/Models/User.php) предоставляет метод findById(int $id) для получения информации о пользователе.</w:t>
      </w:r>
    </w:p>
    <w:p w:rsidR="00000000" w:rsidDel="00000000" w:rsidP="00000000" w:rsidRDefault="00000000" w:rsidRPr="00000000" w14:paraId="000000B8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Все запросы к базе данных используют подготовленные выражения (prepared statements), что обеспечивает защиту от SQL-инъекций.</w:t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2.3 Реализация контроллеров и маршрутизации</w:t>
      </w:r>
    </w:p>
    <w:p w:rsidR="00000000" w:rsidDel="00000000" w:rsidP="00000000" w:rsidRDefault="00000000" w:rsidRPr="00000000" w14:paraId="000000BC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Маршрутизация (public/index.php) анализирует входящий URL и направляет запрос соответствующему контроллеру. Используются следующие маршруты:</w:t>
      </w:r>
    </w:p>
    <w:p w:rsidR="00000000" w:rsidDel="00000000" w:rsidP="00000000" w:rsidRDefault="00000000" w:rsidRPr="00000000" w14:paraId="000000BD">
      <w:pPr>
        <w:spacing w:line="360" w:lineRule="auto"/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6119820" cy="207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Маршрутизация реализована с использованием регулярных выражений для извлечения параметров из URL.</w:t>
      </w:r>
    </w:p>
    <w:p w:rsidR="00000000" w:rsidDel="00000000" w:rsidP="00000000" w:rsidRDefault="00000000" w:rsidRPr="00000000" w14:paraId="000000C0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Контроллер ArticlesController (src/Controllers/ArticlesController.php) обрабатывает запросы, связанные со статьями:</w:t>
      </w:r>
    </w:p>
    <w:p w:rsidR="00000000" w:rsidDel="00000000" w:rsidP="00000000" w:rsidRDefault="00000000" w:rsidRPr="00000000" w14:paraId="000000C2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index() — получает все статьи через Article::findAll() и передаёт их в представление articles/index.php.</w:t>
      </w:r>
    </w:p>
    <w:p w:rsidR="00000000" w:rsidDel="00000000" w:rsidP="00000000" w:rsidRDefault="00000000" w:rsidRPr="00000000" w14:paraId="000000C4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show(int $id) — получает статью, автора и комментарии, передаёт в articles/show.php. При отсутствии статьи вызывает notFound().</w:t>
      </w:r>
    </w:p>
    <w:p w:rsidR="00000000" w:rsidDel="00000000" w:rsidP="00000000" w:rsidRDefault="00000000" w:rsidRPr="00000000" w14:paraId="000000C6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edit(int $id) — обрабатывает GET и POST-запросы для редактирования статьи. При POST-запросе выполняет валидацию и обновление данных.</w:t>
      </w:r>
    </w:p>
    <w:p w:rsidR="00000000" w:rsidDel="00000000" w:rsidP="00000000" w:rsidRDefault="00000000" w:rsidRPr="00000000" w14:paraId="000000C8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notFound() — устанавливает HTTP-статус 404 и выводит страницу ошибки.</w:t>
      </w:r>
    </w:p>
    <w:p w:rsidR="00000000" w:rsidDel="00000000" w:rsidP="00000000" w:rsidRDefault="00000000" w:rsidRPr="00000000" w14:paraId="000000CA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Контроллер CommentsController (src/Controllers/CommentsController.php) обрабатывает запросы, связанные с комментариями:</w:t>
      </w:r>
    </w:p>
    <w:p w:rsidR="00000000" w:rsidDel="00000000" w:rsidP="00000000" w:rsidRDefault="00000000" w:rsidRPr="00000000" w14:paraId="000000CC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store(int $articleId) — обрабатывает POST-запрос на добавление комментария. Проверяет существование статьи, валидирует текст и сохраняет комментарий.</w:t>
      </w:r>
    </w:p>
    <w:p w:rsidR="00000000" w:rsidDel="00000000" w:rsidP="00000000" w:rsidRDefault="00000000" w:rsidRPr="00000000" w14:paraId="000000CE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edit(int $commentId) — обрабатывает GET и POST-запросы для редактирования комментария.</w:t>
      </w:r>
    </w:p>
    <w:p w:rsidR="00000000" w:rsidDel="00000000" w:rsidP="00000000" w:rsidRDefault="00000000" w:rsidRPr="00000000" w14:paraId="000000D0">
      <w:pPr>
        <w:spacing w:line="36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В контроллерах используется приватный метод render(), который подключает шаблон представления и общий макет страницы:</w:t>
      </w:r>
    </w:p>
    <w:p w:rsidR="00000000" w:rsidDel="00000000" w:rsidP="00000000" w:rsidRDefault="00000000" w:rsidRPr="00000000" w14:paraId="000000D2">
      <w:pPr>
        <w:spacing w:line="360" w:lineRule="auto"/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6119820" cy="172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2.4 Разработка пользовательского интерфейса</w:t>
      </w:r>
    </w:p>
    <w:p w:rsidR="00000000" w:rsidDel="00000000" w:rsidP="00000000" w:rsidRDefault="00000000" w:rsidRPr="00000000" w14:paraId="000000D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Пользовательский интерфейс реализован с использованием HTML и CSS. Все представления используют общий макет main.php, который определяет структуру страницы: шапку с логотипом и названием блога, основную область для контента, боковое меню и подвал.</w:t>
      </w:r>
    </w:p>
    <w:p w:rsidR="00000000" w:rsidDel="00000000" w:rsidP="00000000" w:rsidRDefault="00000000" w:rsidRPr="00000000" w14:paraId="000000D5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Главная страница (views/articles/index.php) — выводит список статей в виде карточек. Каждая карточка содержит заголовок-ссылку на полную статью, краткий текст, дату создания и ссылку на редактирование.</w:t>
      </w:r>
    </w:p>
    <w:p w:rsidR="00000000" w:rsidDel="00000000" w:rsidP="00000000" w:rsidRDefault="00000000" w:rsidRPr="00000000" w14:paraId="000000D7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Страница статьи (views/articles/show.php) — отображает полный текст статьи, информацию об авторе, дату создания. Ниже расположен блок комментариев: список существующих комментариев с указанием автора и даты, а также форма для добавления нового комментария. При наличии параметра comment_error=empty выводится сообщение об ошибке.</w:t>
      </w:r>
    </w:p>
    <w:p w:rsidR="00000000" w:rsidDel="00000000" w:rsidP="00000000" w:rsidRDefault="00000000" w:rsidRPr="00000000" w14:paraId="000000D9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Страница редактирования статьи (views/articles/edit.php) — содержит форму с полями для заголовка и текста статьи. При успешном сохранении выводится сообщение об успехе, при ошибке — сообщение об ошибке.</w:t>
      </w:r>
    </w:p>
    <w:p w:rsidR="00000000" w:rsidDel="00000000" w:rsidP="00000000" w:rsidRDefault="00000000" w:rsidRPr="00000000" w14:paraId="000000DB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Страница редактирования комментария (views/comments/edit.php) — содержит форму с полем для текста комментария. После сохранения выполняется редирект на страницу статьи с якорем на отредактированный комментарий.</w:t>
      </w:r>
    </w:p>
    <w:p w:rsidR="00000000" w:rsidDel="00000000" w:rsidP="00000000" w:rsidRDefault="00000000" w:rsidRPr="00000000" w14:paraId="000000DD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Внешний вид главной страницы блога.</w:t>
      </w:r>
    </w:p>
    <w:p w:rsidR="00000000" w:rsidDel="00000000" w:rsidP="00000000" w:rsidRDefault="00000000" w:rsidRPr="00000000" w14:paraId="000000DF">
      <w:pPr>
        <w:spacing w:line="360" w:lineRule="auto"/>
        <w:ind w:firstLine="708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Внешний вид страницы отдельной статьи с комментариями.</w:t>
      </w:r>
    </w:p>
    <w:p w:rsidR="00000000" w:rsidDel="00000000" w:rsidP="00000000" w:rsidRDefault="00000000" w:rsidRPr="00000000" w14:paraId="000000E2">
      <w:pPr>
        <w:spacing w:line="360" w:lineRule="auto"/>
        <w:ind w:firstLine="708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2.5 Итоговая структура проекта</w:t>
      </w:r>
    </w:p>
    <w:p w:rsidR="00000000" w:rsidDel="00000000" w:rsidP="00000000" w:rsidRDefault="00000000" w:rsidRPr="00000000" w14:paraId="000000E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Итоговая структура каталогов и файлов проекта представлена ниже:</w:t>
      </w:r>
    </w:p>
    <w:p w:rsidR="00000000" w:rsidDel="00000000" w:rsidP="00000000" w:rsidRDefault="00000000" w:rsidRPr="00000000" w14:paraId="000000E5">
      <w:pPr>
        <w:spacing w:line="360" w:lineRule="auto"/>
        <w:ind w:firstLine="708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5600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Автозагрузка классов реализована через spl_autoload_register, который автоматически подключает файлы классов из директорий Controllers, Models и Database при первом обращении к ним.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before="0" w:lineRule="auto"/>
        <w:rPr/>
      </w:pPr>
      <w:bookmarkStart w:colFirst="0" w:colLast="0" w:name="_6adenhp7n85c" w:id="11"/>
      <w:bookmarkEnd w:id="1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E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ходе выполнения данной курсовой работы был разработан backend-фреймворк на PHP с реализацией архитектурного паттерна MVC и создано на его основе полнофункциональное веб-приложение — блог.</w:t>
      </w:r>
    </w:p>
    <w:p w:rsidR="00000000" w:rsidDel="00000000" w:rsidP="00000000" w:rsidRDefault="00000000" w:rsidRPr="00000000" w14:paraId="000000E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рамках проекта были решены следующие задачи:</w:t>
      </w:r>
    </w:p>
    <w:p w:rsidR="00000000" w:rsidDel="00000000" w:rsidP="00000000" w:rsidRDefault="00000000" w:rsidRPr="00000000" w14:paraId="000000E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Проведён анализ предметной области и обоснован выбор технологий (PHP, SQLite, PDO).</w:t>
      </w:r>
    </w:p>
    <w:p w:rsidR="00000000" w:rsidDel="00000000" w:rsidP="00000000" w:rsidRDefault="00000000" w:rsidRPr="00000000" w14:paraId="000000E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Изучен и применён архитектурный паттерн MVC, обеспечивающий разделение логики приложения на модели, представления и контроллеры.</w:t>
      </w:r>
    </w:p>
    <w:p w:rsidR="00000000" w:rsidDel="00000000" w:rsidP="00000000" w:rsidRDefault="00000000" w:rsidRPr="00000000" w14:paraId="000000E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Спроектирована структура базы данных, состоящая из трёх таблиц: users, articles, comments.</w:t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Реализованы модели данных с методами для выполнения CRUD-операций.</w:t>
      </w:r>
    </w:p>
    <w:p w:rsidR="00000000" w:rsidDel="00000000" w:rsidP="00000000" w:rsidRDefault="00000000" w:rsidRPr="00000000" w14:paraId="000000F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Разработана система маршрутизации на основе регулярных выражений.</w:t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Созданы контроллеры для обработки запросов, связанных со статьями и комментариями.</w:t>
      </w:r>
    </w:p>
    <w:p w:rsidR="00000000" w:rsidDel="00000000" w:rsidP="00000000" w:rsidRDefault="00000000" w:rsidRPr="00000000" w14:paraId="000000F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Разработаны шаблоны представлений для отображения списка статей, отдельной статьи, форм редактирования.</w:t>
      </w:r>
    </w:p>
    <w:p w:rsidR="00000000" w:rsidDel="00000000" w:rsidP="00000000" w:rsidRDefault="00000000" w:rsidRPr="00000000" w14:paraId="000000F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Обеспечен базовый уровень безопасности: экранирование вывода (htmlspecialchars), подготовленные SQL-запросы.</w:t>
      </w:r>
    </w:p>
    <w:p w:rsidR="00000000" w:rsidDel="00000000" w:rsidP="00000000" w:rsidRDefault="00000000" w:rsidRPr="00000000" w14:paraId="000000F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Разработанный фреймворк демонстрирует понимание ключевых принципов веб-разработки: маршрутизация, работа с базами данных, шаблонизация, разделение ответственности. Приложение полностью работоспособно и может служить основой для дальнейшего развития.</w:t>
      </w:r>
    </w:p>
    <w:p w:rsidR="00000000" w:rsidDel="00000000" w:rsidP="00000000" w:rsidRDefault="00000000" w:rsidRPr="00000000" w14:paraId="000000F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Перспективы развития проекта:</w:t>
      </w:r>
    </w:p>
    <w:p w:rsidR="00000000" w:rsidDel="00000000" w:rsidP="00000000" w:rsidRDefault="00000000" w:rsidRPr="00000000" w14:paraId="000000F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Внедрение системы аутентификации и авторизации пользователей с использованием сессий.</w:t>
      </w:r>
    </w:p>
    <w:p w:rsidR="00000000" w:rsidDel="00000000" w:rsidP="00000000" w:rsidRDefault="00000000" w:rsidRPr="00000000" w14:paraId="0000010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Реализация ролевой модели (администратор, редактор, пользователь) с разграничением прав доступа.</w:t>
      </w:r>
    </w:p>
    <w:p w:rsidR="00000000" w:rsidDel="00000000" w:rsidP="00000000" w:rsidRDefault="00000000" w:rsidRPr="00000000" w14:paraId="0000010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Добавление возможности создания новых статей через интерфейс.</w:t>
      </w:r>
    </w:p>
    <w:p w:rsidR="00000000" w:rsidDel="00000000" w:rsidP="00000000" w:rsidRDefault="00000000" w:rsidRPr="00000000" w14:paraId="0000010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Реализация пагинации для списка статей.</w:t>
      </w:r>
    </w:p>
    <w:p w:rsidR="00000000" w:rsidDel="00000000" w:rsidP="00000000" w:rsidRDefault="00000000" w:rsidRPr="00000000" w14:paraId="0000010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Улучшение пользовательского интерфейса с использованием CSS-фреймворков.</w:t>
      </w:r>
    </w:p>
    <w:p w:rsidR="00000000" w:rsidDel="00000000" w:rsidP="00000000" w:rsidRDefault="00000000" w:rsidRPr="00000000" w14:paraId="0000010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Внедрение кеширования для повышения производительности.</w:t>
      </w:r>
    </w:p>
    <w:p w:rsidR="00000000" w:rsidDel="00000000" w:rsidP="00000000" w:rsidRDefault="00000000" w:rsidRPr="00000000" w14:paraId="0000010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Добавление системы тестирования (юнит-тесты).</w:t>
      </w:r>
    </w:p>
    <w:p w:rsidR="00000000" w:rsidDel="00000000" w:rsidP="00000000" w:rsidRDefault="00000000" w:rsidRPr="00000000" w14:paraId="0000010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Все поставленные задачи решены, цель работы достигнута. Разработанное приложение может быть использовано в учебных целях для демонстрации принципов работы современных веб-фреймворков.</w:t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before="0" w:lineRule="auto"/>
        <w:rPr/>
      </w:pPr>
      <w:bookmarkStart w:colFirst="0" w:colLast="0" w:name="_pu60yvx02xba" w:id="12"/>
      <w:bookmarkEnd w:id="12"/>
      <w:r w:rsidDel="00000000" w:rsidR="00000000" w:rsidRPr="00000000">
        <w:rPr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Зандстра М. PHP: объекты, шаблоны и методики программирования. — 5-е изд. — М.: Вильямс, 2016. — 816 с. — ISBN 978-5-8459-2038-8.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SQLite Documentation. SQL As Understood By SQLite. — URL: https://www.sqlite.org/lang.html (дата обращения: 15.06.2026). — Текст : электронный.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Фаулер М. Архитектура корпоративных программных приложений. — М.: Вильямс, 2006. — 544 с. — ISBN 5-8459-0579-6.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PHP Manual. PDO — PHP Data Objects. — URL: https://www.php.net/manual/ru/book.pdo.php (дата обращения: 15.06.2026). — Текст : электронный.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Бэкенд-разработка на PHP: учебное пособие / под ред. А.Н. Петрова. — М.: МГТУ им. Н.Э. Баумана, 2020. — 312 с. — ISBN 978-5-7038-5314-2.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Никсон Р. Создание динамических веб-сайтов с помощью PHP, MySQL, JavaScript, CSS и HTML5. — 3-е изд. — М.: Вильямс, 2015. — 768 с. — ISBN 978-5-8459-1946-7.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footerReference r:id="rId17" w:type="even"/>
      <w:pgSz w:h="16838" w:w="11906" w:orient="portrait"/>
      <w:pgMar w:bottom="1560" w:top="1134" w:left="1134" w:right="1134" w:header="0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tabs>
        <w:tab w:val="center" w:leader="none" w:pos="4677"/>
        <w:tab w:val="right" w:leader="none" w:pos="9355"/>
      </w:tabs>
      <w:spacing w:line="240" w:lineRule="auto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tabs>
        <w:tab w:val="center" w:leader="none" w:pos="4677"/>
        <w:tab w:val="right" w:leader="none" w:pos="9355"/>
      </w:tabs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color w:val="000000"/>
        <w:rtl w:val="0"/>
      </w:rPr>
      <w:t xml:space="preserve">Москва, 2025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="259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="36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80" w:line="240" w:lineRule="auto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80" w:before="120" w:line="240" w:lineRule="auto"/>
      <w:jc w:val="center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image" Target="media/image9.png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