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7EA9F" w14:textId="77777777" w:rsidR="008F5BD0" w:rsidRPr="008F5BD0" w:rsidRDefault="008F5BD0" w:rsidP="008F5BD0">
      <w:pPr>
        <w:jc w:val="center"/>
        <w:rPr>
          <w:b/>
          <w:szCs w:val="28"/>
        </w:rPr>
      </w:pPr>
      <w:r w:rsidRPr="008F5BD0">
        <w:rPr>
          <w:rStyle w:val="a8"/>
          <w:color w:val="000000"/>
          <w:szCs w:val="28"/>
        </w:rPr>
        <w:t>Федеральное государственное образовательное бюджетное учреждение высшего образования</w:t>
      </w:r>
    </w:p>
    <w:p w14:paraId="5780CE78" w14:textId="77777777" w:rsidR="008F5BD0" w:rsidRPr="008F5BD0" w:rsidRDefault="008F5BD0" w:rsidP="008F5BD0">
      <w:pPr>
        <w:ind w:firstLine="1"/>
        <w:jc w:val="center"/>
        <w:rPr>
          <w:b/>
        </w:rPr>
      </w:pPr>
    </w:p>
    <w:p w14:paraId="037DC36A" w14:textId="77777777" w:rsidR="008F5BD0" w:rsidRPr="008F5BD0" w:rsidRDefault="008F5BD0" w:rsidP="008F5BD0">
      <w:pPr>
        <w:ind w:firstLine="1"/>
        <w:jc w:val="center"/>
        <w:rPr>
          <w:b/>
        </w:rPr>
      </w:pPr>
      <w:r w:rsidRPr="008F5BD0">
        <w:rPr>
          <w:b/>
        </w:rPr>
        <w:t>ФИНАНСОВЫЙ УНИВЕРСИТЕТ при ПРАВИТЕЛЬСТВЕ РФ</w:t>
      </w:r>
    </w:p>
    <w:p w14:paraId="0ABE699E" w14:textId="77777777" w:rsidR="008F5BD0" w:rsidRPr="008F5BD0" w:rsidRDefault="008F5BD0" w:rsidP="008F5BD0"/>
    <w:p w14:paraId="45E6770A" w14:textId="77777777" w:rsidR="008F5BD0" w:rsidRPr="008F5BD0" w:rsidRDefault="008F5BD0" w:rsidP="008F5BD0">
      <w:pPr>
        <w:ind w:left="1"/>
        <w:jc w:val="center"/>
        <w:rPr>
          <w:b/>
          <w:bCs/>
          <w:sz w:val="22"/>
        </w:rPr>
      </w:pPr>
      <w:r w:rsidRPr="008F5BD0">
        <w:rPr>
          <w:b/>
          <w:bCs/>
          <w:sz w:val="22"/>
        </w:rPr>
        <w:t>Факультет информационных технологий и анализа больших данных</w:t>
      </w:r>
    </w:p>
    <w:p w14:paraId="35718DA8" w14:textId="77777777" w:rsidR="008F5BD0" w:rsidRPr="008F5BD0" w:rsidRDefault="008F5BD0" w:rsidP="008F5BD0"/>
    <w:p w14:paraId="60542365" w14:textId="304B9E40" w:rsidR="008F5BD0" w:rsidRPr="008F5BD0" w:rsidRDefault="008F5BD0" w:rsidP="008F5BD0">
      <w:pPr>
        <w:ind w:left="1"/>
        <w:jc w:val="center"/>
        <w:rPr>
          <w:b/>
          <w:bCs/>
          <w:sz w:val="22"/>
        </w:rPr>
      </w:pPr>
      <w:r w:rsidRPr="00104C2A">
        <w:rPr>
          <w:b/>
          <w:bCs/>
          <w:sz w:val="22"/>
        </w:rPr>
        <w:t>Кафедра бизнес-информатики</w:t>
      </w:r>
    </w:p>
    <w:p w14:paraId="16DED0D5" w14:textId="77777777" w:rsidR="008F5BD0" w:rsidRPr="008F5BD0" w:rsidRDefault="008F5BD0" w:rsidP="008F5BD0"/>
    <w:p w14:paraId="7CFE2782" w14:textId="77777777" w:rsidR="008F5BD0" w:rsidRPr="008F5BD0" w:rsidRDefault="008F5BD0" w:rsidP="008F5BD0">
      <w:pPr>
        <w:rPr>
          <w:szCs w:val="22"/>
        </w:rPr>
      </w:pPr>
    </w:p>
    <w:p w14:paraId="3D3EA5E8" w14:textId="77777777" w:rsidR="008F5BD0" w:rsidRPr="008F5BD0" w:rsidRDefault="008F5BD0" w:rsidP="008F5BD0">
      <w:pPr>
        <w:rPr>
          <w:szCs w:val="22"/>
        </w:rPr>
      </w:pPr>
    </w:p>
    <w:p w14:paraId="276F7C8A" w14:textId="77777777" w:rsidR="008F5BD0" w:rsidRPr="008F5BD0" w:rsidRDefault="008F5BD0" w:rsidP="008F5BD0">
      <w:pPr>
        <w:rPr>
          <w:szCs w:val="22"/>
        </w:rPr>
      </w:pPr>
    </w:p>
    <w:p w14:paraId="7B098A01" w14:textId="77777777" w:rsidR="008F5BD0" w:rsidRPr="008F5BD0" w:rsidRDefault="008F5BD0" w:rsidP="008F5BD0">
      <w:pPr>
        <w:rPr>
          <w:szCs w:val="22"/>
        </w:rPr>
      </w:pPr>
    </w:p>
    <w:p w14:paraId="38003A54" w14:textId="77777777" w:rsidR="008F5BD0" w:rsidRPr="008F5BD0" w:rsidRDefault="008F5BD0" w:rsidP="008F5BD0">
      <w:pPr>
        <w:rPr>
          <w:szCs w:val="22"/>
        </w:rPr>
      </w:pPr>
    </w:p>
    <w:p w14:paraId="7BCA8CFE" w14:textId="1EB83499" w:rsidR="008F5BD0" w:rsidRPr="008F5BD0" w:rsidRDefault="008F5BD0" w:rsidP="008F5BD0">
      <w:pPr>
        <w:spacing w:before="120"/>
        <w:jc w:val="center"/>
        <w:rPr>
          <w:b/>
        </w:rPr>
      </w:pPr>
      <w:r w:rsidRPr="00104C2A">
        <w:rPr>
          <w:b/>
        </w:rPr>
        <w:t>КУРСОВ</w:t>
      </w:r>
      <w:r w:rsidR="002972B6" w:rsidRPr="00104C2A">
        <w:rPr>
          <w:b/>
        </w:rPr>
        <w:t>ОЙ ПРОЕКТ</w:t>
      </w:r>
    </w:p>
    <w:p w14:paraId="248FDC5E" w14:textId="77777777" w:rsidR="008F5BD0" w:rsidRPr="008F5BD0" w:rsidRDefault="008F5BD0" w:rsidP="008F5BD0">
      <w:pPr>
        <w:spacing w:before="120"/>
        <w:jc w:val="center"/>
        <w:rPr>
          <w:b/>
          <w:szCs w:val="28"/>
        </w:rPr>
      </w:pPr>
      <w:r w:rsidRPr="008F5BD0">
        <w:rPr>
          <w:b/>
          <w:szCs w:val="28"/>
        </w:rPr>
        <w:t>по дисциплине «</w:t>
      </w:r>
      <w:r w:rsidRPr="008F5BD0">
        <w:rPr>
          <w:b/>
          <w:color w:val="000000"/>
          <w:szCs w:val="28"/>
        </w:rPr>
        <w:t>Управление разработкой ИС</w:t>
      </w:r>
      <w:r w:rsidRPr="008F5BD0">
        <w:rPr>
          <w:b/>
          <w:szCs w:val="28"/>
        </w:rPr>
        <w:t>»</w:t>
      </w:r>
    </w:p>
    <w:p w14:paraId="3E05D1CC" w14:textId="77777777" w:rsidR="008F5BD0" w:rsidRPr="008F5BD0" w:rsidRDefault="008F5BD0" w:rsidP="008F5BD0">
      <w:pPr>
        <w:rPr>
          <w:b/>
          <w:szCs w:val="28"/>
        </w:rPr>
      </w:pPr>
    </w:p>
    <w:p w14:paraId="004E5C2D" w14:textId="77777777" w:rsidR="008F5BD0" w:rsidRPr="008F5BD0" w:rsidRDefault="008F5BD0" w:rsidP="008F5BD0">
      <w:pPr>
        <w:rPr>
          <w:b/>
          <w:szCs w:val="28"/>
        </w:rPr>
      </w:pPr>
    </w:p>
    <w:p w14:paraId="5932CE63" w14:textId="77777777" w:rsidR="008F5BD0" w:rsidRPr="008F5BD0" w:rsidRDefault="008F5BD0" w:rsidP="008F5BD0">
      <w:pPr>
        <w:spacing w:before="120" w:line="480" w:lineRule="auto"/>
        <w:jc w:val="left"/>
        <w:rPr>
          <w:b/>
          <w:szCs w:val="28"/>
        </w:rPr>
      </w:pPr>
      <w:r w:rsidRPr="008F5BD0">
        <w:rPr>
          <w:b/>
          <w:szCs w:val="28"/>
        </w:rPr>
        <w:t>НА ТЕМУ:</w:t>
      </w:r>
    </w:p>
    <w:p w14:paraId="0D2493F8" w14:textId="0B1D0A68" w:rsidR="008F5BD0" w:rsidRPr="008F5BD0" w:rsidRDefault="008F5BD0" w:rsidP="008F5BD0">
      <w:pPr>
        <w:pStyle w:val="a6"/>
        <w:spacing w:line="360" w:lineRule="auto"/>
        <w:jc w:val="center"/>
        <w:rPr>
          <w:i/>
          <w:szCs w:val="28"/>
        </w:rPr>
      </w:pPr>
      <w:r w:rsidRPr="008F5BD0">
        <w:rPr>
          <w:i/>
          <w:szCs w:val="28"/>
        </w:rPr>
        <w:t xml:space="preserve">Разработка UML модели информационной системы </w:t>
      </w:r>
      <w:r w:rsidR="00104C2A">
        <w:rPr>
          <w:i/>
          <w:szCs w:val="28"/>
        </w:rPr>
        <w:t xml:space="preserve">страховой компании </w:t>
      </w:r>
      <w:r w:rsidR="00104C2A" w:rsidRPr="00B25A41">
        <w:t>«</w:t>
      </w:r>
      <w:r w:rsidR="00104C2A">
        <w:rPr>
          <w:i/>
          <w:szCs w:val="28"/>
        </w:rPr>
        <w:t>Страхование туристов</w:t>
      </w:r>
      <w:r w:rsidR="00104C2A" w:rsidRPr="00B25A41">
        <w:t>»</w:t>
      </w:r>
      <w:r w:rsidRPr="008F5BD0">
        <w:rPr>
          <w:i/>
          <w:iCs/>
          <w:szCs w:val="28"/>
        </w:rPr>
        <w:t xml:space="preserve"> </w:t>
      </w:r>
    </w:p>
    <w:p w14:paraId="4F4D5773" w14:textId="77777777" w:rsidR="008F5BD0" w:rsidRPr="008F5BD0" w:rsidRDefault="008F5BD0" w:rsidP="008F5BD0">
      <w:pPr>
        <w:pStyle w:val="a4"/>
        <w:ind w:right="-58" w:firstLine="0"/>
        <w:rPr>
          <w:szCs w:val="22"/>
        </w:rPr>
      </w:pPr>
    </w:p>
    <w:p w14:paraId="6520C61E" w14:textId="77777777" w:rsidR="008F5BD0" w:rsidRPr="008F5BD0" w:rsidRDefault="008F5BD0" w:rsidP="008F5BD0">
      <w:pPr>
        <w:pStyle w:val="a4"/>
        <w:ind w:right="-58" w:firstLine="0"/>
        <w:rPr>
          <w:szCs w:val="22"/>
        </w:rPr>
      </w:pPr>
    </w:p>
    <w:p w14:paraId="355D69F4" w14:textId="77777777" w:rsidR="008F5BD0" w:rsidRPr="008F5BD0" w:rsidRDefault="008F5BD0" w:rsidP="008F5BD0">
      <w:pPr>
        <w:ind w:right="-284"/>
        <w:rPr>
          <w:i/>
          <w:sz w:val="22"/>
          <w:szCs w:val="22"/>
          <w:u w:val="single"/>
        </w:rPr>
      </w:pPr>
    </w:p>
    <w:p w14:paraId="5BB6958C" w14:textId="77777777" w:rsidR="008F5BD0" w:rsidRPr="008F5BD0" w:rsidRDefault="008F5BD0" w:rsidP="008F5BD0">
      <w:pPr>
        <w:ind w:right="-284"/>
        <w:rPr>
          <w:i/>
          <w:sz w:val="22"/>
          <w:szCs w:val="22"/>
          <w:u w:val="singl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68"/>
        <w:gridCol w:w="4320"/>
      </w:tblGrid>
      <w:tr w:rsidR="008F5BD0" w:rsidRPr="008F5BD0" w14:paraId="63F931A8" w14:textId="77777777" w:rsidTr="002349DD">
        <w:tc>
          <w:tcPr>
            <w:tcW w:w="4668" w:type="dxa"/>
          </w:tcPr>
          <w:p w14:paraId="069408E2" w14:textId="77777777" w:rsidR="008F5BD0" w:rsidRPr="008F5BD0" w:rsidRDefault="008F5BD0" w:rsidP="002349DD">
            <w:pPr>
              <w:ind w:right="-284"/>
              <w:rPr>
                <w:i/>
                <w:u w:val="single"/>
              </w:rPr>
            </w:pPr>
          </w:p>
        </w:tc>
        <w:tc>
          <w:tcPr>
            <w:tcW w:w="4320" w:type="dxa"/>
          </w:tcPr>
          <w:p w14:paraId="78258497" w14:textId="03437159" w:rsidR="008F5BD0" w:rsidRPr="00104C2A" w:rsidRDefault="008F5BD0" w:rsidP="002349DD">
            <w:pPr>
              <w:ind w:right="-284"/>
              <w:jc w:val="left"/>
              <w:rPr>
                <w:i/>
              </w:rPr>
            </w:pPr>
            <w:r w:rsidRPr="00104C2A">
              <w:rPr>
                <w:i/>
              </w:rPr>
              <w:t>Р</w:t>
            </w:r>
            <w:r w:rsidRPr="00104C2A">
              <w:rPr>
                <w:i/>
                <w:u w:val="single"/>
              </w:rPr>
              <w:t>уководитель</w:t>
            </w:r>
            <w:r w:rsidRPr="00104C2A">
              <w:rPr>
                <w:i/>
              </w:rPr>
              <w:t xml:space="preserve">: к.т.н., доц. </w:t>
            </w:r>
            <w:proofErr w:type="spellStart"/>
            <w:r w:rsidRPr="00104C2A">
              <w:rPr>
                <w:i/>
              </w:rPr>
              <w:t>Т.Е.Точилкина</w:t>
            </w:r>
            <w:proofErr w:type="spellEnd"/>
            <w:r w:rsidRPr="00104C2A">
              <w:rPr>
                <w:i/>
              </w:rPr>
              <w:t xml:space="preserve"> </w:t>
            </w:r>
          </w:p>
          <w:p w14:paraId="525C816D" w14:textId="77777777" w:rsidR="008F5BD0" w:rsidRPr="00104C2A" w:rsidRDefault="008F5BD0" w:rsidP="002349DD">
            <w:pPr>
              <w:ind w:right="-284"/>
              <w:jc w:val="left"/>
              <w:rPr>
                <w:i/>
              </w:rPr>
            </w:pPr>
          </w:p>
          <w:p w14:paraId="41DE1414" w14:textId="7973AD4F" w:rsidR="008F5BD0" w:rsidRPr="00104C2A" w:rsidRDefault="008F5BD0" w:rsidP="002349DD">
            <w:pPr>
              <w:ind w:right="-284"/>
              <w:jc w:val="left"/>
              <w:rPr>
                <w:i/>
              </w:rPr>
            </w:pPr>
            <w:r w:rsidRPr="00104C2A">
              <w:rPr>
                <w:i/>
              </w:rPr>
              <w:t>С</w:t>
            </w:r>
            <w:r w:rsidRPr="00104C2A">
              <w:rPr>
                <w:i/>
                <w:u w:val="single"/>
              </w:rPr>
              <w:t>тудент(ка)</w:t>
            </w:r>
            <w:r w:rsidRPr="00104C2A">
              <w:rPr>
                <w:i/>
              </w:rPr>
              <w:t xml:space="preserve">: </w:t>
            </w:r>
            <w:r w:rsidR="00104C2A" w:rsidRPr="00104C2A">
              <w:rPr>
                <w:i/>
              </w:rPr>
              <w:t>Спирина Татьяна Сергеевна</w:t>
            </w:r>
          </w:p>
          <w:p w14:paraId="7FB5292A" w14:textId="1CACEEBE" w:rsidR="008F5BD0" w:rsidRPr="00104C2A" w:rsidRDefault="008F5BD0" w:rsidP="002349DD">
            <w:pPr>
              <w:ind w:right="-284"/>
              <w:jc w:val="left"/>
              <w:rPr>
                <w:i/>
                <w:u w:val="single"/>
              </w:rPr>
            </w:pPr>
            <w:r w:rsidRPr="00104C2A">
              <w:rPr>
                <w:i/>
              </w:rPr>
              <w:t xml:space="preserve">                                                                                                          группа </w:t>
            </w:r>
            <w:r w:rsidR="00104C2A" w:rsidRPr="00104C2A">
              <w:rPr>
                <w:i/>
              </w:rPr>
              <w:t>БИ22-1</w:t>
            </w:r>
          </w:p>
        </w:tc>
      </w:tr>
    </w:tbl>
    <w:p w14:paraId="69F2EE8B" w14:textId="77777777" w:rsidR="008F5BD0" w:rsidRPr="008F5BD0" w:rsidRDefault="008F5BD0" w:rsidP="008F5BD0"/>
    <w:p w14:paraId="27B635A5" w14:textId="77777777" w:rsidR="008F5BD0" w:rsidRPr="008F5BD0" w:rsidRDefault="008F5BD0" w:rsidP="008F5BD0">
      <w:pPr>
        <w:jc w:val="center"/>
        <w:rPr>
          <w:i/>
        </w:rPr>
      </w:pPr>
    </w:p>
    <w:p w14:paraId="1434CB0B" w14:textId="77777777" w:rsidR="008F5BD0" w:rsidRPr="008F5BD0" w:rsidRDefault="008F5BD0" w:rsidP="008F5BD0">
      <w:pPr>
        <w:jc w:val="center"/>
        <w:rPr>
          <w:i/>
        </w:rPr>
      </w:pPr>
    </w:p>
    <w:p w14:paraId="485E1F24" w14:textId="77777777" w:rsidR="008F5BD0" w:rsidRDefault="008F5BD0" w:rsidP="008F5BD0">
      <w:pPr>
        <w:jc w:val="center"/>
        <w:rPr>
          <w:i/>
        </w:rPr>
      </w:pPr>
    </w:p>
    <w:p w14:paraId="6A67FEF6" w14:textId="77777777" w:rsidR="00104C2A" w:rsidRPr="008F5BD0" w:rsidRDefault="00104C2A" w:rsidP="008F5BD0">
      <w:pPr>
        <w:jc w:val="center"/>
        <w:rPr>
          <w:i/>
        </w:rPr>
      </w:pPr>
    </w:p>
    <w:p w14:paraId="5DDD801E" w14:textId="77777777" w:rsidR="008F5BD0" w:rsidRPr="008F5BD0" w:rsidRDefault="008F5BD0" w:rsidP="008F5BD0">
      <w:pPr>
        <w:jc w:val="center"/>
        <w:rPr>
          <w:i/>
        </w:rPr>
      </w:pPr>
    </w:p>
    <w:p w14:paraId="59FA6B79" w14:textId="76F9E0A3" w:rsidR="00E74177" w:rsidRDefault="008F5BD0" w:rsidP="00E74177">
      <w:pPr>
        <w:jc w:val="center"/>
        <w:rPr>
          <w:i/>
        </w:rPr>
      </w:pPr>
      <w:r w:rsidRPr="008F5BD0">
        <w:rPr>
          <w:i/>
        </w:rPr>
        <w:t xml:space="preserve">Москва </w:t>
      </w:r>
      <w:r w:rsidR="00104C2A">
        <w:rPr>
          <w:i/>
        </w:rPr>
        <w:t>2024г.</w:t>
      </w:r>
      <w:r w:rsidRPr="008F5BD0">
        <w:rPr>
          <w:i/>
        </w:rPr>
        <w:t xml:space="preserve"> </w:t>
      </w:r>
    </w:p>
    <w:p w14:paraId="0A323685" w14:textId="77777777" w:rsidR="00E74177" w:rsidRDefault="00E74177" w:rsidP="00E74177">
      <w:pPr>
        <w:jc w:val="center"/>
        <w:rPr>
          <w:i/>
        </w:rPr>
      </w:pPr>
    </w:p>
    <w:p w14:paraId="2DDC81E6" w14:textId="77777777" w:rsidR="00E74177" w:rsidRDefault="00E74177" w:rsidP="00E74177">
      <w:pPr>
        <w:jc w:val="center"/>
        <w:rPr>
          <w:b/>
          <w:i/>
          <w:sz w:val="22"/>
          <w:szCs w:val="22"/>
        </w:rPr>
      </w:pPr>
    </w:p>
    <w:p w14:paraId="2699D675" w14:textId="77777777" w:rsidR="00E74177" w:rsidRDefault="00E74177" w:rsidP="00E74177">
      <w:pPr>
        <w:jc w:val="center"/>
        <w:rPr>
          <w:b/>
          <w:i/>
          <w:sz w:val="22"/>
          <w:szCs w:val="22"/>
        </w:rPr>
      </w:pPr>
    </w:p>
    <w:p w14:paraId="0BD2E5F5" w14:textId="19DA41B8" w:rsidR="00E74177" w:rsidRDefault="00E74177" w:rsidP="00E74177">
      <w:pPr>
        <w:jc w:val="center"/>
        <w:rPr>
          <w:b/>
          <w:i/>
          <w:sz w:val="22"/>
          <w:szCs w:val="22"/>
        </w:rPr>
      </w:pPr>
    </w:p>
    <w:p w14:paraId="627DFB2E" w14:textId="77777777" w:rsidR="00E74177" w:rsidRPr="00E74177" w:rsidRDefault="00E74177" w:rsidP="00E74177">
      <w:pPr>
        <w:jc w:val="center"/>
        <w:rPr>
          <w:b/>
          <w:i/>
          <w:sz w:val="22"/>
          <w:szCs w:val="22"/>
        </w:rPr>
      </w:pPr>
    </w:p>
    <w:p w14:paraId="612F4ACC" w14:textId="77777777" w:rsidR="00E74177" w:rsidRDefault="00E74177" w:rsidP="00E74177">
      <w:pPr>
        <w:jc w:val="center"/>
        <w:rPr>
          <w:b/>
          <w:szCs w:val="28"/>
        </w:rPr>
      </w:pPr>
      <w:bookmarkStart w:id="0" w:name="_Toc166490279"/>
    </w:p>
    <w:p w14:paraId="5CD24FF6" w14:textId="77777777" w:rsidR="00E74177" w:rsidRDefault="00E74177" w:rsidP="00E74177">
      <w:pPr>
        <w:jc w:val="center"/>
        <w:rPr>
          <w:b/>
          <w:szCs w:val="28"/>
        </w:rPr>
      </w:pPr>
    </w:p>
    <w:p w14:paraId="75483356" w14:textId="77777777" w:rsidR="00E74177" w:rsidRDefault="00E74177" w:rsidP="00E74177">
      <w:pPr>
        <w:jc w:val="center"/>
        <w:rPr>
          <w:b/>
          <w:szCs w:val="28"/>
        </w:rPr>
      </w:pPr>
    </w:p>
    <w:p w14:paraId="37FC524A" w14:textId="77777777" w:rsidR="00E74177" w:rsidRDefault="00E74177" w:rsidP="00E74177">
      <w:pPr>
        <w:jc w:val="center"/>
        <w:rPr>
          <w:b/>
          <w:szCs w:val="28"/>
        </w:rPr>
      </w:pPr>
    </w:p>
    <w:p w14:paraId="3489B3B8" w14:textId="60949B57" w:rsidR="00E74177" w:rsidRPr="00E74177" w:rsidRDefault="00104C2A" w:rsidP="00E74177">
      <w:pPr>
        <w:jc w:val="center"/>
        <w:rPr>
          <w:b/>
          <w:szCs w:val="28"/>
        </w:rPr>
      </w:pPr>
      <w:r w:rsidRPr="00E74177">
        <w:rPr>
          <w:b/>
          <w:szCs w:val="28"/>
        </w:rPr>
        <w:t>О</w:t>
      </w:r>
      <w:r w:rsidR="00E74177" w:rsidRPr="00E74177">
        <w:rPr>
          <w:b/>
          <w:szCs w:val="28"/>
        </w:rPr>
        <w:t>ГЛАВЛЕНИЕ</w:t>
      </w:r>
      <w:bookmarkEnd w:id="0"/>
    </w:p>
    <w:sdt>
      <w:sdtPr>
        <w:id w:val="-99412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F8E0BD" w14:textId="7861ACD0" w:rsidR="00A52869" w:rsidRDefault="00E7417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05219" w:history="1">
            <w:r w:rsidR="00A52869" w:rsidRPr="00643667">
              <w:rPr>
                <w:rStyle w:val="ae"/>
                <w:rFonts w:eastAsiaTheme="majorEastAsia"/>
                <w:noProof/>
              </w:rPr>
              <w:t>ВВЕДЕНИЕ</w:t>
            </w:r>
            <w:r w:rsidR="00A52869">
              <w:rPr>
                <w:noProof/>
                <w:webHidden/>
              </w:rPr>
              <w:tab/>
            </w:r>
            <w:r w:rsidR="00A52869">
              <w:rPr>
                <w:noProof/>
                <w:webHidden/>
              </w:rPr>
              <w:fldChar w:fldCharType="begin"/>
            </w:r>
            <w:r w:rsidR="00A52869">
              <w:rPr>
                <w:noProof/>
                <w:webHidden/>
              </w:rPr>
              <w:instrText xml:space="preserve"> PAGEREF _Toc167205219 \h </w:instrText>
            </w:r>
            <w:r w:rsidR="00A52869">
              <w:rPr>
                <w:noProof/>
                <w:webHidden/>
              </w:rPr>
            </w:r>
            <w:r w:rsidR="00A52869">
              <w:rPr>
                <w:noProof/>
                <w:webHidden/>
              </w:rPr>
              <w:fldChar w:fldCharType="separate"/>
            </w:r>
            <w:r w:rsidR="00A52869">
              <w:rPr>
                <w:noProof/>
                <w:webHidden/>
              </w:rPr>
              <w:t>3</w:t>
            </w:r>
            <w:r w:rsidR="00A52869">
              <w:rPr>
                <w:noProof/>
                <w:webHidden/>
              </w:rPr>
              <w:fldChar w:fldCharType="end"/>
            </w:r>
          </w:hyperlink>
        </w:p>
        <w:p w14:paraId="5AD25E0B" w14:textId="4B15385D" w:rsidR="00A52869" w:rsidRDefault="00A52869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0" w:history="1">
            <w:r w:rsidRPr="00643667">
              <w:rPr>
                <w:rStyle w:val="ae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Моделирование функциональных требований к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EAC5A" w14:textId="73598C8D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1" w:history="1">
            <w:r w:rsidRPr="00643667">
              <w:rPr>
                <w:rStyle w:val="ae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Диаграмма бизнес-прецедентов и спецификации ее базовых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6E929" w14:textId="583BD0B9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2" w:history="1">
            <w:r w:rsidRPr="00643667">
              <w:rPr>
                <w:rStyle w:val="ae"/>
                <w:rFonts w:eastAsiaTheme="majorEastAsi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Диаграмма прецедентов и спецификации ее базовых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BBC62" w14:textId="5EA2E196" w:rsidR="00A52869" w:rsidRDefault="00A52869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3" w:history="1">
            <w:r w:rsidRPr="00643667">
              <w:rPr>
                <w:rStyle w:val="ae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 xml:space="preserve">Классификация требований к ИС с использованием методологии FURPS+ и атрибутов </w:t>
            </w:r>
            <w:r w:rsidRPr="00643667">
              <w:rPr>
                <w:rStyle w:val="ae"/>
                <w:rFonts w:eastAsiaTheme="majorEastAsia"/>
                <w:noProof/>
                <w:lang w:val="en-US"/>
              </w:rPr>
              <w:t>RUP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6EA6C" w14:textId="16C001FC" w:rsidR="00A52869" w:rsidRDefault="00A52869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4" w:history="1">
            <w:r w:rsidRPr="00643667">
              <w:rPr>
                <w:rStyle w:val="ae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Разработка диаграммы классов проектируемой информационной системы и ее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FD83" w14:textId="73BE4057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5" w:history="1">
            <w:r w:rsidRPr="00643667">
              <w:rPr>
                <w:rStyle w:val="ae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Диаграмма классов уровня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960FC" w14:textId="0B6EA619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6" w:history="1">
            <w:r w:rsidRPr="00643667">
              <w:rPr>
                <w:rStyle w:val="ae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Спецификация диаграммы классов уровня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6795" w14:textId="5F81289D" w:rsidR="00A52869" w:rsidRDefault="00A52869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7" w:history="1">
            <w:r w:rsidRPr="00643667">
              <w:rPr>
                <w:rStyle w:val="ae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Разработка динамических моделей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9646" w14:textId="310D7222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8" w:history="1">
            <w:r w:rsidRPr="00643667">
              <w:rPr>
                <w:rStyle w:val="ae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Диаграмма последовательности для описания взаимодействия, реализуемого в процессе выполнения базового прецедента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B86D" w14:textId="0C4781B0" w:rsidR="00A52869" w:rsidRDefault="00A52869">
          <w:pPr>
            <w:pStyle w:val="21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29" w:history="1">
            <w:r w:rsidRPr="00643667">
              <w:rPr>
                <w:rStyle w:val="ae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643667">
              <w:rPr>
                <w:rStyle w:val="ae"/>
                <w:rFonts w:eastAsiaTheme="majorEastAsia"/>
                <w:noProof/>
              </w:rPr>
              <w:t>Диаграмма деятельности для описания сценария выполнения базового прецедента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DB87" w14:textId="7C3AAF34" w:rsidR="00A52869" w:rsidRDefault="00A5286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30" w:history="1">
            <w:r w:rsidRPr="00643667">
              <w:rPr>
                <w:rStyle w:val="ae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B125" w14:textId="3DAE422A" w:rsidR="00A52869" w:rsidRDefault="00A5286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205231" w:history="1">
            <w:r w:rsidRPr="00643667">
              <w:rPr>
                <w:rStyle w:val="ae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_Toc167205231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422C" w14:textId="7C82AFE1" w:rsidR="00E74177" w:rsidRDefault="00E74177" w:rsidP="00B325AD">
          <w:pPr>
            <w:spacing w:line="276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03DF446F" w14:textId="2BDD2F08" w:rsidR="00E74177" w:rsidRDefault="00E74177" w:rsidP="00E74177"/>
    <w:p w14:paraId="77F10B89" w14:textId="77777777" w:rsidR="00A96DDB" w:rsidRDefault="00A96DD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  <w:r>
        <w:br w:type="page"/>
      </w:r>
    </w:p>
    <w:p w14:paraId="2FDA72FD" w14:textId="4562A5CC" w:rsidR="00104C2A" w:rsidRPr="00104C2A" w:rsidRDefault="00104C2A" w:rsidP="00F71DF4">
      <w:pPr>
        <w:pStyle w:val="a"/>
        <w:numPr>
          <w:ilvl w:val="0"/>
          <w:numId w:val="0"/>
        </w:numPr>
        <w:ind w:firstLine="709"/>
      </w:pPr>
      <w:bookmarkStart w:id="1" w:name="_Toc167205219"/>
      <w:r w:rsidRPr="00104C2A">
        <w:lastRenderedPageBreak/>
        <w:t>В</w:t>
      </w:r>
      <w:r w:rsidR="00E74177">
        <w:t>ВЕДЕНИЕ</w:t>
      </w:r>
      <w:bookmarkEnd w:id="1"/>
    </w:p>
    <w:p w14:paraId="486C7C23" w14:textId="747F5AEC" w:rsidR="000D6B80" w:rsidRDefault="00AA673A" w:rsidP="00F71DF4">
      <w:pPr>
        <w:spacing w:line="360" w:lineRule="auto"/>
        <w:ind w:firstLine="709"/>
      </w:pPr>
      <w:r>
        <w:t>В современном мире</w:t>
      </w:r>
      <w:r w:rsidR="00686555">
        <w:t xml:space="preserve"> </w:t>
      </w:r>
      <w:r w:rsidR="007B4C34">
        <w:t>нас кругом окружают информационные системы, которые обещают удобство и порядок.</w:t>
      </w:r>
      <w:r>
        <w:t xml:space="preserve"> Они затягивают нас во всемирную паутину и отвлекают от настоящего момента жизни. Путешествия – это возможность выбраться из круговорота и обыденной рутины. Способ для миллиона людей увидеть разные страны и побывать в интересных приключениях. Однако, для того чтобы путешествия проходили удачно и не превращались в сплошной ком проблем, были придуманы специальные страховые компании, приводящие число риска во время твоего путешествия к минимуму. </w:t>
      </w:r>
      <w:r w:rsidRPr="00AA673A">
        <w:t>Страхование туристов играет важную роль в обеспечении безопасности и финансовой защиты в случае непредвиденных обстоятельств.</w:t>
      </w:r>
    </w:p>
    <w:p w14:paraId="6D38B268" w14:textId="403BEACE" w:rsidR="000D6B80" w:rsidRPr="00555878" w:rsidRDefault="000D6B80" w:rsidP="00F71DF4">
      <w:pPr>
        <w:spacing w:line="360" w:lineRule="auto"/>
        <w:ind w:firstLine="709"/>
      </w:pPr>
      <w:r>
        <w:t xml:space="preserve">Исследуемая организация данного курсового проекта – </w:t>
      </w:r>
      <w:r w:rsidR="00555878">
        <w:t>страховая компания,</w:t>
      </w:r>
      <w:r>
        <w:t xml:space="preserve"> </w:t>
      </w:r>
      <w:r w:rsidR="00555878">
        <w:t xml:space="preserve">предоставляющая услугу </w:t>
      </w:r>
      <w:r w:rsidR="00555878" w:rsidRPr="00555878">
        <w:t>«</w:t>
      </w:r>
      <w:r w:rsidR="00555878" w:rsidRPr="00555878">
        <w:rPr>
          <w:szCs w:val="28"/>
        </w:rPr>
        <w:t>Страхование туристов</w:t>
      </w:r>
      <w:r w:rsidR="00555878" w:rsidRPr="00555878">
        <w:t>»</w:t>
      </w:r>
      <w:r w:rsidR="00555878">
        <w:t xml:space="preserve">. </w:t>
      </w:r>
    </w:p>
    <w:p w14:paraId="61EAE6C7" w14:textId="326A4C24" w:rsidR="00C801BF" w:rsidRDefault="00C801BF" w:rsidP="00F71DF4">
      <w:p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 xml:space="preserve">Цель данного курсового проекта – </w:t>
      </w:r>
      <w:r w:rsidR="008D11FB">
        <w:rPr>
          <w:rFonts w:eastAsiaTheme="majorEastAsia"/>
        </w:rPr>
        <w:t>приобретение</w:t>
      </w:r>
      <w:r>
        <w:rPr>
          <w:rFonts w:eastAsiaTheme="majorEastAsia"/>
        </w:rPr>
        <w:t xml:space="preserve"> практических навыков анализа предметной области, разработка требований и концептуальной модели ИС с использованием </w:t>
      </w:r>
      <w:r>
        <w:rPr>
          <w:rFonts w:eastAsiaTheme="majorEastAsia"/>
          <w:lang w:val="en-US"/>
        </w:rPr>
        <w:t>UML</w:t>
      </w:r>
      <w:r>
        <w:rPr>
          <w:rFonts w:eastAsiaTheme="majorEastAsia"/>
        </w:rPr>
        <w:t xml:space="preserve"> диаграмм, отражающих функциональность, логическую структуру и динамические характеристики проектируемой ИС</w:t>
      </w:r>
      <w:r w:rsidR="00AA673A">
        <w:rPr>
          <w:rFonts w:eastAsiaTheme="majorEastAsia"/>
        </w:rPr>
        <w:t xml:space="preserve"> связанной с областью страхования туристов.</w:t>
      </w:r>
    </w:p>
    <w:p w14:paraId="7055E3FC" w14:textId="38BB19EE" w:rsidR="000D6B80" w:rsidRDefault="008D11FB" w:rsidP="00F71DF4">
      <w:p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>Для достижения поставленной цели</w:t>
      </w:r>
      <w:r w:rsidR="000D6B80">
        <w:rPr>
          <w:rFonts w:eastAsiaTheme="majorEastAsia"/>
        </w:rPr>
        <w:t>, были проведены следующие действия:</w:t>
      </w:r>
    </w:p>
    <w:p w14:paraId="6733ABA1" w14:textId="5F21BBE0" w:rsidR="00D87D2A" w:rsidRPr="006F6163" w:rsidRDefault="000D6B80" w:rsidP="00F71DF4">
      <w:pPr>
        <w:pStyle w:val="a9"/>
        <w:numPr>
          <w:ilvl w:val="0"/>
          <w:numId w:val="36"/>
        </w:num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 xml:space="preserve">В первой главе был проведён анализ функциональных требований к ИС </w:t>
      </w:r>
      <w:r w:rsidR="00D87D2A">
        <w:rPr>
          <w:rFonts w:eastAsiaTheme="majorEastAsia"/>
        </w:rPr>
        <w:t>существующих страховых компаний,</w:t>
      </w:r>
      <w:r>
        <w:rPr>
          <w:rFonts w:eastAsiaTheme="majorEastAsia"/>
        </w:rPr>
        <w:t xml:space="preserve"> пред</w:t>
      </w:r>
      <w:r w:rsidR="00D87D2A">
        <w:rPr>
          <w:rFonts w:eastAsiaTheme="majorEastAsia"/>
        </w:rPr>
        <w:t xml:space="preserve">лагающих такую услугу как </w:t>
      </w:r>
      <w:r w:rsidR="00D87D2A" w:rsidRPr="00D87D2A">
        <w:t>«</w:t>
      </w:r>
      <w:r w:rsidR="00D87D2A" w:rsidRPr="00D87D2A">
        <w:rPr>
          <w:szCs w:val="28"/>
        </w:rPr>
        <w:t>Страхование туристов</w:t>
      </w:r>
      <w:r w:rsidR="00D87D2A" w:rsidRPr="00D87D2A">
        <w:t xml:space="preserve">» </w:t>
      </w:r>
      <w:r w:rsidR="00D87D2A">
        <w:t>и на основе данного анализа были смоделированы типовые функциональные требования к ИС. На основе данных требований были разработаны диаграмма бизнес-прецедентов и диаграмма системных прецедентов</w:t>
      </w:r>
      <w:r w:rsidR="006F6163">
        <w:t>, каждая из которых была более детально разобрана в спецификациях её базовых прецедентов.</w:t>
      </w:r>
    </w:p>
    <w:p w14:paraId="7DB7B221" w14:textId="33BEEA9B" w:rsidR="006F6163" w:rsidRPr="006F6163" w:rsidRDefault="006F6163" w:rsidP="00F71DF4">
      <w:pPr>
        <w:pStyle w:val="a9"/>
        <w:numPr>
          <w:ilvl w:val="0"/>
          <w:numId w:val="36"/>
        </w:num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 xml:space="preserve">Во второй главе была проведена классификация требований к ИС с использованием методологии </w:t>
      </w:r>
      <w:r>
        <w:rPr>
          <w:rFonts w:eastAsiaTheme="majorEastAsia"/>
          <w:lang w:val="en-US"/>
        </w:rPr>
        <w:t>FURPS</w:t>
      </w:r>
      <w:r w:rsidRPr="006F6163">
        <w:rPr>
          <w:rFonts w:eastAsiaTheme="majorEastAsia"/>
        </w:rPr>
        <w:t xml:space="preserve">+ </w:t>
      </w:r>
      <w:r>
        <w:rPr>
          <w:rFonts w:eastAsiaTheme="majorEastAsia"/>
        </w:rPr>
        <w:t xml:space="preserve">и атрибутов </w:t>
      </w:r>
      <w:r>
        <w:rPr>
          <w:rFonts w:eastAsiaTheme="majorEastAsia"/>
          <w:lang w:val="en-US"/>
        </w:rPr>
        <w:t>RUP</w:t>
      </w:r>
      <w:r w:rsidRPr="006F6163">
        <w:rPr>
          <w:rFonts w:eastAsiaTheme="majorEastAsia"/>
        </w:rPr>
        <w:t>.</w:t>
      </w:r>
    </w:p>
    <w:p w14:paraId="7A7490FE" w14:textId="63068EB6" w:rsidR="006F6163" w:rsidRDefault="006F6163" w:rsidP="00F71DF4">
      <w:pPr>
        <w:pStyle w:val="a9"/>
        <w:numPr>
          <w:ilvl w:val="0"/>
          <w:numId w:val="36"/>
        </w:num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lastRenderedPageBreak/>
        <w:t>В третьей главе на основе одного из базовых прецедентов была разработана диаграмма классов проектируемой информационной системы под данный прецедент, а также представлена спецификация каждого класса и его назначения.</w:t>
      </w:r>
    </w:p>
    <w:p w14:paraId="0B6E5764" w14:textId="7456D558" w:rsidR="00C801BF" w:rsidRPr="00555878" w:rsidRDefault="006F6163" w:rsidP="00F71DF4">
      <w:pPr>
        <w:pStyle w:val="a9"/>
        <w:numPr>
          <w:ilvl w:val="0"/>
          <w:numId w:val="36"/>
        </w:num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>В четвёртой главе на основе разработанной диаграммы классов под один из базовых прецедентов были разработаны динамические модели проектируемой информационной системы этого же базового прецедента. А именно, диаграмма последовательности для основного потока базового прецедента и диаграмма деятельности</w:t>
      </w:r>
      <w:r w:rsidR="00555878">
        <w:rPr>
          <w:rFonts w:eastAsiaTheme="majorEastAsia"/>
        </w:rPr>
        <w:t xml:space="preserve"> для основного и альтернативных потоков базового прецедента.</w:t>
      </w:r>
      <w:r w:rsidR="00C801BF">
        <w:br w:type="page"/>
      </w:r>
    </w:p>
    <w:p w14:paraId="537AB199" w14:textId="6049D49C" w:rsidR="003E28C3" w:rsidRDefault="003E28C3" w:rsidP="00F71DF4">
      <w:pPr>
        <w:pStyle w:val="a"/>
        <w:ind w:left="0" w:firstLine="709"/>
      </w:pPr>
      <w:bookmarkStart w:id="2" w:name="_Toc167205220"/>
      <w:r w:rsidRPr="00E74177">
        <w:lastRenderedPageBreak/>
        <w:t>Моделирование функциональных требований к ИС</w:t>
      </w:r>
      <w:bookmarkEnd w:id="2"/>
    </w:p>
    <w:p w14:paraId="7E3E70CA" w14:textId="61D4664A" w:rsidR="00686555" w:rsidRDefault="00686555" w:rsidP="00F71DF4">
      <w:pPr>
        <w:spacing w:line="360" w:lineRule="auto"/>
        <w:ind w:firstLine="709"/>
        <w:rPr>
          <w:iCs/>
          <w:szCs w:val="28"/>
        </w:rPr>
      </w:pPr>
      <w:r>
        <w:t>Моделирование функциональных требований к ИС – является одной из самых важных задач при разработке</w:t>
      </w:r>
      <w:r w:rsidRPr="00686555">
        <w:rPr>
          <w:iCs/>
        </w:rPr>
        <w:t xml:space="preserve"> </w:t>
      </w:r>
      <w:r w:rsidRPr="00686555">
        <w:rPr>
          <w:iCs/>
          <w:szCs w:val="28"/>
        </w:rPr>
        <w:t>UML модели</w:t>
      </w:r>
      <w:r>
        <w:rPr>
          <w:iCs/>
          <w:szCs w:val="28"/>
        </w:rPr>
        <w:t>. Эти требования позволяют представить полную картину взаимодействия пользователя с системой, операции внутри данной системы и определить план для дальнейшей разработки.</w:t>
      </w:r>
    </w:p>
    <w:p w14:paraId="1ADD13B9" w14:textId="090F2A7F" w:rsidR="00741AF1" w:rsidRDefault="00741AF1" w:rsidP="00F71DF4">
      <w:pPr>
        <w:pStyle w:val="a6"/>
        <w:spacing w:line="360" w:lineRule="auto"/>
        <w:ind w:firstLine="709"/>
        <w:rPr>
          <w:szCs w:val="28"/>
        </w:rPr>
      </w:pPr>
      <w:r>
        <w:rPr>
          <w:iCs/>
          <w:szCs w:val="28"/>
        </w:rPr>
        <w:t xml:space="preserve">Для анализа функциональных требований к современным </w:t>
      </w:r>
      <w:r>
        <w:t>информационным системам</w:t>
      </w:r>
      <w:r w:rsidRPr="000E2CD8">
        <w:t xml:space="preserve">, </w:t>
      </w:r>
      <w:r w:rsidRPr="00741AF1">
        <w:t>автоматизирующим деятельность страховой компании в области «</w:t>
      </w:r>
      <w:r w:rsidRPr="00741AF1">
        <w:rPr>
          <w:szCs w:val="28"/>
        </w:rPr>
        <w:t>Страхование туристов</w:t>
      </w:r>
      <w:r w:rsidRPr="00741AF1">
        <w:t>»</w:t>
      </w:r>
      <w:r w:rsidRPr="00741AF1">
        <w:rPr>
          <w:szCs w:val="28"/>
        </w:rPr>
        <w:t xml:space="preserve"> были выбраны компании</w:t>
      </w:r>
      <w:r>
        <w:rPr>
          <w:i/>
          <w:iCs/>
          <w:szCs w:val="28"/>
        </w:rPr>
        <w:t xml:space="preserve"> </w:t>
      </w:r>
      <w:r w:rsidRPr="00741AF1">
        <w:rPr>
          <w:szCs w:val="28"/>
        </w:rPr>
        <w:t>Ингосстрах [</w:t>
      </w:r>
      <w:r w:rsidR="005C45BC">
        <w:rPr>
          <w:szCs w:val="28"/>
        </w:rPr>
        <w:t>4</w:t>
      </w:r>
      <w:r w:rsidRPr="00741AF1">
        <w:rPr>
          <w:szCs w:val="28"/>
        </w:rPr>
        <w:t>], Альфа страхование [</w:t>
      </w:r>
      <w:r w:rsidR="005C45BC">
        <w:rPr>
          <w:szCs w:val="28"/>
        </w:rPr>
        <w:t>5</w:t>
      </w:r>
      <w:r w:rsidRPr="00741AF1">
        <w:rPr>
          <w:szCs w:val="28"/>
        </w:rPr>
        <w:t xml:space="preserve">] и </w:t>
      </w:r>
      <w:r w:rsidRPr="00741AF1">
        <w:rPr>
          <w:szCs w:val="28"/>
          <w:lang w:val="en-US"/>
        </w:rPr>
        <w:t>Insure</w:t>
      </w:r>
      <w:r w:rsidRPr="00741AF1">
        <w:rPr>
          <w:szCs w:val="28"/>
        </w:rPr>
        <w:t>.</w:t>
      </w:r>
      <w:r w:rsidRPr="00741AF1">
        <w:rPr>
          <w:szCs w:val="28"/>
          <w:lang w:val="en-US"/>
        </w:rPr>
        <w:t>Travel</w:t>
      </w:r>
      <w:r w:rsidRPr="00741AF1">
        <w:rPr>
          <w:szCs w:val="28"/>
        </w:rPr>
        <w:t xml:space="preserve"> [</w:t>
      </w:r>
      <w:r w:rsidR="005C45BC">
        <w:rPr>
          <w:szCs w:val="28"/>
        </w:rPr>
        <w:t>6</w:t>
      </w:r>
      <w:r w:rsidRPr="00741AF1">
        <w:rPr>
          <w:szCs w:val="28"/>
        </w:rPr>
        <w:t xml:space="preserve">]. </w:t>
      </w:r>
      <w:r>
        <w:rPr>
          <w:szCs w:val="28"/>
        </w:rPr>
        <w:t xml:space="preserve">После анализа их деятельности были выявлены типовые услуги, представляющиеся клиентам. </w:t>
      </w:r>
    </w:p>
    <w:p w14:paraId="5052D8B2" w14:textId="77777777" w:rsidR="00741AF1" w:rsidRDefault="00741AF1" w:rsidP="00F71DF4">
      <w:pPr>
        <w:pStyle w:val="a9"/>
        <w:numPr>
          <w:ilvl w:val="0"/>
          <w:numId w:val="28"/>
        </w:numPr>
        <w:spacing w:line="360" w:lineRule="auto"/>
        <w:ind w:left="0" w:firstLine="709"/>
      </w:pPr>
      <w:r>
        <w:t>Оформление полиса. Первая и самая важная услуга, которую может получить клиент обратившись в страховую компанию – это оформление страхового полиса. Этот документ позволяет производить все дальнейшие операции по страхованию и получению разнообразных услуг. Данная услуга подразделяется на 2 типа:</w:t>
      </w:r>
    </w:p>
    <w:p w14:paraId="3EE9BC7E" w14:textId="77777777" w:rsidR="00741AF1" w:rsidRDefault="00741AF1" w:rsidP="00F71DF4">
      <w:pPr>
        <w:pStyle w:val="a9"/>
        <w:numPr>
          <w:ilvl w:val="1"/>
          <w:numId w:val="29"/>
        </w:numPr>
        <w:spacing w:line="360" w:lineRule="auto"/>
        <w:ind w:left="0" w:firstLine="709"/>
      </w:pPr>
      <w:r>
        <w:t>Создание нового полиса. Если клиент впервые пришёл в эту компанию за получением услуг.</w:t>
      </w:r>
    </w:p>
    <w:p w14:paraId="66E2EB01" w14:textId="729197D1" w:rsidR="00741AF1" w:rsidRDefault="00741AF1" w:rsidP="00F71DF4">
      <w:pPr>
        <w:pStyle w:val="a9"/>
        <w:numPr>
          <w:ilvl w:val="1"/>
          <w:numId w:val="29"/>
        </w:numPr>
        <w:spacing w:line="360" w:lineRule="auto"/>
        <w:ind w:left="0" w:firstLine="709"/>
      </w:pPr>
      <w:r>
        <w:t>Продление полиса. Если клиент получил полис давно и срок его действия закончился.</w:t>
      </w:r>
    </w:p>
    <w:p w14:paraId="00BCC902" w14:textId="3AB8E641" w:rsidR="006917EE" w:rsidRDefault="006917EE" w:rsidP="00F71DF4">
      <w:pPr>
        <w:spacing w:line="360" w:lineRule="auto"/>
        <w:ind w:firstLine="709"/>
      </w:pPr>
      <w:r>
        <w:t>В процессе оформления полиса клиент обычно указывает что именно хочет застраховать. Это может быть его имущество или страхование жизни. Кроме того, в случае страхования жизни клиент может выбрать кого страховать (себя или другого человека). Чаще всего эти видом страхования пользуются спортсмены-туристы, которым необходима страховка от несчастных случаев на время проведения соревнований, либо путешественники, отправляющиеся в другую страну и беспокоящиеся о безопасности своей жизни.</w:t>
      </w:r>
    </w:p>
    <w:p w14:paraId="0FF9892D" w14:textId="3F2F3736" w:rsidR="006917EE" w:rsidRDefault="006917EE" w:rsidP="00F71DF4">
      <w:pPr>
        <w:spacing w:line="360" w:lineRule="auto"/>
        <w:ind w:firstLine="709"/>
      </w:pPr>
      <w:r>
        <w:lastRenderedPageBreak/>
        <w:t>В случае страхования имущества у клиентов есть возможность застраховать собственный багаж, на случай утери или повреждения его при транспортировке, квартиру, дом, дачу и даже жильё, взятое в ипотеку.</w:t>
      </w:r>
    </w:p>
    <w:p w14:paraId="327C7E92" w14:textId="375D54C4" w:rsidR="00741AF1" w:rsidRDefault="006917EE" w:rsidP="00F71DF4">
      <w:pPr>
        <w:pStyle w:val="a9"/>
        <w:numPr>
          <w:ilvl w:val="0"/>
          <w:numId w:val="28"/>
        </w:numPr>
        <w:spacing w:line="360" w:lineRule="auto"/>
        <w:ind w:left="0" w:firstLine="709"/>
      </w:pPr>
      <w:r>
        <w:t xml:space="preserve">Регистрация страхового случая. Вторая услуга, которая тесно связана с уже рассмотренным оформлением полиса – это регистрация страхового случая. Она вступает в работу если клиент оформил страховой полис и </w:t>
      </w:r>
      <w:r w:rsidR="004D71CA">
        <w:t>всё-таки</w:t>
      </w:r>
      <w:r>
        <w:t xml:space="preserve"> попал в ситуацию, которую </w:t>
      </w:r>
      <w:r w:rsidR="004D71CA">
        <w:t xml:space="preserve">считает подходящей под оформленный договор. Если такое случилось, клиент звонит в страховую компанию и сообщает о произошедшем с ним инциденте. Работник страховой компании проверяет, сказанную клиентом информацию и оформленный ранее страховой полис. И в случае, если страховой инцидент действительно произошёл регистрирует его в системе как заявку для дальнейшего рассмотрения и обработки. </w:t>
      </w:r>
    </w:p>
    <w:p w14:paraId="7F47522A" w14:textId="3FD62E71" w:rsidR="006917EE" w:rsidRDefault="006917EE" w:rsidP="00F71DF4">
      <w:pPr>
        <w:pStyle w:val="a9"/>
        <w:numPr>
          <w:ilvl w:val="0"/>
          <w:numId w:val="28"/>
        </w:numPr>
        <w:spacing w:line="360" w:lineRule="auto"/>
        <w:ind w:left="0" w:firstLine="709"/>
      </w:pPr>
      <w:r>
        <w:t>Информирование</w:t>
      </w:r>
      <w:r w:rsidR="004D71CA">
        <w:t>. Это одна из базовых услуг любой компании, работающей с ИС. Она предназначена для сообщения клиенту необходимой информации. Например, в случае окончания срока действия его страховки.</w:t>
      </w:r>
    </w:p>
    <w:p w14:paraId="0ED78673" w14:textId="4EA86B05" w:rsidR="006917EE" w:rsidRDefault="006917EE" w:rsidP="00F71DF4">
      <w:pPr>
        <w:pStyle w:val="a9"/>
        <w:numPr>
          <w:ilvl w:val="0"/>
          <w:numId w:val="28"/>
        </w:numPr>
        <w:spacing w:line="360" w:lineRule="auto"/>
        <w:ind w:left="0" w:firstLine="709"/>
      </w:pPr>
      <w:r>
        <w:t>Выплата страховки</w:t>
      </w:r>
      <w:r w:rsidR="004D71CA">
        <w:t>. Данная услуга работает после услуги с регистрацией страхового случая. Заявки от клиентов поступают в общую базу данных страховой компании. Их нужно рассмотреть, обработать и передать отделу Бухгалтерии для дальнейшей выплаты клиенту его денежной суммы.</w:t>
      </w:r>
    </w:p>
    <w:p w14:paraId="1B28701E" w14:textId="77777777" w:rsidR="004D71CA" w:rsidRDefault="006917EE" w:rsidP="00F71DF4">
      <w:pPr>
        <w:pStyle w:val="a9"/>
        <w:numPr>
          <w:ilvl w:val="0"/>
          <w:numId w:val="28"/>
        </w:numPr>
        <w:spacing w:line="360" w:lineRule="auto"/>
        <w:ind w:left="0" w:firstLine="709"/>
      </w:pPr>
      <w:r>
        <w:t>Консультация</w:t>
      </w:r>
      <w:r w:rsidR="004D71CA">
        <w:t>. Это услуга предоставляется клиенту с целью объяснить, как работает страховая компания, каким образом клиент может обеспечить себя надёжной страховкой и ответить на вопросы, относительно того, что произойдёт если действительно случится что-то подходящее под страховой случай.</w:t>
      </w:r>
    </w:p>
    <w:p w14:paraId="085E0BC9" w14:textId="77777777" w:rsidR="004D71CA" w:rsidRDefault="004D71CA" w:rsidP="00F71DF4">
      <w:pPr>
        <w:spacing w:line="360" w:lineRule="auto"/>
        <w:ind w:firstLine="709"/>
      </w:pPr>
      <w:r>
        <w:t>На основе данного перечня услуг можно выявить следующие функциональные требования к современным информационным системам, автоматизирующим деятельность страховых компаний в области страхования туристов.</w:t>
      </w:r>
    </w:p>
    <w:p w14:paraId="19D96441" w14:textId="4D083447" w:rsidR="006917EE" w:rsidRPr="000A2EDB" w:rsidRDefault="004D71CA" w:rsidP="00F71DF4">
      <w:pPr>
        <w:spacing w:line="360" w:lineRule="auto"/>
        <w:ind w:firstLine="709"/>
        <w:rPr>
          <w:szCs w:val="28"/>
        </w:rPr>
      </w:pPr>
      <w:r w:rsidRPr="009A490C">
        <w:rPr>
          <w:szCs w:val="28"/>
        </w:rPr>
        <w:t xml:space="preserve">Таблица 1 – </w:t>
      </w:r>
      <w:r>
        <w:rPr>
          <w:szCs w:val="28"/>
        </w:rPr>
        <w:t>Функциональные требования к современным ИС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4"/>
        <w:gridCol w:w="3544"/>
        <w:gridCol w:w="3396"/>
      </w:tblGrid>
      <w:tr w:rsidR="004D71CA" w14:paraId="6F8D6FB2" w14:textId="77777777" w:rsidTr="002B2A1C">
        <w:tc>
          <w:tcPr>
            <w:tcW w:w="2404" w:type="dxa"/>
          </w:tcPr>
          <w:p w14:paraId="46625FF4" w14:textId="17218474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lastRenderedPageBreak/>
              <w:t>Название требования</w:t>
            </w:r>
          </w:p>
        </w:tc>
        <w:tc>
          <w:tcPr>
            <w:tcW w:w="3544" w:type="dxa"/>
          </w:tcPr>
          <w:p w14:paraId="4707EEAE" w14:textId="7BE311C8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Описание требования (характеристика)</w:t>
            </w:r>
          </w:p>
        </w:tc>
        <w:tc>
          <w:tcPr>
            <w:tcW w:w="3396" w:type="dxa"/>
          </w:tcPr>
          <w:p w14:paraId="165C574A" w14:textId="62E221B2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 xml:space="preserve">Пример </w:t>
            </w:r>
            <w:r w:rsidR="000A2EDB" w:rsidRPr="00DB746B">
              <w:rPr>
                <w:sz w:val="24"/>
              </w:rPr>
              <w:t>п</w:t>
            </w:r>
            <w:r w:rsidRPr="00DB746B">
              <w:rPr>
                <w:sz w:val="24"/>
              </w:rPr>
              <w:t>одходящих ИС для данного требования</w:t>
            </w:r>
          </w:p>
        </w:tc>
      </w:tr>
      <w:tr w:rsidR="004D71CA" w:rsidRPr="001D0213" w14:paraId="22C02BBB" w14:textId="77777777" w:rsidTr="002B2A1C">
        <w:tc>
          <w:tcPr>
            <w:tcW w:w="2404" w:type="dxa"/>
          </w:tcPr>
          <w:p w14:paraId="2002FA40" w14:textId="512E15F9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Ведение общей базы данных клиентов и их страховых полисов</w:t>
            </w:r>
          </w:p>
        </w:tc>
        <w:tc>
          <w:tcPr>
            <w:tcW w:w="3544" w:type="dxa"/>
          </w:tcPr>
          <w:p w14:paraId="2D472305" w14:textId="700DD615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Система должна хранить данные о каждом клиенте, который решил обратиться в компанию и оформить себе страховой полис для возможности получения дальнейших услуг.</w:t>
            </w:r>
          </w:p>
        </w:tc>
        <w:tc>
          <w:tcPr>
            <w:tcW w:w="3396" w:type="dxa"/>
          </w:tcPr>
          <w:p w14:paraId="24924559" w14:textId="506E40AC" w:rsidR="004D71CA" w:rsidRPr="00DB746B" w:rsidRDefault="004D71CA" w:rsidP="00DB746B">
            <w:pPr>
              <w:pStyle w:val="a9"/>
              <w:numPr>
                <w:ilvl w:val="0"/>
                <w:numId w:val="30"/>
              </w:num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CRM</w:t>
            </w:r>
            <w:r w:rsidRPr="00DB746B">
              <w:rPr>
                <w:sz w:val="24"/>
              </w:rPr>
              <w:t xml:space="preserve">-система. </w:t>
            </w:r>
            <w:proofErr w:type="spellStart"/>
            <w:r w:rsidRPr="00DB746B">
              <w:rPr>
                <w:sz w:val="24"/>
                <w:lang w:val="en-US"/>
              </w:rPr>
              <w:t>Lowcode</w:t>
            </w:r>
            <w:proofErr w:type="spellEnd"/>
            <w:r w:rsidRPr="00DB746B">
              <w:rPr>
                <w:sz w:val="24"/>
              </w:rPr>
              <w:t xml:space="preserve"> платформа </w:t>
            </w:r>
            <w:proofErr w:type="spellStart"/>
            <w:r w:rsidRPr="00DB746B">
              <w:rPr>
                <w:sz w:val="24"/>
                <w:lang w:val="en-US"/>
              </w:rPr>
              <w:t>Platformeco</w:t>
            </w:r>
            <w:proofErr w:type="spellEnd"/>
            <w:r w:rsidRPr="00DB746B">
              <w:rPr>
                <w:sz w:val="24"/>
              </w:rPr>
              <w:t xml:space="preserve">. Функция </w:t>
            </w:r>
            <w:r w:rsidRPr="00DB746B">
              <w:rPr>
                <w:sz w:val="24"/>
                <w:lang w:val="en-US"/>
              </w:rPr>
              <w:t>API</w:t>
            </w:r>
            <w:r w:rsidRPr="00DB746B">
              <w:rPr>
                <w:sz w:val="24"/>
              </w:rPr>
              <w:t>-</w:t>
            </w:r>
            <w:r w:rsidRPr="00DB746B">
              <w:rPr>
                <w:sz w:val="24"/>
                <w:lang w:val="en-US"/>
              </w:rPr>
              <w:t>management</w:t>
            </w:r>
            <w:r w:rsidRPr="00DB746B">
              <w:rPr>
                <w:sz w:val="24"/>
              </w:rPr>
              <w:t xml:space="preserve"> </w:t>
            </w:r>
            <w:r w:rsidRPr="00DB746B">
              <w:rPr>
                <w:sz w:val="24"/>
                <w:lang w:val="en-US"/>
              </w:rPr>
              <w:t>[</w:t>
            </w:r>
            <w:r w:rsidR="005C45BC">
              <w:rPr>
                <w:sz w:val="24"/>
              </w:rPr>
              <w:t>7</w:t>
            </w:r>
            <w:r w:rsidRPr="00DB746B">
              <w:rPr>
                <w:sz w:val="24"/>
                <w:lang w:val="en-US"/>
              </w:rPr>
              <w:t>].</w:t>
            </w:r>
          </w:p>
          <w:p w14:paraId="6A74F971" w14:textId="006F594B" w:rsidR="004D71CA" w:rsidRPr="00DB746B" w:rsidRDefault="004D71CA" w:rsidP="00DB746B">
            <w:pPr>
              <w:pStyle w:val="a9"/>
              <w:numPr>
                <w:ilvl w:val="0"/>
                <w:numId w:val="30"/>
              </w:num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ITSM-</w:t>
            </w:r>
            <w:r w:rsidRPr="00DB746B">
              <w:rPr>
                <w:sz w:val="24"/>
              </w:rPr>
              <w:t>система</w:t>
            </w:r>
            <w:r w:rsidRPr="00DB746B">
              <w:rPr>
                <w:sz w:val="24"/>
                <w:lang w:val="en-US"/>
              </w:rPr>
              <w:t xml:space="preserve">. </w:t>
            </w:r>
            <w:proofErr w:type="spellStart"/>
            <w:r w:rsidRPr="00DB746B">
              <w:rPr>
                <w:sz w:val="24"/>
                <w:lang w:val="en-US"/>
              </w:rPr>
              <w:t>Naumen</w:t>
            </w:r>
            <w:proofErr w:type="spellEnd"/>
            <w:r w:rsidRPr="00DB746B">
              <w:rPr>
                <w:sz w:val="24"/>
                <w:lang w:val="en-US"/>
              </w:rPr>
              <w:t xml:space="preserve"> Service Desk [</w:t>
            </w:r>
            <w:r w:rsidR="005C45BC" w:rsidRPr="00C4369E">
              <w:rPr>
                <w:sz w:val="24"/>
                <w:lang w:val="en-US"/>
              </w:rPr>
              <w:t>8</w:t>
            </w:r>
            <w:r w:rsidRPr="00DB746B">
              <w:rPr>
                <w:sz w:val="24"/>
                <w:lang w:val="en-US"/>
              </w:rPr>
              <w:t>].</w:t>
            </w:r>
          </w:p>
          <w:p w14:paraId="1D175262" w14:textId="77777777" w:rsidR="004D71CA" w:rsidRPr="00DB746B" w:rsidRDefault="004D71CA" w:rsidP="00DB746B">
            <w:pPr>
              <w:pStyle w:val="a6"/>
              <w:rPr>
                <w:sz w:val="24"/>
                <w:lang w:val="en-US"/>
              </w:rPr>
            </w:pPr>
          </w:p>
        </w:tc>
      </w:tr>
      <w:tr w:rsidR="004D71CA" w:rsidRPr="001D0213" w14:paraId="668D0362" w14:textId="77777777" w:rsidTr="002B2A1C">
        <w:tc>
          <w:tcPr>
            <w:tcW w:w="2404" w:type="dxa"/>
          </w:tcPr>
          <w:p w14:paraId="415A6C44" w14:textId="4ECA96CE" w:rsidR="004D71CA" w:rsidRPr="00DB746B" w:rsidRDefault="004D71CA" w:rsidP="00DB746B">
            <w:pPr>
              <w:pStyle w:val="a6"/>
              <w:rPr>
                <w:sz w:val="24"/>
                <w:lang w:val="en-US"/>
              </w:rPr>
            </w:pPr>
            <w:r w:rsidRPr="00DB746B">
              <w:rPr>
                <w:sz w:val="24"/>
              </w:rPr>
              <w:t>Календарное планирование</w:t>
            </w:r>
          </w:p>
        </w:tc>
        <w:tc>
          <w:tcPr>
            <w:tcW w:w="3544" w:type="dxa"/>
          </w:tcPr>
          <w:p w14:paraId="44F8438C" w14:textId="5C7F9657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Система должна поддерживать интеграцию календаря, для оформления страховки на определённый срок и уведомления пользователя о её окончании</w:t>
            </w:r>
          </w:p>
        </w:tc>
        <w:tc>
          <w:tcPr>
            <w:tcW w:w="3396" w:type="dxa"/>
          </w:tcPr>
          <w:p w14:paraId="03441958" w14:textId="7307229A" w:rsidR="004D71CA" w:rsidRPr="00DB746B" w:rsidRDefault="004D71CA" w:rsidP="00DB746B">
            <w:pPr>
              <w:tabs>
                <w:tab w:val="left" w:pos="1356"/>
              </w:tabs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BPM-</w:t>
            </w:r>
            <w:r w:rsidRPr="00DB746B">
              <w:rPr>
                <w:sz w:val="24"/>
              </w:rPr>
              <w:t>система</w:t>
            </w:r>
            <w:r w:rsidRPr="00DB746B">
              <w:rPr>
                <w:sz w:val="24"/>
                <w:lang w:val="en-US"/>
              </w:rPr>
              <w:t xml:space="preserve"> (Business Process Management) [</w:t>
            </w:r>
            <w:r w:rsidR="005C45BC" w:rsidRPr="005C45BC">
              <w:rPr>
                <w:sz w:val="24"/>
                <w:lang w:val="en-US"/>
              </w:rPr>
              <w:t>9</w:t>
            </w:r>
            <w:r w:rsidRPr="00DB746B">
              <w:rPr>
                <w:sz w:val="24"/>
                <w:lang w:val="en-US"/>
              </w:rPr>
              <w:t>].</w:t>
            </w:r>
          </w:p>
        </w:tc>
      </w:tr>
      <w:tr w:rsidR="004D71CA" w:rsidRPr="004D71CA" w14:paraId="0ECCD214" w14:textId="77777777" w:rsidTr="002B2A1C">
        <w:tc>
          <w:tcPr>
            <w:tcW w:w="2404" w:type="dxa"/>
          </w:tcPr>
          <w:p w14:paraId="4AC7AC35" w14:textId="42067225" w:rsidR="004D71CA" w:rsidRPr="00DB746B" w:rsidRDefault="004D71CA" w:rsidP="00DB746B">
            <w:pPr>
              <w:pStyle w:val="a6"/>
              <w:rPr>
                <w:sz w:val="24"/>
                <w:lang w:val="en-US"/>
              </w:rPr>
            </w:pPr>
            <w:r w:rsidRPr="00DB746B">
              <w:rPr>
                <w:sz w:val="24"/>
              </w:rPr>
              <w:t>Управление услугами</w:t>
            </w:r>
          </w:p>
        </w:tc>
        <w:tc>
          <w:tcPr>
            <w:tcW w:w="3544" w:type="dxa"/>
          </w:tcPr>
          <w:p w14:paraId="6926436B" w14:textId="5A3E3AE3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Система должна иметь возможность для проведения, отслеживания и корректирования предоставляемых ею услуг.</w:t>
            </w:r>
          </w:p>
        </w:tc>
        <w:tc>
          <w:tcPr>
            <w:tcW w:w="3396" w:type="dxa"/>
          </w:tcPr>
          <w:p w14:paraId="034A5261" w14:textId="77777777" w:rsidR="004D71CA" w:rsidRPr="00DB746B" w:rsidRDefault="004D71CA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Автоматизированная информационная</w:t>
            </w:r>
          </w:p>
          <w:p w14:paraId="7BF55BB9" w14:textId="663AF3A2" w:rsidR="004D71CA" w:rsidRPr="00DB746B" w:rsidRDefault="004D71CA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система (АИС) – утверждена компанией Ингосстрах в 2018г [</w:t>
            </w:r>
            <w:r w:rsidR="005C45BC">
              <w:rPr>
                <w:sz w:val="24"/>
              </w:rPr>
              <w:t>10</w:t>
            </w:r>
            <w:r w:rsidRPr="00DB746B">
              <w:rPr>
                <w:sz w:val="24"/>
              </w:rPr>
              <w:t>].</w:t>
            </w:r>
          </w:p>
        </w:tc>
      </w:tr>
      <w:tr w:rsidR="004D71CA" w:rsidRPr="004D71CA" w14:paraId="2457F08A" w14:textId="77777777" w:rsidTr="002B2A1C">
        <w:tc>
          <w:tcPr>
            <w:tcW w:w="2404" w:type="dxa"/>
          </w:tcPr>
          <w:p w14:paraId="653A1715" w14:textId="28865D11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>Безопасность и уведомление</w:t>
            </w:r>
          </w:p>
        </w:tc>
        <w:tc>
          <w:tcPr>
            <w:tcW w:w="3544" w:type="dxa"/>
          </w:tcPr>
          <w:p w14:paraId="0094688F" w14:textId="45AD1085" w:rsidR="004D71CA" w:rsidRPr="00DB746B" w:rsidRDefault="004D71CA" w:rsidP="00DB746B">
            <w:pPr>
              <w:pStyle w:val="a6"/>
              <w:rPr>
                <w:sz w:val="24"/>
              </w:rPr>
            </w:pPr>
            <w:r w:rsidRPr="00DB746B">
              <w:rPr>
                <w:sz w:val="24"/>
              </w:rPr>
              <w:t xml:space="preserve">Система должна иметь функцию автоматического уведомления внутренних работников компании на случай сбоев, а также обеспечивать информационную безопасность клиентских данных и быть готовой к попыткам взломов и </w:t>
            </w:r>
            <w:proofErr w:type="spellStart"/>
            <w:r w:rsidRPr="00DB746B">
              <w:rPr>
                <w:sz w:val="24"/>
              </w:rPr>
              <w:t>кибер</w:t>
            </w:r>
            <w:proofErr w:type="spellEnd"/>
            <w:r w:rsidRPr="00DB746B">
              <w:rPr>
                <w:sz w:val="24"/>
              </w:rPr>
              <w:t xml:space="preserve"> атак.</w:t>
            </w:r>
          </w:p>
        </w:tc>
        <w:tc>
          <w:tcPr>
            <w:tcW w:w="3396" w:type="dxa"/>
          </w:tcPr>
          <w:p w14:paraId="587BE6F3" w14:textId="5CB51CF8" w:rsidR="004D71CA" w:rsidRPr="00DB746B" w:rsidRDefault="004D71CA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Security</w:t>
            </w:r>
            <w:r w:rsidRPr="00DB746B">
              <w:rPr>
                <w:sz w:val="24"/>
              </w:rPr>
              <w:t xml:space="preserve"> </w:t>
            </w:r>
            <w:r w:rsidRPr="00DB746B">
              <w:rPr>
                <w:sz w:val="24"/>
                <w:lang w:val="en-US"/>
              </w:rPr>
              <w:t>Operation</w:t>
            </w:r>
            <w:r w:rsidRPr="00DB746B">
              <w:rPr>
                <w:sz w:val="24"/>
              </w:rPr>
              <w:t xml:space="preserve"> </w:t>
            </w:r>
            <w:r w:rsidRPr="00DB746B">
              <w:rPr>
                <w:sz w:val="24"/>
                <w:lang w:val="en-US"/>
              </w:rPr>
              <w:t>Center</w:t>
            </w:r>
            <w:r w:rsidRPr="00DB746B">
              <w:rPr>
                <w:sz w:val="24"/>
              </w:rPr>
              <w:t xml:space="preserve"> (</w:t>
            </w:r>
            <w:r w:rsidRPr="00DB746B">
              <w:rPr>
                <w:sz w:val="24"/>
                <w:lang w:val="en-US"/>
              </w:rPr>
              <w:t>SOC</w:t>
            </w:r>
            <w:r w:rsidRPr="00DB746B">
              <w:rPr>
                <w:sz w:val="24"/>
              </w:rPr>
              <w:t>) – утверждена компанией Ингосстрах в 2018г</w:t>
            </w:r>
            <w:r w:rsidRPr="00DB746B">
              <w:rPr>
                <w:sz w:val="24"/>
                <w:lang w:val="en-US"/>
              </w:rPr>
              <w:t>. [1</w:t>
            </w:r>
            <w:r w:rsidR="005C45BC">
              <w:rPr>
                <w:sz w:val="24"/>
              </w:rPr>
              <w:t>1</w:t>
            </w:r>
            <w:r w:rsidRPr="00DB746B">
              <w:rPr>
                <w:sz w:val="24"/>
                <w:lang w:val="en-US"/>
              </w:rPr>
              <w:t>]</w:t>
            </w:r>
          </w:p>
        </w:tc>
      </w:tr>
    </w:tbl>
    <w:p w14:paraId="4DDD94AB" w14:textId="62E11E06" w:rsidR="00741AF1" w:rsidRPr="004D71CA" w:rsidRDefault="00021140" w:rsidP="00741AF1">
      <w:pPr>
        <w:pStyle w:val="a6"/>
        <w:spacing w:line="360" w:lineRule="auto"/>
        <w:rPr>
          <w:szCs w:val="28"/>
          <w:lang w:val="en-US"/>
        </w:rPr>
      </w:pPr>
      <w:r>
        <w:rPr>
          <w:noProof/>
          <w:szCs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149C9D5" wp14:editId="5AB2FE29">
                <wp:simplePos x="0" y="0"/>
                <wp:positionH relativeFrom="column">
                  <wp:posOffset>5392180</wp:posOffset>
                </wp:positionH>
                <wp:positionV relativeFrom="paragraph">
                  <wp:posOffset>931771</wp:posOffset>
                </wp:positionV>
                <wp:extent cx="360" cy="360"/>
                <wp:effectExtent l="38100" t="38100" r="38100" b="38100"/>
                <wp:wrapNone/>
                <wp:docPr id="441874472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21F1" id="Рукописный ввод 27" o:spid="_x0000_s1026" type="#_x0000_t75" style="position:absolute;margin-left:424.1pt;margin-top:72.85pt;width:1.0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GIJ4sLKAQAAkgQAABAAAAAAAAAAAAAAAAAA0wMA&#10;AGRycy9pbmsvaW5rMS54bWxQSwECLQAUAAYACAAAACEACRkjId4AAAALAQAADwAAAAAAAAAAAAAA&#10;AADLBQAAZHJzL2Rvd25yZXYueG1sUEsBAi0AFAAGAAgAAAAhAHkYvJ2/AAAAIQEAABkAAAAAAAAA&#10;AAAAAAAA1gYAAGRycy9fcmVscy9lMm9Eb2MueG1sLnJlbHNQSwUGAAAAAAYABgB4AQAAzAcAAAAA&#10;">
                <v:imagedata r:id="rId18" o:title=""/>
              </v:shape>
            </w:pict>
          </mc:Fallback>
        </mc:AlternateContent>
      </w:r>
    </w:p>
    <w:bookmarkStart w:id="3" w:name="_Toc167205221"/>
    <w:p w14:paraId="5976229B" w14:textId="06AAE4F0" w:rsidR="003E28C3" w:rsidRDefault="00021140" w:rsidP="00A96DDB">
      <w:pPr>
        <w:pStyle w:val="ab"/>
        <w:numPr>
          <w:ilvl w:val="1"/>
          <w:numId w:val="1"/>
        </w:num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003A10" wp14:editId="651D7BF7">
                <wp:simplePos x="0" y="0"/>
                <wp:positionH relativeFrom="column">
                  <wp:posOffset>430300</wp:posOffset>
                </wp:positionH>
                <wp:positionV relativeFrom="paragraph">
                  <wp:posOffset>11273</wp:posOffset>
                </wp:positionV>
                <wp:extent cx="1800" cy="1800"/>
                <wp:effectExtent l="38100" t="38100" r="36830" b="36830"/>
                <wp:wrapNone/>
                <wp:docPr id="2057377293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916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33.4pt;margin-top:.4pt;width:1.15pt;height:1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">
                <v:imagedata r:id="rId31" o:title=""/>
              </v:shape>
            </w:pict>
          </mc:Fallback>
        </mc:AlternateContent>
      </w:r>
      <w:r w:rsidR="003E28C3" w:rsidRPr="00DD2DAC">
        <w:t>Диаграмма бизнес-прецедентов и спецификации ее базовых прецедентов</w:t>
      </w:r>
      <w:bookmarkEnd w:id="3"/>
    </w:p>
    <w:p w14:paraId="22263F43" w14:textId="2B14FD47" w:rsidR="000A2EDB" w:rsidRPr="003D15BC" w:rsidRDefault="000A2EDB" w:rsidP="00F71DF4">
      <w:pPr>
        <w:spacing w:line="360" w:lineRule="auto"/>
        <w:ind w:firstLine="709"/>
      </w:pPr>
      <w:r w:rsidRPr="00555E05">
        <w:t>Диаграмма бизнес-прецедентов – это диаграмма,</w:t>
      </w:r>
      <w:r w:rsidR="00555E05" w:rsidRPr="00555E05">
        <w:t xml:space="preserve"> на которой отображены услуги, предоставляемые компанией и то, как они связанны с внутренни</w:t>
      </w:r>
      <w:r w:rsidR="00555E05">
        <w:t>ми сотрудниками компании и клиентами.</w:t>
      </w:r>
      <w:r>
        <w:t xml:space="preserve"> Она показывает каким образом поделены </w:t>
      </w:r>
      <w:r w:rsidR="00555E05">
        <w:t xml:space="preserve">основные услуги, </w:t>
      </w:r>
      <w:r>
        <w:t>и кто имеет к ним доступ. С помощью диаграммы бизнес-прецедентов можно отчетливо понять инициаторов событий, исполнителей и увидеть пользователя в системе компании</w:t>
      </w:r>
      <w:r w:rsidR="003D15BC" w:rsidRPr="003D15BC">
        <w:t xml:space="preserve"> [2]</w:t>
      </w:r>
    </w:p>
    <w:p w14:paraId="23DC7801" w14:textId="55A31237" w:rsidR="00A96DDB" w:rsidRPr="000A2EDB" w:rsidRDefault="00A96DDB" w:rsidP="00F71DF4">
      <w:pPr>
        <w:spacing w:line="360" w:lineRule="auto"/>
        <w:ind w:firstLine="709"/>
      </w:pPr>
      <w:r>
        <w:t>На рисунке 1</w:t>
      </w:r>
      <w:r w:rsidR="00B60A5B">
        <w:t>.1</w:t>
      </w:r>
      <w:r>
        <w:t xml:space="preserve"> представлена диаграмма бизнес-прецедентов</w:t>
      </w:r>
      <w:r w:rsidR="000A2EDB">
        <w:t xml:space="preserve"> для разобранных ранее основных услуг компании Ингосстрах </w:t>
      </w:r>
      <w:r w:rsidR="000A2EDB" w:rsidRPr="000A2EDB">
        <w:t>[</w:t>
      </w:r>
      <w:r w:rsidR="005C45BC">
        <w:t>1</w:t>
      </w:r>
      <w:r w:rsidR="000A2EDB" w:rsidRPr="000A2EDB">
        <w:t>].</w:t>
      </w:r>
    </w:p>
    <w:p w14:paraId="3F756069" w14:textId="4EC160DA" w:rsidR="00741AF1" w:rsidRDefault="00555AEF" w:rsidP="002D0F0F">
      <w:pPr>
        <w:spacing w:line="360" w:lineRule="auto"/>
        <w:ind w:firstLine="709"/>
        <w:jc w:val="left"/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BAD75E4" wp14:editId="0BD0FDD6">
                <wp:simplePos x="0" y="0"/>
                <wp:positionH relativeFrom="column">
                  <wp:posOffset>2084500</wp:posOffset>
                </wp:positionH>
                <wp:positionV relativeFrom="paragraph">
                  <wp:posOffset>442703</wp:posOffset>
                </wp:positionV>
                <wp:extent cx="360" cy="360"/>
                <wp:effectExtent l="38100" t="38100" r="38100" b="38100"/>
                <wp:wrapNone/>
                <wp:docPr id="1993112881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6C22" id="Рукописный ввод 38" o:spid="_x0000_s1026" type="#_x0000_t75" style="position:absolute;margin-left:163.65pt;margin-top:34.35pt;width:1.05pt;height:1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Guhbc/KAQAAkgQAABAAAAAAAAAAAAAAAAAA0wMA&#10;AGRycy9pbmsvaW5rMS54bWxQSwECLQAUAAYACAAAACEA3zxFbN4AAAAJAQAADwAAAAAAAAAAAAAA&#10;AADLBQAAZHJzL2Rvd25yZXYueG1sUEsBAi0AFAAGAAgAAAAhAHkYvJ2/AAAAIQEAABkAAAAAAAAA&#10;AAAAAAAA1gYAAGRycy9fcmVscy9lMm9Eb2MueG1sLnJlbHNQSwUGAAAAAAYABgB4AQAAzAcAAAAA&#10;">
                <v:imagedata r:id="rId18" o:title=""/>
              </v:shape>
            </w:pict>
          </mc:Fallback>
        </mc:AlternateContent>
      </w:r>
    </w:p>
    <w:p w14:paraId="23BF8233" w14:textId="3A60E6E9" w:rsidR="00A96DDB" w:rsidRDefault="00665882" w:rsidP="00A96DDB">
      <w:pPr>
        <w:keepNext/>
      </w:pPr>
      <w:r w:rsidRPr="00665882">
        <w:rPr>
          <w:noProof/>
        </w:rPr>
        <w:drawing>
          <wp:inline distT="0" distB="0" distL="0" distR="0" wp14:anchorId="1DB88CAA" wp14:editId="32875794">
            <wp:extent cx="5753903" cy="6897063"/>
            <wp:effectExtent l="0" t="0" r="0" b="0"/>
            <wp:docPr id="706645605" name="Рисунок 1" descr="Изображение выглядит как диаграмма, текс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5605" name="Рисунок 1" descr="Изображение выглядит как диаграмма, текст, шабло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A5D6" w14:textId="2C7DF30A" w:rsidR="00A96DDB" w:rsidRPr="00055545" w:rsidRDefault="00A96DDB" w:rsidP="00A12B70">
      <w:pPr>
        <w:pStyle w:val="af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55545">
        <w:rPr>
          <w:i w:val="0"/>
          <w:iCs w:val="0"/>
          <w:color w:val="000000" w:themeColor="text1"/>
          <w:sz w:val="28"/>
          <w:szCs w:val="28"/>
        </w:rPr>
        <w:t>Рис</w:t>
      </w:r>
      <w:r w:rsidR="00555E05" w:rsidRPr="00055545">
        <w:rPr>
          <w:i w:val="0"/>
          <w:iCs w:val="0"/>
          <w:color w:val="000000" w:themeColor="text1"/>
          <w:sz w:val="28"/>
          <w:szCs w:val="28"/>
        </w:rPr>
        <w:t>унок</w:t>
      </w:r>
      <w:r w:rsidRPr="0005554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5C56C5" w:rsidRPr="00055545">
        <w:rPr>
          <w:i w:val="0"/>
          <w:iCs w:val="0"/>
          <w:color w:val="000000" w:themeColor="text1"/>
          <w:sz w:val="28"/>
          <w:szCs w:val="28"/>
        </w:rPr>
        <w:t>1.1 Диаграмма</w:t>
      </w:r>
      <w:r w:rsidRPr="00055545">
        <w:rPr>
          <w:i w:val="0"/>
          <w:iCs w:val="0"/>
          <w:color w:val="000000" w:themeColor="text1"/>
          <w:sz w:val="28"/>
          <w:szCs w:val="28"/>
        </w:rPr>
        <w:t xml:space="preserve"> бизнес-прецедентов</w:t>
      </w:r>
    </w:p>
    <w:p w14:paraId="364DED67" w14:textId="40D5C192" w:rsidR="00B60A5B" w:rsidRDefault="000A2EDB" w:rsidP="00F71DF4">
      <w:pPr>
        <w:spacing w:line="360" w:lineRule="auto"/>
        <w:ind w:firstLine="709"/>
      </w:pPr>
      <w:r>
        <w:t>Для того, чтобы упростить чтение и понимание диаграммы бизнес-прецедентов были составлены и приведены с</w:t>
      </w:r>
      <w:r w:rsidR="00B60A5B">
        <w:t>пецификаци</w:t>
      </w:r>
      <w:r>
        <w:t>и</w:t>
      </w:r>
      <w:r w:rsidR="00B60A5B">
        <w:t xml:space="preserve"> базовых прецедентов в таблицах </w:t>
      </w:r>
      <w:r w:rsidR="005C56C5">
        <w:t>1</w:t>
      </w:r>
      <w:r w:rsidR="007E3846" w:rsidRPr="007E3846">
        <w:t>.1</w:t>
      </w:r>
      <w:r w:rsidR="005C56C5">
        <w:t>–</w:t>
      </w:r>
      <w:r w:rsidR="007E3846" w:rsidRPr="007E3846">
        <w:t>1.</w:t>
      </w:r>
      <w:r w:rsidR="005C56C5">
        <w:t>5</w:t>
      </w:r>
      <w:r>
        <w:t>, которые подробно описывают каждый из происходящих процессов.</w:t>
      </w:r>
    </w:p>
    <w:p w14:paraId="6535645C" w14:textId="4B67221C" w:rsidR="000A2EDB" w:rsidRDefault="000A2EDB" w:rsidP="000A2EDB">
      <w:pPr>
        <w:ind w:firstLine="708"/>
      </w:pPr>
    </w:p>
    <w:p w14:paraId="1D8467A6" w14:textId="0D37A7EE" w:rsidR="00B60A5B" w:rsidRPr="009A490C" w:rsidRDefault="00B60A5B" w:rsidP="00B60A5B">
      <w:pPr>
        <w:spacing w:line="360" w:lineRule="auto"/>
        <w:rPr>
          <w:szCs w:val="28"/>
        </w:rPr>
      </w:pPr>
      <w:r w:rsidRPr="009A490C">
        <w:rPr>
          <w:szCs w:val="28"/>
        </w:rPr>
        <w:lastRenderedPageBreak/>
        <w:t>Таблица 1</w:t>
      </w:r>
      <w:r w:rsidR="007E3846" w:rsidRPr="007E3846">
        <w:rPr>
          <w:szCs w:val="28"/>
        </w:rPr>
        <w:t>.1</w:t>
      </w:r>
      <w:r w:rsidRPr="009A490C">
        <w:rPr>
          <w:szCs w:val="28"/>
        </w:rPr>
        <w:t xml:space="preserve"> – Спецификация бизнес-прецедента «</w:t>
      </w:r>
      <w:r w:rsidR="00AA25F3">
        <w:rPr>
          <w:szCs w:val="28"/>
        </w:rPr>
        <w:t>Оформление полиса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60A5B" w:rsidRPr="009A490C" w14:paraId="5F6E3201" w14:textId="77777777" w:rsidTr="00B60A5B">
        <w:trPr>
          <w:tblHeader/>
        </w:trPr>
        <w:tc>
          <w:tcPr>
            <w:tcW w:w="1950" w:type="dxa"/>
          </w:tcPr>
          <w:p w14:paraId="7B8918DA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558B6352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AA25F3" w:rsidRPr="009A490C" w14:paraId="4303A05B" w14:textId="77777777" w:rsidTr="00B60A5B">
        <w:tc>
          <w:tcPr>
            <w:tcW w:w="1950" w:type="dxa"/>
          </w:tcPr>
          <w:p w14:paraId="08DD58DB" w14:textId="62860063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2EA675D8" w14:textId="73865A6E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Оформление полиса</w:t>
            </w:r>
          </w:p>
        </w:tc>
      </w:tr>
      <w:tr w:rsidR="00AA25F3" w:rsidRPr="009A490C" w14:paraId="1C403D9D" w14:textId="77777777" w:rsidTr="00B60A5B">
        <w:tc>
          <w:tcPr>
            <w:tcW w:w="1950" w:type="dxa"/>
          </w:tcPr>
          <w:p w14:paraId="4F3FC5C8" w14:textId="49C9B3DA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5C935C13" w14:textId="0448190A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UC1</w:t>
            </w:r>
          </w:p>
        </w:tc>
      </w:tr>
      <w:tr w:rsidR="00AA25F3" w:rsidRPr="009A490C" w14:paraId="0B1B4D8C" w14:textId="77777777" w:rsidTr="00B60A5B">
        <w:tc>
          <w:tcPr>
            <w:tcW w:w="1950" w:type="dxa"/>
          </w:tcPr>
          <w:p w14:paraId="3EB2B72D" w14:textId="5A057C86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6929FEA7" w14:textId="5CF53779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оформляет клиенту полис страхования</w:t>
            </w:r>
          </w:p>
        </w:tc>
      </w:tr>
      <w:tr w:rsidR="00AA25F3" w:rsidRPr="009A490C" w14:paraId="4DE653C6" w14:textId="77777777" w:rsidTr="00B60A5B">
        <w:tc>
          <w:tcPr>
            <w:tcW w:w="1950" w:type="dxa"/>
          </w:tcPr>
          <w:p w14:paraId="1C106E37" w14:textId="1F8701B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3D610414" w14:textId="465E088E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</w:t>
            </w:r>
          </w:p>
        </w:tc>
      </w:tr>
      <w:tr w:rsidR="00AA25F3" w:rsidRPr="009A490C" w14:paraId="37802F04" w14:textId="77777777" w:rsidTr="00B60A5B">
        <w:tc>
          <w:tcPr>
            <w:tcW w:w="1950" w:type="dxa"/>
          </w:tcPr>
          <w:p w14:paraId="15793CEA" w14:textId="19598593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6722A77C" w14:textId="207B0322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</w:t>
            </w:r>
          </w:p>
        </w:tc>
      </w:tr>
      <w:tr w:rsidR="00AA25F3" w:rsidRPr="009A490C" w14:paraId="195E1E08" w14:textId="77777777" w:rsidTr="00B60A5B">
        <w:tc>
          <w:tcPr>
            <w:tcW w:w="1950" w:type="dxa"/>
          </w:tcPr>
          <w:p w14:paraId="1D2EAF68" w14:textId="1A6625CE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230BDE5B" w14:textId="3D4AEA95" w:rsidR="00AA25F3" w:rsidRPr="000829DD" w:rsidRDefault="00665882" w:rsidP="00AA25F3">
            <w:pPr>
              <w:rPr>
                <w:sz w:val="24"/>
                <w:highlight w:val="yellow"/>
              </w:rPr>
            </w:pPr>
            <w:r w:rsidRPr="00665882">
              <w:rPr>
                <w:sz w:val="24"/>
              </w:rPr>
              <w:t>Клиент захотел оформить полис</w:t>
            </w:r>
          </w:p>
        </w:tc>
      </w:tr>
      <w:tr w:rsidR="00AA25F3" w:rsidRPr="009A490C" w14:paraId="4CCB6E2F" w14:textId="77777777" w:rsidTr="00B60A5B">
        <w:tc>
          <w:tcPr>
            <w:tcW w:w="1950" w:type="dxa"/>
          </w:tcPr>
          <w:p w14:paraId="7C95D730" w14:textId="5BC51BA9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269CADA4" w14:textId="77777777" w:rsidR="00AA25F3" w:rsidRPr="00AA25F3" w:rsidRDefault="00AA25F3" w:rsidP="00AA25F3">
            <w:pPr>
              <w:numPr>
                <w:ilvl w:val="0"/>
                <w:numId w:val="2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выясняет оформлял ли клиент ранее полис страхования в данной компании</w:t>
            </w:r>
          </w:p>
          <w:p w14:paraId="63BE41B2" w14:textId="43E7E098" w:rsidR="00AA25F3" w:rsidRPr="00AA25F3" w:rsidRDefault="00AA25F3" w:rsidP="00AA25F3">
            <w:pPr>
              <w:numPr>
                <w:ilvl w:val="0"/>
                <w:numId w:val="2"/>
              </w:numPr>
              <w:contextualSpacing/>
              <w:jc w:val="left"/>
              <w:rPr>
                <w:sz w:val="24"/>
              </w:rPr>
            </w:pPr>
            <w:r w:rsidRPr="005D2EB4">
              <w:rPr>
                <w:sz w:val="24"/>
              </w:rPr>
              <w:t>Страховой агент на основе полученной информации</w:t>
            </w:r>
            <w:r w:rsidRPr="00AA25F3">
              <w:rPr>
                <w:sz w:val="24"/>
              </w:rPr>
              <w:t xml:space="preserve"> подбирает необходимый шаблон страхового полиса</w:t>
            </w:r>
            <w:r>
              <w:rPr>
                <w:sz w:val="24"/>
              </w:rPr>
              <w:t xml:space="preserve"> </w:t>
            </w:r>
            <w:r w:rsidR="00970010">
              <w:rPr>
                <w:sz w:val="24"/>
              </w:rPr>
              <w:t xml:space="preserve">– </w:t>
            </w:r>
            <w:r w:rsidR="00970010">
              <w:rPr>
                <w:sz w:val="24"/>
                <w:lang w:val="en-US"/>
              </w:rPr>
              <w:t>Extend</w:t>
            </w:r>
            <w:r w:rsidR="00970010" w:rsidRPr="00970010">
              <w:rPr>
                <w:sz w:val="24"/>
              </w:rPr>
              <w:t xml:space="preserve"> </w:t>
            </w:r>
            <w:r w:rsidR="00970010">
              <w:rPr>
                <w:sz w:val="24"/>
                <w:lang w:val="en-US"/>
              </w:rPr>
              <w:t>UC</w:t>
            </w:r>
            <w:r w:rsidR="00970010" w:rsidRPr="00970010">
              <w:rPr>
                <w:sz w:val="24"/>
              </w:rPr>
              <w:t xml:space="preserve">6 </w:t>
            </w:r>
            <w:r w:rsidR="00970010" w:rsidRPr="00AA25F3">
              <w:rPr>
                <w:sz w:val="24"/>
              </w:rPr>
              <w:t>«</w:t>
            </w:r>
            <w:r w:rsidR="00665882">
              <w:rPr>
                <w:sz w:val="24"/>
              </w:rPr>
              <w:t>Требуется п</w:t>
            </w:r>
            <w:r w:rsidR="00970010">
              <w:rPr>
                <w:sz w:val="24"/>
              </w:rPr>
              <w:t xml:space="preserve">родление </w:t>
            </w:r>
            <w:r w:rsidR="00970010" w:rsidRPr="00AA25F3">
              <w:rPr>
                <w:sz w:val="24"/>
              </w:rPr>
              <w:t>полиса»</w:t>
            </w:r>
          </w:p>
          <w:p w14:paraId="14EB30B2" w14:textId="77777777" w:rsidR="00AA25F3" w:rsidRPr="00AA25F3" w:rsidRDefault="00AA25F3" w:rsidP="00AA25F3">
            <w:pPr>
              <w:numPr>
                <w:ilvl w:val="0"/>
                <w:numId w:val="2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вносит данные клиента в шаблон страхового полиса</w:t>
            </w:r>
          </w:p>
          <w:p w14:paraId="3A5DF4DA" w14:textId="77777777" w:rsidR="00AA25F3" w:rsidRPr="00AA25F3" w:rsidRDefault="00AA25F3" w:rsidP="00AA25F3">
            <w:pPr>
              <w:numPr>
                <w:ilvl w:val="0"/>
                <w:numId w:val="2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Клиент проверяет правильность внесённых данных</w:t>
            </w:r>
          </w:p>
          <w:p w14:paraId="1B6D57BB" w14:textId="5ACE60A1" w:rsidR="00AA25F3" w:rsidRPr="00AA25F3" w:rsidRDefault="00AA25F3" w:rsidP="00AA25F3">
            <w:pPr>
              <w:numPr>
                <w:ilvl w:val="0"/>
                <w:numId w:val="2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сохраняет новый полис в системе</w:t>
            </w:r>
          </w:p>
        </w:tc>
      </w:tr>
      <w:tr w:rsidR="00AA25F3" w:rsidRPr="009A490C" w14:paraId="6AEA1B4C" w14:textId="77777777" w:rsidTr="00B60A5B">
        <w:tc>
          <w:tcPr>
            <w:tcW w:w="1950" w:type="dxa"/>
          </w:tcPr>
          <w:p w14:paraId="44C7F707" w14:textId="33C31BB4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465CA31B" w14:textId="064BD8CF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полис оформлен</w:t>
            </w:r>
          </w:p>
        </w:tc>
      </w:tr>
      <w:tr w:rsidR="00AA25F3" w:rsidRPr="009A490C" w14:paraId="1759A4E4" w14:textId="77777777" w:rsidTr="00B60A5B">
        <w:tc>
          <w:tcPr>
            <w:tcW w:w="1950" w:type="dxa"/>
          </w:tcPr>
          <w:p w14:paraId="594A05BE" w14:textId="5F0AA526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26C942F6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А1. Клиент нашел ошибки во внесённых данных</w:t>
            </w:r>
          </w:p>
          <w:p w14:paraId="121A8EF8" w14:textId="77777777" w:rsidR="00AA25F3" w:rsidRPr="00AA25F3" w:rsidRDefault="00AA25F3" w:rsidP="00AA25F3">
            <w:pPr>
              <w:numPr>
                <w:ilvl w:val="0"/>
                <w:numId w:val="3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Клиент уведомляет страхового агента об ошибках</w:t>
            </w:r>
          </w:p>
          <w:p w14:paraId="1FEB6B08" w14:textId="77777777" w:rsidR="00AA25F3" w:rsidRPr="00AA25F3" w:rsidRDefault="00AA25F3" w:rsidP="00AA25F3">
            <w:pPr>
              <w:numPr>
                <w:ilvl w:val="0"/>
                <w:numId w:val="3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исправляет ошибки в страховом полисе</w:t>
            </w:r>
          </w:p>
          <w:p w14:paraId="07CB2511" w14:textId="25A26751" w:rsidR="00AA25F3" w:rsidRPr="00970010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Перейти на шаг 4 основного потока</w:t>
            </w:r>
          </w:p>
        </w:tc>
      </w:tr>
    </w:tbl>
    <w:p w14:paraId="54507AFD" w14:textId="77777777" w:rsidR="00B60A5B" w:rsidRDefault="00B60A5B" w:rsidP="00B60A5B">
      <w:pPr>
        <w:spacing w:line="360" w:lineRule="auto"/>
        <w:rPr>
          <w:szCs w:val="28"/>
        </w:rPr>
      </w:pPr>
    </w:p>
    <w:p w14:paraId="36778128" w14:textId="5529BF5E" w:rsidR="00B60A5B" w:rsidRPr="009A490C" w:rsidRDefault="00B60A5B" w:rsidP="00B60A5B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2</w:t>
      </w:r>
      <w:r w:rsidRPr="009A490C">
        <w:rPr>
          <w:szCs w:val="28"/>
        </w:rPr>
        <w:t xml:space="preserve"> – Спецификация бизнес-прецедента «</w:t>
      </w:r>
      <w:r w:rsidR="00AA25F3">
        <w:rPr>
          <w:szCs w:val="28"/>
        </w:rPr>
        <w:t>Выплата страховки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60A5B" w:rsidRPr="009A490C" w14:paraId="5A5B7495" w14:textId="77777777" w:rsidTr="008009C6">
        <w:trPr>
          <w:tblHeader/>
        </w:trPr>
        <w:tc>
          <w:tcPr>
            <w:tcW w:w="1950" w:type="dxa"/>
          </w:tcPr>
          <w:p w14:paraId="21A2AC62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78BBDEB3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AA25F3" w:rsidRPr="009A490C" w14:paraId="6218AF12" w14:textId="77777777" w:rsidTr="008009C6">
        <w:tc>
          <w:tcPr>
            <w:tcW w:w="1950" w:type="dxa"/>
          </w:tcPr>
          <w:p w14:paraId="01946634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352185D9" w14:textId="3C873F66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Выплата страховки</w:t>
            </w:r>
          </w:p>
        </w:tc>
      </w:tr>
      <w:tr w:rsidR="00AA25F3" w:rsidRPr="009A490C" w14:paraId="697F969E" w14:textId="77777777" w:rsidTr="008009C6">
        <w:tc>
          <w:tcPr>
            <w:tcW w:w="1950" w:type="dxa"/>
          </w:tcPr>
          <w:p w14:paraId="680137B1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11C263E9" w14:textId="2B9808AB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UC2</w:t>
            </w:r>
          </w:p>
        </w:tc>
      </w:tr>
      <w:tr w:rsidR="00AA25F3" w:rsidRPr="009A490C" w14:paraId="30AEA143" w14:textId="77777777" w:rsidTr="008009C6">
        <w:tc>
          <w:tcPr>
            <w:tcW w:w="1950" w:type="dxa"/>
          </w:tcPr>
          <w:p w14:paraId="5EC21558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56B9CB07" w14:textId="02914F1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создает документ, на основе которого клиенту будут перечислены денежные средства за произошедший страховой случай</w:t>
            </w:r>
          </w:p>
        </w:tc>
      </w:tr>
      <w:tr w:rsidR="00AA25F3" w:rsidRPr="009A490C" w14:paraId="6D2BCB5C" w14:textId="77777777" w:rsidTr="008009C6">
        <w:tc>
          <w:tcPr>
            <w:tcW w:w="1950" w:type="dxa"/>
          </w:tcPr>
          <w:p w14:paraId="366D5963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1C0B00D6" w14:textId="1B938CA2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</w:t>
            </w:r>
          </w:p>
        </w:tc>
      </w:tr>
      <w:tr w:rsidR="00AA25F3" w:rsidRPr="009A490C" w14:paraId="65B58652" w14:textId="77777777" w:rsidTr="008009C6">
        <w:tc>
          <w:tcPr>
            <w:tcW w:w="1950" w:type="dxa"/>
          </w:tcPr>
          <w:p w14:paraId="44257C69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6D22A8E0" w14:textId="0686D89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</w:t>
            </w:r>
          </w:p>
        </w:tc>
      </w:tr>
      <w:tr w:rsidR="00AA25F3" w:rsidRPr="009A490C" w14:paraId="44A12B50" w14:textId="77777777" w:rsidTr="008009C6">
        <w:tc>
          <w:tcPr>
            <w:tcW w:w="1950" w:type="dxa"/>
          </w:tcPr>
          <w:p w14:paraId="7FEED5D2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088DD7EC" w14:textId="17C83FCF" w:rsidR="00AA25F3" w:rsidRPr="00AA25F3" w:rsidRDefault="00665882" w:rsidP="00AA25F3">
            <w:pPr>
              <w:rPr>
                <w:sz w:val="24"/>
              </w:rPr>
            </w:pPr>
            <w:r>
              <w:rPr>
                <w:sz w:val="24"/>
              </w:rPr>
              <w:t>Возникла необходимость рассмотреть заявку клиента со страховым случаем и составить по ней документ, который будет переправлен для выплаты страховки</w:t>
            </w:r>
          </w:p>
        </w:tc>
      </w:tr>
      <w:tr w:rsidR="00AA25F3" w:rsidRPr="009A490C" w14:paraId="68CB864B" w14:textId="77777777" w:rsidTr="008009C6">
        <w:tc>
          <w:tcPr>
            <w:tcW w:w="1950" w:type="dxa"/>
          </w:tcPr>
          <w:p w14:paraId="760766D7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7E4DB9D7" w14:textId="77777777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 xml:space="preserve">Страховой агент открывает заявку о страховом случае данного клиента </w:t>
            </w:r>
          </w:p>
          <w:p w14:paraId="06DF6DE9" w14:textId="77777777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открывает информацию о клиенте</w:t>
            </w:r>
          </w:p>
          <w:p w14:paraId="44884069" w14:textId="77777777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проверяет подходит ли страховой случай под оформленный договор</w:t>
            </w:r>
          </w:p>
          <w:p w14:paraId="3A1BE1E6" w14:textId="77777777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высчитывает стоимость выплаты клиенту за страховой случай</w:t>
            </w:r>
          </w:p>
          <w:p w14:paraId="5AB601A8" w14:textId="77777777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lastRenderedPageBreak/>
              <w:t>Страховой агент создает итоговый документ, подтверждающий необходимость выплаты денежной суммы клиенту</w:t>
            </w:r>
          </w:p>
          <w:p w14:paraId="2463B4D2" w14:textId="77777777" w:rsid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отправляет данный документ в отдел Бухгалтерии</w:t>
            </w:r>
          </w:p>
          <w:p w14:paraId="15012A96" w14:textId="29A46FDA" w:rsidR="00AA25F3" w:rsidRPr="00AA25F3" w:rsidRDefault="00AA25F3" w:rsidP="00AA25F3">
            <w:pPr>
              <w:pStyle w:val="a9"/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уведомляет клиента о том, что его заявка рассмотрена</w:t>
            </w:r>
          </w:p>
        </w:tc>
      </w:tr>
      <w:tr w:rsidR="00AA25F3" w:rsidRPr="009A490C" w14:paraId="11DD87DF" w14:textId="77777777" w:rsidTr="008009C6">
        <w:tc>
          <w:tcPr>
            <w:tcW w:w="1950" w:type="dxa"/>
          </w:tcPr>
          <w:p w14:paraId="62EBE83A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lastRenderedPageBreak/>
              <w:t>Постусловие</w:t>
            </w:r>
          </w:p>
        </w:tc>
        <w:tc>
          <w:tcPr>
            <w:tcW w:w="7395" w:type="dxa"/>
          </w:tcPr>
          <w:p w14:paraId="0F38D203" w14:textId="3ACA9D2D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Документ, на основе которого клиенту будут перечислены денежные средства за произошедший страховой случай</w:t>
            </w:r>
            <w:r>
              <w:rPr>
                <w:sz w:val="24"/>
              </w:rPr>
              <w:t xml:space="preserve"> создан</w:t>
            </w:r>
          </w:p>
        </w:tc>
      </w:tr>
      <w:tr w:rsidR="00AA25F3" w:rsidRPr="009A490C" w14:paraId="44AA257E" w14:textId="77777777" w:rsidTr="008009C6">
        <w:tc>
          <w:tcPr>
            <w:tcW w:w="1950" w:type="dxa"/>
          </w:tcPr>
          <w:p w14:paraId="7AB23420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7F11AD92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А1. Страховой случай не подходит под оформленный договор</w:t>
            </w:r>
          </w:p>
          <w:p w14:paraId="643CC627" w14:textId="77777777" w:rsidR="00AA25F3" w:rsidRPr="00AA25F3" w:rsidRDefault="00AA25F3" w:rsidP="00AA25F3">
            <w:pPr>
              <w:numPr>
                <w:ilvl w:val="0"/>
                <w:numId w:val="5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уведомляет клиента об этом</w:t>
            </w:r>
          </w:p>
          <w:p w14:paraId="21869FB8" w14:textId="0A8AB9C9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Конец прецедента</w:t>
            </w:r>
          </w:p>
        </w:tc>
      </w:tr>
    </w:tbl>
    <w:p w14:paraId="19C17CCA" w14:textId="77777777" w:rsidR="00B60A5B" w:rsidRDefault="00B60A5B" w:rsidP="00B60A5B"/>
    <w:p w14:paraId="027D9629" w14:textId="231772E8" w:rsidR="00B60A5B" w:rsidRPr="009A490C" w:rsidRDefault="00B60A5B" w:rsidP="00B60A5B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3</w:t>
      </w:r>
      <w:r w:rsidRPr="009A490C">
        <w:rPr>
          <w:szCs w:val="28"/>
        </w:rPr>
        <w:t xml:space="preserve"> – Спецификация бизнес-прецедента «</w:t>
      </w:r>
      <w:r w:rsidR="00AA25F3">
        <w:rPr>
          <w:szCs w:val="28"/>
        </w:rPr>
        <w:t>Информирование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60A5B" w:rsidRPr="009A490C" w14:paraId="2B008612" w14:textId="77777777" w:rsidTr="008009C6">
        <w:trPr>
          <w:tblHeader/>
        </w:trPr>
        <w:tc>
          <w:tcPr>
            <w:tcW w:w="1950" w:type="dxa"/>
          </w:tcPr>
          <w:p w14:paraId="26F64583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50D58949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AA25F3" w:rsidRPr="009A490C" w14:paraId="7D0D0F40" w14:textId="77777777" w:rsidTr="008009C6">
        <w:tc>
          <w:tcPr>
            <w:tcW w:w="1950" w:type="dxa"/>
          </w:tcPr>
          <w:p w14:paraId="4E241E21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5AA4BDAA" w14:textId="7E52EF8B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Информирование</w:t>
            </w:r>
          </w:p>
        </w:tc>
      </w:tr>
      <w:tr w:rsidR="00AA25F3" w:rsidRPr="009A490C" w14:paraId="001D9507" w14:textId="77777777" w:rsidTr="008009C6">
        <w:tc>
          <w:tcPr>
            <w:tcW w:w="1950" w:type="dxa"/>
          </w:tcPr>
          <w:p w14:paraId="790F0B0C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5127D4DA" w14:textId="4EBCA97F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UC3</w:t>
            </w:r>
          </w:p>
        </w:tc>
      </w:tr>
      <w:tr w:rsidR="00AA25F3" w:rsidRPr="009A490C" w14:paraId="57ED1F98" w14:textId="77777777" w:rsidTr="008009C6">
        <w:tc>
          <w:tcPr>
            <w:tcW w:w="1950" w:type="dxa"/>
          </w:tcPr>
          <w:p w14:paraId="09EADB41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11E9F873" w14:textId="36BF4CAC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 xml:space="preserve">Страховой агент информирует клиента </w:t>
            </w:r>
          </w:p>
        </w:tc>
      </w:tr>
      <w:tr w:rsidR="00AA25F3" w:rsidRPr="009A490C" w14:paraId="2F4BCD0C" w14:textId="77777777" w:rsidTr="008009C6">
        <w:tc>
          <w:tcPr>
            <w:tcW w:w="1950" w:type="dxa"/>
          </w:tcPr>
          <w:p w14:paraId="3EE1F448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7D653915" w14:textId="63ED2CA9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</w:t>
            </w:r>
          </w:p>
        </w:tc>
      </w:tr>
      <w:tr w:rsidR="00AA25F3" w:rsidRPr="009A490C" w14:paraId="6E9AAE57" w14:textId="77777777" w:rsidTr="008009C6">
        <w:tc>
          <w:tcPr>
            <w:tcW w:w="1950" w:type="dxa"/>
          </w:tcPr>
          <w:p w14:paraId="0A0606ED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2444631A" w14:textId="1CD748DB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</w:t>
            </w:r>
          </w:p>
        </w:tc>
      </w:tr>
      <w:tr w:rsidR="00AA25F3" w:rsidRPr="009A490C" w14:paraId="2A2D9D89" w14:textId="77777777" w:rsidTr="00665882">
        <w:tc>
          <w:tcPr>
            <w:tcW w:w="1950" w:type="dxa"/>
          </w:tcPr>
          <w:p w14:paraId="3F1F2DE6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2A30B8C8" w14:textId="5E9503F9" w:rsidR="00AA25F3" w:rsidRPr="00665882" w:rsidRDefault="00665882" w:rsidP="00AA25F3">
            <w:pPr>
              <w:rPr>
                <w:sz w:val="24"/>
              </w:rPr>
            </w:pPr>
            <w:r w:rsidRPr="00665882">
              <w:rPr>
                <w:sz w:val="24"/>
              </w:rPr>
              <w:t>Возникла необходимость проинформировать клиента</w:t>
            </w:r>
          </w:p>
        </w:tc>
      </w:tr>
      <w:tr w:rsidR="00AA25F3" w:rsidRPr="009A490C" w14:paraId="165F9501" w14:textId="77777777" w:rsidTr="00665882">
        <w:tc>
          <w:tcPr>
            <w:tcW w:w="1950" w:type="dxa"/>
          </w:tcPr>
          <w:p w14:paraId="3301522F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0C0BC6D9" w14:textId="77777777" w:rsidR="00AA25F3" w:rsidRPr="00AA25F3" w:rsidRDefault="00AA25F3" w:rsidP="00AA25F3">
            <w:pPr>
              <w:numPr>
                <w:ilvl w:val="0"/>
                <w:numId w:val="6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открывает информацию о клиенте</w:t>
            </w:r>
          </w:p>
          <w:p w14:paraId="3AD81F57" w14:textId="77777777" w:rsidR="00AA25F3" w:rsidRPr="00AA25F3" w:rsidRDefault="00AA25F3" w:rsidP="00AA25F3">
            <w:pPr>
              <w:numPr>
                <w:ilvl w:val="0"/>
                <w:numId w:val="6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находит контактные данные клиента</w:t>
            </w:r>
          </w:p>
          <w:p w14:paraId="10372267" w14:textId="77777777" w:rsidR="00AA25F3" w:rsidRPr="00AA25F3" w:rsidRDefault="00AA25F3" w:rsidP="00AA25F3">
            <w:pPr>
              <w:numPr>
                <w:ilvl w:val="0"/>
                <w:numId w:val="6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открывает шаблон документа с уведомлением клиентов в таких случаях</w:t>
            </w:r>
          </w:p>
          <w:p w14:paraId="7FD73100" w14:textId="77777777" w:rsidR="00AA25F3" w:rsidRDefault="00AA25F3" w:rsidP="00AA25F3">
            <w:pPr>
              <w:numPr>
                <w:ilvl w:val="0"/>
                <w:numId w:val="6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заполняет шаблон данными клиента</w:t>
            </w:r>
          </w:p>
          <w:p w14:paraId="54BA9E81" w14:textId="09A4517F" w:rsidR="00AA25F3" w:rsidRPr="00AA25F3" w:rsidRDefault="00AA25F3" w:rsidP="00AA25F3">
            <w:pPr>
              <w:numPr>
                <w:ilvl w:val="0"/>
                <w:numId w:val="6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отправляет документ по контактным данным клиента</w:t>
            </w:r>
          </w:p>
        </w:tc>
      </w:tr>
      <w:tr w:rsidR="00AA25F3" w:rsidRPr="009A490C" w14:paraId="7FC50400" w14:textId="77777777" w:rsidTr="008009C6">
        <w:tc>
          <w:tcPr>
            <w:tcW w:w="1950" w:type="dxa"/>
          </w:tcPr>
          <w:p w14:paraId="6BE40E8B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270ED9C4" w14:textId="132720E1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проинформировал клиента об окончании срока действия страховки</w:t>
            </w:r>
          </w:p>
        </w:tc>
      </w:tr>
      <w:tr w:rsidR="00AA25F3" w:rsidRPr="009A490C" w14:paraId="251E1EA5" w14:textId="77777777" w:rsidTr="008009C6">
        <w:tc>
          <w:tcPr>
            <w:tcW w:w="1950" w:type="dxa"/>
          </w:tcPr>
          <w:p w14:paraId="44375EFF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5F2521FE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А1. Страховой агент не нашёл контактную информацию клиента</w:t>
            </w:r>
          </w:p>
          <w:p w14:paraId="2E95E757" w14:textId="620AF594" w:rsidR="00AA25F3" w:rsidRPr="00AA25F3" w:rsidRDefault="00AA25F3" w:rsidP="00AA25F3">
            <w:pPr>
              <w:pStyle w:val="a9"/>
              <w:numPr>
                <w:ilvl w:val="0"/>
                <w:numId w:val="7"/>
              </w:numPr>
              <w:rPr>
                <w:sz w:val="24"/>
              </w:rPr>
            </w:pPr>
            <w:r w:rsidRPr="00AA25F3">
              <w:rPr>
                <w:sz w:val="24"/>
              </w:rPr>
              <w:t>Страховой агент сообщает об</w:t>
            </w:r>
            <w:r>
              <w:rPr>
                <w:sz w:val="24"/>
              </w:rPr>
              <w:t xml:space="preserve"> этом</w:t>
            </w:r>
            <w:r w:rsidRPr="00AA25F3">
              <w:rPr>
                <w:sz w:val="24"/>
              </w:rPr>
              <w:t xml:space="preserve"> руководству</w:t>
            </w:r>
          </w:p>
          <w:p w14:paraId="1B44452A" w14:textId="47D8B4D2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Конец прецедента</w:t>
            </w:r>
          </w:p>
        </w:tc>
      </w:tr>
    </w:tbl>
    <w:p w14:paraId="2BB0AD0D" w14:textId="77777777" w:rsidR="00AA25F3" w:rsidRDefault="00AA25F3" w:rsidP="00B60A5B">
      <w:pPr>
        <w:spacing w:line="360" w:lineRule="auto"/>
        <w:rPr>
          <w:szCs w:val="28"/>
        </w:rPr>
      </w:pPr>
    </w:p>
    <w:p w14:paraId="5A6C8423" w14:textId="71F23DA7" w:rsidR="00B60A5B" w:rsidRPr="009A490C" w:rsidRDefault="00B60A5B" w:rsidP="00B60A5B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4</w:t>
      </w:r>
      <w:r w:rsidRPr="009A490C">
        <w:rPr>
          <w:szCs w:val="28"/>
        </w:rPr>
        <w:t xml:space="preserve"> – Спецификация бизнес-прецедента «</w:t>
      </w:r>
      <w:r w:rsidR="00AA25F3">
        <w:rPr>
          <w:szCs w:val="28"/>
        </w:rPr>
        <w:t>Консультация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60A5B" w:rsidRPr="009A490C" w14:paraId="2E98EBAD" w14:textId="77777777" w:rsidTr="008009C6">
        <w:trPr>
          <w:tblHeader/>
        </w:trPr>
        <w:tc>
          <w:tcPr>
            <w:tcW w:w="1950" w:type="dxa"/>
          </w:tcPr>
          <w:p w14:paraId="101622F6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3C47EE97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AA25F3" w:rsidRPr="009A490C" w14:paraId="18F2017E" w14:textId="77777777" w:rsidTr="008009C6">
        <w:tc>
          <w:tcPr>
            <w:tcW w:w="1950" w:type="dxa"/>
          </w:tcPr>
          <w:p w14:paraId="3B961700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07FD3BF6" w14:textId="6873FBCE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Консультация</w:t>
            </w:r>
          </w:p>
        </w:tc>
      </w:tr>
      <w:tr w:rsidR="00AA25F3" w:rsidRPr="009A490C" w14:paraId="2A5EDF48" w14:textId="77777777" w:rsidTr="008009C6">
        <w:tc>
          <w:tcPr>
            <w:tcW w:w="1950" w:type="dxa"/>
          </w:tcPr>
          <w:p w14:paraId="1730104C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29EDFF10" w14:textId="44900439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UC4</w:t>
            </w:r>
          </w:p>
        </w:tc>
      </w:tr>
      <w:tr w:rsidR="00AA25F3" w:rsidRPr="009A490C" w14:paraId="5A5507BC" w14:textId="77777777" w:rsidTr="008009C6">
        <w:tc>
          <w:tcPr>
            <w:tcW w:w="1950" w:type="dxa"/>
          </w:tcPr>
          <w:p w14:paraId="14A8982A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22E22FEB" w14:textId="63FED83F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проводит консультацию с клиентом</w:t>
            </w:r>
          </w:p>
        </w:tc>
      </w:tr>
      <w:tr w:rsidR="00AA25F3" w:rsidRPr="009A490C" w14:paraId="195C139B" w14:textId="77777777" w:rsidTr="008009C6">
        <w:tc>
          <w:tcPr>
            <w:tcW w:w="1950" w:type="dxa"/>
          </w:tcPr>
          <w:p w14:paraId="0B16AE70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lastRenderedPageBreak/>
              <w:t>Главные акторы</w:t>
            </w:r>
          </w:p>
        </w:tc>
        <w:tc>
          <w:tcPr>
            <w:tcW w:w="7395" w:type="dxa"/>
          </w:tcPr>
          <w:p w14:paraId="002EAAD3" w14:textId="42BAC50C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</w:t>
            </w:r>
          </w:p>
        </w:tc>
      </w:tr>
      <w:tr w:rsidR="00AA25F3" w:rsidRPr="009A490C" w14:paraId="52F7661F" w14:textId="77777777" w:rsidTr="008009C6">
        <w:tc>
          <w:tcPr>
            <w:tcW w:w="1950" w:type="dxa"/>
          </w:tcPr>
          <w:p w14:paraId="7C68E890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5FAEE0EA" w14:textId="1226473C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</w:t>
            </w:r>
          </w:p>
        </w:tc>
      </w:tr>
      <w:tr w:rsidR="00AA25F3" w:rsidRPr="009A490C" w14:paraId="34D843B9" w14:textId="77777777" w:rsidTr="008009C6">
        <w:tc>
          <w:tcPr>
            <w:tcW w:w="1950" w:type="dxa"/>
          </w:tcPr>
          <w:p w14:paraId="7815896D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6D461674" w14:textId="61879586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 обратился с просьбой проконсультировать его</w:t>
            </w:r>
          </w:p>
        </w:tc>
      </w:tr>
      <w:tr w:rsidR="00AA25F3" w:rsidRPr="009A490C" w14:paraId="749A99C0" w14:textId="77777777" w:rsidTr="008009C6">
        <w:tc>
          <w:tcPr>
            <w:tcW w:w="1950" w:type="dxa"/>
          </w:tcPr>
          <w:p w14:paraId="67AAD31E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29800F85" w14:textId="77777777" w:rsidR="00AA25F3" w:rsidRPr="00AA25F3" w:rsidRDefault="00AA25F3" w:rsidP="00AA25F3">
            <w:pPr>
              <w:pStyle w:val="a9"/>
              <w:numPr>
                <w:ilvl w:val="0"/>
                <w:numId w:val="8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устраивает встречу с клиентом</w:t>
            </w:r>
          </w:p>
          <w:p w14:paraId="30E032FD" w14:textId="77777777" w:rsidR="00AA25F3" w:rsidRPr="00AA25F3" w:rsidRDefault="00AA25F3" w:rsidP="00AA25F3">
            <w:pPr>
              <w:pStyle w:val="a9"/>
              <w:numPr>
                <w:ilvl w:val="0"/>
                <w:numId w:val="8"/>
              </w:numPr>
              <w:jc w:val="left"/>
              <w:rPr>
                <w:sz w:val="24"/>
              </w:rPr>
            </w:pPr>
            <w:r w:rsidRPr="00AA25F3">
              <w:rPr>
                <w:sz w:val="24"/>
              </w:rPr>
              <w:t>Клиент задаёт интересующие его вопросы</w:t>
            </w:r>
          </w:p>
          <w:p w14:paraId="1F72079B" w14:textId="2410ED4D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отвечает на заданные вопросы и консультирует клиента по поводу предоставляемых услуг</w:t>
            </w:r>
          </w:p>
        </w:tc>
      </w:tr>
      <w:tr w:rsidR="00AA25F3" w:rsidRPr="009A490C" w14:paraId="7069387B" w14:textId="77777777" w:rsidTr="008009C6">
        <w:tc>
          <w:tcPr>
            <w:tcW w:w="1950" w:type="dxa"/>
          </w:tcPr>
          <w:p w14:paraId="6A094FC9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0246C7BC" w14:textId="386C7133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Консультация проведена</w:t>
            </w:r>
          </w:p>
        </w:tc>
      </w:tr>
      <w:tr w:rsidR="00AA25F3" w:rsidRPr="009A490C" w14:paraId="19D78EE0" w14:textId="77777777" w:rsidTr="008009C6">
        <w:tc>
          <w:tcPr>
            <w:tcW w:w="1950" w:type="dxa"/>
          </w:tcPr>
          <w:p w14:paraId="0FA8C7F1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333F7D48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А1. Страховой агент не может ответить на вопросы клиента</w:t>
            </w:r>
          </w:p>
          <w:p w14:paraId="25B5FF23" w14:textId="77777777" w:rsidR="00AA25F3" w:rsidRPr="00AA25F3" w:rsidRDefault="00AA25F3" w:rsidP="00AA25F3">
            <w:pPr>
              <w:pStyle w:val="a9"/>
              <w:numPr>
                <w:ilvl w:val="0"/>
                <w:numId w:val="9"/>
              </w:numPr>
              <w:rPr>
                <w:sz w:val="24"/>
              </w:rPr>
            </w:pPr>
            <w:r w:rsidRPr="00AA25F3">
              <w:rPr>
                <w:sz w:val="24"/>
              </w:rPr>
              <w:t>Страховой агент перенаправляет клиента к другому страховому агенту.</w:t>
            </w:r>
          </w:p>
          <w:p w14:paraId="590B1954" w14:textId="52099C3C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Перейти на шаг 2 основного потока</w:t>
            </w:r>
          </w:p>
        </w:tc>
      </w:tr>
    </w:tbl>
    <w:p w14:paraId="28A5FA3C" w14:textId="77777777" w:rsidR="00B60A5B" w:rsidRDefault="00B60A5B" w:rsidP="00B60A5B"/>
    <w:p w14:paraId="279ECC00" w14:textId="6E9EA9DD" w:rsidR="00B60A5B" w:rsidRPr="009A490C" w:rsidRDefault="00B60A5B" w:rsidP="00B60A5B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5</w:t>
      </w:r>
      <w:r w:rsidRPr="009A490C">
        <w:rPr>
          <w:szCs w:val="28"/>
        </w:rPr>
        <w:t xml:space="preserve"> – Спецификация бизнес-прецедента «</w:t>
      </w:r>
      <w:r w:rsidR="00AA25F3">
        <w:rPr>
          <w:szCs w:val="28"/>
        </w:rPr>
        <w:t>Регистрация страхового случая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60A5B" w:rsidRPr="009A490C" w14:paraId="7707490D" w14:textId="77777777" w:rsidTr="008009C6">
        <w:trPr>
          <w:tblHeader/>
        </w:trPr>
        <w:tc>
          <w:tcPr>
            <w:tcW w:w="1950" w:type="dxa"/>
          </w:tcPr>
          <w:p w14:paraId="1204EE0D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622D183A" w14:textId="77777777" w:rsidR="00B60A5B" w:rsidRPr="009A490C" w:rsidRDefault="00B60A5B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AA25F3" w:rsidRPr="009A490C" w14:paraId="761442DA" w14:textId="77777777" w:rsidTr="008009C6">
        <w:tc>
          <w:tcPr>
            <w:tcW w:w="1950" w:type="dxa"/>
          </w:tcPr>
          <w:p w14:paraId="6D8A6BB6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725305D9" w14:textId="7B462E60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Регистрация страхового случая</w:t>
            </w:r>
          </w:p>
        </w:tc>
      </w:tr>
      <w:tr w:rsidR="00AA25F3" w:rsidRPr="009A490C" w14:paraId="7F2E07A1" w14:textId="77777777" w:rsidTr="008009C6">
        <w:tc>
          <w:tcPr>
            <w:tcW w:w="1950" w:type="dxa"/>
          </w:tcPr>
          <w:p w14:paraId="02558A21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26A0BAE1" w14:textId="4E6E00E0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UC5</w:t>
            </w:r>
          </w:p>
        </w:tc>
      </w:tr>
      <w:tr w:rsidR="00AA25F3" w:rsidRPr="009A490C" w14:paraId="111BAE4C" w14:textId="77777777" w:rsidTr="008009C6">
        <w:tc>
          <w:tcPr>
            <w:tcW w:w="1950" w:type="dxa"/>
          </w:tcPr>
          <w:p w14:paraId="23E79DAE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0798EF29" w14:textId="6D246FB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 фиксирует предполагаемый страховой случай</w:t>
            </w:r>
          </w:p>
        </w:tc>
      </w:tr>
      <w:tr w:rsidR="00AA25F3" w:rsidRPr="009A490C" w14:paraId="7D87045C" w14:textId="77777777" w:rsidTr="008009C6">
        <w:tc>
          <w:tcPr>
            <w:tcW w:w="1950" w:type="dxa"/>
          </w:tcPr>
          <w:p w14:paraId="6DFA4823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35AE5F33" w14:textId="29DE66E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агент</w:t>
            </w:r>
          </w:p>
        </w:tc>
      </w:tr>
      <w:tr w:rsidR="00AA25F3" w:rsidRPr="009A490C" w14:paraId="4F4DFA4A" w14:textId="77777777" w:rsidTr="008009C6">
        <w:tc>
          <w:tcPr>
            <w:tcW w:w="1950" w:type="dxa"/>
          </w:tcPr>
          <w:p w14:paraId="3FBF3FA6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26F99175" w14:textId="541E27A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</w:t>
            </w:r>
          </w:p>
        </w:tc>
      </w:tr>
      <w:tr w:rsidR="00AA25F3" w:rsidRPr="009A490C" w14:paraId="05743F58" w14:textId="77777777" w:rsidTr="008009C6">
        <w:tc>
          <w:tcPr>
            <w:tcW w:w="1950" w:type="dxa"/>
          </w:tcPr>
          <w:p w14:paraId="7D87B8FA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5AD055B1" w14:textId="23E3D795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Клиент обратился в компанию с заявлением что с ним произошёл страховой случай.</w:t>
            </w:r>
          </w:p>
        </w:tc>
      </w:tr>
      <w:tr w:rsidR="00AA25F3" w:rsidRPr="009A490C" w14:paraId="55DB1C70" w14:textId="77777777" w:rsidTr="008009C6">
        <w:tc>
          <w:tcPr>
            <w:tcW w:w="1950" w:type="dxa"/>
          </w:tcPr>
          <w:p w14:paraId="57AED6DA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76D24585" w14:textId="77777777" w:rsidR="00AA25F3" w:rsidRPr="00AA25F3" w:rsidRDefault="00AA25F3" w:rsidP="00AA25F3">
            <w:pPr>
              <w:numPr>
                <w:ilvl w:val="0"/>
                <w:numId w:val="10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выясняет данные клиента</w:t>
            </w:r>
          </w:p>
          <w:p w14:paraId="7BC1E9B6" w14:textId="7FB0BE91" w:rsidR="00AA25F3" w:rsidRPr="00AA25F3" w:rsidRDefault="00AA25F3" w:rsidP="00AA25F3">
            <w:pPr>
              <w:numPr>
                <w:ilvl w:val="0"/>
                <w:numId w:val="10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подтверждает, что страховой случай произошёл</w:t>
            </w:r>
          </w:p>
          <w:p w14:paraId="592FE89F" w14:textId="77777777" w:rsidR="00AA25F3" w:rsidRPr="00AA25F3" w:rsidRDefault="00AA25F3" w:rsidP="00AA25F3">
            <w:pPr>
              <w:numPr>
                <w:ilvl w:val="0"/>
                <w:numId w:val="10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находит клиента в БД</w:t>
            </w:r>
          </w:p>
          <w:p w14:paraId="1DFBFF32" w14:textId="77777777" w:rsidR="00AA25F3" w:rsidRPr="00AA25F3" w:rsidRDefault="00AA25F3" w:rsidP="00AA25F3">
            <w:pPr>
              <w:numPr>
                <w:ilvl w:val="0"/>
                <w:numId w:val="10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заполняет необходимую форму данными клиента</w:t>
            </w:r>
          </w:p>
          <w:p w14:paraId="6779D610" w14:textId="77777777" w:rsidR="00AA25F3" w:rsidRPr="00AA25F3" w:rsidRDefault="00AA25F3" w:rsidP="00AA25F3">
            <w:pPr>
              <w:numPr>
                <w:ilvl w:val="0"/>
                <w:numId w:val="10"/>
              </w:numPr>
              <w:contextualSpacing/>
              <w:jc w:val="left"/>
              <w:rPr>
                <w:sz w:val="24"/>
              </w:rPr>
            </w:pPr>
            <w:r w:rsidRPr="00AA25F3">
              <w:rPr>
                <w:sz w:val="24"/>
              </w:rPr>
              <w:t>Страховой агент фиксирует слова клиента о страховом случае</w:t>
            </w:r>
          </w:p>
          <w:p w14:paraId="697558C3" w14:textId="481606CB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 xml:space="preserve">Страховой агент уведомляет клиента о том, что его страховой случай был зарегистрирован. </w:t>
            </w:r>
          </w:p>
        </w:tc>
      </w:tr>
      <w:tr w:rsidR="00AA25F3" w:rsidRPr="009A490C" w14:paraId="26DCA10E" w14:textId="77777777" w:rsidTr="008009C6">
        <w:tc>
          <w:tcPr>
            <w:tcW w:w="1950" w:type="dxa"/>
          </w:tcPr>
          <w:p w14:paraId="51DEC83B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6AB46D93" w14:textId="100F7191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Страховой случай зафиксирован</w:t>
            </w:r>
          </w:p>
        </w:tc>
      </w:tr>
      <w:tr w:rsidR="00AA25F3" w:rsidRPr="009A490C" w14:paraId="2D8057EC" w14:textId="77777777" w:rsidTr="008009C6">
        <w:tc>
          <w:tcPr>
            <w:tcW w:w="1950" w:type="dxa"/>
          </w:tcPr>
          <w:p w14:paraId="791B6B34" w14:textId="77777777" w:rsidR="00AA25F3" w:rsidRPr="00B60A5B" w:rsidRDefault="00AA25F3" w:rsidP="00AA25F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3B8476A8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А1. Страховой агент не подтверждает страховой случай</w:t>
            </w:r>
          </w:p>
          <w:p w14:paraId="63C8E099" w14:textId="77777777" w:rsidR="00AA25F3" w:rsidRPr="00AA25F3" w:rsidRDefault="00AA25F3" w:rsidP="00AA25F3">
            <w:pPr>
              <w:pStyle w:val="a9"/>
              <w:numPr>
                <w:ilvl w:val="0"/>
                <w:numId w:val="11"/>
              </w:numPr>
              <w:rPr>
                <w:sz w:val="24"/>
              </w:rPr>
            </w:pPr>
            <w:r w:rsidRPr="00AA25F3">
              <w:rPr>
                <w:sz w:val="24"/>
              </w:rPr>
              <w:t>Страховой агент уведомляет об этом клиента</w:t>
            </w:r>
          </w:p>
          <w:p w14:paraId="2C5D380F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Конец прецедента</w:t>
            </w:r>
          </w:p>
          <w:p w14:paraId="0F3C4F33" w14:textId="77777777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А2. Страховой агент не нашёл клиента в БД</w:t>
            </w:r>
          </w:p>
          <w:p w14:paraId="17B71067" w14:textId="77777777" w:rsidR="00AA25F3" w:rsidRPr="00AA25F3" w:rsidRDefault="00AA25F3" w:rsidP="00AA25F3">
            <w:pPr>
              <w:pStyle w:val="a9"/>
              <w:numPr>
                <w:ilvl w:val="0"/>
                <w:numId w:val="11"/>
              </w:numPr>
              <w:rPr>
                <w:sz w:val="24"/>
              </w:rPr>
            </w:pPr>
            <w:r w:rsidRPr="00AA25F3">
              <w:rPr>
                <w:sz w:val="24"/>
              </w:rPr>
              <w:t>Страховой агент уведомляет об этом начальство</w:t>
            </w:r>
          </w:p>
          <w:p w14:paraId="2BEC90EB" w14:textId="64FCEDB9" w:rsidR="00AA25F3" w:rsidRPr="00AA25F3" w:rsidRDefault="00AA25F3" w:rsidP="00AA25F3">
            <w:pPr>
              <w:rPr>
                <w:sz w:val="24"/>
              </w:rPr>
            </w:pPr>
            <w:r w:rsidRPr="00AA25F3">
              <w:rPr>
                <w:sz w:val="24"/>
              </w:rPr>
              <w:t>Конец прецедента</w:t>
            </w:r>
          </w:p>
        </w:tc>
      </w:tr>
    </w:tbl>
    <w:p w14:paraId="5694DAE8" w14:textId="77777777" w:rsidR="00B60A5B" w:rsidRPr="00B60A5B" w:rsidRDefault="00B60A5B" w:rsidP="00B60A5B"/>
    <w:p w14:paraId="73277445" w14:textId="55E1EB62" w:rsidR="003E28C3" w:rsidRDefault="003E28C3" w:rsidP="00246752">
      <w:pPr>
        <w:pStyle w:val="ab"/>
        <w:numPr>
          <w:ilvl w:val="1"/>
          <w:numId w:val="5"/>
        </w:numPr>
      </w:pPr>
      <w:bookmarkStart w:id="4" w:name="_Toc167205222"/>
      <w:r w:rsidRPr="00DD2DAC">
        <w:lastRenderedPageBreak/>
        <w:t xml:space="preserve">Диаграмма прецедентов и </w:t>
      </w:r>
      <w:r w:rsidRPr="00DD169D">
        <w:t>спецификации</w:t>
      </w:r>
      <w:r w:rsidRPr="00DD2DAC">
        <w:t xml:space="preserve"> ее базовых прецедентов</w:t>
      </w:r>
      <w:bookmarkEnd w:id="4"/>
    </w:p>
    <w:p w14:paraId="52772899" w14:textId="24B9E981" w:rsidR="00246752" w:rsidRPr="00970010" w:rsidRDefault="00970010" w:rsidP="00F71DF4">
      <w:pPr>
        <w:spacing w:line="360" w:lineRule="auto"/>
        <w:ind w:firstLine="851"/>
      </w:pPr>
      <w:r>
        <w:t xml:space="preserve">Диаграмма прецедентов предназначена для иллюстрации взаимодействия различных пользователей с информационной системой. В качестве пользователей в данной диаграмме выступают не клиенты, а внутренние сотрудники компании. </w:t>
      </w:r>
      <w:r w:rsidR="00246752">
        <w:t xml:space="preserve">На рисунке 1.2 представлена диаграмма прецедентов для информационной системы страховой компании по направлению </w:t>
      </w:r>
      <w:r w:rsidR="00246752" w:rsidRPr="00246752">
        <w:t>«</w:t>
      </w:r>
      <w:r w:rsidR="00246752" w:rsidRPr="00246752">
        <w:rPr>
          <w:szCs w:val="28"/>
        </w:rPr>
        <w:t>Страхование туристов</w:t>
      </w:r>
      <w:r w:rsidR="00246752" w:rsidRPr="00246752">
        <w:t>»</w:t>
      </w:r>
      <w:r w:rsidR="00246752" w:rsidRPr="00246752">
        <w:rPr>
          <w:szCs w:val="28"/>
          <w:lang w:val="en-US"/>
        </w:rPr>
        <w:t>.</w:t>
      </w:r>
    </w:p>
    <w:p w14:paraId="62491454" w14:textId="0B00EE65" w:rsidR="00246752" w:rsidRDefault="008A1190" w:rsidP="00246752">
      <w:pPr>
        <w:keepNext/>
        <w:spacing w:after="160" w:line="259" w:lineRule="auto"/>
        <w:jc w:val="left"/>
      </w:pPr>
      <w:r w:rsidRPr="008A1190">
        <w:rPr>
          <w:noProof/>
        </w:rPr>
        <w:drawing>
          <wp:inline distT="0" distB="0" distL="0" distR="0" wp14:anchorId="3DC656A8" wp14:editId="644D0D9B">
            <wp:extent cx="5939790" cy="4397375"/>
            <wp:effectExtent l="0" t="0" r="3810" b="3175"/>
            <wp:docPr id="16692354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354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0D4" w14:textId="0D381D26" w:rsidR="00246752" w:rsidRPr="00055545" w:rsidRDefault="00246752" w:rsidP="00A12B70">
      <w:pPr>
        <w:pStyle w:val="af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55545">
        <w:rPr>
          <w:i w:val="0"/>
          <w:iCs w:val="0"/>
          <w:color w:val="000000" w:themeColor="text1"/>
          <w:sz w:val="28"/>
          <w:szCs w:val="28"/>
        </w:rPr>
        <w:t>Рис</w:t>
      </w:r>
      <w:r w:rsidR="008A1190" w:rsidRPr="00055545">
        <w:rPr>
          <w:i w:val="0"/>
          <w:iCs w:val="0"/>
          <w:color w:val="000000" w:themeColor="text1"/>
          <w:sz w:val="28"/>
          <w:szCs w:val="28"/>
        </w:rPr>
        <w:t>унок</w:t>
      </w:r>
      <w:r w:rsidRPr="00055545">
        <w:rPr>
          <w:i w:val="0"/>
          <w:iCs w:val="0"/>
          <w:color w:val="000000" w:themeColor="text1"/>
          <w:sz w:val="28"/>
          <w:szCs w:val="28"/>
        </w:rPr>
        <w:t xml:space="preserve"> 1.2. Диаграмма прецедентов</w:t>
      </w:r>
    </w:p>
    <w:p w14:paraId="257C2261" w14:textId="66E9E4A5" w:rsidR="00BD57BE" w:rsidRPr="00BD57BE" w:rsidRDefault="00970010" w:rsidP="00F71DF4">
      <w:pPr>
        <w:spacing w:line="360" w:lineRule="auto"/>
        <w:ind w:firstLine="709"/>
      </w:pPr>
      <w:r>
        <w:t xml:space="preserve">Для понимания, каким образом пользователи взаимодействуют с ИС </w:t>
      </w:r>
      <w:r w:rsidR="0075227F">
        <w:t>созданы и приведены с</w:t>
      </w:r>
      <w:r w:rsidR="00BD57BE">
        <w:t xml:space="preserve">пецификация прецедентов информационной системы в таблицах </w:t>
      </w:r>
      <w:proofErr w:type="gramStart"/>
      <w:r w:rsidR="007E3846" w:rsidRPr="007E3846">
        <w:t>1.</w:t>
      </w:r>
      <w:r w:rsidR="00BD57BE">
        <w:t>6-</w:t>
      </w:r>
      <w:r w:rsidR="007E3846" w:rsidRPr="007E3846">
        <w:t>1.</w:t>
      </w:r>
      <w:r w:rsidR="008F6C88">
        <w:t>9</w:t>
      </w:r>
      <w:proofErr w:type="gramEnd"/>
      <w:r w:rsidR="00DE77EB" w:rsidRPr="00DE77EB">
        <w:t xml:space="preserve"> [3]</w:t>
      </w:r>
      <w:r w:rsidR="00BD57BE">
        <w:t>.</w:t>
      </w:r>
    </w:p>
    <w:p w14:paraId="25995DDC" w14:textId="15A27B09" w:rsidR="00BD57BE" w:rsidRPr="009A490C" w:rsidRDefault="00BD57BE" w:rsidP="00F71DF4">
      <w:pPr>
        <w:spacing w:line="360" w:lineRule="auto"/>
        <w:ind w:firstLine="709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6</w:t>
      </w:r>
      <w:r w:rsidRPr="009A490C">
        <w:rPr>
          <w:szCs w:val="28"/>
        </w:rPr>
        <w:t xml:space="preserve"> – Спецификация прецедента «</w:t>
      </w:r>
      <w:r>
        <w:rPr>
          <w:szCs w:val="28"/>
        </w:rPr>
        <w:t>Оформление полиса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D57BE" w:rsidRPr="009A490C" w14:paraId="4B12B6BD" w14:textId="77777777" w:rsidTr="008009C6">
        <w:trPr>
          <w:tblHeader/>
        </w:trPr>
        <w:tc>
          <w:tcPr>
            <w:tcW w:w="1950" w:type="dxa"/>
          </w:tcPr>
          <w:p w14:paraId="07B28BDB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lastRenderedPageBreak/>
              <w:t>Название элемента</w:t>
            </w:r>
          </w:p>
        </w:tc>
        <w:tc>
          <w:tcPr>
            <w:tcW w:w="7395" w:type="dxa"/>
          </w:tcPr>
          <w:p w14:paraId="67ABF63F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471E13" w:rsidRPr="009A490C" w14:paraId="13686D27" w14:textId="77777777" w:rsidTr="008009C6">
        <w:tc>
          <w:tcPr>
            <w:tcW w:w="1950" w:type="dxa"/>
          </w:tcPr>
          <w:p w14:paraId="27F9410F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2041B278" w14:textId="720C0E96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«Оформление полиса»</w:t>
            </w:r>
          </w:p>
        </w:tc>
      </w:tr>
      <w:tr w:rsidR="00471E13" w:rsidRPr="009A490C" w14:paraId="7286FF4A" w14:textId="77777777" w:rsidTr="008009C6">
        <w:tc>
          <w:tcPr>
            <w:tcW w:w="1950" w:type="dxa"/>
          </w:tcPr>
          <w:p w14:paraId="2830368E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5CA9A0B4" w14:textId="0DF46B33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  <w:lang w:val="en-US"/>
              </w:rPr>
              <w:t>UC_SYS</w:t>
            </w:r>
            <w:r w:rsidRPr="00471E13">
              <w:rPr>
                <w:sz w:val="24"/>
              </w:rPr>
              <w:t>1</w:t>
            </w:r>
          </w:p>
        </w:tc>
      </w:tr>
      <w:tr w:rsidR="00471E13" w:rsidRPr="009A490C" w14:paraId="51786445" w14:textId="77777777" w:rsidTr="008009C6">
        <w:tc>
          <w:tcPr>
            <w:tcW w:w="1950" w:type="dxa"/>
          </w:tcPr>
          <w:p w14:paraId="3FFCBB49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5DA9ADAB" w14:textId="74C140AA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 xml:space="preserve">ИС </w:t>
            </w:r>
            <w:r w:rsidRPr="0075227F">
              <w:rPr>
                <w:sz w:val="24"/>
              </w:rPr>
              <w:t>создает</w:t>
            </w:r>
            <w:r w:rsidRPr="00471E13">
              <w:rPr>
                <w:sz w:val="24"/>
              </w:rPr>
              <w:t xml:space="preserve"> страховой полис клиента</w:t>
            </w:r>
          </w:p>
        </w:tc>
      </w:tr>
      <w:tr w:rsidR="00471E13" w:rsidRPr="009A490C" w14:paraId="50F5693E" w14:textId="77777777" w:rsidTr="008009C6">
        <w:tc>
          <w:tcPr>
            <w:tcW w:w="1950" w:type="dxa"/>
          </w:tcPr>
          <w:p w14:paraId="12AB7B2B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57A0DAC4" w14:textId="34DAC25A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агент</w:t>
            </w:r>
          </w:p>
        </w:tc>
      </w:tr>
      <w:tr w:rsidR="00471E13" w:rsidRPr="009A490C" w14:paraId="15826607" w14:textId="77777777" w:rsidTr="008009C6">
        <w:tc>
          <w:tcPr>
            <w:tcW w:w="1950" w:type="dxa"/>
          </w:tcPr>
          <w:p w14:paraId="71D359C5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5427CA22" w14:textId="475ED5A1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Нет</w:t>
            </w:r>
          </w:p>
        </w:tc>
      </w:tr>
      <w:tr w:rsidR="00471E13" w:rsidRPr="009A490C" w14:paraId="54D4B8D1" w14:textId="77777777" w:rsidTr="008009C6">
        <w:tc>
          <w:tcPr>
            <w:tcW w:w="1950" w:type="dxa"/>
          </w:tcPr>
          <w:p w14:paraId="4690CEB1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3C564653" w14:textId="0F856244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агент выбрал вариант «Оформление полиса» в системе</w:t>
            </w:r>
          </w:p>
        </w:tc>
      </w:tr>
      <w:tr w:rsidR="00471E13" w:rsidRPr="009A490C" w14:paraId="5E236599" w14:textId="77777777" w:rsidTr="008009C6">
        <w:tc>
          <w:tcPr>
            <w:tcW w:w="1950" w:type="dxa"/>
          </w:tcPr>
          <w:p w14:paraId="7FC2FB85" w14:textId="4D43D9DE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6D268E01" w14:textId="77777777" w:rsidR="00471E13" w:rsidRPr="00471E13" w:rsidRDefault="00471E13" w:rsidP="00471E13">
            <w:pPr>
              <w:pStyle w:val="a9"/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открывает форму для оформления страхового полиса</w:t>
            </w:r>
          </w:p>
          <w:p w14:paraId="7B22A410" w14:textId="77777777" w:rsidR="00471E13" w:rsidRPr="00471E13" w:rsidRDefault="00471E13" w:rsidP="00471E13">
            <w:pPr>
              <w:pStyle w:val="a9"/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вносит данные в форму</w:t>
            </w:r>
          </w:p>
          <w:p w14:paraId="7AFCE2A2" w14:textId="77777777" w:rsidR="00471E13" w:rsidRPr="00471E13" w:rsidRDefault="00471E13" w:rsidP="00471E13">
            <w:pPr>
              <w:pStyle w:val="a9"/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проверяет корректность введённых данных</w:t>
            </w:r>
          </w:p>
          <w:p w14:paraId="4E3CDA09" w14:textId="77777777" w:rsidR="0004403D" w:rsidRDefault="00471E13" w:rsidP="00471E13">
            <w:pPr>
              <w:pStyle w:val="a9"/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присваивает страховому полису уникальный идентификатор и сохраняет в системе.</w:t>
            </w:r>
          </w:p>
          <w:p w14:paraId="01380BA5" w14:textId="6C853B32" w:rsidR="00471E13" w:rsidRPr="0004403D" w:rsidRDefault="00471E13" w:rsidP="00471E13">
            <w:pPr>
              <w:pStyle w:val="a9"/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04403D">
              <w:rPr>
                <w:sz w:val="24"/>
              </w:rPr>
              <w:t>ИС выводит сообщение по завершению всех операций.</w:t>
            </w:r>
          </w:p>
        </w:tc>
      </w:tr>
      <w:tr w:rsidR="00471E13" w:rsidRPr="009A490C" w14:paraId="0F5A3B74" w14:textId="77777777" w:rsidTr="008009C6">
        <w:tc>
          <w:tcPr>
            <w:tcW w:w="1950" w:type="dxa"/>
          </w:tcPr>
          <w:p w14:paraId="0EFD8251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2E7D134D" w14:textId="004AB664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полис</w:t>
            </w:r>
            <w:r w:rsidR="0004403D">
              <w:rPr>
                <w:sz w:val="24"/>
              </w:rPr>
              <w:t xml:space="preserve"> оформлен.</w:t>
            </w:r>
          </w:p>
        </w:tc>
      </w:tr>
      <w:tr w:rsidR="00471E13" w:rsidRPr="009A490C" w14:paraId="7270BAE2" w14:textId="77777777" w:rsidTr="008009C6">
        <w:tc>
          <w:tcPr>
            <w:tcW w:w="1950" w:type="dxa"/>
          </w:tcPr>
          <w:p w14:paraId="13A799C0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518046EE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А1. Данные введены некорректно</w:t>
            </w:r>
          </w:p>
          <w:p w14:paraId="412DF778" w14:textId="77777777" w:rsidR="00471E13" w:rsidRPr="00471E13" w:rsidRDefault="00471E13" w:rsidP="00471E13">
            <w:pPr>
              <w:pStyle w:val="a9"/>
              <w:numPr>
                <w:ilvl w:val="0"/>
                <w:numId w:val="13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выводит сообщение «Данные введены некорректно»</w:t>
            </w:r>
          </w:p>
          <w:p w14:paraId="1B7B9CB9" w14:textId="77777777" w:rsidR="00471E13" w:rsidRPr="00471E13" w:rsidRDefault="00471E13" w:rsidP="00471E13">
            <w:pPr>
              <w:pStyle w:val="a9"/>
              <w:numPr>
                <w:ilvl w:val="0"/>
                <w:numId w:val="13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исправляет данные в системе</w:t>
            </w:r>
          </w:p>
          <w:p w14:paraId="16E536B7" w14:textId="70382EC9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Переход на 3 пункт основного потока</w:t>
            </w:r>
          </w:p>
        </w:tc>
      </w:tr>
    </w:tbl>
    <w:p w14:paraId="769504B1" w14:textId="3118F5C5" w:rsidR="00A96DDB" w:rsidRDefault="00A96DD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3A3D36F2" w14:textId="3ECE9922" w:rsidR="00BD57BE" w:rsidRPr="009A490C" w:rsidRDefault="00BD57BE" w:rsidP="00BD57BE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7</w:t>
      </w:r>
      <w:r w:rsidRPr="009A490C">
        <w:rPr>
          <w:szCs w:val="28"/>
        </w:rPr>
        <w:t xml:space="preserve"> – Спецификация прецедента «</w:t>
      </w:r>
      <w:r w:rsidR="00471E13">
        <w:rPr>
          <w:szCs w:val="28"/>
        </w:rPr>
        <w:t>Регистрация страхового случая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D57BE" w:rsidRPr="009A490C" w14:paraId="16EA36BD" w14:textId="77777777" w:rsidTr="008009C6">
        <w:trPr>
          <w:tblHeader/>
        </w:trPr>
        <w:tc>
          <w:tcPr>
            <w:tcW w:w="1950" w:type="dxa"/>
          </w:tcPr>
          <w:p w14:paraId="5971BB87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7B340D2B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471E13" w:rsidRPr="009A490C" w14:paraId="53108DBE" w14:textId="77777777" w:rsidTr="008009C6">
        <w:tc>
          <w:tcPr>
            <w:tcW w:w="1950" w:type="dxa"/>
          </w:tcPr>
          <w:p w14:paraId="3242BDEA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457C77E6" w14:textId="37DFF252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«Регистрация страхового случая»</w:t>
            </w:r>
          </w:p>
        </w:tc>
      </w:tr>
      <w:tr w:rsidR="00471E13" w:rsidRPr="009A490C" w14:paraId="11CB853A" w14:textId="77777777" w:rsidTr="008009C6">
        <w:tc>
          <w:tcPr>
            <w:tcW w:w="1950" w:type="dxa"/>
          </w:tcPr>
          <w:p w14:paraId="3D1A8E09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3EC7CB35" w14:textId="2560039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  <w:lang w:val="en-US"/>
              </w:rPr>
              <w:t>UC_SYS</w:t>
            </w:r>
            <w:r w:rsidRPr="00471E13">
              <w:rPr>
                <w:sz w:val="24"/>
              </w:rPr>
              <w:t>2</w:t>
            </w:r>
          </w:p>
        </w:tc>
      </w:tr>
      <w:tr w:rsidR="00471E13" w:rsidRPr="009A490C" w14:paraId="4E7150E3" w14:textId="77777777" w:rsidTr="008009C6">
        <w:tc>
          <w:tcPr>
            <w:tcW w:w="1950" w:type="dxa"/>
          </w:tcPr>
          <w:p w14:paraId="47C2B4CC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139ECED4" w14:textId="6F767C7D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ИС создает и оформляет заявку о страховом случае</w:t>
            </w:r>
          </w:p>
        </w:tc>
      </w:tr>
      <w:tr w:rsidR="00471E13" w:rsidRPr="009A490C" w14:paraId="671A3A9F" w14:textId="77777777" w:rsidTr="008009C6">
        <w:tc>
          <w:tcPr>
            <w:tcW w:w="1950" w:type="dxa"/>
          </w:tcPr>
          <w:p w14:paraId="6C39054E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628D704E" w14:textId="2F92AFF0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агент</w:t>
            </w:r>
          </w:p>
        </w:tc>
      </w:tr>
      <w:tr w:rsidR="00471E13" w:rsidRPr="009A490C" w14:paraId="7A0467C4" w14:textId="77777777" w:rsidTr="008009C6">
        <w:tc>
          <w:tcPr>
            <w:tcW w:w="1950" w:type="dxa"/>
          </w:tcPr>
          <w:p w14:paraId="7447E13E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0498EE8E" w14:textId="29744CA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Нет</w:t>
            </w:r>
          </w:p>
        </w:tc>
      </w:tr>
      <w:tr w:rsidR="00471E13" w:rsidRPr="009A490C" w14:paraId="07D6D784" w14:textId="77777777" w:rsidTr="008009C6">
        <w:tc>
          <w:tcPr>
            <w:tcW w:w="1950" w:type="dxa"/>
          </w:tcPr>
          <w:p w14:paraId="160DD486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2B9ED825" w14:textId="6DAD5A90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агент выбрал вариант «Регистрация страхового случая» в системе</w:t>
            </w:r>
          </w:p>
        </w:tc>
      </w:tr>
      <w:tr w:rsidR="00471E13" w:rsidRPr="009A490C" w14:paraId="1EA3AE65" w14:textId="77777777" w:rsidTr="008009C6">
        <w:tc>
          <w:tcPr>
            <w:tcW w:w="1950" w:type="dxa"/>
          </w:tcPr>
          <w:p w14:paraId="58168EC9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2E78337C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открывает форму для оформления страхового случая</w:t>
            </w:r>
          </w:p>
          <w:p w14:paraId="545BE88C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открывает форму поиска клиентов</w:t>
            </w:r>
          </w:p>
          <w:p w14:paraId="64F52E28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вводит данные клиента</w:t>
            </w:r>
          </w:p>
          <w:p w14:paraId="2CF89291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находит подходящего по данным клиента</w:t>
            </w:r>
          </w:p>
          <w:p w14:paraId="571B9CF1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подтверждает правильность найденного клиента</w:t>
            </w:r>
          </w:p>
          <w:p w14:paraId="5960A257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подгружает необходимые данные клиента в форму</w:t>
            </w:r>
          </w:p>
          <w:p w14:paraId="6B40C6CF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заполняет недостающие данные информацией от клиента</w:t>
            </w:r>
          </w:p>
          <w:p w14:paraId="2F17DFEC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проверяет правильность введённых данных</w:t>
            </w:r>
          </w:p>
          <w:p w14:paraId="41F629CA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сохраняет готовый документ</w:t>
            </w:r>
          </w:p>
          <w:p w14:paraId="1BAE080C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подгружает к документу аудиозапись разговора с клиентом</w:t>
            </w:r>
          </w:p>
          <w:p w14:paraId="7E7769C8" w14:textId="77777777" w:rsidR="00471E13" w:rsidRPr="00471E13" w:rsidRDefault="00471E13" w:rsidP="00471E13">
            <w:pPr>
              <w:pStyle w:val="a9"/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lastRenderedPageBreak/>
              <w:t>ИС отправляет всё в БД ранжируя по времени сохранения документа</w:t>
            </w:r>
          </w:p>
          <w:p w14:paraId="747098D2" w14:textId="46220B0D" w:rsidR="00471E13" w:rsidRPr="00471E13" w:rsidRDefault="00471E13" w:rsidP="00471E13">
            <w:pPr>
              <w:contextualSpacing/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выводит сообщение по завершению всех операций.</w:t>
            </w:r>
          </w:p>
        </w:tc>
      </w:tr>
      <w:tr w:rsidR="00471E13" w:rsidRPr="009A490C" w14:paraId="4309C246" w14:textId="77777777" w:rsidTr="008009C6">
        <w:tc>
          <w:tcPr>
            <w:tcW w:w="1950" w:type="dxa"/>
          </w:tcPr>
          <w:p w14:paraId="08662725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lastRenderedPageBreak/>
              <w:t>Постусловие</w:t>
            </w:r>
          </w:p>
        </w:tc>
        <w:tc>
          <w:tcPr>
            <w:tcW w:w="7395" w:type="dxa"/>
          </w:tcPr>
          <w:p w14:paraId="51F870BC" w14:textId="230ED30E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Страховой случай клиента зарегистрирован в системе</w:t>
            </w:r>
          </w:p>
        </w:tc>
      </w:tr>
      <w:tr w:rsidR="00471E13" w:rsidRPr="009A490C" w14:paraId="14CCE323" w14:textId="77777777" w:rsidTr="008009C6">
        <w:tc>
          <w:tcPr>
            <w:tcW w:w="1950" w:type="dxa"/>
          </w:tcPr>
          <w:p w14:paraId="686ED96F" w14:textId="77777777" w:rsidR="00471E13" w:rsidRPr="00B60A5B" w:rsidRDefault="00471E13" w:rsidP="00471E13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0AC3980E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 xml:space="preserve">А1. Недостаточно данных для поиска </w:t>
            </w:r>
          </w:p>
          <w:p w14:paraId="0CAD0E02" w14:textId="77777777" w:rsidR="00471E13" w:rsidRPr="00471E13" w:rsidRDefault="00471E13" w:rsidP="00471E13">
            <w:pPr>
              <w:pStyle w:val="a9"/>
              <w:numPr>
                <w:ilvl w:val="0"/>
                <w:numId w:val="15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выводит сообщение «Недостаточно данных для поиска»</w:t>
            </w:r>
          </w:p>
          <w:p w14:paraId="65FF09B0" w14:textId="77777777" w:rsidR="00471E13" w:rsidRPr="00471E13" w:rsidRDefault="00471E13" w:rsidP="00471E13">
            <w:pPr>
              <w:pStyle w:val="a9"/>
              <w:numPr>
                <w:ilvl w:val="0"/>
                <w:numId w:val="15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вводит больше данных для поиска</w:t>
            </w:r>
          </w:p>
          <w:p w14:paraId="0423902A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Перейти на шаг 4 основного потока</w:t>
            </w:r>
          </w:p>
          <w:p w14:paraId="635E4BF6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А2. Клиент не найден</w:t>
            </w:r>
          </w:p>
          <w:p w14:paraId="3394F8C1" w14:textId="77777777" w:rsidR="00471E13" w:rsidRPr="00471E13" w:rsidRDefault="00471E13" w:rsidP="00471E13">
            <w:pPr>
              <w:pStyle w:val="a9"/>
              <w:numPr>
                <w:ilvl w:val="0"/>
                <w:numId w:val="16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выводит сообщение «Клиент не найден»</w:t>
            </w:r>
          </w:p>
          <w:p w14:paraId="7517DC87" w14:textId="77777777" w:rsidR="00471E13" w:rsidRPr="00471E13" w:rsidRDefault="00471E13" w:rsidP="00471E13">
            <w:pPr>
              <w:pStyle w:val="a9"/>
              <w:numPr>
                <w:ilvl w:val="0"/>
                <w:numId w:val="16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уведомляет об этом клиента</w:t>
            </w:r>
          </w:p>
          <w:p w14:paraId="2F740DC5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Прецедент завершен</w:t>
            </w:r>
          </w:p>
          <w:p w14:paraId="1241199B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А3. Проверка правильности введённых данных не пройдена</w:t>
            </w:r>
          </w:p>
          <w:p w14:paraId="66801D62" w14:textId="77777777" w:rsidR="00471E13" w:rsidRPr="00471E13" w:rsidRDefault="00471E13" w:rsidP="00471E13">
            <w:pPr>
              <w:pStyle w:val="a9"/>
              <w:numPr>
                <w:ilvl w:val="0"/>
                <w:numId w:val="17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ИС возвращает форму для заполнения данных</w:t>
            </w:r>
          </w:p>
          <w:p w14:paraId="5BF41CC8" w14:textId="77777777" w:rsidR="00471E13" w:rsidRPr="00471E13" w:rsidRDefault="00471E13" w:rsidP="00471E13">
            <w:pPr>
              <w:pStyle w:val="a9"/>
              <w:numPr>
                <w:ilvl w:val="0"/>
                <w:numId w:val="17"/>
              </w:numPr>
              <w:jc w:val="left"/>
              <w:rPr>
                <w:sz w:val="24"/>
              </w:rPr>
            </w:pPr>
            <w:r w:rsidRPr="00471E13">
              <w:rPr>
                <w:sz w:val="24"/>
              </w:rPr>
              <w:t>Страховой агент исправляет данные</w:t>
            </w:r>
          </w:p>
          <w:p w14:paraId="3F00F8E0" w14:textId="77777777" w:rsidR="00471E13" w:rsidRPr="00471E13" w:rsidRDefault="00471E13" w:rsidP="00471E13">
            <w:pPr>
              <w:rPr>
                <w:sz w:val="24"/>
              </w:rPr>
            </w:pPr>
            <w:r w:rsidRPr="00471E13">
              <w:rPr>
                <w:sz w:val="24"/>
              </w:rPr>
              <w:t>Перейти на шаг 8 основного потока</w:t>
            </w:r>
          </w:p>
          <w:p w14:paraId="7F9867A3" w14:textId="77777777" w:rsidR="00471E13" w:rsidRPr="00471E13" w:rsidRDefault="00471E13" w:rsidP="00471E13">
            <w:pPr>
              <w:rPr>
                <w:sz w:val="24"/>
              </w:rPr>
            </w:pPr>
          </w:p>
        </w:tc>
      </w:tr>
    </w:tbl>
    <w:p w14:paraId="13326034" w14:textId="77777777" w:rsidR="00BD57BE" w:rsidRDefault="00BD57BE" w:rsidP="00BD57B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6EE7BF33" w14:textId="16B36B5E" w:rsidR="00BD57BE" w:rsidRPr="009A490C" w:rsidRDefault="00BD57BE" w:rsidP="00BD57BE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8</w:t>
      </w:r>
      <w:r w:rsidRPr="009A490C">
        <w:rPr>
          <w:szCs w:val="28"/>
        </w:rPr>
        <w:t xml:space="preserve"> – Спецификация прецедента «</w:t>
      </w:r>
      <w:r w:rsidR="004A759A">
        <w:rPr>
          <w:szCs w:val="28"/>
        </w:rPr>
        <w:t>Информирование клиента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D57BE" w:rsidRPr="009A490C" w14:paraId="1A790E63" w14:textId="77777777" w:rsidTr="008009C6">
        <w:trPr>
          <w:tblHeader/>
        </w:trPr>
        <w:tc>
          <w:tcPr>
            <w:tcW w:w="1950" w:type="dxa"/>
          </w:tcPr>
          <w:p w14:paraId="4B9EE7BC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Название элемента</w:t>
            </w:r>
          </w:p>
        </w:tc>
        <w:tc>
          <w:tcPr>
            <w:tcW w:w="7395" w:type="dxa"/>
          </w:tcPr>
          <w:p w14:paraId="2A2CF9D4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4A759A" w:rsidRPr="009A490C" w14:paraId="22CBD814" w14:textId="77777777" w:rsidTr="008009C6">
        <w:tc>
          <w:tcPr>
            <w:tcW w:w="1950" w:type="dxa"/>
          </w:tcPr>
          <w:p w14:paraId="3129B3AC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27DEA0CE" w14:textId="43A2CF04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«Информирование клиента»</w:t>
            </w:r>
          </w:p>
        </w:tc>
      </w:tr>
      <w:tr w:rsidR="004A759A" w:rsidRPr="009A490C" w14:paraId="5DA41D5B" w14:textId="77777777" w:rsidTr="008009C6">
        <w:tc>
          <w:tcPr>
            <w:tcW w:w="1950" w:type="dxa"/>
          </w:tcPr>
          <w:p w14:paraId="012D378F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3EB91695" w14:textId="57EC9402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  <w:lang w:val="en-US"/>
              </w:rPr>
              <w:t>UC_SYS</w:t>
            </w:r>
            <w:r w:rsidRPr="004A759A">
              <w:rPr>
                <w:sz w:val="24"/>
              </w:rPr>
              <w:t>3</w:t>
            </w:r>
          </w:p>
        </w:tc>
      </w:tr>
      <w:tr w:rsidR="004A759A" w:rsidRPr="009A490C" w14:paraId="2F180941" w14:textId="77777777" w:rsidTr="008009C6">
        <w:tc>
          <w:tcPr>
            <w:tcW w:w="1950" w:type="dxa"/>
          </w:tcPr>
          <w:p w14:paraId="7C071F72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384E4E21" w14:textId="29F6FC7A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ИС создает и отправляет клиенту документ о том, что у него заканчивается срок действия страховки</w:t>
            </w:r>
          </w:p>
        </w:tc>
      </w:tr>
      <w:tr w:rsidR="004A759A" w:rsidRPr="009A490C" w14:paraId="3408C23C" w14:textId="77777777" w:rsidTr="008009C6">
        <w:tc>
          <w:tcPr>
            <w:tcW w:w="1950" w:type="dxa"/>
          </w:tcPr>
          <w:p w14:paraId="4827BE1B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37B4F431" w14:textId="03408F71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Нет</w:t>
            </w:r>
          </w:p>
        </w:tc>
      </w:tr>
      <w:tr w:rsidR="004A759A" w:rsidRPr="009A490C" w14:paraId="3138634A" w14:textId="77777777" w:rsidTr="008009C6">
        <w:tc>
          <w:tcPr>
            <w:tcW w:w="1950" w:type="dxa"/>
          </w:tcPr>
          <w:p w14:paraId="4F1047BF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3E9D3CF5" w14:textId="5ECBA197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Нет</w:t>
            </w:r>
          </w:p>
        </w:tc>
      </w:tr>
      <w:tr w:rsidR="004A759A" w:rsidRPr="009A490C" w14:paraId="167ABD42" w14:textId="77777777" w:rsidTr="008009C6">
        <w:tc>
          <w:tcPr>
            <w:tcW w:w="1950" w:type="dxa"/>
          </w:tcPr>
          <w:p w14:paraId="5B45D104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20707D11" w14:textId="4502F8E5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Страховой агент выбрал вариант «Информирование»</w:t>
            </w:r>
          </w:p>
        </w:tc>
      </w:tr>
      <w:tr w:rsidR="004A759A" w:rsidRPr="009A490C" w14:paraId="7AF4269F" w14:textId="77777777" w:rsidTr="008009C6">
        <w:tc>
          <w:tcPr>
            <w:tcW w:w="1950" w:type="dxa"/>
          </w:tcPr>
          <w:p w14:paraId="7DBB5CC6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1E134E46" w14:textId="77777777" w:rsidR="004A759A" w:rsidRPr="004A759A" w:rsidRDefault="004A759A" w:rsidP="004A759A">
            <w:pPr>
              <w:pStyle w:val="a9"/>
              <w:numPr>
                <w:ilvl w:val="0"/>
                <w:numId w:val="18"/>
              </w:numPr>
              <w:jc w:val="left"/>
              <w:rPr>
                <w:sz w:val="24"/>
              </w:rPr>
            </w:pPr>
            <w:r w:rsidRPr="004A759A">
              <w:rPr>
                <w:sz w:val="24"/>
              </w:rPr>
              <w:t>ИС ранжирует не оповещённых клиентов по дате окончания страховки</w:t>
            </w:r>
          </w:p>
          <w:p w14:paraId="65AE882D" w14:textId="77777777" w:rsidR="004A759A" w:rsidRPr="004A759A" w:rsidRDefault="004A759A" w:rsidP="004A759A">
            <w:pPr>
              <w:pStyle w:val="a9"/>
              <w:numPr>
                <w:ilvl w:val="0"/>
                <w:numId w:val="18"/>
              </w:numPr>
              <w:jc w:val="left"/>
              <w:rPr>
                <w:sz w:val="24"/>
              </w:rPr>
            </w:pPr>
            <w:r w:rsidRPr="004A759A">
              <w:rPr>
                <w:sz w:val="24"/>
              </w:rPr>
              <w:t>ИС выводит шаблон для уведомления клиента об окончании срока действия страховки</w:t>
            </w:r>
          </w:p>
          <w:p w14:paraId="73AB21C0" w14:textId="77777777" w:rsidR="004A759A" w:rsidRPr="004A759A" w:rsidRDefault="004A759A" w:rsidP="004A759A">
            <w:pPr>
              <w:pStyle w:val="a9"/>
              <w:numPr>
                <w:ilvl w:val="0"/>
                <w:numId w:val="18"/>
              </w:numPr>
              <w:jc w:val="left"/>
              <w:rPr>
                <w:sz w:val="24"/>
              </w:rPr>
            </w:pPr>
            <w:r w:rsidRPr="004A759A">
              <w:rPr>
                <w:sz w:val="24"/>
              </w:rPr>
              <w:t>ИС подгружает в шаблон данные клиента</w:t>
            </w:r>
          </w:p>
          <w:p w14:paraId="073AC92D" w14:textId="77777777" w:rsidR="004A759A" w:rsidRPr="004A759A" w:rsidRDefault="004A759A" w:rsidP="004A759A">
            <w:pPr>
              <w:pStyle w:val="a9"/>
              <w:numPr>
                <w:ilvl w:val="0"/>
                <w:numId w:val="18"/>
              </w:numPr>
              <w:jc w:val="left"/>
              <w:rPr>
                <w:sz w:val="24"/>
              </w:rPr>
            </w:pPr>
            <w:r w:rsidRPr="004A759A">
              <w:rPr>
                <w:sz w:val="24"/>
              </w:rPr>
              <w:t>ИС находит контактные данные клиента</w:t>
            </w:r>
          </w:p>
          <w:p w14:paraId="754471BA" w14:textId="77777777" w:rsidR="004A759A" w:rsidRPr="004A759A" w:rsidRDefault="004A759A" w:rsidP="004A759A">
            <w:pPr>
              <w:pStyle w:val="a9"/>
              <w:numPr>
                <w:ilvl w:val="0"/>
                <w:numId w:val="18"/>
              </w:numPr>
              <w:jc w:val="left"/>
              <w:rPr>
                <w:sz w:val="24"/>
              </w:rPr>
            </w:pPr>
            <w:r w:rsidRPr="004A759A">
              <w:rPr>
                <w:sz w:val="24"/>
              </w:rPr>
              <w:t>ИС отправляет клиенту письмо с текстом, составленным в шаблоне</w:t>
            </w:r>
          </w:p>
          <w:p w14:paraId="17E302EE" w14:textId="5DCBD71E" w:rsidR="004A759A" w:rsidRPr="004A759A" w:rsidRDefault="004A759A" w:rsidP="004A759A">
            <w:pPr>
              <w:contextualSpacing/>
              <w:jc w:val="left"/>
              <w:rPr>
                <w:sz w:val="24"/>
              </w:rPr>
            </w:pPr>
            <w:r w:rsidRPr="004A759A">
              <w:rPr>
                <w:sz w:val="24"/>
              </w:rPr>
              <w:t xml:space="preserve">ИС помечает что клиент оповещён в системе </w:t>
            </w:r>
          </w:p>
        </w:tc>
      </w:tr>
      <w:tr w:rsidR="004A759A" w:rsidRPr="009A490C" w14:paraId="70E85AC5" w14:textId="77777777" w:rsidTr="008009C6">
        <w:tc>
          <w:tcPr>
            <w:tcW w:w="1950" w:type="dxa"/>
          </w:tcPr>
          <w:p w14:paraId="037A8A84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0F209B09" w14:textId="70087F20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Клиент оповещён о том, что срок действия его страховки подходит к концу.</w:t>
            </w:r>
          </w:p>
        </w:tc>
      </w:tr>
      <w:tr w:rsidR="004A759A" w:rsidRPr="009A490C" w14:paraId="79F40B90" w14:textId="77777777" w:rsidTr="008009C6">
        <w:tc>
          <w:tcPr>
            <w:tcW w:w="1950" w:type="dxa"/>
          </w:tcPr>
          <w:p w14:paraId="1CEF21BE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1101D7AD" w14:textId="77777777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 xml:space="preserve">А1. Контактные данные клиента не найдены </w:t>
            </w:r>
          </w:p>
          <w:p w14:paraId="0EBBD4CD" w14:textId="77777777" w:rsidR="004A759A" w:rsidRPr="0075227F" w:rsidRDefault="004A759A" w:rsidP="004A759A">
            <w:pPr>
              <w:pStyle w:val="a9"/>
              <w:numPr>
                <w:ilvl w:val="0"/>
                <w:numId w:val="19"/>
              </w:numPr>
              <w:rPr>
                <w:sz w:val="24"/>
              </w:rPr>
            </w:pPr>
            <w:r w:rsidRPr="004A759A">
              <w:rPr>
                <w:sz w:val="24"/>
              </w:rPr>
              <w:t xml:space="preserve">ИС </w:t>
            </w:r>
            <w:r w:rsidRPr="0075227F">
              <w:rPr>
                <w:sz w:val="24"/>
              </w:rPr>
              <w:t>оповещает об этом страхового агента</w:t>
            </w:r>
          </w:p>
          <w:p w14:paraId="1CEE3856" w14:textId="56DF84DA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Прецедент завершен</w:t>
            </w:r>
          </w:p>
        </w:tc>
      </w:tr>
    </w:tbl>
    <w:p w14:paraId="226C88BA" w14:textId="77777777" w:rsidR="00BD57BE" w:rsidRDefault="00BD57BE" w:rsidP="00BD57B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50FE027A" w14:textId="0B96B3AC" w:rsidR="00BD57BE" w:rsidRPr="009A490C" w:rsidRDefault="00BD57BE" w:rsidP="00BD57BE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7E3846">
        <w:rPr>
          <w:szCs w:val="28"/>
        </w:rPr>
        <w:t>1.</w:t>
      </w:r>
      <w:r>
        <w:rPr>
          <w:szCs w:val="28"/>
        </w:rPr>
        <w:t>9</w:t>
      </w:r>
      <w:r w:rsidRPr="009A490C">
        <w:rPr>
          <w:szCs w:val="28"/>
        </w:rPr>
        <w:t xml:space="preserve"> – Спецификация прецедента «</w:t>
      </w:r>
      <w:r w:rsidR="004A759A">
        <w:rPr>
          <w:szCs w:val="28"/>
        </w:rPr>
        <w:t>Выплата страховки</w:t>
      </w:r>
      <w:r w:rsidRPr="009A490C">
        <w:rPr>
          <w:szCs w:val="28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0"/>
        <w:gridCol w:w="7394"/>
      </w:tblGrid>
      <w:tr w:rsidR="00BD57BE" w:rsidRPr="009A490C" w14:paraId="71B20E96" w14:textId="77777777" w:rsidTr="008009C6">
        <w:trPr>
          <w:tblHeader/>
        </w:trPr>
        <w:tc>
          <w:tcPr>
            <w:tcW w:w="1950" w:type="dxa"/>
          </w:tcPr>
          <w:p w14:paraId="3BB1ED9E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lastRenderedPageBreak/>
              <w:t>Название элемента</w:t>
            </w:r>
          </w:p>
        </w:tc>
        <w:tc>
          <w:tcPr>
            <w:tcW w:w="7395" w:type="dxa"/>
          </w:tcPr>
          <w:p w14:paraId="33F5A46F" w14:textId="77777777" w:rsidR="00BD57BE" w:rsidRPr="009A490C" w:rsidRDefault="00BD57BE" w:rsidP="008009C6">
            <w:pPr>
              <w:jc w:val="center"/>
              <w:rPr>
                <w:sz w:val="24"/>
              </w:rPr>
            </w:pPr>
            <w:r w:rsidRPr="009A490C">
              <w:rPr>
                <w:sz w:val="24"/>
              </w:rPr>
              <w:t>Содержание элемента</w:t>
            </w:r>
          </w:p>
        </w:tc>
      </w:tr>
      <w:tr w:rsidR="004A759A" w:rsidRPr="009A490C" w14:paraId="30A6A809" w14:textId="77777777" w:rsidTr="008009C6">
        <w:tc>
          <w:tcPr>
            <w:tcW w:w="1950" w:type="dxa"/>
          </w:tcPr>
          <w:p w14:paraId="56E68FA5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Название прецедента</w:t>
            </w:r>
          </w:p>
        </w:tc>
        <w:tc>
          <w:tcPr>
            <w:tcW w:w="7395" w:type="dxa"/>
          </w:tcPr>
          <w:p w14:paraId="66219038" w14:textId="34DC60CB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«Выплата страховки»</w:t>
            </w:r>
          </w:p>
        </w:tc>
      </w:tr>
      <w:tr w:rsidR="004A759A" w:rsidRPr="009A490C" w14:paraId="3F17D079" w14:textId="77777777" w:rsidTr="008009C6">
        <w:tc>
          <w:tcPr>
            <w:tcW w:w="1950" w:type="dxa"/>
          </w:tcPr>
          <w:p w14:paraId="04892622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ID</w:t>
            </w:r>
          </w:p>
        </w:tc>
        <w:tc>
          <w:tcPr>
            <w:tcW w:w="7395" w:type="dxa"/>
          </w:tcPr>
          <w:p w14:paraId="1C88970F" w14:textId="057A10D6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  <w:lang w:val="en-US"/>
              </w:rPr>
              <w:t>UC_SYS</w:t>
            </w:r>
            <w:r w:rsidRPr="004A759A">
              <w:rPr>
                <w:sz w:val="24"/>
              </w:rPr>
              <w:t>4</w:t>
            </w:r>
          </w:p>
        </w:tc>
      </w:tr>
      <w:tr w:rsidR="004A759A" w:rsidRPr="009A490C" w14:paraId="70FF101F" w14:textId="77777777" w:rsidTr="008009C6">
        <w:tc>
          <w:tcPr>
            <w:tcW w:w="1950" w:type="dxa"/>
          </w:tcPr>
          <w:p w14:paraId="0FA58A60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Краткое описание</w:t>
            </w:r>
          </w:p>
        </w:tc>
        <w:tc>
          <w:tcPr>
            <w:tcW w:w="7395" w:type="dxa"/>
          </w:tcPr>
          <w:p w14:paraId="5CBA453D" w14:textId="10EDAD35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 xml:space="preserve">ИС создает </w:t>
            </w:r>
            <w:r w:rsidR="002C56ED" w:rsidRPr="004A759A">
              <w:rPr>
                <w:sz w:val="24"/>
              </w:rPr>
              <w:t>документ,</w:t>
            </w:r>
            <w:r w:rsidRPr="004A759A">
              <w:rPr>
                <w:sz w:val="24"/>
              </w:rPr>
              <w:t xml:space="preserve"> на основе которого клиенту будут выплачивать денежные средства за произошедший страховой случай</w:t>
            </w:r>
          </w:p>
        </w:tc>
      </w:tr>
      <w:tr w:rsidR="004A759A" w:rsidRPr="009A490C" w14:paraId="5D5C1983" w14:textId="77777777" w:rsidTr="008009C6">
        <w:tc>
          <w:tcPr>
            <w:tcW w:w="1950" w:type="dxa"/>
          </w:tcPr>
          <w:p w14:paraId="041A62BC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Главные акторы</w:t>
            </w:r>
          </w:p>
        </w:tc>
        <w:tc>
          <w:tcPr>
            <w:tcW w:w="7395" w:type="dxa"/>
          </w:tcPr>
          <w:p w14:paraId="034A8850" w14:textId="267DD2CB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Страховой агент</w:t>
            </w:r>
            <w:r w:rsidR="00171798">
              <w:rPr>
                <w:sz w:val="24"/>
              </w:rPr>
              <w:t xml:space="preserve"> (СА)</w:t>
            </w:r>
          </w:p>
        </w:tc>
      </w:tr>
      <w:tr w:rsidR="004A759A" w:rsidRPr="009A490C" w14:paraId="7C36113A" w14:textId="77777777" w:rsidTr="008009C6">
        <w:tc>
          <w:tcPr>
            <w:tcW w:w="1950" w:type="dxa"/>
          </w:tcPr>
          <w:p w14:paraId="314B9621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Второстепенные акторы</w:t>
            </w:r>
          </w:p>
        </w:tc>
        <w:tc>
          <w:tcPr>
            <w:tcW w:w="7395" w:type="dxa"/>
          </w:tcPr>
          <w:p w14:paraId="3BCB2ACF" w14:textId="360BA777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Нет</w:t>
            </w:r>
          </w:p>
        </w:tc>
      </w:tr>
      <w:tr w:rsidR="004A759A" w:rsidRPr="009A490C" w14:paraId="086675E3" w14:textId="77777777" w:rsidTr="008009C6">
        <w:tc>
          <w:tcPr>
            <w:tcW w:w="1950" w:type="dxa"/>
          </w:tcPr>
          <w:p w14:paraId="413FC998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Предусловие</w:t>
            </w:r>
          </w:p>
        </w:tc>
        <w:tc>
          <w:tcPr>
            <w:tcW w:w="7395" w:type="dxa"/>
          </w:tcPr>
          <w:p w14:paraId="472598DF" w14:textId="782453EC" w:rsidR="004A759A" w:rsidRPr="004A759A" w:rsidRDefault="004A759A" w:rsidP="004A759A">
            <w:pPr>
              <w:rPr>
                <w:sz w:val="24"/>
              </w:rPr>
            </w:pPr>
            <w:r w:rsidRPr="004A759A">
              <w:rPr>
                <w:sz w:val="24"/>
              </w:rPr>
              <w:t>Страховой агент выбрал вариант «Выплата страховки» в системе</w:t>
            </w:r>
          </w:p>
        </w:tc>
      </w:tr>
      <w:tr w:rsidR="004A759A" w:rsidRPr="009A490C" w14:paraId="7EACD8FF" w14:textId="77777777" w:rsidTr="008009C6">
        <w:tc>
          <w:tcPr>
            <w:tcW w:w="1950" w:type="dxa"/>
          </w:tcPr>
          <w:p w14:paraId="5DC534E5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Основной поток</w:t>
            </w:r>
          </w:p>
        </w:tc>
        <w:tc>
          <w:tcPr>
            <w:tcW w:w="7395" w:type="dxa"/>
          </w:tcPr>
          <w:p w14:paraId="3E744350" w14:textId="4947885E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ИС находит и открывает первую заявку со страховым случаем </w:t>
            </w:r>
          </w:p>
          <w:p w14:paraId="0D471E2C" w14:textId="77883CED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подгружает форму для поиска информации</w:t>
            </w:r>
          </w:p>
          <w:p w14:paraId="7C5D23BF" w14:textId="77777777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СА вносит данные клиента в форму</w:t>
            </w:r>
          </w:p>
          <w:p w14:paraId="1C314535" w14:textId="5D710F63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считывает данные формы</w:t>
            </w:r>
          </w:p>
          <w:p w14:paraId="2938CE9C" w14:textId="6DCFBB05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ИС находит клиента </w:t>
            </w:r>
          </w:p>
          <w:p w14:paraId="035AEDAC" w14:textId="14D0DAEF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ИС создает итоговый документ выплаты </w:t>
            </w:r>
          </w:p>
          <w:p w14:paraId="525C9F66" w14:textId="1C3760BD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подгружает данные клиента в итоговый документ</w:t>
            </w:r>
          </w:p>
          <w:p w14:paraId="465BE392" w14:textId="58A51EBB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находит полис клиента</w:t>
            </w:r>
          </w:p>
          <w:p w14:paraId="4E3637DF" w14:textId="27E1B561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подгружает данные полиса в итоговый документ</w:t>
            </w:r>
          </w:p>
          <w:p w14:paraId="110A4C11" w14:textId="33D87300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подгружает форму страховых случаев</w:t>
            </w:r>
          </w:p>
          <w:p w14:paraId="5314EAC9" w14:textId="2315AA3D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СА</w:t>
            </w:r>
            <w:r>
              <w:rPr>
                <w:color w:val="000000" w:themeColor="text1"/>
                <w:sz w:val="24"/>
              </w:rPr>
              <w:t xml:space="preserve"> </w:t>
            </w:r>
            <w:r w:rsidRPr="004A759A">
              <w:rPr>
                <w:color w:val="000000" w:themeColor="text1"/>
                <w:sz w:val="24"/>
              </w:rPr>
              <w:t xml:space="preserve">отмечает галочками в форме произошедшие пункты </w:t>
            </w:r>
            <w:proofErr w:type="spellStart"/>
            <w:proofErr w:type="gramStart"/>
            <w:r w:rsidRPr="004A759A">
              <w:rPr>
                <w:color w:val="000000" w:themeColor="text1"/>
                <w:sz w:val="24"/>
              </w:rPr>
              <w:t>страх.случ</w:t>
            </w:r>
            <w:proofErr w:type="spellEnd"/>
            <w:proofErr w:type="gramEnd"/>
            <w:r w:rsidRPr="004A759A">
              <w:rPr>
                <w:color w:val="000000" w:themeColor="text1"/>
                <w:sz w:val="24"/>
              </w:rPr>
              <w:t>.</w:t>
            </w:r>
          </w:p>
          <w:p w14:paraId="64800D37" w14:textId="79A80A54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считывает данные формы </w:t>
            </w:r>
          </w:p>
          <w:p w14:paraId="1F87DBE9" w14:textId="0F5FCF7B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находит сумму выплаты </w:t>
            </w:r>
            <w:proofErr w:type="spellStart"/>
            <w:proofErr w:type="gramStart"/>
            <w:r w:rsidRPr="004A759A">
              <w:rPr>
                <w:color w:val="000000" w:themeColor="text1"/>
                <w:sz w:val="24"/>
              </w:rPr>
              <w:t>страх.случ</w:t>
            </w:r>
            <w:proofErr w:type="spellEnd"/>
            <w:proofErr w:type="gramEnd"/>
            <w:r w:rsidRPr="004A759A">
              <w:rPr>
                <w:color w:val="000000" w:themeColor="text1"/>
                <w:sz w:val="24"/>
              </w:rPr>
              <w:t>.</w:t>
            </w:r>
          </w:p>
          <w:p w14:paraId="3A0C46D2" w14:textId="5715F99D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высчитывает итоговую стоимость всех страховых случаев </w:t>
            </w:r>
          </w:p>
          <w:p w14:paraId="0405C394" w14:textId="4247737C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выводит итоговый документ</w:t>
            </w:r>
          </w:p>
          <w:p w14:paraId="6C2CBDB5" w14:textId="26EFA041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выводит форму для подтверждения итогового документа</w:t>
            </w:r>
          </w:p>
          <w:p w14:paraId="0B76CAC2" w14:textId="77777777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СА подтверждает правильность итогового документа</w:t>
            </w:r>
          </w:p>
          <w:p w14:paraId="674D2DA5" w14:textId="1D74F940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>ИС считывает данные формы</w:t>
            </w:r>
          </w:p>
          <w:p w14:paraId="16DD037D" w14:textId="05933A79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отправляет готовый док-т в 1</w:t>
            </w:r>
            <w:proofErr w:type="gramStart"/>
            <w:r w:rsidRPr="004A759A">
              <w:rPr>
                <w:color w:val="000000" w:themeColor="text1"/>
                <w:sz w:val="24"/>
              </w:rPr>
              <w:t>с:Бухгалтерия</w:t>
            </w:r>
            <w:proofErr w:type="gramEnd"/>
          </w:p>
          <w:p w14:paraId="37DB7F25" w14:textId="2783E673" w:rsidR="004A759A" w:rsidRPr="004A759A" w:rsidRDefault="004A759A" w:rsidP="004A759A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уведомляет клиента о том, что его заявка была рассмотрена</w:t>
            </w:r>
          </w:p>
          <w:p w14:paraId="718B0E34" w14:textId="622B70B8" w:rsidR="004A759A" w:rsidRPr="00171798" w:rsidRDefault="004A759A" w:rsidP="00171798">
            <w:pPr>
              <w:pStyle w:val="a9"/>
              <w:numPr>
                <w:ilvl w:val="0"/>
                <w:numId w:val="20"/>
              </w:numPr>
              <w:rPr>
                <w:color w:val="000000" w:themeColor="text1"/>
                <w:sz w:val="24"/>
              </w:rPr>
            </w:pPr>
            <w:r w:rsidRPr="004A759A">
              <w:rPr>
                <w:color w:val="000000" w:themeColor="text1"/>
                <w:sz w:val="24"/>
              </w:rPr>
              <w:t xml:space="preserve"> ИС выводит сообщение об успешном завершении работы</w:t>
            </w:r>
          </w:p>
        </w:tc>
      </w:tr>
      <w:tr w:rsidR="004A759A" w:rsidRPr="009A490C" w14:paraId="1047D4EF" w14:textId="77777777" w:rsidTr="008009C6">
        <w:tc>
          <w:tcPr>
            <w:tcW w:w="1950" w:type="dxa"/>
          </w:tcPr>
          <w:p w14:paraId="480DB56F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Постусловие</w:t>
            </w:r>
          </w:p>
        </w:tc>
        <w:tc>
          <w:tcPr>
            <w:tcW w:w="7395" w:type="dxa"/>
          </w:tcPr>
          <w:p w14:paraId="50F63479" w14:textId="5A23F855" w:rsidR="004A759A" w:rsidRPr="004A759A" w:rsidRDefault="004A759A" w:rsidP="004A759A">
            <w:pPr>
              <w:tabs>
                <w:tab w:val="left" w:pos="1908"/>
              </w:tabs>
              <w:rPr>
                <w:sz w:val="24"/>
              </w:rPr>
            </w:pPr>
            <w:r w:rsidRPr="004A759A">
              <w:rPr>
                <w:sz w:val="24"/>
              </w:rPr>
              <w:t>Документ, подтверждающий произошедший страховой случай, на основании которого клиенту будут выплачены денежные средства готов и отправлен в другой отдел для осуществления самой оплаты.</w:t>
            </w:r>
          </w:p>
        </w:tc>
      </w:tr>
      <w:tr w:rsidR="004A759A" w:rsidRPr="009A490C" w14:paraId="75568D2E" w14:textId="77777777" w:rsidTr="008009C6">
        <w:tc>
          <w:tcPr>
            <w:tcW w:w="1950" w:type="dxa"/>
          </w:tcPr>
          <w:p w14:paraId="2EC09989" w14:textId="77777777" w:rsidR="004A759A" w:rsidRPr="00B60A5B" w:rsidRDefault="004A759A" w:rsidP="004A759A">
            <w:pPr>
              <w:rPr>
                <w:sz w:val="24"/>
              </w:rPr>
            </w:pPr>
            <w:r w:rsidRPr="00B60A5B">
              <w:rPr>
                <w:sz w:val="24"/>
              </w:rPr>
              <w:t>Альтернативный поток</w:t>
            </w:r>
          </w:p>
        </w:tc>
        <w:tc>
          <w:tcPr>
            <w:tcW w:w="7395" w:type="dxa"/>
          </w:tcPr>
          <w:p w14:paraId="083EEDB4" w14:textId="77777777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Альтернативные потоки:</w:t>
            </w:r>
          </w:p>
          <w:p w14:paraId="7131D3E0" w14:textId="77777777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А1. ИС не нашла заявок в системе (п.1)</w:t>
            </w:r>
          </w:p>
          <w:p w14:paraId="1F9A2F23" w14:textId="77777777" w:rsidR="002C56ED" w:rsidRPr="002C56ED" w:rsidRDefault="002C56ED" w:rsidP="002C56ED">
            <w:pPr>
              <w:pStyle w:val="a9"/>
              <w:numPr>
                <w:ilvl w:val="0"/>
                <w:numId w:val="22"/>
              </w:numPr>
              <w:rPr>
                <w:sz w:val="24"/>
              </w:rPr>
            </w:pPr>
            <w:r w:rsidRPr="002C56ED">
              <w:rPr>
                <w:sz w:val="24"/>
              </w:rPr>
              <w:t>ИС выводит сообщение о возникшей проблеме «Новые заявки не найдены»</w:t>
            </w:r>
          </w:p>
          <w:p w14:paraId="5576FEB9" w14:textId="45DD3160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Прецедент завершен</w:t>
            </w:r>
          </w:p>
          <w:p w14:paraId="5116E6D5" w14:textId="77777777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  <w:lang w:val="en-US"/>
              </w:rPr>
              <w:t>A</w:t>
            </w:r>
            <w:r w:rsidRPr="002C56ED">
              <w:rPr>
                <w:sz w:val="24"/>
              </w:rPr>
              <w:t>2. ИС не нашла клиента (п.5)</w:t>
            </w:r>
          </w:p>
          <w:p w14:paraId="76A25B3B" w14:textId="77777777" w:rsidR="002C56ED" w:rsidRPr="002C56ED" w:rsidRDefault="002C56ED" w:rsidP="002C56ED">
            <w:pPr>
              <w:pStyle w:val="a9"/>
              <w:numPr>
                <w:ilvl w:val="0"/>
                <w:numId w:val="22"/>
              </w:numPr>
              <w:rPr>
                <w:sz w:val="24"/>
              </w:rPr>
            </w:pPr>
            <w:r w:rsidRPr="002C56ED">
              <w:rPr>
                <w:sz w:val="24"/>
              </w:rPr>
              <w:t>ИС выводит сообщение о возникшей проблеме «Клиент по заданным данным не найден»</w:t>
            </w:r>
          </w:p>
          <w:p w14:paraId="18EE7E39" w14:textId="51BC025F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Прецедент завершен</w:t>
            </w:r>
          </w:p>
          <w:p w14:paraId="106D0144" w14:textId="77777777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А3. ИС не нашла полис клиента (п.8)</w:t>
            </w:r>
          </w:p>
          <w:p w14:paraId="40D635CA" w14:textId="77777777" w:rsidR="002C56ED" w:rsidRPr="002C56ED" w:rsidRDefault="002C56ED" w:rsidP="002C56ED">
            <w:pPr>
              <w:pStyle w:val="a9"/>
              <w:numPr>
                <w:ilvl w:val="0"/>
                <w:numId w:val="21"/>
              </w:numPr>
              <w:rPr>
                <w:sz w:val="24"/>
              </w:rPr>
            </w:pPr>
            <w:r w:rsidRPr="002C56ED">
              <w:rPr>
                <w:sz w:val="24"/>
              </w:rPr>
              <w:t>ИС выводит сообщение о возникшей проблеме «Полис у данного клиента не найден»</w:t>
            </w:r>
          </w:p>
          <w:p w14:paraId="79AFD09B" w14:textId="34B3CFD4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Прецедент завершен</w:t>
            </w:r>
          </w:p>
          <w:p w14:paraId="68E2D2C0" w14:textId="77777777" w:rsidR="002C56ED" w:rsidRPr="002C56ED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t>А4. Страховой агент не подтвердил правильность итогового документа (п.16)</w:t>
            </w:r>
          </w:p>
          <w:p w14:paraId="2DCEE5E7" w14:textId="60BC071C" w:rsidR="004A759A" w:rsidRPr="00AA25F3" w:rsidRDefault="002C56ED" w:rsidP="002C56ED">
            <w:pPr>
              <w:rPr>
                <w:sz w:val="24"/>
              </w:rPr>
            </w:pPr>
            <w:r w:rsidRPr="002C56ED">
              <w:rPr>
                <w:sz w:val="24"/>
              </w:rPr>
              <w:lastRenderedPageBreak/>
              <w:t>Переход на шаг 11 основного потока</w:t>
            </w:r>
          </w:p>
        </w:tc>
      </w:tr>
    </w:tbl>
    <w:p w14:paraId="097BEAC3" w14:textId="77777777" w:rsidR="008F6C88" w:rsidRDefault="008F6C88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36572BE0" w14:textId="77777777" w:rsidR="008F6C88" w:rsidRDefault="008F6C88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  <w:r>
        <w:br w:type="page"/>
      </w:r>
    </w:p>
    <w:p w14:paraId="446541E7" w14:textId="71E9EDDD" w:rsidR="003E28C3" w:rsidRPr="00DD2DAC" w:rsidRDefault="003E28C3" w:rsidP="00DD169D">
      <w:pPr>
        <w:pStyle w:val="a"/>
      </w:pPr>
      <w:bookmarkStart w:id="5" w:name="_Toc167205223"/>
      <w:r w:rsidRPr="00DD2DAC">
        <w:lastRenderedPageBreak/>
        <w:t xml:space="preserve">Классификация требований к ИС с использованием методологии FURPS+ и атрибутов </w:t>
      </w:r>
      <w:r w:rsidRPr="00DD2DAC">
        <w:rPr>
          <w:lang w:val="en-US"/>
        </w:rPr>
        <w:t>RUP</w:t>
      </w:r>
      <w:bookmarkEnd w:id="5"/>
      <w:r w:rsidRPr="00DD2DAC">
        <w:t xml:space="preserve"> </w:t>
      </w:r>
    </w:p>
    <w:p w14:paraId="4DD22F83" w14:textId="2F398871" w:rsidR="008F6C88" w:rsidRDefault="008F6C88" w:rsidP="00F71DF4">
      <w:pPr>
        <w:spacing w:line="360" w:lineRule="auto"/>
        <w:ind w:firstLine="709"/>
        <w:rPr>
          <w:bCs/>
          <w:szCs w:val="28"/>
        </w:rPr>
      </w:pPr>
      <w:r w:rsidRPr="00032234">
        <w:rPr>
          <w:bCs/>
          <w:szCs w:val="28"/>
          <w:lang w:val="en-US"/>
        </w:rPr>
        <w:t>FURPS</w:t>
      </w:r>
      <w:r w:rsidRPr="00032234">
        <w:rPr>
          <w:bCs/>
          <w:szCs w:val="28"/>
        </w:rPr>
        <w:t>+ - это классификация требований, предъявляемых к информационной системе с целью удовлетворить все потребности бизнеса или конкретной категории заинтересованных людей.</w:t>
      </w:r>
      <w:r>
        <w:rPr>
          <w:bCs/>
          <w:szCs w:val="28"/>
        </w:rPr>
        <w:t xml:space="preserve"> Само по себе слово </w:t>
      </w:r>
      <w:r>
        <w:rPr>
          <w:bCs/>
          <w:szCs w:val="28"/>
          <w:lang w:val="en-US"/>
        </w:rPr>
        <w:t>FURPS</w:t>
      </w:r>
      <w:r w:rsidRPr="00032234">
        <w:rPr>
          <w:bCs/>
          <w:szCs w:val="28"/>
        </w:rPr>
        <w:t xml:space="preserve"> </w:t>
      </w:r>
      <w:r>
        <w:rPr>
          <w:bCs/>
          <w:szCs w:val="28"/>
        </w:rPr>
        <w:t>скрывает в себе объяснение того, что именно будет туда входить</w:t>
      </w:r>
      <w:r w:rsidR="0004403D">
        <w:rPr>
          <w:bCs/>
          <w:szCs w:val="28"/>
        </w:rPr>
        <w:t>:</w:t>
      </w:r>
    </w:p>
    <w:p w14:paraId="13759819" w14:textId="06DCE02B" w:rsidR="008F6C88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F</w:t>
      </w:r>
      <w:r w:rsidRPr="00960792">
        <w:rPr>
          <w:bCs/>
          <w:szCs w:val="28"/>
        </w:rPr>
        <w:t xml:space="preserve"> – </w:t>
      </w:r>
      <w:r>
        <w:rPr>
          <w:bCs/>
          <w:szCs w:val="28"/>
        </w:rPr>
        <w:t xml:space="preserve">функциональные </w:t>
      </w:r>
      <w:proofErr w:type="gramStart"/>
      <w:r>
        <w:rPr>
          <w:bCs/>
          <w:szCs w:val="28"/>
        </w:rPr>
        <w:t>требования</w:t>
      </w:r>
      <w:r w:rsidR="0004403D">
        <w:rPr>
          <w:bCs/>
          <w:szCs w:val="28"/>
        </w:rPr>
        <w:t>;</w:t>
      </w:r>
      <w:proofErr w:type="gramEnd"/>
    </w:p>
    <w:p w14:paraId="2158B2F4" w14:textId="62907D74" w:rsidR="008F6C88" w:rsidRPr="00032234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U</w:t>
      </w:r>
      <w:r w:rsidRPr="00857D29">
        <w:rPr>
          <w:bCs/>
          <w:szCs w:val="28"/>
        </w:rPr>
        <w:t xml:space="preserve"> – </w:t>
      </w:r>
      <w:r>
        <w:rPr>
          <w:bCs/>
          <w:szCs w:val="28"/>
        </w:rPr>
        <w:t xml:space="preserve">требования к удобству </w:t>
      </w:r>
      <w:proofErr w:type="gramStart"/>
      <w:r>
        <w:rPr>
          <w:bCs/>
          <w:szCs w:val="28"/>
        </w:rPr>
        <w:t>использования</w:t>
      </w:r>
      <w:r w:rsidR="0004403D">
        <w:rPr>
          <w:bCs/>
          <w:szCs w:val="28"/>
        </w:rPr>
        <w:t>;</w:t>
      </w:r>
      <w:proofErr w:type="gramEnd"/>
    </w:p>
    <w:p w14:paraId="62D5F322" w14:textId="5C2209C5" w:rsidR="008F6C88" w:rsidRPr="00032234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R</w:t>
      </w:r>
      <w:r>
        <w:rPr>
          <w:bCs/>
          <w:szCs w:val="28"/>
        </w:rPr>
        <w:t xml:space="preserve"> – требования к </w:t>
      </w:r>
      <w:proofErr w:type="gramStart"/>
      <w:r>
        <w:rPr>
          <w:bCs/>
          <w:szCs w:val="28"/>
        </w:rPr>
        <w:t>надёжности</w:t>
      </w:r>
      <w:r w:rsidR="0004403D">
        <w:rPr>
          <w:bCs/>
          <w:szCs w:val="28"/>
        </w:rPr>
        <w:t>;</w:t>
      </w:r>
      <w:proofErr w:type="gramEnd"/>
    </w:p>
    <w:p w14:paraId="44DD5DE8" w14:textId="3A2E6868" w:rsidR="008F6C88" w:rsidRPr="00032234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P</w:t>
      </w:r>
      <w:r>
        <w:rPr>
          <w:bCs/>
          <w:szCs w:val="28"/>
        </w:rPr>
        <w:t xml:space="preserve"> – требования к </w:t>
      </w:r>
      <w:proofErr w:type="gramStart"/>
      <w:r>
        <w:rPr>
          <w:bCs/>
          <w:szCs w:val="28"/>
        </w:rPr>
        <w:t>производительности</w:t>
      </w:r>
      <w:r w:rsidR="0004403D">
        <w:rPr>
          <w:bCs/>
          <w:szCs w:val="28"/>
        </w:rPr>
        <w:t>;</w:t>
      </w:r>
      <w:proofErr w:type="gramEnd"/>
    </w:p>
    <w:p w14:paraId="7B685F1A" w14:textId="6F3B518D" w:rsidR="008F6C88" w:rsidRPr="00857D29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S</w:t>
      </w:r>
      <w:r>
        <w:rPr>
          <w:bCs/>
          <w:szCs w:val="28"/>
        </w:rPr>
        <w:t xml:space="preserve"> – требования к </w:t>
      </w:r>
      <w:proofErr w:type="spellStart"/>
      <w:proofErr w:type="gramStart"/>
      <w:r>
        <w:rPr>
          <w:bCs/>
          <w:szCs w:val="28"/>
        </w:rPr>
        <w:t>поддерживаемости</w:t>
      </w:r>
      <w:proofErr w:type="spellEnd"/>
      <w:r w:rsidR="0004403D">
        <w:rPr>
          <w:bCs/>
          <w:szCs w:val="28"/>
        </w:rPr>
        <w:t>;</w:t>
      </w:r>
      <w:proofErr w:type="gramEnd"/>
    </w:p>
    <w:p w14:paraId="6E154FC5" w14:textId="4C117391" w:rsidR="008F6C88" w:rsidRDefault="008F6C88" w:rsidP="00F71DF4">
      <w:pPr>
        <w:spacing w:line="360" w:lineRule="auto"/>
        <w:ind w:firstLine="709"/>
        <w:rPr>
          <w:bCs/>
          <w:szCs w:val="28"/>
        </w:rPr>
      </w:pPr>
      <w:r w:rsidRPr="00857D29">
        <w:rPr>
          <w:bCs/>
          <w:szCs w:val="28"/>
        </w:rPr>
        <w:t>+</w:t>
      </w:r>
      <w:r>
        <w:rPr>
          <w:bCs/>
          <w:szCs w:val="28"/>
        </w:rPr>
        <w:t xml:space="preserve"> - ограничения</w:t>
      </w:r>
      <w:r w:rsidR="0004403D">
        <w:rPr>
          <w:bCs/>
          <w:szCs w:val="28"/>
        </w:rPr>
        <w:t>.</w:t>
      </w:r>
    </w:p>
    <w:p w14:paraId="40DA5434" w14:textId="2BC63C3D" w:rsidR="0075227F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 xml:space="preserve">Все эти требования можно рассмотреть, используя атрибуты </w:t>
      </w:r>
      <w:r>
        <w:rPr>
          <w:bCs/>
          <w:szCs w:val="28"/>
          <w:lang w:val="en-US"/>
        </w:rPr>
        <w:t>RUP</w:t>
      </w:r>
      <w:r>
        <w:rPr>
          <w:bCs/>
          <w:szCs w:val="28"/>
        </w:rPr>
        <w:t>:</w:t>
      </w:r>
    </w:p>
    <w:p w14:paraId="357B290A" w14:textId="67B87FA2" w:rsidR="00DB746B" w:rsidRPr="00DB746B" w:rsidRDefault="00DB746B" w:rsidP="00DB746B">
      <w:pPr>
        <w:spacing w:line="360" w:lineRule="auto"/>
        <w:jc w:val="left"/>
        <w:rPr>
          <w:bCs/>
          <w:szCs w:val="28"/>
        </w:rPr>
      </w:pPr>
      <w:r>
        <w:rPr>
          <w:bCs/>
          <w:szCs w:val="28"/>
        </w:rPr>
        <w:t>Таблица 2</w:t>
      </w:r>
      <w:r w:rsidR="007E3846"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 xml:space="preserve">– Атрибуты требований согласно </w:t>
      </w:r>
      <w:r>
        <w:rPr>
          <w:bCs/>
          <w:szCs w:val="28"/>
          <w:lang w:val="en-US"/>
        </w:rPr>
        <w:t>RUP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4"/>
        <w:gridCol w:w="7400"/>
      </w:tblGrid>
      <w:tr w:rsidR="008F6C88" w14:paraId="274D0774" w14:textId="77777777" w:rsidTr="00DB746B">
        <w:tc>
          <w:tcPr>
            <w:tcW w:w="1944" w:type="dxa"/>
          </w:tcPr>
          <w:p w14:paraId="6DA4F3CE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Атрибут</w:t>
            </w:r>
          </w:p>
        </w:tc>
        <w:tc>
          <w:tcPr>
            <w:tcW w:w="7400" w:type="dxa"/>
          </w:tcPr>
          <w:p w14:paraId="6C2A2151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Возможные варианты рассмотрения</w:t>
            </w:r>
          </w:p>
        </w:tc>
      </w:tr>
      <w:tr w:rsidR="008F6C88" w:rsidRPr="0021143C" w14:paraId="29AD16FB" w14:textId="77777777" w:rsidTr="00DB746B">
        <w:tc>
          <w:tcPr>
            <w:tcW w:w="1944" w:type="dxa"/>
          </w:tcPr>
          <w:p w14:paraId="5123BDB0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Status (</w:t>
            </w:r>
            <w:r w:rsidRPr="00DB746B">
              <w:rPr>
                <w:bCs/>
                <w:sz w:val="24"/>
              </w:rPr>
              <w:t>статус)</w:t>
            </w:r>
          </w:p>
        </w:tc>
        <w:tc>
          <w:tcPr>
            <w:tcW w:w="7400" w:type="dxa"/>
          </w:tcPr>
          <w:p w14:paraId="6330ECE4" w14:textId="77777777" w:rsidR="008F6C88" w:rsidRPr="00DB746B" w:rsidRDefault="008F6C88" w:rsidP="00DB746B">
            <w:pPr>
              <w:pStyle w:val="a9"/>
              <w:numPr>
                <w:ilvl w:val="0"/>
                <w:numId w:val="25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Proposed</w:t>
            </w:r>
            <w:r w:rsidRPr="00DB746B">
              <w:rPr>
                <w:bCs/>
                <w:sz w:val="24"/>
              </w:rPr>
              <w:t xml:space="preserve"> (предложенные) – ещё не утверждены, но обсуждаются.</w:t>
            </w:r>
          </w:p>
          <w:p w14:paraId="66FCCC81" w14:textId="77777777" w:rsidR="008F6C88" w:rsidRPr="00DB746B" w:rsidRDefault="008F6C88" w:rsidP="00DB746B">
            <w:pPr>
              <w:pStyle w:val="a9"/>
              <w:numPr>
                <w:ilvl w:val="0"/>
                <w:numId w:val="25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Approved</w:t>
            </w:r>
            <w:r w:rsidRPr="00DB746B">
              <w:rPr>
                <w:bCs/>
                <w:sz w:val="24"/>
              </w:rPr>
              <w:t xml:space="preserve"> (одобренные) – утверждены для реализации.</w:t>
            </w:r>
          </w:p>
          <w:p w14:paraId="0B3E5D5D" w14:textId="77777777" w:rsidR="008F6C88" w:rsidRPr="00DB746B" w:rsidRDefault="008F6C88" w:rsidP="00DB746B">
            <w:pPr>
              <w:pStyle w:val="a9"/>
              <w:numPr>
                <w:ilvl w:val="0"/>
                <w:numId w:val="25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Rejected</w:t>
            </w:r>
            <w:r w:rsidRPr="00DB746B">
              <w:rPr>
                <w:bCs/>
                <w:sz w:val="24"/>
              </w:rPr>
              <w:t xml:space="preserve"> (отклоненные) – решено не реализовывать.</w:t>
            </w:r>
          </w:p>
          <w:p w14:paraId="72906CDC" w14:textId="77777777" w:rsidR="008F6C88" w:rsidRPr="00DB746B" w:rsidRDefault="008F6C88" w:rsidP="00DB746B">
            <w:pPr>
              <w:pStyle w:val="a9"/>
              <w:numPr>
                <w:ilvl w:val="0"/>
                <w:numId w:val="25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Incorporated</w:t>
            </w:r>
            <w:r w:rsidRPr="00DB746B">
              <w:rPr>
                <w:bCs/>
                <w:sz w:val="24"/>
              </w:rPr>
              <w:t xml:space="preserve"> (включенные) – реализованы в предыдущей версии</w:t>
            </w:r>
          </w:p>
        </w:tc>
      </w:tr>
      <w:tr w:rsidR="008F6C88" w14:paraId="19278E8C" w14:textId="77777777" w:rsidTr="00DB746B">
        <w:tc>
          <w:tcPr>
            <w:tcW w:w="1944" w:type="dxa"/>
          </w:tcPr>
          <w:p w14:paraId="705753C0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Benefit</w:t>
            </w:r>
            <w:r w:rsidRPr="00DB746B">
              <w:rPr>
                <w:bCs/>
                <w:sz w:val="24"/>
              </w:rPr>
              <w:t xml:space="preserve"> (полезность)</w:t>
            </w:r>
          </w:p>
        </w:tc>
        <w:tc>
          <w:tcPr>
            <w:tcW w:w="7400" w:type="dxa"/>
          </w:tcPr>
          <w:p w14:paraId="6134F245" w14:textId="77777777" w:rsidR="008F6C88" w:rsidRPr="00DB746B" w:rsidRDefault="008F6C88" w:rsidP="00DB746B">
            <w:pPr>
              <w:pStyle w:val="a9"/>
              <w:numPr>
                <w:ilvl w:val="0"/>
                <w:numId w:val="26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Critical</w:t>
            </w:r>
            <w:r w:rsidRPr="00DB746B">
              <w:rPr>
                <w:bCs/>
                <w:sz w:val="24"/>
              </w:rPr>
              <w:t xml:space="preserve"> (критическое) – обязательно к реализации</w:t>
            </w:r>
          </w:p>
          <w:p w14:paraId="473F3548" w14:textId="77777777" w:rsidR="008F6C88" w:rsidRPr="00DB746B" w:rsidRDefault="008F6C88" w:rsidP="00DB746B">
            <w:pPr>
              <w:pStyle w:val="a9"/>
              <w:numPr>
                <w:ilvl w:val="0"/>
                <w:numId w:val="26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Important</w:t>
            </w:r>
            <w:r w:rsidRPr="00DB746B">
              <w:rPr>
                <w:bCs/>
                <w:sz w:val="24"/>
              </w:rPr>
              <w:t xml:space="preserve"> (важное) – можно опустить, но лучше выполнить</w:t>
            </w:r>
          </w:p>
          <w:p w14:paraId="5EEBDA6E" w14:textId="77777777" w:rsidR="008F6C88" w:rsidRPr="00DB746B" w:rsidRDefault="008F6C88" w:rsidP="00DB746B">
            <w:pPr>
              <w:pStyle w:val="a9"/>
              <w:numPr>
                <w:ilvl w:val="0"/>
                <w:numId w:val="26"/>
              </w:num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Useful</w:t>
            </w:r>
            <w:r w:rsidRPr="00DB746B">
              <w:rPr>
                <w:bCs/>
                <w:sz w:val="24"/>
              </w:rPr>
              <w:t xml:space="preserve"> (полезное) – можно опустить без больших потерь полезности</w:t>
            </w:r>
          </w:p>
        </w:tc>
      </w:tr>
      <w:tr w:rsidR="008F6C88" w14:paraId="68D63CDA" w14:textId="77777777" w:rsidTr="00DB746B">
        <w:tc>
          <w:tcPr>
            <w:tcW w:w="1944" w:type="dxa"/>
          </w:tcPr>
          <w:p w14:paraId="1D944982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Effort</w:t>
            </w:r>
            <w:r w:rsidRPr="00DB746B">
              <w:rPr>
                <w:bCs/>
                <w:sz w:val="24"/>
              </w:rPr>
              <w:t xml:space="preserve"> (трудоемкость)</w:t>
            </w:r>
          </w:p>
        </w:tc>
        <w:tc>
          <w:tcPr>
            <w:tcW w:w="7400" w:type="dxa"/>
          </w:tcPr>
          <w:p w14:paraId="5CD4BFFD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Оценка времени и ресурсов для реализации возможности, выраженная в человеко-часах или другими методами</w:t>
            </w:r>
          </w:p>
        </w:tc>
      </w:tr>
      <w:tr w:rsidR="008F6C88" w14:paraId="6DD2692A" w14:textId="77777777" w:rsidTr="00DB746B">
        <w:tc>
          <w:tcPr>
            <w:tcW w:w="1944" w:type="dxa"/>
          </w:tcPr>
          <w:p w14:paraId="7DE95F44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Risk</w:t>
            </w:r>
            <w:r w:rsidRPr="00DB746B">
              <w:rPr>
                <w:bCs/>
                <w:sz w:val="24"/>
              </w:rPr>
              <w:t xml:space="preserve"> (риск)</w:t>
            </w:r>
          </w:p>
        </w:tc>
        <w:tc>
          <w:tcPr>
            <w:tcW w:w="7400" w:type="dxa"/>
          </w:tcPr>
          <w:p w14:paraId="7CF8BF5E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Риск, связанные с добавлением этой возможности. Высокий, средний, низкий</w:t>
            </w:r>
          </w:p>
        </w:tc>
      </w:tr>
      <w:tr w:rsidR="008F6C88" w14:paraId="4D2B8852" w14:textId="77777777" w:rsidTr="00DB746B">
        <w:tc>
          <w:tcPr>
            <w:tcW w:w="1944" w:type="dxa"/>
          </w:tcPr>
          <w:p w14:paraId="3C195F61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Stability</w:t>
            </w:r>
            <w:r w:rsidRPr="00DB746B">
              <w:rPr>
                <w:bCs/>
                <w:sz w:val="24"/>
              </w:rPr>
              <w:t xml:space="preserve"> (стабильность)</w:t>
            </w:r>
          </w:p>
        </w:tc>
        <w:tc>
          <w:tcPr>
            <w:tcW w:w="7400" w:type="dxa"/>
          </w:tcPr>
          <w:p w14:paraId="346CCE1A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Оценка вероятности того, что требование будет изменено. Высокая, средняя, низкая</w:t>
            </w:r>
          </w:p>
        </w:tc>
      </w:tr>
      <w:tr w:rsidR="008F6C88" w14:paraId="2140FAF3" w14:textId="77777777" w:rsidTr="00DB746B">
        <w:tc>
          <w:tcPr>
            <w:tcW w:w="1944" w:type="dxa"/>
          </w:tcPr>
          <w:p w14:paraId="1A199991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  <w:lang w:val="en-US"/>
              </w:rPr>
              <w:t>Target</w:t>
            </w:r>
            <w:r w:rsidRPr="00DB746B">
              <w:rPr>
                <w:bCs/>
                <w:sz w:val="24"/>
              </w:rPr>
              <w:t xml:space="preserve"> </w:t>
            </w:r>
            <w:r w:rsidRPr="00DB746B">
              <w:rPr>
                <w:bCs/>
                <w:sz w:val="24"/>
                <w:lang w:val="en-US"/>
              </w:rPr>
              <w:t>Release</w:t>
            </w:r>
            <w:r w:rsidRPr="00DB746B">
              <w:rPr>
                <w:bCs/>
                <w:sz w:val="24"/>
              </w:rPr>
              <w:t xml:space="preserve"> (целевая версия)</w:t>
            </w:r>
          </w:p>
        </w:tc>
        <w:tc>
          <w:tcPr>
            <w:tcW w:w="7400" w:type="dxa"/>
          </w:tcPr>
          <w:p w14:paraId="6325191B" w14:textId="77777777" w:rsidR="008F6C88" w:rsidRPr="00DB746B" w:rsidRDefault="008F6C88" w:rsidP="00DB746B">
            <w:pPr>
              <w:rPr>
                <w:bCs/>
                <w:sz w:val="24"/>
              </w:rPr>
            </w:pPr>
            <w:r w:rsidRPr="00DB746B">
              <w:rPr>
                <w:bCs/>
                <w:sz w:val="24"/>
              </w:rPr>
              <w:t>Версия продукта, в которой требование должно быть реализовано</w:t>
            </w:r>
          </w:p>
        </w:tc>
      </w:tr>
    </w:tbl>
    <w:p w14:paraId="16D7B5CC" w14:textId="7B96BAE0" w:rsidR="0004403D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В</w:t>
      </w:r>
      <w:r w:rsidR="0004403D">
        <w:rPr>
          <w:bCs/>
          <w:szCs w:val="28"/>
        </w:rPr>
        <w:t xml:space="preserve"> данной работе было принято решение использовать атрибуты: Статус, Полезность, Стабильность.</w:t>
      </w:r>
    </w:p>
    <w:p w14:paraId="6C66133F" w14:textId="77777777" w:rsidR="0004403D" w:rsidRDefault="0004403D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Именно эти атрибуты проявляют и показывают себя как наиболее базовые и стартовые.</w:t>
      </w:r>
    </w:p>
    <w:p w14:paraId="0302F450" w14:textId="22FD444F" w:rsidR="008F6C88" w:rsidRDefault="008F6C88" w:rsidP="0004403D">
      <w:pPr>
        <w:spacing w:line="360" w:lineRule="auto"/>
        <w:ind w:firstLine="709"/>
        <w:jc w:val="left"/>
        <w:rPr>
          <w:bCs/>
          <w:szCs w:val="28"/>
        </w:rPr>
      </w:pPr>
    </w:p>
    <w:p w14:paraId="36DCAAB8" w14:textId="77777777" w:rsidR="008F6C88" w:rsidRDefault="008F6C88" w:rsidP="00F71DF4">
      <w:pPr>
        <w:pStyle w:val="a9"/>
        <w:spacing w:line="360" w:lineRule="auto"/>
        <w:ind w:left="0" w:firstLine="709"/>
        <w:rPr>
          <w:bCs/>
          <w:szCs w:val="28"/>
        </w:rPr>
      </w:pPr>
      <w:r w:rsidRPr="00857D29">
        <w:rPr>
          <w:bCs/>
          <w:szCs w:val="28"/>
        </w:rPr>
        <w:lastRenderedPageBreak/>
        <w:t>Статус – является первым и самым важным атрибутом оценке. Он позволяет нам избавить от повторения проделанной работы, так как сразу будет указывать нам на то, в каком состоянии сейчас находится требование. В моем случае для выбора правильного статуса были использованы буквенные обозначения.</w:t>
      </w:r>
      <w:r>
        <w:rPr>
          <w:bCs/>
          <w:szCs w:val="28"/>
        </w:rPr>
        <w:t xml:space="preserve"> </w:t>
      </w:r>
    </w:p>
    <w:p w14:paraId="4A8E2504" w14:textId="77777777" w:rsidR="008F6C88" w:rsidRDefault="008F6C88" w:rsidP="00F71DF4">
      <w:pPr>
        <w:pStyle w:val="a9"/>
        <w:numPr>
          <w:ilvl w:val="1"/>
          <w:numId w:val="9"/>
        </w:num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А – утверждены для реализации</w:t>
      </w:r>
    </w:p>
    <w:p w14:paraId="4A2EF1EE" w14:textId="77777777" w:rsidR="008F6C88" w:rsidRDefault="008F6C88" w:rsidP="00F71DF4">
      <w:pPr>
        <w:pStyle w:val="a9"/>
        <w:numPr>
          <w:ilvl w:val="1"/>
          <w:numId w:val="9"/>
        </w:num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P</w:t>
      </w:r>
      <w:r w:rsidRPr="00692816">
        <w:rPr>
          <w:bCs/>
          <w:szCs w:val="28"/>
        </w:rPr>
        <w:t xml:space="preserve"> – </w:t>
      </w:r>
      <w:r>
        <w:rPr>
          <w:bCs/>
          <w:szCs w:val="28"/>
        </w:rPr>
        <w:t>ещё не утверждены, но обсуждаются</w:t>
      </w:r>
    </w:p>
    <w:p w14:paraId="06040B62" w14:textId="77777777" w:rsidR="008F6C88" w:rsidRDefault="008F6C88" w:rsidP="00F71DF4">
      <w:pPr>
        <w:pStyle w:val="a9"/>
        <w:numPr>
          <w:ilvl w:val="1"/>
          <w:numId w:val="9"/>
        </w:num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 xml:space="preserve">R – </w:t>
      </w:r>
      <w:r>
        <w:rPr>
          <w:bCs/>
          <w:szCs w:val="28"/>
        </w:rPr>
        <w:t>решено не реализовывать</w:t>
      </w:r>
    </w:p>
    <w:p w14:paraId="643572DC" w14:textId="77777777" w:rsidR="008F6C88" w:rsidRPr="00692816" w:rsidRDefault="008F6C88" w:rsidP="00F71DF4">
      <w:pPr>
        <w:pStyle w:val="a9"/>
        <w:numPr>
          <w:ilvl w:val="1"/>
          <w:numId w:val="9"/>
        </w:numPr>
        <w:spacing w:line="360" w:lineRule="auto"/>
        <w:ind w:firstLine="709"/>
        <w:rPr>
          <w:bCs/>
          <w:szCs w:val="28"/>
        </w:rPr>
      </w:pPr>
      <w:r>
        <w:rPr>
          <w:bCs/>
          <w:szCs w:val="28"/>
          <w:lang w:val="en-US"/>
        </w:rPr>
        <w:t>I</w:t>
      </w:r>
      <w:r w:rsidRPr="00692816">
        <w:rPr>
          <w:bCs/>
          <w:szCs w:val="28"/>
        </w:rPr>
        <w:t xml:space="preserve"> – </w:t>
      </w:r>
      <w:r>
        <w:rPr>
          <w:bCs/>
          <w:szCs w:val="28"/>
        </w:rPr>
        <w:t>реализованы в предыдущей версии</w:t>
      </w:r>
    </w:p>
    <w:p w14:paraId="71844DF7" w14:textId="77777777" w:rsidR="008F6C88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Полезность – это атрибут, указывающий нам на необходимость внедрения каждого конкретного требования. Он может, как и выделять самое важное, так и указывать на дополнительные требования, не являющиеся жизненно важными для существования компании, а только улучшающие её для клиентов. Для обозначения данного атрибута были использованы:</w:t>
      </w:r>
    </w:p>
    <w:p w14:paraId="7BAFFA15" w14:textId="77777777" w:rsidR="008F6C88" w:rsidRPr="00692816" w:rsidRDefault="008F6C88" w:rsidP="00F71DF4">
      <w:pPr>
        <w:pStyle w:val="a9"/>
        <w:numPr>
          <w:ilvl w:val="1"/>
          <w:numId w:val="23"/>
        </w:numPr>
        <w:spacing w:line="360" w:lineRule="auto"/>
        <w:ind w:firstLine="709"/>
        <w:rPr>
          <w:bCs/>
          <w:szCs w:val="28"/>
        </w:rPr>
      </w:pPr>
      <w:r w:rsidRPr="00692816">
        <w:rPr>
          <w:bCs/>
          <w:szCs w:val="28"/>
        </w:rPr>
        <w:t xml:space="preserve">С </w:t>
      </w:r>
      <w:r>
        <w:rPr>
          <w:bCs/>
          <w:szCs w:val="28"/>
        </w:rPr>
        <w:t>–</w:t>
      </w:r>
      <w:r w:rsidRPr="00692816">
        <w:rPr>
          <w:bCs/>
          <w:szCs w:val="28"/>
        </w:rPr>
        <w:t xml:space="preserve"> </w:t>
      </w:r>
      <w:r>
        <w:rPr>
          <w:bCs/>
          <w:szCs w:val="28"/>
        </w:rPr>
        <w:t>обязательно к реализации</w:t>
      </w:r>
    </w:p>
    <w:p w14:paraId="2919F37D" w14:textId="77777777" w:rsidR="008F6C88" w:rsidRPr="00692816" w:rsidRDefault="008F6C88" w:rsidP="00F71DF4">
      <w:pPr>
        <w:pStyle w:val="a9"/>
        <w:numPr>
          <w:ilvl w:val="1"/>
          <w:numId w:val="23"/>
        </w:numPr>
        <w:spacing w:line="360" w:lineRule="auto"/>
        <w:ind w:firstLine="709"/>
        <w:rPr>
          <w:bCs/>
          <w:szCs w:val="28"/>
        </w:rPr>
      </w:pPr>
      <w:r w:rsidRPr="00692816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I</w:t>
      </w:r>
      <w:r w:rsidRPr="00692816">
        <w:rPr>
          <w:bCs/>
          <w:szCs w:val="28"/>
        </w:rPr>
        <w:t xml:space="preserve"> –</w:t>
      </w:r>
      <w:r>
        <w:rPr>
          <w:bCs/>
          <w:szCs w:val="28"/>
        </w:rPr>
        <w:t>можно опустить, но лучше выполнить</w:t>
      </w:r>
    </w:p>
    <w:p w14:paraId="639EBFA0" w14:textId="77777777" w:rsidR="008F6C88" w:rsidRPr="00692816" w:rsidRDefault="008F6C88" w:rsidP="00F71DF4">
      <w:pPr>
        <w:pStyle w:val="a9"/>
        <w:numPr>
          <w:ilvl w:val="1"/>
          <w:numId w:val="23"/>
        </w:numPr>
        <w:spacing w:line="360" w:lineRule="auto"/>
        <w:ind w:firstLine="709"/>
        <w:rPr>
          <w:bCs/>
          <w:szCs w:val="28"/>
        </w:rPr>
      </w:pPr>
      <w:r w:rsidRPr="00692816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U</w:t>
      </w:r>
      <w:r w:rsidRPr="00692816">
        <w:rPr>
          <w:bCs/>
          <w:szCs w:val="28"/>
        </w:rPr>
        <w:t xml:space="preserve"> – </w:t>
      </w:r>
      <w:r>
        <w:rPr>
          <w:bCs/>
          <w:szCs w:val="28"/>
        </w:rPr>
        <w:t>можно опустить без больших потерь полезности</w:t>
      </w:r>
    </w:p>
    <w:p w14:paraId="5C2A4653" w14:textId="77777777" w:rsidR="008F6C88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>Стабильность – это заключительный атрибут, который я посчитала необходимым для реализации. Он нацелен на оптимизацию формулировок самих требований, а также указывает на долговечность предполагаемого требования. Данное требование является несомненно важным, так как поможет сконцентрировать внимание на тех тонкостях, которые разработчикам необходимо отслеживать. Этот атрибут подразделяется на:</w:t>
      </w:r>
    </w:p>
    <w:p w14:paraId="11A25DB8" w14:textId="72A4C6CA" w:rsidR="007E3846" w:rsidRPr="007E3846" w:rsidRDefault="007E3846" w:rsidP="00F71DF4">
      <w:pPr>
        <w:pStyle w:val="a9"/>
        <w:numPr>
          <w:ilvl w:val="1"/>
          <w:numId w:val="21"/>
        </w:numPr>
        <w:spacing w:line="360" w:lineRule="auto"/>
        <w:rPr>
          <w:bCs/>
          <w:szCs w:val="28"/>
        </w:rPr>
      </w:pPr>
      <w:r w:rsidRPr="007E3846">
        <w:rPr>
          <w:bCs/>
          <w:szCs w:val="28"/>
        </w:rPr>
        <w:t xml:space="preserve"> </w:t>
      </w:r>
      <w:r w:rsidR="008F6C88" w:rsidRPr="007E3846">
        <w:rPr>
          <w:bCs/>
          <w:szCs w:val="28"/>
        </w:rPr>
        <w:t>В – высокая вероятность что требование будет изменено</w:t>
      </w:r>
    </w:p>
    <w:p w14:paraId="69BD5CAA" w14:textId="77777777" w:rsidR="007E3846" w:rsidRPr="007E3846" w:rsidRDefault="007E3846" w:rsidP="00F71DF4">
      <w:pPr>
        <w:pStyle w:val="a9"/>
        <w:numPr>
          <w:ilvl w:val="1"/>
          <w:numId w:val="21"/>
        </w:numPr>
        <w:spacing w:line="360" w:lineRule="auto"/>
        <w:rPr>
          <w:bCs/>
          <w:szCs w:val="28"/>
        </w:rPr>
      </w:pPr>
      <w:r w:rsidRPr="007E3846">
        <w:rPr>
          <w:bCs/>
          <w:szCs w:val="28"/>
        </w:rPr>
        <w:t xml:space="preserve"> </w:t>
      </w:r>
      <w:r w:rsidR="008F6C88" w:rsidRPr="007E3846">
        <w:rPr>
          <w:bCs/>
          <w:szCs w:val="28"/>
        </w:rPr>
        <w:t>С – средняя вероятность что требование будет изменено</w:t>
      </w:r>
    </w:p>
    <w:p w14:paraId="23A27FFE" w14:textId="7FA19F5A" w:rsidR="008F6C88" w:rsidRPr="007E3846" w:rsidRDefault="007E3846" w:rsidP="00F71DF4">
      <w:pPr>
        <w:pStyle w:val="a9"/>
        <w:numPr>
          <w:ilvl w:val="1"/>
          <w:numId w:val="21"/>
        </w:numPr>
        <w:spacing w:line="360" w:lineRule="auto"/>
        <w:rPr>
          <w:bCs/>
          <w:szCs w:val="28"/>
        </w:rPr>
      </w:pPr>
      <w:r w:rsidRPr="007E3846">
        <w:rPr>
          <w:bCs/>
          <w:szCs w:val="28"/>
        </w:rPr>
        <w:t xml:space="preserve"> </w:t>
      </w:r>
      <w:r w:rsidR="008F6C88" w:rsidRPr="007E3846">
        <w:rPr>
          <w:bCs/>
          <w:szCs w:val="28"/>
        </w:rPr>
        <w:t>Н – низкая вероятность что требование будет изменено</w:t>
      </w:r>
    </w:p>
    <w:p w14:paraId="2C1505FF" w14:textId="77777777" w:rsidR="008F6C88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 xml:space="preserve">Именно эти три атрибута, по моему мнению, являются наиболее необходимыми для страховой компании, обеспечивающей деятельность </w:t>
      </w:r>
      <w:r w:rsidRPr="00F14EDD">
        <w:rPr>
          <w:bCs/>
          <w:szCs w:val="28"/>
        </w:rPr>
        <w:t>“</w:t>
      </w:r>
      <w:r>
        <w:rPr>
          <w:bCs/>
          <w:szCs w:val="28"/>
        </w:rPr>
        <w:t>страхование туристов</w:t>
      </w:r>
      <w:r w:rsidRPr="00F14EDD">
        <w:rPr>
          <w:bCs/>
          <w:szCs w:val="28"/>
        </w:rPr>
        <w:t>”</w:t>
      </w:r>
      <w:r>
        <w:rPr>
          <w:bCs/>
          <w:szCs w:val="28"/>
        </w:rPr>
        <w:t xml:space="preserve">. Именно они помогут обеспечить наиболее чёткую </w:t>
      </w:r>
      <w:r>
        <w:rPr>
          <w:bCs/>
          <w:szCs w:val="28"/>
        </w:rPr>
        <w:lastRenderedPageBreak/>
        <w:t xml:space="preserve">работу системы, корректность предоставляемой клиентам информации и отсутствие частых сбоев. </w:t>
      </w:r>
    </w:p>
    <w:p w14:paraId="6E8B18AE" w14:textId="6BF3B73E" w:rsidR="00A96DDB" w:rsidRDefault="008F6C88" w:rsidP="00F71DF4">
      <w:pPr>
        <w:spacing w:line="360" w:lineRule="auto"/>
        <w:ind w:firstLine="709"/>
        <w:rPr>
          <w:bCs/>
          <w:szCs w:val="28"/>
        </w:rPr>
      </w:pPr>
      <w:r>
        <w:rPr>
          <w:rFonts w:eastAsiaTheme="majorEastAsia"/>
        </w:rPr>
        <w:t>Требования</w:t>
      </w:r>
      <w:r>
        <w:rPr>
          <w:bCs/>
          <w:szCs w:val="28"/>
        </w:rPr>
        <w:t xml:space="preserve">, предъявляемые к компании, а также их оценка по выбранным атрибутам представлена в таблицах </w:t>
      </w:r>
      <w:r w:rsidR="007E3846" w:rsidRPr="007E3846">
        <w:rPr>
          <w:bCs/>
          <w:szCs w:val="28"/>
        </w:rPr>
        <w:t>2.1</w:t>
      </w:r>
      <w:r w:rsidR="00AB704F">
        <w:rPr>
          <w:bCs/>
          <w:szCs w:val="28"/>
        </w:rPr>
        <w:t>–</w:t>
      </w:r>
      <w:r w:rsidR="007E3846" w:rsidRPr="007E3846">
        <w:rPr>
          <w:bCs/>
          <w:szCs w:val="28"/>
        </w:rPr>
        <w:t>2.6</w:t>
      </w:r>
      <w:r w:rsidR="002E0CD8">
        <w:rPr>
          <w:bCs/>
          <w:szCs w:val="28"/>
        </w:rPr>
        <w:t>.</w:t>
      </w:r>
    </w:p>
    <w:p w14:paraId="551379B5" w14:textId="7CCF1071" w:rsidR="008F6C88" w:rsidRPr="008F6C88" w:rsidRDefault="008F6C88" w:rsidP="008F6C88">
      <w:pPr>
        <w:spacing w:line="360" w:lineRule="auto"/>
        <w:rPr>
          <w:szCs w:val="28"/>
        </w:rPr>
      </w:pPr>
      <w:r w:rsidRPr="009A490C">
        <w:rPr>
          <w:szCs w:val="28"/>
        </w:rPr>
        <w:t xml:space="preserve">Таблица </w:t>
      </w:r>
      <w:r w:rsidR="007E3846" w:rsidRPr="003C61FF">
        <w:rPr>
          <w:szCs w:val="28"/>
        </w:rPr>
        <w:t>2.1</w:t>
      </w:r>
      <w:r w:rsidRPr="009A490C">
        <w:rPr>
          <w:szCs w:val="28"/>
        </w:rPr>
        <w:t xml:space="preserve"> – </w:t>
      </w:r>
      <w:r>
        <w:rPr>
          <w:szCs w:val="28"/>
        </w:rPr>
        <w:t>Функциональные требования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55"/>
        <w:gridCol w:w="1584"/>
        <w:gridCol w:w="1776"/>
        <w:gridCol w:w="2329"/>
      </w:tblGrid>
      <w:tr w:rsidR="008F6C88" w:rsidRPr="00D95577" w14:paraId="5F92C3F9" w14:textId="77777777" w:rsidTr="00D95577">
        <w:tc>
          <w:tcPr>
            <w:tcW w:w="3656" w:type="dxa"/>
            <w:vMerge w:val="restart"/>
          </w:tcPr>
          <w:p w14:paraId="7B83D09D" w14:textId="77777777" w:rsidR="008F6C88" w:rsidRPr="00DB746B" w:rsidRDefault="008F6C8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Функциональные требования</w:t>
            </w:r>
          </w:p>
        </w:tc>
        <w:tc>
          <w:tcPr>
            <w:tcW w:w="5689" w:type="dxa"/>
            <w:gridSpan w:val="3"/>
          </w:tcPr>
          <w:p w14:paraId="0AE71EBC" w14:textId="77777777" w:rsidR="008F6C88" w:rsidRPr="00DB746B" w:rsidRDefault="008F6C88" w:rsidP="008009C6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Атрибуты</w:t>
            </w:r>
          </w:p>
        </w:tc>
      </w:tr>
      <w:tr w:rsidR="008F6C88" w:rsidRPr="00D95577" w14:paraId="3FC534E0" w14:textId="77777777" w:rsidTr="00D95577">
        <w:trPr>
          <w:trHeight w:val="418"/>
        </w:trPr>
        <w:tc>
          <w:tcPr>
            <w:tcW w:w="3656" w:type="dxa"/>
            <w:vMerge/>
          </w:tcPr>
          <w:p w14:paraId="1C7511B5" w14:textId="77777777" w:rsidR="008F6C88" w:rsidRPr="00DB746B" w:rsidRDefault="008F6C88" w:rsidP="008009C6">
            <w:pPr>
              <w:rPr>
                <w:sz w:val="24"/>
              </w:rPr>
            </w:pPr>
          </w:p>
        </w:tc>
        <w:tc>
          <w:tcPr>
            <w:tcW w:w="1584" w:type="dxa"/>
          </w:tcPr>
          <w:p w14:paraId="523515F5" w14:textId="77777777" w:rsidR="008F6C88" w:rsidRPr="00DB746B" w:rsidRDefault="008F6C8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Статус</w:t>
            </w:r>
          </w:p>
          <w:p w14:paraId="5998439A" w14:textId="77777777" w:rsidR="008F6C88" w:rsidRPr="00DB746B" w:rsidRDefault="008F6C88" w:rsidP="008009C6">
            <w:pPr>
              <w:rPr>
                <w:sz w:val="24"/>
              </w:rPr>
            </w:pPr>
          </w:p>
        </w:tc>
        <w:tc>
          <w:tcPr>
            <w:tcW w:w="1776" w:type="dxa"/>
          </w:tcPr>
          <w:p w14:paraId="41663E7E" w14:textId="77777777" w:rsidR="008F6C88" w:rsidRPr="00DB746B" w:rsidRDefault="008F6C8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Полезность</w:t>
            </w:r>
          </w:p>
        </w:tc>
        <w:tc>
          <w:tcPr>
            <w:tcW w:w="2329" w:type="dxa"/>
          </w:tcPr>
          <w:p w14:paraId="0A782F8F" w14:textId="77777777" w:rsidR="008F6C88" w:rsidRPr="00DB746B" w:rsidRDefault="008F6C8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Стабильность</w:t>
            </w:r>
          </w:p>
        </w:tc>
      </w:tr>
      <w:tr w:rsidR="008F6C88" w:rsidRPr="00D95577" w14:paraId="3AE91B5B" w14:textId="77777777" w:rsidTr="00D95577">
        <w:tc>
          <w:tcPr>
            <w:tcW w:w="3656" w:type="dxa"/>
          </w:tcPr>
          <w:p w14:paraId="0B8A4A7F" w14:textId="5D9070CB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rPr>
                <w:sz w:val="24"/>
              </w:rPr>
            </w:pPr>
            <w:r w:rsidRPr="008A1190">
              <w:rPr>
                <w:sz w:val="24"/>
              </w:rPr>
              <w:t>Ведение общей БД клиентов</w:t>
            </w:r>
          </w:p>
        </w:tc>
        <w:tc>
          <w:tcPr>
            <w:tcW w:w="1584" w:type="dxa"/>
          </w:tcPr>
          <w:p w14:paraId="5358AACD" w14:textId="59CB05C5" w:rsidR="0075227F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0B9D4AF3" w14:textId="5F5B2F46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C5102E7" w14:textId="65ACC78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2C355895" w14:textId="77777777" w:rsidTr="00D95577">
        <w:tc>
          <w:tcPr>
            <w:tcW w:w="3656" w:type="dxa"/>
          </w:tcPr>
          <w:p w14:paraId="1BCB37D2" w14:textId="66759486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1.1 </w:t>
            </w:r>
            <w:r w:rsidR="008F6C88" w:rsidRPr="00DB746B">
              <w:rPr>
                <w:sz w:val="24"/>
              </w:rPr>
              <w:t>Добавление нового клиента</w:t>
            </w:r>
          </w:p>
        </w:tc>
        <w:tc>
          <w:tcPr>
            <w:tcW w:w="1584" w:type="dxa"/>
          </w:tcPr>
          <w:p w14:paraId="5E292AE2" w14:textId="5CA9407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6C5F17C2" w14:textId="48316A45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171F70C1" w14:textId="30702CE3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0BAE492" w14:textId="77777777" w:rsidTr="00D95577">
        <w:tc>
          <w:tcPr>
            <w:tcW w:w="3656" w:type="dxa"/>
          </w:tcPr>
          <w:p w14:paraId="15941603" w14:textId="1AB99A9E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1.2 </w:t>
            </w:r>
            <w:r w:rsidR="008F6C88" w:rsidRPr="00DB746B">
              <w:rPr>
                <w:sz w:val="24"/>
              </w:rPr>
              <w:t>Внесение данных клиента</w:t>
            </w:r>
          </w:p>
        </w:tc>
        <w:tc>
          <w:tcPr>
            <w:tcW w:w="1584" w:type="dxa"/>
          </w:tcPr>
          <w:p w14:paraId="6D1D284F" w14:textId="6419FBC7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12A059E2" w14:textId="2AC6AAB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CA4FE42" w14:textId="5A76D0F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2BC6FD82" w14:textId="77777777" w:rsidTr="00D95577">
        <w:tc>
          <w:tcPr>
            <w:tcW w:w="3656" w:type="dxa"/>
          </w:tcPr>
          <w:p w14:paraId="2CDF9087" w14:textId="6D7EDCFF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1.3 </w:t>
            </w:r>
            <w:r w:rsidR="008F6C88" w:rsidRPr="00DB746B">
              <w:rPr>
                <w:sz w:val="24"/>
              </w:rPr>
              <w:t>Редактирование данных клиента</w:t>
            </w:r>
          </w:p>
        </w:tc>
        <w:tc>
          <w:tcPr>
            <w:tcW w:w="1584" w:type="dxa"/>
          </w:tcPr>
          <w:p w14:paraId="17B85C91" w14:textId="53DCDB2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16C3F222" w14:textId="2290EE0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762CB274" w14:textId="1B3A642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50C1A5E" w14:textId="77777777" w:rsidTr="00D95577">
        <w:tc>
          <w:tcPr>
            <w:tcW w:w="3656" w:type="dxa"/>
          </w:tcPr>
          <w:p w14:paraId="0BF83753" w14:textId="56297909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1.4 </w:t>
            </w:r>
            <w:r w:rsidR="008F6C88" w:rsidRPr="00DB746B">
              <w:rPr>
                <w:sz w:val="24"/>
              </w:rPr>
              <w:t>Удаление данных клиента</w:t>
            </w:r>
          </w:p>
        </w:tc>
        <w:tc>
          <w:tcPr>
            <w:tcW w:w="1584" w:type="dxa"/>
          </w:tcPr>
          <w:p w14:paraId="4C6F2F7D" w14:textId="0B232BF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607D9B0F" w14:textId="3D0C02E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329" w:type="dxa"/>
          </w:tcPr>
          <w:p w14:paraId="4DB287AF" w14:textId="2A21D5C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063D830" w14:textId="77777777" w:rsidTr="00D95577">
        <w:tc>
          <w:tcPr>
            <w:tcW w:w="3656" w:type="dxa"/>
          </w:tcPr>
          <w:p w14:paraId="4C5C612A" w14:textId="216AFD46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1.5 </w:t>
            </w:r>
            <w:r w:rsidR="008F6C88" w:rsidRPr="00DB746B">
              <w:rPr>
                <w:sz w:val="24"/>
              </w:rPr>
              <w:t>Поиск клиента в системе</w:t>
            </w:r>
          </w:p>
        </w:tc>
        <w:tc>
          <w:tcPr>
            <w:tcW w:w="1584" w:type="dxa"/>
          </w:tcPr>
          <w:p w14:paraId="0F085A02" w14:textId="6462B49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4E71B8B8" w14:textId="10D778F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7BC85B4F" w14:textId="6F1345C6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4F987BDA" w14:textId="77777777" w:rsidTr="00D95577">
        <w:tc>
          <w:tcPr>
            <w:tcW w:w="3656" w:type="dxa"/>
          </w:tcPr>
          <w:p w14:paraId="21699842" w14:textId="721AD171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1.6 </w:t>
            </w:r>
            <w:r w:rsidR="008F6C88" w:rsidRPr="00DB746B">
              <w:rPr>
                <w:sz w:val="24"/>
              </w:rPr>
              <w:t xml:space="preserve">Присвоение </w:t>
            </w:r>
            <w:r w:rsidR="008F6C88" w:rsidRPr="00DB746B">
              <w:rPr>
                <w:sz w:val="24"/>
                <w:lang w:val="en-US"/>
              </w:rPr>
              <w:t>id</w:t>
            </w:r>
            <w:r w:rsidR="008F6C88" w:rsidRPr="00DB746B">
              <w:rPr>
                <w:sz w:val="24"/>
              </w:rPr>
              <w:t xml:space="preserve"> номера клиенту (автоматическое)</w:t>
            </w:r>
          </w:p>
        </w:tc>
        <w:tc>
          <w:tcPr>
            <w:tcW w:w="1584" w:type="dxa"/>
          </w:tcPr>
          <w:p w14:paraId="6B02E840" w14:textId="39B61344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6994DC01" w14:textId="3549301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EC8FCD7" w14:textId="5168C14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405EFB9D" w14:textId="77777777" w:rsidTr="00D95577">
        <w:tc>
          <w:tcPr>
            <w:tcW w:w="3656" w:type="dxa"/>
          </w:tcPr>
          <w:p w14:paraId="27D4396E" w14:textId="29C2957D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jc w:val="left"/>
              <w:rPr>
                <w:sz w:val="24"/>
              </w:rPr>
            </w:pPr>
            <w:r w:rsidRPr="008A1190">
              <w:rPr>
                <w:sz w:val="24"/>
              </w:rPr>
              <w:t>Разработка экранных форм с макетами ввода</w:t>
            </w:r>
          </w:p>
        </w:tc>
        <w:tc>
          <w:tcPr>
            <w:tcW w:w="1584" w:type="dxa"/>
          </w:tcPr>
          <w:p w14:paraId="13AC05A2" w14:textId="190DE375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4960D511" w14:textId="53C5D1D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2DAD661" w14:textId="3ACAAC1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7995974C" w14:textId="77777777" w:rsidTr="00D95577">
        <w:tc>
          <w:tcPr>
            <w:tcW w:w="3656" w:type="dxa"/>
          </w:tcPr>
          <w:p w14:paraId="16E78E9A" w14:textId="30539D43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jc w:val="left"/>
              <w:rPr>
                <w:sz w:val="24"/>
              </w:rPr>
            </w:pPr>
            <w:r w:rsidRPr="008A1190">
              <w:rPr>
                <w:sz w:val="24"/>
              </w:rPr>
              <w:t>Разработка уведомлений</w:t>
            </w:r>
          </w:p>
        </w:tc>
        <w:tc>
          <w:tcPr>
            <w:tcW w:w="1584" w:type="dxa"/>
          </w:tcPr>
          <w:p w14:paraId="4C56783F" w14:textId="44DBCB7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2C4FDB9C" w14:textId="670F305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EA8B788" w14:textId="0C37A64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6136BB10" w14:textId="77777777" w:rsidTr="00D95577">
        <w:tc>
          <w:tcPr>
            <w:tcW w:w="3656" w:type="dxa"/>
          </w:tcPr>
          <w:p w14:paraId="7ADA35F8" w14:textId="7B0555CB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jc w:val="left"/>
              <w:rPr>
                <w:sz w:val="24"/>
              </w:rPr>
            </w:pPr>
            <w:r w:rsidRPr="008A1190">
              <w:rPr>
                <w:sz w:val="24"/>
              </w:rPr>
              <w:t>Ведение общей БД страховых полисов</w:t>
            </w:r>
          </w:p>
        </w:tc>
        <w:tc>
          <w:tcPr>
            <w:tcW w:w="1584" w:type="dxa"/>
          </w:tcPr>
          <w:p w14:paraId="20555292" w14:textId="3F1A0E9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044D7F0A" w14:textId="4CBF6023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C0F4780" w14:textId="708E141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3B06D2DD" w14:textId="77777777" w:rsidTr="00D95577">
        <w:tc>
          <w:tcPr>
            <w:tcW w:w="3656" w:type="dxa"/>
          </w:tcPr>
          <w:p w14:paraId="0BB32C2F" w14:textId="3F2FC57D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4.1 </w:t>
            </w:r>
            <w:r w:rsidR="008F6C88" w:rsidRPr="00DB746B">
              <w:rPr>
                <w:sz w:val="24"/>
              </w:rPr>
              <w:t>Добавление нового страхового полиса</w:t>
            </w:r>
          </w:p>
        </w:tc>
        <w:tc>
          <w:tcPr>
            <w:tcW w:w="1584" w:type="dxa"/>
          </w:tcPr>
          <w:p w14:paraId="73B2B29B" w14:textId="65ADA53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297AD29B" w14:textId="64D7FE5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67EE462B" w14:textId="15A4EEE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666E888" w14:textId="77777777" w:rsidTr="00D95577">
        <w:tc>
          <w:tcPr>
            <w:tcW w:w="3656" w:type="dxa"/>
          </w:tcPr>
          <w:p w14:paraId="0FD429B3" w14:textId="29F425C9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4.2 </w:t>
            </w:r>
            <w:r w:rsidR="008F6C88" w:rsidRPr="00DB746B">
              <w:rPr>
                <w:sz w:val="24"/>
              </w:rPr>
              <w:t>Внесение данных в страховой полис</w:t>
            </w:r>
          </w:p>
        </w:tc>
        <w:tc>
          <w:tcPr>
            <w:tcW w:w="1584" w:type="dxa"/>
          </w:tcPr>
          <w:p w14:paraId="59508175" w14:textId="51A744CE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00833FA6" w14:textId="4D44874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462D6420" w14:textId="736CD66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4B9FF2C6" w14:textId="77777777" w:rsidTr="00D95577">
        <w:tc>
          <w:tcPr>
            <w:tcW w:w="3656" w:type="dxa"/>
          </w:tcPr>
          <w:p w14:paraId="44F38498" w14:textId="5EED1C9A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4.3 </w:t>
            </w:r>
            <w:r w:rsidR="008F6C88" w:rsidRPr="00DB746B">
              <w:rPr>
                <w:sz w:val="24"/>
              </w:rPr>
              <w:t>Редактирование страхового полиса</w:t>
            </w:r>
          </w:p>
        </w:tc>
        <w:tc>
          <w:tcPr>
            <w:tcW w:w="1584" w:type="dxa"/>
          </w:tcPr>
          <w:p w14:paraId="4D32973B" w14:textId="19078448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28E08E5F" w14:textId="590763F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49C2A77B" w14:textId="6C046BF3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0E5C3300" w14:textId="77777777" w:rsidTr="00D95577">
        <w:tc>
          <w:tcPr>
            <w:tcW w:w="3656" w:type="dxa"/>
          </w:tcPr>
          <w:p w14:paraId="52316EA5" w14:textId="23C642E8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4.4 </w:t>
            </w:r>
            <w:r w:rsidR="008F6C88" w:rsidRPr="00DB746B">
              <w:rPr>
                <w:sz w:val="24"/>
              </w:rPr>
              <w:t>Удаление страхового полиса</w:t>
            </w:r>
          </w:p>
        </w:tc>
        <w:tc>
          <w:tcPr>
            <w:tcW w:w="1584" w:type="dxa"/>
          </w:tcPr>
          <w:p w14:paraId="4D6E8C2D" w14:textId="31E7F6FF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776" w:type="dxa"/>
          </w:tcPr>
          <w:p w14:paraId="25048B31" w14:textId="191B7844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329" w:type="dxa"/>
          </w:tcPr>
          <w:p w14:paraId="3A5C9F68" w14:textId="5A86FE46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</w:tr>
      <w:tr w:rsidR="008F6C88" w:rsidRPr="00D95577" w14:paraId="12675D09" w14:textId="77777777" w:rsidTr="00D95577">
        <w:tc>
          <w:tcPr>
            <w:tcW w:w="3656" w:type="dxa"/>
          </w:tcPr>
          <w:p w14:paraId="021D2ECB" w14:textId="6604EA82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4.5 </w:t>
            </w:r>
            <w:r w:rsidR="008F6C88" w:rsidRPr="00DB746B">
              <w:rPr>
                <w:sz w:val="24"/>
              </w:rPr>
              <w:t>Поиск страхового полиса в системе</w:t>
            </w:r>
          </w:p>
        </w:tc>
        <w:tc>
          <w:tcPr>
            <w:tcW w:w="1584" w:type="dxa"/>
          </w:tcPr>
          <w:p w14:paraId="3498C02B" w14:textId="1E9BE544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631101B8" w14:textId="4DE17A0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1E7BE75B" w14:textId="00AE3C3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9CC2780" w14:textId="77777777" w:rsidTr="00D95577">
        <w:tc>
          <w:tcPr>
            <w:tcW w:w="3656" w:type="dxa"/>
          </w:tcPr>
          <w:p w14:paraId="2268E6FB" w14:textId="06AC5DDE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4.6 </w:t>
            </w:r>
            <w:r w:rsidR="008F6C88" w:rsidRPr="00DB746B">
              <w:rPr>
                <w:sz w:val="24"/>
              </w:rPr>
              <w:t xml:space="preserve">Присвоение </w:t>
            </w:r>
            <w:r w:rsidR="008F6C88" w:rsidRPr="00DB746B">
              <w:rPr>
                <w:sz w:val="24"/>
                <w:lang w:val="en-US"/>
              </w:rPr>
              <w:t>id</w:t>
            </w:r>
            <w:r w:rsidR="008F6C88" w:rsidRPr="00DB746B">
              <w:rPr>
                <w:sz w:val="24"/>
              </w:rPr>
              <w:t xml:space="preserve"> номера страховому полису (автоматическое)</w:t>
            </w:r>
          </w:p>
        </w:tc>
        <w:tc>
          <w:tcPr>
            <w:tcW w:w="1584" w:type="dxa"/>
          </w:tcPr>
          <w:p w14:paraId="2D71F451" w14:textId="5DB732D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07B685B2" w14:textId="5E1271A2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033AEF9" w14:textId="3748FC66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7062F749" w14:textId="77777777" w:rsidTr="00D95577">
        <w:tc>
          <w:tcPr>
            <w:tcW w:w="3656" w:type="dxa"/>
          </w:tcPr>
          <w:p w14:paraId="08143751" w14:textId="43A04209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jc w:val="left"/>
              <w:rPr>
                <w:sz w:val="24"/>
              </w:rPr>
            </w:pPr>
            <w:r w:rsidRPr="008A1190">
              <w:rPr>
                <w:sz w:val="24"/>
              </w:rPr>
              <w:t>Ведение общей БД страховых случаев</w:t>
            </w:r>
          </w:p>
        </w:tc>
        <w:tc>
          <w:tcPr>
            <w:tcW w:w="1584" w:type="dxa"/>
          </w:tcPr>
          <w:p w14:paraId="0A9AC9D0" w14:textId="5826A42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6F3CEA8E" w14:textId="049E405A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EFF3A0E" w14:textId="0607968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2E07FF72" w14:textId="77777777" w:rsidTr="00D95577">
        <w:tc>
          <w:tcPr>
            <w:tcW w:w="3656" w:type="dxa"/>
          </w:tcPr>
          <w:p w14:paraId="1FB5A14F" w14:textId="43DEF5DA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5.1 </w:t>
            </w:r>
            <w:r w:rsidR="008F6C88" w:rsidRPr="00DB746B">
              <w:rPr>
                <w:sz w:val="24"/>
              </w:rPr>
              <w:t>Добавление нового страхового случая</w:t>
            </w:r>
          </w:p>
        </w:tc>
        <w:tc>
          <w:tcPr>
            <w:tcW w:w="1584" w:type="dxa"/>
          </w:tcPr>
          <w:p w14:paraId="15FA1BDC" w14:textId="5D74F0B1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370B7754" w14:textId="461770C5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4DED9207" w14:textId="6C272E5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6C23FFEC" w14:textId="77777777" w:rsidTr="00D95577">
        <w:tc>
          <w:tcPr>
            <w:tcW w:w="3656" w:type="dxa"/>
          </w:tcPr>
          <w:p w14:paraId="03DF7748" w14:textId="1947704E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5.2 </w:t>
            </w:r>
            <w:r w:rsidR="008F6C88" w:rsidRPr="00DB746B">
              <w:rPr>
                <w:sz w:val="24"/>
              </w:rPr>
              <w:t>Редактирование данных страхового случая</w:t>
            </w:r>
          </w:p>
        </w:tc>
        <w:tc>
          <w:tcPr>
            <w:tcW w:w="1584" w:type="dxa"/>
          </w:tcPr>
          <w:p w14:paraId="2EEFC7D8" w14:textId="6A42A5C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3FD27645" w14:textId="0C4E18A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81015E1" w14:textId="362A4D6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5D2B6BAC" w14:textId="77777777" w:rsidTr="00D95577">
        <w:tc>
          <w:tcPr>
            <w:tcW w:w="3656" w:type="dxa"/>
          </w:tcPr>
          <w:p w14:paraId="3C1E00DD" w14:textId="063921E9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5.3 </w:t>
            </w:r>
            <w:r w:rsidR="008F6C88" w:rsidRPr="00DB746B">
              <w:rPr>
                <w:sz w:val="24"/>
              </w:rPr>
              <w:t>Удаление страхового случая</w:t>
            </w:r>
          </w:p>
        </w:tc>
        <w:tc>
          <w:tcPr>
            <w:tcW w:w="1584" w:type="dxa"/>
          </w:tcPr>
          <w:p w14:paraId="6613E923" w14:textId="037C849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776" w:type="dxa"/>
          </w:tcPr>
          <w:p w14:paraId="24E3CF2A" w14:textId="2B136A8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329" w:type="dxa"/>
          </w:tcPr>
          <w:p w14:paraId="528F43DE" w14:textId="2A2DBC3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</w:tr>
      <w:tr w:rsidR="008F6C88" w:rsidRPr="00D95577" w14:paraId="148148FD" w14:textId="77777777" w:rsidTr="00D95577">
        <w:tc>
          <w:tcPr>
            <w:tcW w:w="3656" w:type="dxa"/>
          </w:tcPr>
          <w:p w14:paraId="65CE7F06" w14:textId="1F25CC3E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5.4 </w:t>
            </w:r>
            <w:r w:rsidR="008F6C88" w:rsidRPr="00DB746B">
              <w:rPr>
                <w:sz w:val="24"/>
              </w:rPr>
              <w:t>Поиск страхового случая в системе</w:t>
            </w:r>
          </w:p>
        </w:tc>
        <w:tc>
          <w:tcPr>
            <w:tcW w:w="1584" w:type="dxa"/>
          </w:tcPr>
          <w:p w14:paraId="3DEBE558" w14:textId="1ABD99B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1DCA247B" w14:textId="22EB4E15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6EE64F68" w14:textId="79859E9F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688E6DAB" w14:textId="77777777" w:rsidTr="00D95577">
        <w:tc>
          <w:tcPr>
            <w:tcW w:w="3656" w:type="dxa"/>
          </w:tcPr>
          <w:p w14:paraId="3ED9BD4B" w14:textId="27B692C0" w:rsidR="008F6C88" w:rsidRPr="00DB746B" w:rsidRDefault="008A1190" w:rsidP="008A1190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5.5 </w:t>
            </w:r>
            <w:r w:rsidR="008F6C88" w:rsidRPr="00DB746B">
              <w:rPr>
                <w:sz w:val="24"/>
              </w:rPr>
              <w:t xml:space="preserve">Присвоение </w:t>
            </w:r>
            <w:r w:rsidR="008F6C88" w:rsidRPr="00DB746B">
              <w:rPr>
                <w:sz w:val="24"/>
                <w:lang w:val="en-US"/>
              </w:rPr>
              <w:t>id</w:t>
            </w:r>
            <w:r w:rsidR="008F6C88" w:rsidRPr="00DB746B">
              <w:rPr>
                <w:sz w:val="24"/>
              </w:rPr>
              <w:t xml:space="preserve"> номера страховому случаю (автоматическое)</w:t>
            </w:r>
          </w:p>
        </w:tc>
        <w:tc>
          <w:tcPr>
            <w:tcW w:w="1584" w:type="dxa"/>
          </w:tcPr>
          <w:p w14:paraId="423FC69B" w14:textId="76BF5E4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23B2F26A" w14:textId="381F5193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30A98A3" w14:textId="04CB57B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1B6D3AAD" w14:textId="77777777" w:rsidTr="00D95577">
        <w:tc>
          <w:tcPr>
            <w:tcW w:w="3656" w:type="dxa"/>
          </w:tcPr>
          <w:p w14:paraId="3B122BC3" w14:textId="0D7813AA" w:rsidR="008F6C88" w:rsidRPr="008A1190" w:rsidRDefault="008F6C88" w:rsidP="008A1190">
            <w:pPr>
              <w:pStyle w:val="a9"/>
              <w:numPr>
                <w:ilvl w:val="0"/>
                <w:numId w:val="37"/>
              </w:numPr>
              <w:jc w:val="left"/>
              <w:rPr>
                <w:sz w:val="24"/>
              </w:rPr>
            </w:pPr>
            <w:r w:rsidRPr="008A1190">
              <w:rPr>
                <w:sz w:val="24"/>
              </w:rPr>
              <w:lastRenderedPageBreak/>
              <w:t>Ведение общей БД заявок клиентов с произошедшими страховыми случаями</w:t>
            </w:r>
          </w:p>
        </w:tc>
        <w:tc>
          <w:tcPr>
            <w:tcW w:w="1584" w:type="dxa"/>
          </w:tcPr>
          <w:p w14:paraId="4325AE3B" w14:textId="26914867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1799F7D6" w14:textId="248934FE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08C57D86" w14:textId="07F15F0E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6D770827" w14:textId="77777777" w:rsidTr="00D95577">
        <w:tc>
          <w:tcPr>
            <w:tcW w:w="3656" w:type="dxa"/>
          </w:tcPr>
          <w:p w14:paraId="4870ACC7" w14:textId="09E56053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6.1 </w:t>
            </w:r>
            <w:r w:rsidR="008F6C88" w:rsidRPr="00DB746B">
              <w:rPr>
                <w:sz w:val="24"/>
              </w:rPr>
              <w:t>Добавление новой заявки</w:t>
            </w:r>
          </w:p>
        </w:tc>
        <w:tc>
          <w:tcPr>
            <w:tcW w:w="1584" w:type="dxa"/>
          </w:tcPr>
          <w:p w14:paraId="25A13565" w14:textId="2E93534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348A3B22" w14:textId="3EC2BDC7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360B6038" w14:textId="51D83F74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7C4E9405" w14:textId="77777777" w:rsidTr="00D95577">
        <w:tc>
          <w:tcPr>
            <w:tcW w:w="3656" w:type="dxa"/>
          </w:tcPr>
          <w:p w14:paraId="0A80A8C5" w14:textId="1F4C3A43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6.2 </w:t>
            </w:r>
            <w:r w:rsidR="008F6C88" w:rsidRPr="00DB746B">
              <w:rPr>
                <w:sz w:val="24"/>
              </w:rPr>
              <w:t>Редактирование заявки</w:t>
            </w:r>
          </w:p>
        </w:tc>
        <w:tc>
          <w:tcPr>
            <w:tcW w:w="1584" w:type="dxa"/>
          </w:tcPr>
          <w:p w14:paraId="04D756ED" w14:textId="64EEF660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542E6EE7" w14:textId="4FF75C66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14618596" w14:textId="700714C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45A7D6F1" w14:textId="77777777" w:rsidTr="00D95577">
        <w:tc>
          <w:tcPr>
            <w:tcW w:w="3656" w:type="dxa"/>
          </w:tcPr>
          <w:p w14:paraId="6D917D6C" w14:textId="04E86BFA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6.3 </w:t>
            </w:r>
            <w:r w:rsidR="008F6C88" w:rsidRPr="00DB746B">
              <w:rPr>
                <w:sz w:val="24"/>
              </w:rPr>
              <w:t>Удаление заявки</w:t>
            </w:r>
          </w:p>
        </w:tc>
        <w:tc>
          <w:tcPr>
            <w:tcW w:w="1584" w:type="dxa"/>
          </w:tcPr>
          <w:p w14:paraId="018590F3" w14:textId="66D4A8C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776" w:type="dxa"/>
          </w:tcPr>
          <w:p w14:paraId="7C165F5D" w14:textId="5FA09E7A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329" w:type="dxa"/>
          </w:tcPr>
          <w:p w14:paraId="01556F9F" w14:textId="24A675AD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</w:tr>
      <w:tr w:rsidR="008F6C88" w:rsidRPr="00D95577" w14:paraId="7784519D" w14:textId="77777777" w:rsidTr="00D95577">
        <w:tc>
          <w:tcPr>
            <w:tcW w:w="3656" w:type="dxa"/>
          </w:tcPr>
          <w:p w14:paraId="52EDAD86" w14:textId="2C53C616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6.4 </w:t>
            </w:r>
            <w:r w:rsidR="008F6C88" w:rsidRPr="00DB746B">
              <w:rPr>
                <w:sz w:val="24"/>
              </w:rPr>
              <w:t>Поиск заявки в системе</w:t>
            </w:r>
          </w:p>
        </w:tc>
        <w:tc>
          <w:tcPr>
            <w:tcW w:w="1584" w:type="dxa"/>
          </w:tcPr>
          <w:p w14:paraId="0326C80C" w14:textId="39B2B0C9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01D52A16" w14:textId="2FEC9DF7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69BC4A89" w14:textId="7C27EDF7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8F6C88" w:rsidRPr="00D95577" w14:paraId="34B7BFA5" w14:textId="77777777" w:rsidTr="00D95577">
        <w:tc>
          <w:tcPr>
            <w:tcW w:w="3656" w:type="dxa"/>
          </w:tcPr>
          <w:p w14:paraId="2A3BE328" w14:textId="65D7F8F4" w:rsidR="008F6C88" w:rsidRPr="00DB746B" w:rsidRDefault="008A1190" w:rsidP="008009C6">
            <w:pPr>
              <w:rPr>
                <w:sz w:val="24"/>
              </w:rPr>
            </w:pPr>
            <w:r>
              <w:rPr>
                <w:sz w:val="24"/>
              </w:rPr>
              <w:t xml:space="preserve">6.5 </w:t>
            </w:r>
            <w:r w:rsidR="008F6C88" w:rsidRPr="00DB746B">
              <w:rPr>
                <w:sz w:val="24"/>
              </w:rPr>
              <w:t xml:space="preserve">Присвоение </w:t>
            </w:r>
            <w:r w:rsidR="008F6C88" w:rsidRPr="00DB746B">
              <w:rPr>
                <w:sz w:val="24"/>
                <w:lang w:val="en-US"/>
              </w:rPr>
              <w:t>id</w:t>
            </w:r>
            <w:r w:rsidR="008F6C88" w:rsidRPr="00DB746B">
              <w:rPr>
                <w:sz w:val="24"/>
              </w:rPr>
              <w:t xml:space="preserve"> номера заявке (автоматическое)</w:t>
            </w:r>
          </w:p>
        </w:tc>
        <w:tc>
          <w:tcPr>
            <w:tcW w:w="1584" w:type="dxa"/>
          </w:tcPr>
          <w:p w14:paraId="56863764" w14:textId="1734CFFC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1776" w:type="dxa"/>
          </w:tcPr>
          <w:p w14:paraId="7607EA91" w14:textId="2374D8EF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29" w:type="dxa"/>
          </w:tcPr>
          <w:p w14:paraId="28BEA474" w14:textId="22E112AB" w:rsidR="008F6C88" w:rsidRPr="00DB746B" w:rsidRDefault="0075227F" w:rsidP="008009C6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</w:tbl>
    <w:p w14:paraId="380491AD" w14:textId="2898CC40" w:rsidR="008F6C88" w:rsidRPr="00D95577" w:rsidRDefault="008F6C88" w:rsidP="008F6C88">
      <w:pPr>
        <w:rPr>
          <w:rFonts w:eastAsiaTheme="majorEastAsia"/>
          <w:szCs w:val="28"/>
          <w:lang w:val="en-US"/>
        </w:rPr>
      </w:pPr>
    </w:p>
    <w:p w14:paraId="034E8BC8" w14:textId="011224CD" w:rsidR="008F6C88" w:rsidRPr="00D95577" w:rsidRDefault="008F6C88" w:rsidP="008F6C88">
      <w:pPr>
        <w:spacing w:line="360" w:lineRule="auto"/>
        <w:rPr>
          <w:szCs w:val="28"/>
        </w:rPr>
      </w:pPr>
      <w:r w:rsidRPr="00D95577">
        <w:rPr>
          <w:szCs w:val="28"/>
        </w:rPr>
        <w:t xml:space="preserve">Таблица </w:t>
      </w:r>
      <w:r w:rsidR="007E3846" w:rsidRPr="007E3846">
        <w:rPr>
          <w:szCs w:val="28"/>
        </w:rPr>
        <w:t>2.</w:t>
      </w:r>
      <w:r w:rsidR="007E3846">
        <w:rPr>
          <w:szCs w:val="28"/>
          <w:lang w:val="en-US"/>
        </w:rPr>
        <w:t>2</w:t>
      </w:r>
      <w:r w:rsidRPr="00D95577">
        <w:rPr>
          <w:szCs w:val="28"/>
        </w:rPr>
        <w:t xml:space="preserve"> – </w:t>
      </w:r>
      <w:r w:rsidR="005B5CF1" w:rsidRPr="00D95577">
        <w:rPr>
          <w:szCs w:val="28"/>
        </w:rPr>
        <w:t>Требования к удобству использования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80"/>
        <w:gridCol w:w="1559"/>
        <w:gridCol w:w="1768"/>
        <w:gridCol w:w="2337"/>
      </w:tblGrid>
      <w:tr w:rsidR="005B5CF1" w:rsidRPr="00DB746B" w14:paraId="713E5D87" w14:textId="77777777" w:rsidTr="00D95577">
        <w:tc>
          <w:tcPr>
            <w:tcW w:w="3681" w:type="dxa"/>
            <w:vMerge w:val="restart"/>
          </w:tcPr>
          <w:p w14:paraId="0D605068" w14:textId="373B07F5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Требования к удобству использования</w:t>
            </w:r>
          </w:p>
        </w:tc>
        <w:tc>
          <w:tcPr>
            <w:tcW w:w="5664" w:type="dxa"/>
            <w:gridSpan w:val="3"/>
          </w:tcPr>
          <w:p w14:paraId="42F94E51" w14:textId="77777777" w:rsidR="005B5CF1" w:rsidRPr="00DB746B" w:rsidRDefault="005B5CF1" w:rsidP="00DB746B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Атрибуты</w:t>
            </w:r>
          </w:p>
        </w:tc>
      </w:tr>
      <w:tr w:rsidR="005B5CF1" w:rsidRPr="00DB746B" w14:paraId="1DB55FB1" w14:textId="77777777" w:rsidTr="00D95577">
        <w:trPr>
          <w:trHeight w:val="418"/>
        </w:trPr>
        <w:tc>
          <w:tcPr>
            <w:tcW w:w="3681" w:type="dxa"/>
            <w:vMerge/>
          </w:tcPr>
          <w:p w14:paraId="0096F7A9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559" w:type="dxa"/>
          </w:tcPr>
          <w:p w14:paraId="3AA7CC5C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Статус</w:t>
            </w:r>
          </w:p>
          <w:p w14:paraId="5257C794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768" w:type="dxa"/>
          </w:tcPr>
          <w:p w14:paraId="0C905C20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Полезность</w:t>
            </w:r>
          </w:p>
        </w:tc>
        <w:tc>
          <w:tcPr>
            <w:tcW w:w="2337" w:type="dxa"/>
          </w:tcPr>
          <w:p w14:paraId="192AE58F" w14:textId="472C3A5E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Стабильность</w:t>
            </w:r>
          </w:p>
        </w:tc>
      </w:tr>
      <w:tr w:rsidR="009A68BB" w:rsidRPr="00DB746B" w14:paraId="1C54E677" w14:textId="77777777" w:rsidTr="00D95577">
        <w:tc>
          <w:tcPr>
            <w:tcW w:w="3681" w:type="dxa"/>
            <w:vAlign w:val="center"/>
          </w:tcPr>
          <w:p w14:paraId="4D33501F" w14:textId="6495C6DB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 xml:space="preserve">Интерфейс для пользователей должен соответствовать требованиям </w:t>
            </w:r>
            <w:r w:rsidR="0004403D" w:rsidRPr="00DB746B">
              <w:rPr>
                <w:color w:val="000000" w:themeColor="text1"/>
                <w:sz w:val="24"/>
              </w:rPr>
              <w:t>эргономики</w:t>
            </w:r>
          </w:p>
        </w:tc>
        <w:tc>
          <w:tcPr>
            <w:tcW w:w="1559" w:type="dxa"/>
            <w:vAlign w:val="center"/>
          </w:tcPr>
          <w:p w14:paraId="4495830A" w14:textId="5DCEBD0A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36D0DEF1" w14:textId="5F36FFB3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I</w:t>
            </w:r>
          </w:p>
        </w:tc>
        <w:tc>
          <w:tcPr>
            <w:tcW w:w="2337" w:type="dxa"/>
            <w:vAlign w:val="center"/>
          </w:tcPr>
          <w:p w14:paraId="060581E5" w14:textId="5BFC526A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B746B" w14:paraId="569C8B83" w14:textId="77777777" w:rsidTr="00D95577">
        <w:tc>
          <w:tcPr>
            <w:tcW w:w="3681" w:type="dxa"/>
            <w:vAlign w:val="center"/>
          </w:tcPr>
          <w:p w14:paraId="001A2685" w14:textId="79F284EC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Интерфейс должен содержать экранные формы с макетами ввода</w:t>
            </w:r>
          </w:p>
        </w:tc>
        <w:tc>
          <w:tcPr>
            <w:tcW w:w="1559" w:type="dxa"/>
            <w:vAlign w:val="center"/>
          </w:tcPr>
          <w:p w14:paraId="06447424" w14:textId="67E23875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0B2848EC" w14:textId="6C9CE1E7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I</w:t>
            </w:r>
          </w:p>
        </w:tc>
        <w:tc>
          <w:tcPr>
            <w:tcW w:w="2337" w:type="dxa"/>
            <w:vAlign w:val="center"/>
          </w:tcPr>
          <w:p w14:paraId="23823E4B" w14:textId="59934F5B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B746B" w14:paraId="575718B6" w14:textId="77777777" w:rsidTr="00D95577">
        <w:tc>
          <w:tcPr>
            <w:tcW w:w="3681" w:type="dxa"/>
            <w:vAlign w:val="center"/>
          </w:tcPr>
          <w:p w14:paraId="4EA114FE" w14:textId="03583A64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Проверка правильности введенных данных должна автоматически указывать на ошибки в случае их обнаружения</w:t>
            </w:r>
          </w:p>
        </w:tc>
        <w:tc>
          <w:tcPr>
            <w:tcW w:w="1559" w:type="dxa"/>
            <w:vAlign w:val="center"/>
          </w:tcPr>
          <w:p w14:paraId="14AF21C1" w14:textId="6AC4CA1E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P</w:t>
            </w:r>
          </w:p>
        </w:tc>
        <w:tc>
          <w:tcPr>
            <w:tcW w:w="1768" w:type="dxa"/>
            <w:vAlign w:val="center"/>
          </w:tcPr>
          <w:p w14:paraId="1DAE958C" w14:textId="1A8ADF28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4DABEAAF" w14:textId="5C9FB78E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B746B" w14:paraId="16542006" w14:textId="77777777" w:rsidTr="00D95577">
        <w:tc>
          <w:tcPr>
            <w:tcW w:w="3681" w:type="dxa"/>
            <w:vAlign w:val="center"/>
          </w:tcPr>
          <w:p w14:paraId="435BCF7D" w14:textId="76519B00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Навигация должна быть интуитивно понятна</w:t>
            </w:r>
          </w:p>
        </w:tc>
        <w:tc>
          <w:tcPr>
            <w:tcW w:w="1559" w:type="dxa"/>
            <w:vAlign w:val="center"/>
          </w:tcPr>
          <w:p w14:paraId="3433D24A" w14:textId="33B435BA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43173F98" w14:textId="237DFB9C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6DEF7478" w14:textId="332A5DC0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B746B" w14:paraId="1FB68C32" w14:textId="77777777" w:rsidTr="00D95577">
        <w:tc>
          <w:tcPr>
            <w:tcW w:w="3681" w:type="dxa"/>
            <w:vAlign w:val="center"/>
          </w:tcPr>
          <w:p w14:paraId="345D468B" w14:textId="7B5B4C90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Инструкция по пользованию должна содержать все основные аспекты работы системы с объяснениями</w:t>
            </w:r>
          </w:p>
        </w:tc>
        <w:tc>
          <w:tcPr>
            <w:tcW w:w="1559" w:type="dxa"/>
            <w:vAlign w:val="center"/>
          </w:tcPr>
          <w:p w14:paraId="79681D75" w14:textId="78952AE4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2A3EFEFA" w14:textId="0D9B7354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4DC87ED5" w14:textId="1FA412CB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</w:tr>
    </w:tbl>
    <w:p w14:paraId="05DA33D0" w14:textId="77777777" w:rsidR="005B5CF1" w:rsidRPr="00DB746B" w:rsidRDefault="005B5CF1" w:rsidP="00DB746B">
      <w:pPr>
        <w:rPr>
          <w:sz w:val="24"/>
        </w:rPr>
      </w:pPr>
    </w:p>
    <w:p w14:paraId="286C8A5D" w14:textId="60FAA2FD" w:rsidR="005B5CF1" w:rsidRPr="00D95577" w:rsidRDefault="005B5CF1" w:rsidP="005B5CF1">
      <w:pPr>
        <w:spacing w:line="360" w:lineRule="auto"/>
        <w:rPr>
          <w:szCs w:val="28"/>
        </w:rPr>
      </w:pPr>
      <w:r w:rsidRPr="00D95577">
        <w:rPr>
          <w:szCs w:val="28"/>
        </w:rPr>
        <w:t xml:space="preserve">Таблица </w:t>
      </w:r>
      <w:r w:rsidR="007E3846">
        <w:rPr>
          <w:szCs w:val="28"/>
          <w:lang w:val="en-US"/>
        </w:rPr>
        <w:t>2.3</w:t>
      </w:r>
      <w:r w:rsidRPr="00D95577">
        <w:rPr>
          <w:szCs w:val="28"/>
        </w:rPr>
        <w:t xml:space="preserve"> – Требования к надежности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80"/>
        <w:gridCol w:w="1559"/>
        <w:gridCol w:w="1768"/>
        <w:gridCol w:w="2337"/>
      </w:tblGrid>
      <w:tr w:rsidR="005B5CF1" w:rsidRPr="00D95577" w14:paraId="3B3FFDCC" w14:textId="77777777" w:rsidTr="00D95577">
        <w:tc>
          <w:tcPr>
            <w:tcW w:w="3681" w:type="dxa"/>
            <w:vMerge w:val="restart"/>
          </w:tcPr>
          <w:p w14:paraId="6704EA0C" w14:textId="4DB6BECF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Требования к надежности</w:t>
            </w:r>
          </w:p>
        </w:tc>
        <w:tc>
          <w:tcPr>
            <w:tcW w:w="5664" w:type="dxa"/>
            <w:gridSpan w:val="3"/>
          </w:tcPr>
          <w:p w14:paraId="4293CD83" w14:textId="77777777" w:rsidR="005B5CF1" w:rsidRPr="00DB746B" w:rsidRDefault="005B5CF1" w:rsidP="00DB746B">
            <w:pPr>
              <w:jc w:val="center"/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Атрибуты</w:t>
            </w:r>
          </w:p>
        </w:tc>
      </w:tr>
      <w:tr w:rsidR="005B5CF1" w:rsidRPr="00D95577" w14:paraId="18398430" w14:textId="77777777" w:rsidTr="00D95577">
        <w:trPr>
          <w:trHeight w:val="418"/>
        </w:trPr>
        <w:tc>
          <w:tcPr>
            <w:tcW w:w="3681" w:type="dxa"/>
            <w:vMerge/>
          </w:tcPr>
          <w:p w14:paraId="20F84178" w14:textId="77777777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</w:p>
        </w:tc>
        <w:tc>
          <w:tcPr>
            <w:tcW w:w="1559" w:type="dxa"/>
          </w:tcPr>
          <w:p w14:paraId="6EF46192" w14:textId="77777777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Статус</w:t>
            </w:r>
          </w:p>
          <w:p w14:paraId="30501B18" w14:textId="77777777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68" w:type="dxa"/>
          </w:tcPr>
          <w:p w14:paraId="0C2C47B5" w14:textId="77777777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Полезность</w:t>
            </w:r>
          </w:p>
        </w:tc>
        <w:tc>
          <w:tcPr>
            <w:tcW w:w="2337" w:type="dxa"/>
          </w:tcPr>
          <w:p w14:paraId="19C79205" w14:textId="77777777" w:rsidR="005B5CF1" w:rsidRPr="00DB746B" w:rsidRDefault="005B5CF1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Стабильность</w:t>
            </w:r>
          </w:p>
        </w:tc>
      </w:tr>
      <w:tr w:rsidR="009A68BB" w:rsidRPr="00D95577" w14:paraId="29987CB9" w14:textId="77777777" w:rsidTr="00D95577">
        <w:tc>
          <w:tcPr>
            <w:tcW w:w="3681" w:type="dxa"/>
          </w:tcPr>
          <w:p w14:paraId="7190EC04" w14:textId="1F923919" w:rsidR="009A68BB" w:rsidRPr="00C4369E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Частота сбоев не выше, чем 1 раз/месяц</w:t>
            </w:r>
          </w:p>
        </w:tc>
        <w:tc>
          <w:tcPr>
            <w:tcW w:w="1559" w:type="dxa"/>
            <w:vAlign w:val="center"/>
          </w:tcPr>
          <w:p w14:paraId="5FBB59B3" w14:textId="23196EDF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316D18CC" w14:textId="21BF3203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415D0BBF" w14:textId="3EEE5E21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</w:tr>
      <w:tr w:rsidR="009A68BB" w:rsidRPr="00D95577" w14:paraId="41318916" w14:textId="77777777" w:rsidTr="00D95577">
        <w:tc>
          <w:tcPr>
            <w:tcW w:w="3681" w:type="dxa"/>
          </w:tcPr>
          <w:p w14:paraId="59F592FB" w14:textId="259D5352" w:rsidR="009A68BB" w:rsidRPr="00C4369E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Среднее время устранения сбоя до 1 часа</w:t>
            </w:r>
          </w:p>
        </w:tc>
        <w:tc>
          <w:tcPr>
            <w:tcW w:w="1559" w:type="dxa"/>
            <w:vAlign w:val="center"/>
          </w:tcPr>
          <w:p w14:paraId="3D1495DA" w14:textId="599DE4F0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59C5B0E6" w14:textId="1964B9EF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10204631" w14:textId="483DCB22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</w:tr>
      <w:tr w:rsidR="009A68BB" w:rsidRPr="00D95577" w14:paraId="2EC484FF" w14:textId="77777777" w:rsidTr="00D95577">
        <w:tc>
          <w:tcPr>
            <w:tcW w:w="3681" w:type="dxa"/>
            <w:vAlign w:val="center"/>
          </w:tcPr>
          <w:p w14:paraId="2464EF2E" w14:textId="07096A71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 xml:space="preserve">Ограничение доступа </w:t>
            </w:r>
            <w:r w:rsidR="0004403D">
              <w:rPr>
                <w:color w:val="000000" w:themeColor="text1"/>
                <w:sz w:val="24"/>
              </w:rPr>
              <w:t xml:space="preserve">для пользователя к системе </w:t>
            </w:r>
            <w:r w:rsidRPr="00DB746B">
              <w:rPr>
                <w:color w:val="000000" w:themeColor="text1"/>
                <w:sz w:val="24"/>
              </w:rPr>
              <w:t>на время сбоев</w:t>
            </w:r>
          </w:p>
        </w:tc>
        <w:tc>
          <w:tcPr>
            <w:tcW w:w="1559" w:type="dxa"/>
            <w:vAlign w:val="center"/>
          </w:tcPr>
          <w:p w14:paraId="4F38778D" w14:textId="05A6B1DE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444F2CC5" w14:textId="6702554E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2C756586" w14:textId="5F8F925C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95577" w14:paraId="2286CA41" w14:textId="77777777" w:rsidTr="00D95577">
        <w:tc>
          <w:tcPr>
            <w:tcW w:w="3681" w:type="dxa"/>
            <w:vAlign w:val="bottom"/>
          </w:tcPr>
          <w:p w14:paraId="442EF0C5" w14:textId="1CF6144D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После сбоя система должна быть восстановлена без потери данных</w:t>
            </w:r>
          </w:p>
        </w:tc>
        <w:tc>
          <w:tcPr>
            <w:tcW w:w="1559" w:type="dxa"/>
            <w:vAlign w:val="center"/>
          </w:tcPr>
          <w:p w14:paraId="57D79001" w14:textId="21EECB62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03BC596C" w14:textId="60FD4105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6BBF3CA7" w14:textId="6EB45586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95577" w14:paraId="43AAE337" w14:textId="77777777" w:rsidTr="00D95577">
        <w:tc>
          <w:tcPr>
            <w:tcW w:w="3681" w:type="dxa"/>
            <w:vAlign w:val="center"/>
          </w:tcPr>
          <w:p w14:paraId="2809F58F" w14:textId="2775A1F8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Регулярное сохранение данных (2 р/неделю)</w:t>
            </w:r>
          </w:p>
        </w:tc>
        <w:tc>
          <w:tcPr>
            <w:tcW w:w="1559" w:type="dxa"/>
            <w:vAlign w:val="center"/>
          </w:tcPr>
          <w:p w14:paraId="211E2F8A" w14:textId="1741E76C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1768" w:type="dxa"/>
            <w:vAlign w:val="center"/>
          </w:tcPr>
          <w:p w14:paraId="1E128AA4" w14:textId="5657E9E2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485D7052" w14:textId="05B4602B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H</w:t>
            </w:r>
          </w:p>
        </w:tc>
      </w:tr>
      <w:tr w:rsidR="009A68BB" w:rsidRPr="00D95577" w14:paraId="01707999" w14:textId="77777777" w:rsidTr="00D95577">
        <w:tc>
          <w:tcPr>
            <w:tcW w:w="3681" w:type="dxa"/>
            <w:vAlign w:val="bottom"/>
          </w:tcPr>
          <w:p w14:paraId="0DDB7E44" w14:textId="66D37252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 xml:space="preserve">Система должна иметь механизм уведомления системного </w:t>
            </w:r>
            <w:r w:rsidRPr="00DB746B">
              <w:rPr>
                <w:color w:val="000000" w:themeColor="text1"/>
                <w:sz w:val="24"/>
              </w:rPr>
              <w:lastRenderedPageBreak/>
              <w:t>администратора о возникновении ошибок</w:t>
            </w:r>
          </w:p>
        </w:tc>
        <w:tc>
          <w:tcPr>
            <w:tcW w:w="1559" w:type="dxa"/>
            <w:vAlign w:val="center"/>
          </w:tcPr>
          <w:p w14:paraId="38879C8B" w14:textId="73D9F5A9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lastRenderedPageBreak/>
              <w:t>P</w:t>
            </w:r>
          </w:p>
        </w:tc>
        <w:tc>
          <w:tcPr>
            <w:tcW w:w="1768" w:type="dxa"/>
            <w:vAlign w:val="center"/>
          </w:tcPr>
          <w:p w14:paraId="458D4FEC" w14:textId="0BB23C66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I</w:t>
            </w:r>
          </w:p>
        </w:tc>
        <w:tc>
          <w:tcPr>
            <w:tcW w:w="2337" w:type="dxa"/>
            <w:vAlign w:val="center"/>
          </w:tcPr>
          <w:p w14:paraId="593FD8E4" w14:textId="4FC3CD07" w:rsidR="009A68BB" w:rsidRPr="00DB746B" w:rsidRDefault="009A68BB" w:rsidP="00DB746B">
            <w:pPr>
              <w:rPr>
                <w:color w:val="000000" w:themeColor="text1"/>
                <w:sz w:val="24"/>
              </w:rPr>
            </w:pPr>
            <w:r w:rsidRPr="00DB746B">
              <w:rPr>
                <w:color w:val="000000" w:themeColor="text1"/>
                <w:sz w:val="24"/>
              </w:rPr>
              <w:t>C</w:t>
            </w:r>
          </w:p>
        </w:tc>
      </w:tr>
    </w:tbl>
    <w:p w14:paraId="16287065" w14:textId="1E96D4F0" w:rsidR="005B5CF1" w:rsidRPr="00D95577" w:rsidRDefault="005B5CF1" w:rsidP="005B5CF1">
      <w:pPr>
        <w:rPr>
          <w:szCs w:val="28"/>
        </w:rPr>
      </w:pPr>
    </w:p>
    <w:p w14:paraId="0D69B828" w14:textId="14175EC7" w:rsidR="005B5CF1" w:rsidRPr="00D95577" w:rsidRDefault="005B5CF1" w:rsidP="005B5CF1">
      <w:pPr>
        <w:spacing w:line="360" w:lineRule="auto"/>
        <w:rPr>
          <w:szCs w:val="28"/>
        </w:rPr>
      </w:pPr>
      <w:r w:rsidRPr="00D95577">
        <w:rPr>
          <w:szCs w:val="28"/>
        </w:rPr>
        <w:t xml:space="preserve">Таблица </w:t>
      </w:r>
      <w:r w:rsidR="007E3846">
        <w:rPr>
          <w:szCs w:val="28"/>
          <w:lang w:val="en-US"/>
        </w:rPr>
        <w:t>2.4</w:t>
      </w:r>
      <w:r w:rsidRPr="00D95577">
        <w:rPr>
          <w:szCs w:val="28"/>
        </w:rPr>
        <w:t xml:space="preserve"> – Требования к производительности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80"/>
        <w:gridCol w:w="1559"/>
        <w:gridCol w:w="1830"/>
        <w:gridCol w:w="2275"/>
      </w:tblGrid>
      <w:tr w:rsidR="005B5CF1" w:rsidRPr="00DB746B" w14:paraId="2D3E90F4" w14:textId="77777777" w:rsidTr="00D95577">
        <w:tc>
          <w:tcPr>
            <w:tcW w:w="3681" w:type="dxa"/>
            <w:vMerge w:val="restart"/>
          </w:tcPr>
          <w:p w14:paraId="2BCA95FF" w14:textId="1FF3E063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Требования к производительности</w:t>
            </w:r>
          </w:p>
        </w:tc>
        <w:tc>
          <w:tcPr>
            <w:tcW w:w="5664" w:type="dxa"/>
            <w:gridSpan w:val="3"/>
          </w:tcPr>
          <w:p w14:paraId="15E92BB6" w14:textId="77777777" w:rsidR="005B5CF1" w:rsidRPr="00DB746B" w:rsidRDefault="005B5CF1" w:rsidP="00DB746B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Атрибуты</w:t>
            </w:r>
          </w:p>
        </w:tc>
      </w:tr>
      <w:tr w:rsidR="005B5CF1" w:rsidRPr="00DB746B" w14:paraId="2C2BB31E" w14:textId="77777777" w:rsidTr="00D95577">
        <w:trPr>
          <w:trHeight w:val="418"/>
        </w:trPr>
        <w:tc>
          <w:tcPr>
            <w:tcW w:w="3681" w:type="dxa"/>
            <w:vMerge/>
          </w:tcPr>
          <w:p w14:paraId="544B9E15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559" w:type="dxa"/>
          </w:tcPr>
          <w:p w14:paraId="73FC635E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Статус</w:t>
            </w:r>
          </w:p>
          <w:p w14:paraId="347D01E3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830" w:type="dxa"/>
          </w:tcPr>
          <w:p w14:paraId="3ABE3B4E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Полезность</w:t>
            </w:r>
          </w:p>
        </w:tc>
        <w:tc>
          <w:tcPr>
            <w:tcW w:w="2275" w:type="dxa"/>
          </w:tcPr>
          <w:p w14:paraId="2EF5F102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Стабильность</w:t>
            </w:r>
          </w:p>
        </w:tc>
      </w:tr>
      <w:tr w:rsidR="005B5CF1" w:rsidRPr="00DB746B" w14:paraId="04D82B2D" w14:textId="77777777" w:rsidTr="00D95577">
        <w:tc>
          <w:tcPr>
            <w:tcW w:w="3681" w:type="dxa"/>
          </w:tcPr>
          <w:p w14:paraId="23835420" w14:textId="0ECA0B7B" w:rsidR="005B5CF1" w:rsidRPr="00C4369E" w:rsidRDefault="009A68BB" w:rsidP="00DB746B">
            <w:pPr>
              <w:rPr>
                <w:color w:val="000000"/>
                <w:sz w:val="24"/>
              </w:rPr>
            </w:pPr>
            <w:r w:rsidRPr="00DB746B">
              <w:rPr>
                <w:color w:val="000000"/>
                <w:sz w:val="24"/>
              </w:rPr>
              <w:t>Время отклика системы на запрос пользователя не должно превышать 1 сек.</w:t>
            </w:r>
          </w:p>
        </w:tc>
        <w:tc>
          <w:tcPr>
            <w:tcW w:w="1559" w:type="dxa"/>
          </w:tcPr>
          <w:p w14:paraId="003F1B62" w14:textId="70D1D392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830" w:type="dxa"/>
          </w:tcPr>
          <w:p w14:paraId="100A2438" w14:textId="6EDDD553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275" w:type="dxa"/>
          </w:tcPr>
          <w:p w14:paraId="701C32DD" w14:textId="503338B2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B</w:t>
            </w:r>
          </w:p>
        </w:tc>
      </w:tr>
      <w:tr w:rsidR="005B5CF1" w:rsidRPr="00DB746B" w14:paraId="12C828CC" w14:textId="77777777" w:rsidTr="00D95577">
        <w:tc>
          <w:tcPr>
            <w:tcW w:w="3681" w:type="dxa"/>
          </w:tcPr>
          <w:p w14:paraId="73FD0FC6" w14:textId="2260C4AB" w:rsidR="005B5CF1" w:rsidRPr="00C4369E" w:rsidRDefault="009A68BB" w:rsidP="00DB746B">
            <w:pPr>
              <w:rPr>
                <w:color w:val="000000"/>
                <w:sz w:val="24"/>
              </w:rPr>
            </w:pPr>
            <w:r w:rsidRPr="00DB746B">
              <w:rPr>
                <w:color w:val="000000"/>
                <w:sz w:val="24"/>
              </w:rPr>
              <w:t>Допустимое количество одновременно работающих вместе пользователей не должно быть более 1000 человек</w:t>
            </w:r>
          </w:p>
        </w:tc>
        <w:tc>
          <w:tcPr>
            <w:tcW w:w="1559" w:type="dxa"/>
          </w:tcPr>
          <w:p w14:paraId="4E530222" w14:textId="3CAE8432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830" w:type="dxa"/>
          </w:tcPr>
          <w:p w14:paraId="6185BF12" w14:textId="4F4DD3C0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275" w:type="dxa"/>
          </w:tcPr>
          <w:p w14:paraId="630004E1" w14:textId="5812DAE8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B</w:t>
            </w:r>
          </w:p>
        </w:tc>
      </w:tr>
      <w:tr w:rsidR="005B5CF1" w:rsidRPr="00DB746B" w14:paraId="6EF8A50B" w14:textId="77777777" w:rsidTr="00D95577">
        <w:tc>
          <w:tcPr>
            <w:tcW w:w="3681" w:type="dxa"/>
          </w:tcPr>
          <w:p w14:paraId="23D1D3A8" w14:textId="21591044" w:rsidR="005B5CF1" w:rsidRPr="00C4369E" w:rsidRDefault="009A68BB" w:rsidP="00DB746B">
            <w:pPr>
              <w:rPr>
                <w:color w:val="000000"/>
                <w:sz w:val="24"/>
              </w:rPr>
            </w:pPr>
            <w:r w:rsidRPr="00DB746B">
              <w:rPr>
                <w:color w:val="000000"/>
                <w:sz w:val="24"/>
              </w:rPr>
              <w:t xml:space="preserve">Время запуска или перезапуска ИС </w:t>
            </w:r>
            <w:r w:rsidRPr="00DB746B">
              <w:rPr>
                <w:color w:val="000000"/>
                <w:sz w:val="24"/>
              </w:rPr>
              <w:br/>
              <w:t>не должно превышать 5 минут</w:t>
            </w:r>
          </w:p>
        </w:tc>
        <w:tc>
          <w:tcPr>
            <w:tcW w:w="1559" w:type="dxa"/>
          </w:tcPr>
          <w:p w14:paraId="43B19AB0" w14:textId="0E124B42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830" w:type="dxa"/>
          </w:tcPr>
          <w:p w14:paraId="0F8836CB" w14:textId="77C15DAA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I</w:t>
            </w:r>
          </w:p>
        </w:tc>
        <w:tc>
          <w:tcPr>
            <w:tcW w:w="2275" w:type="dxa"/>
          </w:tcPr>
          <w:p w14:paraId="77AACFF3" w14:textId="6664D2BE" w:rsidR="005B5CF1" w:rsidRPr="00DB746B" w:rsidRDefault="009A68BB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</w:tr>
    </w:tbl>
    <w:p w14:paraId="160D2607" w14:textId="77777777" w:rsidR="005B5CF1" w:rsidRPr="00DB746B" w:rsidRDefault="005B5CF1" w:rsidP="00DB746B">
      <w:pPr>
        <w:rPr>
          <w:sz w:val="24"/>
        </w:rPr>
      </w:pPr>
    </w:p>
    <w:p w14:paraId="3FCC96A3" w14:textId="3BB01B5B" w:rsidR="005B5CF1" w:rsidRPr="00D95577" w:rsidRDefault="005B5CF1" w:rsidP="005B5CF1">
      <w:pPr>
        <w:spacing w:line="360" w:lineRule="auto"/>
        <w:rPr>
          <w:szCs w:val="28"/>
        </w:rPr>
      </w:pPr>
      <w:r w:rsidRPr="00D95577">
        <w:rPr>
          <w:szCs w:val="28"/>
        </w:rPr>
        <w:t xml:space="preserve">Таблица </w:t>
      </w:r>
      <w:r w:rsidR="007E3846">
        <w:rPr>
          <w:szCs w:val="28"/>
          <w:lang w:val="en-US"/>
        </w:rPr>
        <w:t>2.5</w:t>
      </w:r>
      <w:r w:rsidRPr="00D95577">
        <w:rPr>
          <w:szCs w:val="28"/>
        </w:rPr>
        <w:t xml:space="preserve"> – Требования к поддержке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685"/>
        <w:gridCol w:w="1523"/>
        <w:gridCol w:w="2009"/>
        <w:gridCol w:w="2132"/>
      </w:tblGrid>
      <w:tr w:rsidR="005B5CF1" w:rsidRPr="00D95577" w14:paraId="3AE32FCE" w14:textId="77777777" w:rsidTr="00D95577">
        <w:tc>
          <w:tcPr>
            <w:tcW w:w="3686" w:type="dxa"/>
            <w:vMerge w:val="restart"/>
          </w:tcPr>
          <w:p w14:paraId="26BBC727" w14:textId="69E7BA3C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Требования к поддержке</w:t>
            </w:r>
          </w:p>
        </w:tc>
        <w:tc>
          <w:tcPr>
            <w:tcW w:w="5664" w:type="dxa"/>
            <w:gridSpan w:val="3"/>
          </w:tcPr>
          <w:p w14:paraId="0CD3F824" w14:textId="77777777" w:rsidR="005B5CF1" w:rsidRPr="00DB746B" w:rsidRDefault="005B5CF1" w:rsidP="00DB746B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Атрибуты</w:t>
            </w:r>
          </w:p>
        </w:tc>
      </w:tr>
      <w:tr w:rsidR="00D95577" w:rsidRPr="00D95577" w14:paraId="72F97859" w14:textId="77777777" w:rsidTr="00D95577">
        <w:trPr>
          <w:trHeight w:val="418"/>
        </w:trPr>
        <w:tc>
          <w:tcPr>
            <w:tcW w:w="3686" w:type="dxa"/>
            <w:vMerge/>
          </w:tcPr>
          <w:p w14:paraId="38ADCA8D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523" w:type="dxa"/>
          </w:tcPr>
          <w:p w14:paraId="7E405F75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Статус</w:t>
            </w:r>
          </w:p>
          <w:p w14:paraId="069AFC5A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2009" w:type="dxa"/>
          </w:tcPr>
          <w:p w14:paraId="02CFAB17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Полезность</w:t>
            </w:r>
          </w:p>
        </w:tc>
        <w:tc>
          <w:tcPr>
            <w:tcW w:w="2132" w:type="dxa"/>
          </w:tcPr>
          <w:p w14:paraId="73E35324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Стабильность</w:t>
            </w:r>
          </w:p>
        </w:tc>
      </w:tr>
      <w:tr w:rsidR="00D95577" w:rsidRPr="00D95577" w14:paraId="6E44C508" w14:textId="77777777" w:rsidTr="00D95577">
        <w:tc>
          <w:tcPr>
            <w:tcW w:w="3686" w:type="dxa"/>
          </w:tcPr>
          <w:p w14:paraId="678AF13B" w14:textId="6BD44612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Профилактические работы с системой должны быть осуществимы специалистами страховой компании без привлечения сторонней помощи</w:t>
            </w:r>
          </w:p>
        </w:tc>
        <w:tc>
          <w:tcPr>
            <w:tcW w:w="1523" w:type="dxa"/>
          </w:tcPr>
          <w:p w14:paraId="58554ADC" w14:textId="2A12F884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2009" w:type="dxa"/>
          </w:tcPr>
          <w:p w14:paraId="5B25BF60" w14:textId="11770681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132" w:type="dxa"/>
          </w:tcPr>
          <w:p w14:paraId="522B9D77" w14:textId="71D85064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D95577" w:rsidRPr="00D95577" w14:paraId="08CB1CC4" w14:textId="77777777" w:rsidTr="00D95577">
        <w:tc>
          <w:tcPr>
            <w:tcW w:w="3686" w:type="dxa"/>
          </w:tcPr>
          <w:p w14:paraId="5F47A5D6" w14:textId="7B1AA6B3" w:rsidR="005B5CF1" w:rsidRPr="00DB746B" w:rsidRDefault="005B5CF1" w:rsidP="00DB746B">
            <w:pPr>
              <w:rPr>
                <w:color w:val="000000"/>
                <w:sz w:val="24"/>
              </w:rPr>
            </w:pPr>
            <w:r w:rsidRPr="00DB746B">
              <w:rPr>
                <w:color w:val="000000"/>
                <w:sz w:val="24"/>
              </w:rPr>
              <w:t>Изменение программного кода системы должно быть возможным без участия разработчика</w:t>
            </w:r>
          </w:p>
        </w:tc>
        <w:tc>
          <w:tcPr>
            <w:tcW w:w="1523" w:type="dxa"/>
          </w:tcPr>
          <w:p w14:paraId="5AB1EC2A" w14:textId="34D4A7CF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2009" w:type="dxa"/>
          </w:tcPr>
          <w:p w14:paraId="76BDF6E6" w14:textId="1E4143E7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132" w:type="dxa"/>
          </w:tcPr>
          <w:p w14:paraId="70B5C81E" w14:textId="7A15557B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  <w:tr w:rsidR="00D95577" w:rsidRPr="00D95577" w14:paraId="5F55E639" w14:textId="77777777" w:rsidTr="00D95577">
        <w:tc>
          <w:tcPr>
            <w:tcW w:w="3686" w:type="dxa"/>
          </w:tcPr>
          <w:p w14:paraId="731B3409" w14:textId="476B514C" w:rsidR="005B5CF1" w:rsidRPr="00DB746B" w:rsidRDefault="005B5CF1" w:rsidP="00DB746B">
            <w:pPr>
              <w:rPr>
                <w:color w:val="000000"/>
                <w:sz w:val="24"/>
              </w:rPr>
            </w:pPr>
            <w:r w:rsidRPr="00DB746B">
              <w:rPr>
                <w:color w:val="000000"/>
                <w:sz w:val="24"/>
              </w:rPr>
              <w:t xml:space="preserve">Работоспособность системы не </w:t>
            </w:r>
            <w:r w:rsidRPr="00DB746B">
              <w:rPr>
                <w:color w:val="000000"/>
                <w:sz w:val="24"/>
              </w:rPr>
              <w:br/>
              <w:t>должна зависеть от стороннего ПО</w:t>
            </w:r>
          </w:p>
        </w:tc>
        <w:tc>
          <w:tcPr>
            <w:tcW w:w="1523" w:type="dxa"/>
          </w:tcPr>
          <w:p w14:paraId="75A83D3E" w14:textId="5D369174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A</w:t>
            </w:r>
          </w:p>
        </w:tc>
        <w:tc>
          <w:tcPr>
            <w:tcW w:w="2009" w:type="dxa"/>
          </w:tcPr>
          <w:p w14:paraId="52427D04" w14:textId="48D6C1DE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132" w:type="dxa"/>
          </w:tcPr>
          <w:p w14:paraId="5BC2E848" w14:textId="1F7D4C97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H</w:t>
            </w:r>
          </w:p>
        </w:tc>
      </w:tr>
    </w:tbl>
    <w:p w14:paraId="51AAF69C" w14:textId="77777777" w:rsidR="005B5CF1" w:rsidRPr="00D95577" w:rsidRDefault="005B5CF1" w:rsidP="005B5CF1">
      <w:pPr>
        <w:rPr>
          <w:szCs w:val="28"/>
        </w:rPr>
      </w:pPr>
    </w:p>
    <w:p w14:paraId="73F45C0B" w14:textId="61F55145" w:rsidR="005B5CF1" w:rsidRPr="00D95577" w:rsidRDefault="005B5CF1" w:rsidP="005B5CF1">
      <w:pPr>
        <w:spacing w:line="360" w:lineRule="auto"/>
        <w:rPr>
          <w:szCs w:val="28"/>
        </w:rPr>
      </w:pPr>
      <w:r w:rsidRPr="00D95577">
        <w:rPr>
          <w:szCs w:val="28"/>
        </w:rPr>
        <w:t xml:space="preserve">Таблица </w:t>
      </w:r>
      <w:r w:rsidR="007E3846">
        <w:rPr>
          <w:szCs w:val="28"/>
          <w:lang w:val="en-US"/>
        </w:rPr>
        <w:t>2.6</w:t>
      </w:r>
      <w:r w:rsidRPr="00D95577">
        <w:rPr>
          <w:szCs w:val="28"/>
        </w:rPr>
        <w:t xml:space="preserve"> – Ограничения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80"/>
        <w:gridCol w:w="1559"/>
        <w:gridCol w:w="1768"/>
        <w:gridCol w:w="2337"/>
      </w:tblGrid>
      <w:tr w:rsidR="005B5CF1" w:rsidRPr="00DB746B" w14:paraId="75F74831" w14:textId="77777777" w:rsidTr="00D95577">
        <w:tc>
          <w:tcPr>
            <w:tcW w:w="3681" w:type="dxa"/>
            <w:vMerge w:val="restart"/>
          </w:tcPr>
          <w:p w14:paraId="007BFEA5" w14:textId="3E0E5C7D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Ограничения</w:t>
            </w:r>
          </w:p>
        </w:tc>
        <w:tc>
          <w:tcPr>
            <w:tcW w:w="5664" w:type="dxa"/>
            <w:gridSpan w:val="3"/>
          </w:tcPr>
          <w:p w14:paraId="2FE4C21B" w14:textId="77777777" w:rsidR="005B5CF1" w:rsidRPr="00DB746B" w:rsidRDefault="005B5CF1" w:rsidP="00DB746B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Атрибуты</w:t>
            </w:r>
          </w:p>
        </w:tc>
      </w:tr>
      <w:tr w:rsidR="005B5CF1" w:rsidRPr="00DB746B" w14:paraId="1ED3B04E" w14:textId="77777777" w:rsidTr="00D95577">
        <w:trPr>
          <w:trHeight w:val="418"/>
        </w:trPr>
        <w:tc>
          <w:tcPr>
            <w:tcW w:w="3681" w:type="dxa"/>
            <w:vMerge/>
          </w:tcPr>
          <w:p w14:paraId="2A9988F5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559" w:type="dxa"/>
          </w:tcPr>
          <w:p w14:paraId="5F27F8B1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Статус</w:t>
            </w:r>
          </w:p>
          <w:p w14:paraId="1B7C8867" w14:textId="77777777" w:rsidR="005B5CF1" w:rsidRPr="00DB746B" w:rsidRDefault="005B5CF1" w:rsidP="00DB746B">
            <w:pPr>
              <w:rPr>
                <w:sz w:val="24"/>
              </w:rPr>
            </w:pPr>
          </w:p>
        </w:tc>
        <w:tc>
          <w:tcPr>
            <w:tcW w:w="1768" w:type="dxa"/>
          </w:tcPr>
          <w:p w14:paraId="138992B0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Полезность</w:t>
            </w:r>
          </w:p>
        </w:tc>
        <w:tc>
          <w:tcPr>
            <w:tcW w:w="2337" w:type="dxa"/>
          </w:tcPr>
          <w:p w14:paraId="1FCD376A" w14:textId="77777777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>Стабильность</w:t>
            </w:r>
          </w:p>
        </w:tc>
      </w:tr>
      <w:tr w:rsidR="005B5CF1" w:rsidRPr="00DB746B" w14:paraId="03F37D46" w14:textId="77777777" w:rsidTr="00D95577">
        <w:tc>
          <w:tcPr>
            <w:tcW w:w="3681" w:type="dxa"/>
          </w:tcPr>
          <w:p w14:paraId="3A1F6F29" w14:textId="2A3F442C" w:rsidR="005B5CF1" w:rsidRPr="00DB746B" w:rsidRDefault="005B5CF1" w:rsidP="00DB746B">
            <w:pPr>
              <w:rPr>
                <w:sz w:val="24"/>
              </w:rPr>
            </w:pPr>
            <w:r w:rsidRPr="00DB746B">
              <w:rPr>
                <w:sz w:val="24"/>
              </w:rPr>
              <w:t xml:space="preserve">Модуль мобильных устройств должен быть совместим с </w:t>
            </w:r>
            <w:proofErr w:type="spellStart"/>
            <w:r w:rsidRPr="00DB746B">
              <w:rPr>
                <w:sz w:val="24"/>
              </w:rPr>
              <w:t>iOS</w:t>
            </w:r>
            <w:proofErr w:type="spellEnd"/>
            <w:r w:rsidR="00B94E77">
              <w:rPr>
                <w:sz w:val="24"/>
              </w:rPr>
              <w:t xml:space="preserve"> не ниже версии 7</w:t>
            </w:r>
            <w:r w:rsidRPr="00DB746B">
              <w:rPr>
                <w:sz w:val="24"/>
              </w:rPr>
              <w:t xml:space="preserve"> и </w:t>
            </w:r>
            <w:proofErr w:type="spellStart"/>
            <w:r w:rsidRPr="00DB746B">
              <w:rPr>
                <w:sz w:val="24"/>
              </w:rPr>
              <w:t>Android</w:t>
            </w:r>
            <w:proofErr w:type="spellEnd"/>
            <w:r w:rsidR="00B94E77">
              <w:rPr>
                <w:sz w:val="24"/>
              </w:rPr>
              <w:t xml:space="preserve"> не ниже версии 6</w:t>
            </w:r>
            <w:r w:rsidRPr="00DB746B">
              <w:rPr>
                <w:sz w:val="24"/>
              </w:rPr>
              <w:t>, а серверная часть должна быть совместима с Windows XP, Windows 7, Windows 8, Windows 10</w:t>
            </w:r>
          </w:p>
        </w:tc>
        <w:tc>
          <w:tcPr>
            <w:tcW w:w="1559" w:type="dxa"/>
          </w:tcPr>
          <w:p w14:paraId="62F85507" w14:textId="48F03F6F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P</w:t>
            </w:r>
          </w:p>
        </w:tc>
        <w:tc>
          <w:tcPr>
            <w:tcW w:w="1768" w:type="dxa"/>
          </w:tcPr>
          <w:p w14:paraId="6BE2E547" w14:textId="43BE61F0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  <w:tc>
          <w:tcPr>
            <w:tcW w:w="2337" w:type="dxa"/>
          </w:tcPr>
          <w:p w14:paraId="7A82B8AB" w14:textId="79BFFB24" w:rsidR="005B5CF1" w:rsidRPr="00DB746B" w:rsidRDefault="005B5CF1" w:rsidP="00DB746B">
            <w:pPr>
              <w:rPr>
                <w:sz w:val="24"/>
                <w:lang w:val="en-US"/>
              </w:rPr>
            </w:pPr>
            <w:r w:rsidRPr="00DB746B">
              <w:rPr>
                <w:sz w:val="24"/>
                <w:lang w:val="en-US"/>
              </w:rPr>
              <w:t>C</w:t>
            </w:r>
          </w:p>
        </w:tc>
      </w:tr>
    </w:tbl>
    <w:p w14:paraId="67DF8002" w14:textId="6F985032" w:rsidR="0004403D" w:rsidRDefault="0004403D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  <w:bookmarkStart w:id="6" w:name="_Toc167205224"/>
    </w:p>
    <w:p w14:paraId="5947B2CF" w14:textId="0F451266" w:rsidR="00D95577" w:rsidRDefault="003E28C3" w:rsidP="00D95577">
      <w:pPr>
        <w:pStyle w:val="a"/>
      </w:pPr>
      <w:r w:rsidRPr="00DD2DAC">
        <w:lastRenderedPageBreak/>
        <w:t>Разработка диаграммы классов проектируемой информационной системы и ее спецификации</w:t>
      </w:r>
      <w:bookmarkEnd w:id="6"/>
    </w:p>
    <w:p w14:paraId="51260F1C" w14:textId="7154A249" w:rsidR="0031533D" w:rsidRDefault="00D95577" w:rsidP="00F71DF4">
      <w:pPr>
        <w:spacing w:line="360" w:lineRule="auto"/>
        <w:ind w:firstLine="709"/>
      </w:pPr>
      <w:r>
        <w:t xml:space="preserve">Диаграмма классов – </w:t>
      </w:r>
      <w:r w:rsidR="0031533D">
        <w:t>основное логическое представление модели проектируемой информационной системы, а также описание архитектуры программной системы.</w:t>
      </w:r>
    </w:p>
    <w:p w14:paraId="6EA179AA" w14:textId="199A2853" w:rsidR="00D95577" w:rsidRPr="00D95577" w:rsidRDefault="0031533D" w:rsidP="00F71DF4">
      <w:pPr>
        <w:spacing w:line="360" w:lineRule="auto"/>
        <w:ind w:firstLine="709"/>
      </w:pPr>
      <w:r>
        <w:t>Диаграмма классов</w:t>
      </w:r>
      <w:r w:rsidR="00D95577">
        <w:t xml:space="preserve"> позволяет понять какие типы данных будет собирать наша ИС, где она будет их хранить и каким образом внутри ИС будет осуществляться обмен данными.</w:t>
      </w:r>
    </w:p>
    <w:bookmarkStart w:id="7" w:name="_Toc167205225"/>
    <w:p w14:paraId="7B21C18D" w14:textId="2815FCA6" w:rsidR="003E28C3" w:rsidRDefault="00335027" w:rsidP="00C71145">
      <w:pPr>
        <w:pStyle w:val="ab"/>
        <w:numPr>
          <w:ilvl w:val="1"/>
          <w:numId w:val="26"/>
        </w:num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E8A4578" wp14:editId="032F4D7B">
                <wp:simplePos x="0" y="0"/>
                <wp:positionH relativeFrom="column">
                  <wp:posOffset>5942270</wp:posOffset>
                </wp:positionH>
                <wp:positionV relativeFrom="paragraph">
                  <wp:posOffset>288163</wp:posOffset>
                </wp:positionV>
                <wp:extent cx="360" cy="360"/>
                <wp:effectExtent l="38100" t="38100" r="38100" b="38100"/>
                <wp:wrapNone/>
                <wp:docPr id="858162130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0733" id="Рукописный ввод 112" o:spid="_x0000_s1026" type="#_x0000_t75" style="position:absolute;margin-left:467.4pt;margin-top:22.2pt;width:1.05pt;height:1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exvV2coBAACSBAAAEAAAAAAAAAAAAAAAAADTAwAA&#10;ZHJzL2luay9pbmsxLnhtbFBLAQItABQABgAIAAAAIQD9W+3O3QAAAAkBAAAPAAAAAAAAAAAAAAAA&#10;AMsFAABkcnMvZG93bnJldi54bWxQSwECLQAUAAYACAAAACEAeRi8nb8AAAAhAQAAGQAAAAAAAAAA&#10;AAAAAADVBgAAZHJzL19yZWxzL2Uyb0RvYy54bWwucmVsc1BLBQYAAAAABgAGAHgBAADLBwAAAAA=&#10;">
                <v:imagedata r:id="rId18" o:title=""/>
              </v:shape>
            </w:pict>
          </mc:Fallback>
        </mc:AlternateContent>
      </w:r>
      <w:r w:rsidR="003E28C3" w:rsidRPr="00DD2DAC">
        <w:t>Диаграмма классов уровня проектирования</w:t>
      </w:r>
      <w:bookmarkEnd w:id="7"/>
    </w:p>
    <w:p w14:paraId="5E01AC2E" w14:textId="65EF225A" w:rsidR="00C71145" w:rsidRPr="00D95577" w:rsidRDefault="00D95577" w:rsidP="00F71DF4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Для иллюстрации того, каким образом будет строиться диаграмма классов был выбран системный прецедент </w:t>
      </w:r>
      <w:r w:rsidRPr="00D95577">
        <w:rPr>
          <w:szCs w:val="28"/>
        </w:rPr>
        <w:t>«Выплата страховки»</w:t>
      </w:r>
      <w:r>
        <w:rPr>
          <w:szCs w:val="28"/>
        </w:rPr>
        <w:t>. Именно на его примере отображены заготовки под диаграмму классов на рисунке 2.</w:t>
      </w:r>
      <w:r w:rsidR="00610359">
        <w:rPr>
          <w:szCs w:val="28"/>
        </w:rPr>
        <w:t xml:space="preserve"> А сама д</w:t>
      </w:r>
      <w:r w:rsidR="00C71145" w:rsidRPr="00D95577">
        <w:rPr>
          <w:szCs w:val="28"/>
        </w:rPr>
        <w:t xml:space="preserve">иаграмма классов уровня проектирования </w:t>
      </w:r>
      <w:r w:rsidR="002E0CD8" w:rsidRPr="00D95577">
        <w:rPr>
          <w:szCs w:val="28"/>
        </w:rPr>
        <w:t xml:space="preserve">для системного прецедента «Выплата страховки» </w:t>
      </w:r>
      <w:r w:rsidR="00C71145" w:rsidRPr="00D95577">
        <w:rPr>
          <w:szCs w:val="28"/>
        </w:rPr>
        <w:t>представлена на рисунке 3.</w:t>
      </w:r>
    </w:p>
    <w:p w14:paraId="04F85F1B" w14:textId="64CAC259" w:rsidR="002E0CD8" w:rsidRDefault="00657641" w:rsidP="002D0F0F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A6BEED3" wp14:editId="0603F2D0">
                <wp:simplePos x="0" y="0"/>
                <wp:positionH relativeFrom="column">
                  <wp:posOffset>1140504</wp:posOffset>
                </wp:positionH>
                <wp:positionV relativeFrom="paragraph">
                  <wp:posOffset>2812426</wp:posOffset>
                </wp:positionV>
                <wp:extent cx="360" cy="360"/>
                <wp:effectExtent l="38100" t="38100" r="38100" b="38100"/>
                <wp:wrapNone/>
                <wp:docPr id="1349372987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1CB2" id="Рукописный ввод 126" o:spid="_x0000_s1026" type="#_x0000_t75" style="position:absolute;margin-left:89.3pt;margin-top:220.95pt;width:1.05pt;height:1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HvfVQbLAQAAkgQAABAAAAAAAAAAAAAAAAAA0wMA&#10;AGRycy9pbmsvaW5rMS54bWxQSwECLQAUAAYACAAAACEAi3UTRt0AAAALAQAADwAAAAAAAAAAAAAA&#10;AADMBQAAZHJzL2Rvd25yZXYueG1sUEsBAi0AFAAGAAgAAAAhAHkYvJ2/AAAAIQEAABkAAAAAAAAA&#10;AAAAAAAA1gYAAGRycy9fcmVscy9lMm9Eb2MueG1sLnJlbHNQSwUGAAAAAAYABgB4AQAAzAcAAAAA&#10;">
                <v:imagedata r:id="rId18" o:title=""/>
              </v:shape>
            </w:pict>
          </mc:Fallback>
        </mc:AlternateContent>
      </w:r>
      <w:r w:rsidR="00E43ED2" w:rsidRPr="00E43ED2">
        <w:rPr>
          <w:noProof/>
        </w:rPr>
        <w:drawing>
          <wp:inline distT="0" distB="0" distL="0" distR="0" wp14:anchorId="518ECB24" wp14:editId="7C39FAD8">
            <wp:extent cx="5939790" cy="3662680"/>
            <wp:effectExtent l="0" t="0" r="3810" b="0"/>
            <wp:docPr id="712247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47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8339" w14:textId="02B3AAFA" w:rsidR="00C71145" w:rsidRPr="00055545" w:rsidRDefault="002E0CD8" w:rsidP="00A12B70">
      <w:pPr>
        <w:pStyle w:val="af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55545">
        <w:rPr>
          <w:i w:val="0"/>
          <w:iCs w:val="0"/>
          <w:color w:val="000000" w:themeColor="text1"/>
          <w:sz w:val="28"/>
          <w:szCs w:val="28"/>
        </w:rPr>
        <w:t>Рис</w:t>
      </w:r>
      <w:r w:rsidR="0031533D" w:rsidRPr="00055545">
        <w:rPr>
          <w:i w:val="0"/>
          <w:iCs w:val="0"/>
          <w:color w:val="000000" w:themeColor="text1"/>
          <w:sz w:val="28"/>
          <w:szCs w:val="28"/>
        </w:rPr>
        <w:t>унок</w:t>
      </w:r>
      <w:r w:rsidRPr="00055545">
        <w:rPr>
          <w:i w:val="0"/>
          <w:iCs w:val="0"/>
          <w:color w:val="000000" w:themeColor="text1"/>
          <w:sz w:val="28"/>
          <w:szCs w:val="28"/>
        </w:rPr>
        <w:t xml:space="preserve"> 3 Диаграмма классов уровня проектирования для системного прецедента «Выплата страховки»</w:t>
      </w:r>
    </w:p>
    <w:p w14:paraId="50B6B967" w14:textId="75AFECEB" w:rsidR="00610359" w:rsidRDefault="00610359" w:rsidP="00F71DF4">
      <w:pPr>
        <w:spacing w:line="360" w:lineRule="auto"/>
        <w:ind w:firstLine="709"/>
      </w:pPr>
      <w:r>
        <w:t xml:space="preserve">Классы, отображённые в одноимённой диаграмме, могут иметь несколько стереотипов, предопределяющих каким именно образом, он будет </w:t>
      </w:r>
      <w:r>
        <w:lastRenderedPageBreak/>
        <w:t>работать и какую информацию хранить внутри себя. В данной работе представлено 3 стереотипа для классов:</w:t>
      </w:r>
    </w:p>
    <w:p w14:paraId="4AD0C3B7" w14:textId="1CA7B50B" w:rsidR="0004403D" w:rsidRDefault="00610359" w:rsidP="00F71DF4">
      <w:pPr>
        <w:pStyle w:val="a9"/>
        <w:numPr>
          <w:ilvl w:val="0"/>
          <w:numId w:val="31"/>
        </w:numPr>
        <w:spacing w:line="360" w:lineRule="auto"/>
        <w:ind w:firstLine="709"/>
      </w:pPr>
      <w:r>
        <w:t>Граничный класс (</w:t>
      </w:r>
      <w:r>
        <w:rPr>
          <w:lang w:val="en-US"/>
        </w:rPr>
        <w:t>boundary</w:t>
      </w:r>
      <w:r>
        <w:t>)</w:t>
      </w:r>
      <w:r w:rsidR="0004403D">
        <w:t>;</w:t>
      </w:r>
    </w:p>
    <w:p w14:paraId="679CC3B0" w14:textId="7000D387" w:rsidR="00610359" w:rsidRDefault="00610359" w:rsidP="00F71DF4">
      <w:pPr>
        <w:pStyle w:val="a9"/>
        <w:numPr>
          <w:ilvl w:val="0"/>
          <w:numId w:val="31"/>
        </w:numPr>
        <w:spacing w:line="360" w:lineRule="auto"/>
        <w:ind w:firstLine="709"/>
      </w:pPr>
      <w:r>
        <w:t>Управляющий класс (</w:t>
      </w:r>
      <w:proofErr w:type="spellStart"/>
      <w:r>
        <w:t>control</w:t>
      </w:r>
      <w:proofErr w:type="spellEnd"/>
      <w:r>
        <w:t>)</w:t>
      </w:r>
      <w:r w:rsidR="0004403D">
        <w:t>;</w:t>
      </w:r>
    </w:p>
    <w:p w14:paraId="2150B66A" w14:textId="6F461E2F" w:rsidR="00610359" w:rsidRDefault="00610359" w:rsidP="00F71DF4">
      <w:pPr>
        <w:pStyle w:val="a9"/>
        <w:numPr>
          <w:ilvl w:val="0"/>
          <w:numId w:val="31"/>
        </w:numPr>
        <w:spacing w:line="360" w:lineRule="auto"/>
        <w:ind w:firstLine="709"/>
      </w:pPr>
      <w:r>
        <w:t>Класс-сущность (</w:t>
      </w:r>
      <w:r>
        <w:rPr>
          <w:lang w:val="en-US"/>
        </w:rPr>
        <w:t>entity</w:t>
      </w:r>
      <w:r>
        <w:t>)</w:t>
      </w:r>
      <w:r w:rsidR="0004403D">
        <w:t>.</w:t>
      </w:r>
    </w:p>
    <w:p w14:paraId="697D6C38" w14:textId="20BFE837" w:rsidR="002E0CD8" w:rsidRDefault="002E0CD8" w:rsidP="00610359">
      <w:pPr>
        <w:spacing w:line="360" w:lineRule="auto"/>
        <w:rPr>
          <w:sz w:val="22"/>
          <w:szCs w:val="22"/>
        </w:rPr>
      </w:pPr>
      <w:r>
        <w:t xml:space="preserve">Таблица </w:t>
      </w:r>
      <w:r w:rsidR="007E3846" w:rsidRPr="007E3846">
        <w:t>3</w:t>
      </w:r>
      <w:r>
        <w:t xml:space="preserve"> – Назначение классов диаграммы классов для системного прецедента </w:t>
      </w:r>
      <w:r w:rsidRPr="002E0CD8">
        <w:rPr>
          <w:color w:val="000000" w:themeColor="text1"/>
          <w:szCs w:val="28"/>
        </w:rPr>
        <w:t>«Выплата страховки»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2342"/>
        <w:gridCol w:w="1896"/>
        <w:gridCol w:w="4746"/>
      </w:tblGrid>
      <w:tr w:rsidR="002E0CD8" w14:paraId="261EFFE7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D8F64" w14:textId="77777777" w:rsidR="002E0CD8" w:rsidRPr="00DB746B" w:rsidRDefault="002E0CD8" w:rsidP="008009C6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Название класса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2AA26" w14:textId="77777777" w:rsidR="002E0CD8" w:rsidRPr="00DB746B" w:rsidRDefault="002E0CD8" w:rsidP="008009C6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Стереотип класса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63DD6" w14:textId="77777777" w:rsidR="002E0CD8" w:rsidRPr="00DB746B" w:rsidRDefault="002E0CD8" w:rsidP="008009C6">
            <w:pPr>
              <w:jc w:val="center"/>
              <w:rPr>
                <w:sz w:val="24"/>
              </w:rPr>
            </w:pPr>
            <w:r w:rsidRPr="00DB746B">
              <w:rPr>
                <w:sz w:val="24"/>
              </w:rPr>
              <w:t>Назначение класса</w:t>
            </w:r>
          </w:p>
        </w:tc>
      </w:tr>
      <w:tr w:rsidR="002E0CD8" w14:paraId="70B3DD7F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0D7F" w14:textId="362B3E63" w:rsidR="002E0CD8" w:rsidRPr="00DB746B" w:rsidRDefault="0004403D" w:rsidP="008009C6">
            <w:pPr>
              <w:rPr>
                <w:sz w:val="24"/>
              </w:rPr>
            </w:pPr>
            <w:r>
              <w:rPr>
                <w:sz w:val="24"/>
              </w:rPr>
              <w:t>Диспетчер выплаты страховки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E8D0B" w14:textId="77777777" w:rsidR="002E0CD8" w:rsidRPr="00DB746B" w:rsidRDefault="002E0CD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управляющий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5928C" w14:textId="77777777" w:rsidR="002E0CD8" w:rsidRPr="00DB746B" w:rsidRDefault="002E0CD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Координирует работу других классов в рамках реализации прецедента «Выплата страховки»</w:t>
            </w:r>
          </w:p>
        </w:tc>
      </w:tr>
      <w:tr w:rsidR="002E0CD8" w14:paraId="1C4B06A0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EF050" w14:textId="629EB728" w:rsidR="002E0CD8" w:rsidRPr="00DB746B" w:rsidRDefault="0004403D" w:rsidP="0004403D">
            <w:pPr>
              <w:rPr>
                <w:sz w:val="24"/>
              </w:rPr>
            </w:pPr>
            <w:r>
              <w:rPr>
                <w:sz w:val="24"/>
              </w:rPr>
              <w:t>Форма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2998" w14:textId="77777777" w:rsidR="002E0CD8" w:rsidRPr="00DB746B" w:rsidRDefault="002E0CD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>граничный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681B6" w14:textId="77777777" w:rsidR="002E0CD8" w:rsidRPr="00DB746B" w:rsidRDefault="002E0CD8" w:rsidP="008009C6">
            <w:pPr>
              <w:rPr>
                <w:sz w:val="24"/>
              </w:rPr>
            </w:pPr>
            <w:r w:rsidRPr="00DB746B">
              <w:rPr>
                <w:sz w:val="24"/>
              </w:rPr>
              <w:t xml:space="preserve">Обеспечивает взаимодействие пользователя и ИС </w:t>
            </w:r>
          </w:p>
        </w:tc>
      </w:tr>
      <w:tr w:rsidR="0004403D" w14:paraId="4D7FEC64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9E3FF" w14:textId="12C823FB" w:rsidR="0004403D" w:rsidRPr="00DB746B" w:rsidRDefault="0004403D" w:rsidP="0004403D">
            <w:pPr>
              <w:rPr>
                <w:sz w:val="24"/>
              </w:rPr>
            </w:pPr>
            <w:r>
              <w:rPr>
                <w:sz w:val="24"/>
              </w:rPr>
              <w:t>Итоговый документ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C6621" w14:textId="3238B2B0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сущность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FE8B" w14:textId="1F1B44AA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Хранит информацию о</w:t>
            </w:r>
            <w:r>
              <w:rPr>
                <w:sz w:val="24"/>
              </w:rPr>
              <w:t xml:space="preserve">б итоговом документе, составленном после обработки </w:t>
            </w:r>
            <w:r w:rsidR="00434F97">
              <w:rPr>
                <w:sz w:val="24"/>
              </w:rPr>
              <w:t>прецедента,</w:t>
            </w:r>
            <w:r>
              <w:rPr>
                <w:sz w:val="24"/>
              </w:rPr>
              <w:t xml:space="preserve"> выплата страховки</w:t>
            </w:r>
          </w:p>
        </w:tc>
      </w:tr>
      <w:tr w:rsidR="0004403D" w14:paraId="684035F1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CA69F" w14:textId="68AAF17A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Заявки</w:t>
            </w:r>
            <w:r>
              <w:rPr>
                <w:sz w:val="24"/>
              </w:rPr>
              <w:t xml:space="preserve"> страховых случаев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09FC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сущность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8FBC9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Хранит информацию о заявках клиентов с предполагаемыми страховыми случаями</w:t>
            </w:r>
          </w:p>
        </w:tc>
      </w:tr>
      <w:tr w:rsidR="0004403D" w14:paraId="745C9DAE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25C49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Клиенты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080E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сущность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0C906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Хранит информацию о клиентах</w:t>
            </w:r>
          </w:p>
        </w:tc>
      </w:tr>
      <w:tr w:rsidR="0004403D" w14:paraId="64E2E7F2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A0663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Страховой полис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C647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сущность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A621D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Хранит информацию о страховых полисах, оформленных клиентами</w:t>
            </w:r>
          </w:p>
        </w:tc>
      </w:tr>
      <w:tr w:rsidR="0004403D" w14:paraId="043F70D0" w14:textId="77777777" w:rsidTr="0004403D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2107" w14:textId="45585B45" w:rsidR="0004403D" w:rsidRPr="00DB746B" w:rsidRDefault="0004403D" w:rsidP="0004403D">
            <w:pPr>
              <w:rPr>
                <w:sz w:val="24"/>
              </w:rPr>
            </w:pPr>
            <w:r>
              <w:rPr>
                <w:sz w:val="24"/>
              </w:rPr>
              <w:t>Выплаты страховых случаев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FBE2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сущность</w:t>
            </w:r>
          </w:p>
        </w:tc>
        <w:tc>
          <w:tcPr>
            <w:tcW w:w="4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EE23" w14:textId="77777777" w:rsidR="0004403D" w:rsidRPr="00DB746B" w:rsidRDefault="0004403D" w:rsidP="0004403D">
            <w:pPr>
              <w:rPr>
                <w:sz w:val="24"/>
              </w:rPr>
            </w:pPr>
            <w:r w:rsidRPr="00DB746B">
              <w:rPr>
                <w:sz w:val="24"/>
              </w:rPr>
              <w:t>Хранит информацию о всевозможных страховых случаях, которые предусмотрены компанией</w:t>
            </w:r>
          </w:p>
        </w:tc>
      </w:tr>
    </w:tbl>
    <w:p w14:paraId="3293C1C5" w14:textId="69B24F7D" w:rsidR="002E0CD8" w:rsidRPr="002E0CD8" w:rsidRDefault="002E0CD8" w:rsidP="002E0CD8"/>
    <w:p w14:paraId="590B2BB1" w14:textId="5A8B6716" w:rsidR="003E28C3" w:rsidRDefault="003E28C3" w:rsidP="00610359">
      <w:pPr>
        <w:pStyle w:val="ab"/>
        <w:numPr>
          <w:ilvl w:val="1"/>
          <w:numId w:val="26"/>
        </w:numPr>
      </w:pPr>
      <w:bookmarkStart w:id="8" w:name="_Toc167205226"/>
      <w:r w:rsidRPr="00DD2DAC">
        <w:t>Спецификация диаграммы классов уровня проектирования</w:t>
      </w:r>
      <w:bookmarkEnd w:id="8"/>
    </w:p>
    <w:p w14:paraId="27F79FE0" w14:textId="309E1CD6" w:rsidR="00A96DDB" w:rsidRPr="003276A3" w:rsidRDefault="00610359" w:rsidP="00F71DF4">
      <w:pPr>
        <w:spacing w:line="360" w:lineRule="auto"/>
        <w:ind w:firstLine="709"/>
        <w:rPr>
          <w:b/>
          <w:bCs/>
        </w:rPr>
      </w:pPr>
      <w:r>
        <w:t xml:space="preserve">После того как мы определились со стереотипом класса и примерной смысловой нагрузкой информации, которую мы будем помещать в него, необходимо разобраться по пунктам какие именно атрибуты и операции будут представлены в каждом классе. </w:t>
      </w:r>
      <w:r w:rsidR="002E0CD8">
        <w:t xml:space="preserve">В таблицах </w:t>
      </w:r>
      <w:r w:rsidR="007E3846" w:rsidRPr="007E3846">
        <w:t>3.1</w:t>
      </w:r>
      <w:r w:rsidR="000D559C">
        <w:t>–</w:t>
      </w:r>
      <w:r w:rsidR="007E3846" w:rsidRPr="007E3846">
        <w:t>3.7</w:t>
      </w:r>
      <w:r w:rsidR="002E0CD8">
        <w:t xml:space="preserve"> представлены спецификации диаграммы классов</w:t>
      </w:r>
      <w:r w:rsidR="003276A3">
        <w:t>, которые помогают определить данные какого типа будут храниться внутри ИС и какие операции по отношению к этим данным возможны.</w:t>
      </w:r>
    </w:p>
    <w:p w14:paraId="4CDE164D" w14:textId="521E599F" w:rsidR="002E0CD8" w:rsidRPr="000D559C" w:rsidRDefault="002E0CD8" w:rsidP="002E0CD8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3.1</w:t>
      </w:r>
      <w:r w:rsidRPr="000D559C">
        <w:rPr>
          <w:szCs w:val="28"/>
        </w:rPr>
        <w:t xml:space="preserve"> – Спецификация атрибутов класса «Заявки страх</w:t>
      </w:r>
      <w:r w:rsidR="003276A3">
        <w:rPr>
          <w:szCs w:val="28"/>
        </w:rPr>
        <w:t>овых</w:t>
      </w:r>
      <w:r w:rsidRPr="000D559C">
        <w:rPr>
          <w:szCs w:val="28"/>
        </w:rPr>
        <w:t xml:space="preserve"> случ</w:t>
      </w:r>
      <w:r w:rsidR="003276A3">
        <w:rPr>
          <w:szCs w:val="28"/>
        </w:rPr>
        <w:t>аев</w:t>
      </w:r>
      <w:r w:rsidRPr="000D559C">
        <w:rPr>
          <w:szCs w:val="28"/>
        </w:rPr>
        <w:t>»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68"/>
        <w:gridCol w:w="1130"/>
        <w:gridCol w:w="5998"/>
      </w:tblGrid>
      <w:tr w:rsidR="002E0CD8" w:rsidRPr="000D559C" w14:paraId="7E548F9C" w14:textId="77777777" w:rsidTr="00434F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65DB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27340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C3F49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758E4734" w14:textId="77777777" w:rsidTr="00434F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6477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</w:t>
            </w:r>
            <w:r w:rsidRPr="000D559C">
              <w:rPr>
                <w:sz w:val="24"/>
              </w:rPr>
              <w:t xml:space="preserve"> заявки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F5F97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2FDC6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</w:rPr>
              <w:t>Уникальный номер заявки</w:t>
            </w:r>
          </w:p>
        </w:tc>
      </w:tr>
      <w:tr w:rsidR="002E0CD8" w:rsidRPr="000D559C" w14:paraId="4C21815A" w14:textId="77777777" w:rsidTr="00434F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E918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</w:t>
            </w:r>
            <w:r w:rsidRPr="000D559C">
              <w:rPr>
                <w:sz w:val="24"/>
              </w:rPr>
              <w:t xml:space="preserve"> клиента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1906E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EA23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Номер клиента</w:t>
            </w:r>
          </w:p>
        </w:tc>
      </w:tr>
      <w:tr w:rsidR="002E0CD8" w:rsidRPr="000D559C" w14:paraId="66877447" w14:textId="77777777" w:rsidTr="00434F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391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lastRenderedPageBreak/>
              <w:t>Аудиофайл с заявкой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696E0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File</w:t>
            </w:r>
          </w:p>
        </w:tc>
        <w:tc>
          <w:tcPr>
            <w:tcW w:w="5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C45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Аудиофайл звонка, в котором клиент рассказывал о страховом случае</w:t>
            </w:r>
          </w:p>
        </w:tc>
      </w:tr>
      <w:tr w:rsidR="002E0CD8" w:rsidRPr="000D559C" w14:paraId="1ABFAAF5" w14:textId="77777777" w:rsidTr="00434F97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4C1D9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Txt</w:t>
            </w:r>
            <w:r w:rsidRPr="000D559C">
              <w:rPr>
                <w:sz w:val="24"/>
              </w:rPr>
              <w:t xml:space="preserve"> файл с заявкой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9DE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File</w:t>
            </w:r>
          </w:p>
        </w:tc>
        <w:tc>
          <w:tcPr>
            <w:tcW w:w="5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EC0F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Текстовый файл, составленный страховым агентом при регистрации страхового случая</w:t>
            </w:r>
          </w:p>
        </w:tc>
      </w:tr>
    </w:tbl>
    <w:p w14:paraId="460E3E1F" w14:textId="45C34471" w:rsidR="002E0CD8" w:rsidRPr="00434F97" w:rsidRDefault="00434F97" w:rsidP="002E0CD8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2</w:t>
      </w:r>
      <w:r w:rsidRPr="000D559C">
        <w:rPr>
          <w:szCs w:val="28"/>
        </w:rPr>
        <w:t xml:space="preserve"> – Спецификация операций класса «Заявки страх</w:t>
      </w:r>
      <w:r>
        <w:rPr>
          <w:szCs w:val="28"/>
        </w:rPr>
        <w:t>овых</w:t>
      </w:r>
      <w:r w:rsidRPr="000D559C">
        <w:rPr>
          <w:szCs w:val="28"/>
        </w:rPr>
        <w:t xml:space="preserve"> случ</w:t>
      </w:r>
      <w:r>
        <w:rPr>
          <w:szCs w:val="28"/>
        </w:rPr>
        <w:t>аев</w:t>
      </w:r>
      <w:r w:rsidRPr="000D559C">
        <w:rPr>
          <w:szCs w:val="28"/>
        </w:rPr>
        <w:t>»</w:t>
      </w:r>
    </w:p>
    <w:tbl>
      <w:tblPr>
        <w:tblStyle w:val="af0"/>
        <w:tblW w:w="8816" w:type="dxa"/>
        <w:tblInd w:w="535" w:type="dxa"/>
        <w:tblLook w:val="04A0" w:firstRow="1" w:lastRow="0" w:firstColumn="1" w:lastColumn="0" w:noHBand="0" w:noVBand="1"/>
      </w:tblPr>
      <w:tblGrid>
        <w:gridCol w:w="2862"/>
        <w:gridCol w:w="5954"/>
      </w:tblGrid>
      <w:tr w:rsidR="002E0CD8" w:rsidRPr="000D559C" w14:paraId="3ED96D42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216E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53970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1185440B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1423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заявку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5E52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заявку</w:t>
            </w:r>
          </w:p>
        </w:tc>
      </w:tr>
      <w:tr w:rsidR="002E0CD8" w:rsidRPr="000D559C" w14:paraId="62882D55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00DE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заявку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F75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заявку</w:t>
            </w:r>
          </w:p>
        </w:tc>
      </w:tr>
      <w:tr w:rsidR="002E0CD8" w:rsidRPr="000D559C" w14:paraId="1498AA49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FF69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Открыть заявку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4AB9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Открыть заявку</w:t>
            </w:r>
          </w:p>
        </w:tc>
      </w:tr>
      <w:tr w:rsidR="002E0CD8" w:rsidRPr="000D559C" w14:paraId="11680DBE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97CD9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заявку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71D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заявку (найти заявку по определенным параметрам)</w:t>
            </w:r>
          </w:p>
        </w:tc>
      </w:tr>
      <w:tr w:rsidR="002E0CD8" w:rsidRPr="000D559C" w14:paraId="25DE5C8C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FF6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заявку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AC46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заявку</w:t>
            </w:r>
          </w:p>
        </w:tc>
      </w:tr>
    </w:tbl>
    <w:p w14:paraId="5E911D41" w14:textId="77777777" w:rsidR="002E0CD8" w:rsidRPr="000D559C" w:rsidRDefault="002E0CD8" w:rsidP="002E0CD8">
      <w:pPr>
        <w:rPr>
          <w:sz w:val="24"/>
        </w:rPr>
      </w:pPr>
    </w:p>
    <w:p w14:paraId="001C41E0" w14:textId="01ED7AA4" w:rsidR="002E0CD8" w:rsidRPr="000D559C" w:rsidRDefault="00657641" w:rsidP="002E0CD8">
      <w:pPr>
        <w:spacing w:line="360" w:lineRule="auto"/>
        <w:rPr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C6A136F" wp14:editId="0C1CD873">
                <wp:simplePos x="0" y="0"/>
                <wp:positionH relativeFrom="column">
                  <wp:posOffset>2050331</wp:posOffset>
                </wp:positionH>
                <wp:positionV relativeFrom="paragraph">
                  <wp:posOffset>1300257</wp:posOffset>
                </wp:positionV>
                <wp:extent cx="360" cy="360"/>
                <wp:effectExtent l="38100" t="38100" r="38100" b="38100"/>
                <wp:wrapNone/>
                <wp:docPr id="503022363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1EEE" id="Рукописный ввод 142" o:spid="_x0000_s1026" type="#_x0000_t75" style="position:absolute;margin-left:160.95pt;margin-top:101.9pt;width:1.05pt;height:1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oju0E8wBAACWBAAAEAAAAAAAAAAAAAAAAADT&#10;AwAAZHJzL2luay9pbmsxLnhtbFBLAQItABQABgAIAAAAIQDT+dsR3gAAAAsBAAAPAAAAAAAAAAAA&#10;AAAAAM0FAABkcnMvZG93bnJldi54bWxQSwECLQAUAAYACAAAACEAeRi8nb8AAAAhAQAAGQAAAAAA&#10;AAAAAAAAAADYBgAAZHJzL19yZWxzL2Uyb0RvYy54bWwucmVsc1BLBQYAAAAABgAGAHgBAADOBwAA&#10;AAA=&#10;">
                <v:imagedata r:id="rId18" o:title=""/>
              </v:shape>
            </w:pict>
          </mc:Fallback>
        </mc:AlternateContent>
      </w:r>
      <w:r w:rsidR="002E0CD8"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3</w:t>
      </w:r>
      <w:r w:rsidR="002E0CD8" w:rsidRPr="000D559C">
        <w:rPr>
          <w:szCs w:val="28"/>
        </w:rPr>
        <w:t xml:space="preserve"> – Спецификация атрибутов класса «Клиенты» 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73"/>
        <w:gridCol w:w="1679"/>
        <w:gridCol w:w="5444"/>
      </w:tblGrid>
      <w:tr w:rsidR="002E0CD8" w:rsidRPr="000D559C" w14:paraId="3F389725" w14:textId="77777777" w:rsidTr="00434F97"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7DA22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82730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46B0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4DFE751E" w14:textId="77777777" w:rsidTr="00434F97"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2BA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</w:t>
            </w:r>
            <w:r w:rsidRPr="000D559C">
              <w:rPr>
                <w:sz w:val="24"/>
              </w:rPr>
              <w:t xml:space="preserve"> клиента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5F6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36D8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Уникальный номер</w:t>
            </w:r>
            <w:r w:rsidRPr="000D559C">
              <w:rPr>
                <w:sz w:val="24"/>
                <w:lang w:val="en-US"/>
              </w:rPr>
              <w:t xml:space="preserve"> </w:t>
            </w:r>
            <w:r w:rsidRPr="000D559C">
              <w:rPr>
                <w:sz w:val="24"/>
              </w:rPr>
              <w:t>клиента</w:t>
            </w:r>
          </w:p>
        </w:tc>
      </w:tr>
      <w:tr w:rsidR="002E0CD8" w:rsidRPr="000D559C" w14:paraId="13422C5E" w14:textId="77777777" w:rsidTr="00434F97"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D0E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ФИО клиента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C897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  <w:lang w:val="en-US"/>
              </w:rPr>
            </w:pPr>
            <w:proofErr w:type="gramStart"/>
            <w:r w:rsidRPr="000D559C">
              <w:rPr>
                <w:sz w:val="24"/>
                <w:lang w:val="en-US"/>
              </w:rPr>
              <w:t>String[</w:t>
            </w:r>
            <w:proofErr w:type="gramEnd"/>
            <w:r w:rsidRPr="000D559C">
              <w:rPr>
                <w:sz w:val="24"/>
                <w:lang w:val="en-US"/>
              </w:rPr>
              <w:t>2…4]</w:t>
            </w:r>
          </w:p>
        </w:tc>
        <w:tc>
          <w:tcPr>
            <w:tcW w:w="5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3C2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ФИО клиента (можно заполнить от 2-ух до 4-х строчек)</w:t>
            </w:r>
          </w:p>
        </w:tc>
      </w:tr>
      <w:tr w:rsidR="002E0CD8" w:rsidRPr="000D559C" w14:paraId="63C4A7FB" w14:textId="77777777" w:rsidTr="00434F97"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D77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телефон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27E0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String</w:t>
            </w:r>
          </w:p>
        </w:tc>
        <w:tc>
          <w:tcPr>
            <w:tcW w:w="5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97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Мобильный телефон клиенты</w:t>
            </w:r>
          </w:p>
        </w:tc>
      </w:tr>
      <w:tr w:rsidR="002E0CD8" w:rsidRPr="000D559C" w14:paraId="4DAB873B" w14:textId="77777777" w:rsidTr="00434F97"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4026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email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9DDD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String</w:t>
            </w:r>
          </w:p>
        </w:tc>
        <w:tc>
          <w:tcPr>
            <w:tcW w:w="5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EF9A2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Адрес электронной почты клиента</w:t>
            </w:r>
          </w:p>
        </w:tc>
      </w:tr>
    </w:tbl>
    <w:p w14:paraId="486FB1EF" w14:textId="75D01C07" w:rsidR="002E0CD8" w:rsidRPr="00434F97" w:rsidRDefault="00434F97" w:rsidP="002E0CD8">
      <w:pPr>
        <w:spacing w:line="360" w:lineRule="auto"/>
        <w:rPr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240E971" wp14:editId="4F486221">
                <wp:simplePos x="0" y="0"/>
                <wp:positionH relativeFrom="column">
                  <wp:posOffset>2050331</wp:posOffset>
                </wp:positionH>
                <wp:positionV relativeFrom="paragraph">
                  <wp:posOffset>1300257</wp:posOffset>
                </wp:positionV>
                <wp:extent cx="360" cy="360"/>
                <wp:effectExtent l="38100" t="38100" r="38100" b="38100"/>
                <wp:wrapNone/>
                <wp:docPr id="1539469264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3117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2" o:spid="_x0000_s1026" type="#_x0000_t75" style="position:absolute;margin-left:160.95pt;margin-top:101.9pt;width:1.05pt;height:1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">
                <v:imagedata r:id="rId40" o:title=""/>
              </v:shape>
            </w:pict>
          </mc:Fallback>
        </mc:AlternateContent>
      </w: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4</w:t>
      </w:r>
      <w:r w:rsidRPr="000D559C">
        <w:rPr>
          <w:szCs w:val="28"/>
        </w:rPr>
        <w:t xml:space="preserve"> – Спецификация операций класса «Клиенты» </w:t>
      </w:r>
    </w:p>
    <w:tbl>
      <w:tblPr>
        <w:tblStyle w:val="af0"/>
        <w:tblW w:w="8816" w:type="dxa"/>
        <w:tblInd w:w="535" w:type="dxa"/>
        <w:tblLook w:val="04A0" w:firstRow="1" w:lastRow="0" w:firstColumn="1" w:lastColumn="0" w:noHBand="0" w:noVBand="1"/>
      </w:tblPr>
      <w:tblGrid>
        <w:gridCol w:w="2437"/>
        <w:gridCol w:w="6379"/>
      </w:tblGrid>
      <w:tr w:rsidR="002E0CD8" w:rsidRPr="000D559C" w14:paraId="3A015CFD" w14:textId="77777777" w:rsidTr="00A12B70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9ECF4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3F8ED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4883E05F" w14:textId="77777777" w:rsidTr="00A12B70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9229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клиента ()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7922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клиента</w:t>
            </w:r>
          </w:p>
        </w:tc>
      </w:tr>
      <w:tr w:rsidR="002E0CD8" w:rsidRPr="000D559C" w14:paraId="7AA1851A" w14:textId="77777777" w:rsidTr="00A12B70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803F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клиента ()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9B4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данные клиента</w:t>
            </w:r>
          </w:p>
        </w:tc>
      </w:tr>
      <w:tr w:rsidR="002E0CD8" w:rsidRPr="000D559C" w14:paraId="54A11DF9" w14:textId="77777777" w:rsidTr="00A12B70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362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клиента ()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30E2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клиента</w:t>
            </w:r>
          </w:p>
        </w:tc>
      </w:tr>
      <w:tr w:rsidR="002E0CD8" w:rsidRPr="000D559C" w14:paraId="6584A056" w14:textId="77777777" w:rsidTr="00A12B70"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7CB6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клиента ()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3D2A3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клиента (найти клиента по определенным параметрам)</w:t>
            </w:r>
          </w:p>
        </w:tc>
      </w:tr>
    </w:tbl>
    <w:p w14:paraId="4993086F" w14:textId="77777777" w:rsidR="002E0CD8" w:rsidRPr="000D559C" w:rsidRDefault="002E0CD8" w:rsidP="002E0CD8">
      <w:pPr>
        <w:rPr>
          <w:sz w:val="24"/>
        </w:rPr>
      </w:pPr>
    </w:p>
    <w:p w14:paraId="28B75421" w14:textId="08D44F4D" w:rsidR="002E0CD8" w:rsidRPr="000D559C" w:rsidRDefault="002E0CD8" w:rsidP="002E0CD8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5</w:t>
      </w:r>
      <w:r w:rsidRPr="000D559C">
        <w:rPr>
          <w:szCs w:val="28"/>
        </w:rPr>
        <w:t xml:space="preserve"> – Спецификация атрибутов класса «Страховой полис» 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96"/>
        <w:gridCol w:w="1663"/>
        <w:gridCol w:w="5437"/>
      </w:tblGrid>
      <w:tr w:rsidR="002E0CD8" w:rsidRPr="000D559C" w14:paraId="2725F206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4C9C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EAF40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F508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50D8F9F9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99E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Id_</w:t>
            </w:r>
            <w:r w:rsidRPr="000D559C">
              <w:rPr>
                <w:sz w:val="24"/>
              </w:rPr>
              <w:t>полиса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4F4B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CD6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Уникальный номер страхового полиса</w:t>
            </w:r>
          </w:p>
        </w:tc>
      </w:tr>
      <w:tr w:rsidR="002E0CD8" w:rsidRPr="000D559C" w14:paraId="231BB342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AA95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Id_</w:t>
            </w:r>
            <w:r w:rsidRPr="000D559C">
              <w:rPr>
                <w:sz w:val="24"/>
              </w:rPr>
              <w:t>клиента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F26F3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628E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Номер клиента</w:t>
            </w:r>
          </w:p>
        </w:tc>
      </w:tr>
      <w:tr w:rsidR="002E0CD8" w:rsidRPr="000D559C" w14:paraId="27DC3656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AB3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Дата оформления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43D3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date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EB5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Дата оформления страхового полиса</w:t>
            </w:r>
          </w:p>
        </w:tc>
      </w:tr>
      <w:tr w:rsidR="002E0CD8" w:rsidRPr="000D559C" w14:paraId="6063CDEC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5C2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Дата окончания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447D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date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45BD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Дата окончания страхового полиса</w:t>
            </w:r>
          </w:p>
        </w:tc>
      </w:tr>
      <w:tr w:rsidR="002E0CD8" w:rsidRPr="000D559C" w14:paraId="35C27D71" w14:textId="77777777" w:rsidTr="00434F9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C4F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Id_</w:t>
            </w:r>
            <w:r w:rsidRPr="000D559C">
              <w:rPr>
                <w:sz w:val="24"/>
              </w:rPr>
              <w:t xml:space="preserve">страхового случая 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3A5E5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 [1…20]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039B4" w14:textId="5F8AA242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Номер страхового случая (можно заполнить от </w:t>
            </w:r>
            <w:r w:rsidR="00434F97" w:rsidRPr="000D559C">
              <w:rPr>
                <w:sz w:val="24"/>
              </w:rPr>
              <w:t>1-й</w:t>
            </w:r>
            <w:r w:rsidRPr="000D559C">
              <w:rPr>
                <w:sz w:val="24"/>
              </w:rPr>
              <w:t xml:space="preserve"> до 20 строчек)</w:t>
            </w:r>
          </w:p>
        </w:tc>
      </w:tr>
    </w:tbl>
    <w:p w14:paraId="015323BC" w14:textId="53F2EAE7" w:rsidR="002E0CD8" w:rsidRPr="00434F97" w:rsidRDefault="00434F97" w:rsidP="002E0CD8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6</w:t>
      </w:r>
      <w:r w:rsidRPr="000D559C">
        <w:rPr>
          <w:szCs w:val="28"/>
        </w:rPr>
        <w:t xml:space="preserve"> – Спецификация операций класса «Страховой полис» </w:t>
      </w:r>
    </w:p>
    <w:tbl>
      <w:tblPr>
        <w:tblStyle w:val="af0"/>
        <w:tblW w:w="8816" w:type="dxa"/>
        <w:tblInd w:w="535" w:type="dxa"/>
        <w:tblLook w:val="04A0" w:firstRow="1" w:lastRow="0" w:firstColumn="1" w:lastColumn="0" w:noHBand="0" w:noVBand="1"/>
      </w:tblPr>
      <w:tblGrid>
        <w:gridCol w:w="2862"/>
        <w:gridCol w:w="5954"/>
      </w:tblGrid>
      <w:tr w:rsidR="002E0CD8" w:rsidRPr="000D559C" w14:paraId="3B5C2A45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E81F1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BDF8F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1E86898C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712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полис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E2E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страховой полис</w:t>
            </w:r>
          </w:p>
        </w:tc>
      </w:tr>
      <w:tr w:rsidR="002E0CD8" w:rsidRPr="000D559C" w14:paraId="1E5EB2F1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7857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полис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81C9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страховой полис</w:t>
            </w:r>
          </w:p>
        </w:tc>
      </w:tr>
      <w:tr w:rsidR="002E0CD8" w:rsidRPr="000D559C" w14:paraId="626A8CDF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37D6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полис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8913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страховой полис</w:t>
            </w:r>
          </w:p>
        </w:tc>
      </w:tr>
      <w:tr w:rsidR="002E0CD8" w:rsidRPr="000D559C" w14:paraId="2B785B7E" w14:textId="77777777" w:rsidTr="00A12B70"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B213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lastRenderedPageBreak/>
              <w:t>Найти полис ()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67C39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страховой полис (найти страховой полис по определенным параметрам)</w:t>
            </w:r>
          </w:p>
        </w:tc>
      </w:tr>
    </w:tbl>
    <w:p w14:paraId="0BA60B86" w14:textId="77777777" w:rsidR="002E0CD8" w:rsidRPr="000D559C" w:rsidRDefault="002E0CD8" w:rsidP="002E0CD8">
      <w:pPr>
        <w:rPr>
          <w:szCs w:val="28"/>
        </w:rPr>
      </w:pPr>
    </w:p>
    <w:p w14:paraId="7C14C55B" w14:textId="32DF1FD8" w:rsidR="002E0CD8" w:rsidRPr="000D559C" w:rsidRDefault="002E0CD8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7</w:t>
      </w:r>
      <w:r w:rsidRPr="000D559C">
        <w:rPr>
          <w:szCs w:val="28"/>
        </w:rPr>
        <w:t xml:space="preserve"> – Спецификация атрибутов класса «Выплаты страх </w:t>
      </w:r>
      <w:proofErr w:type="spellStart"/>
      <w:r w:rsidRPr="000D559C">
        <w:rPr>
          <w:szCs w:val="28"/>
        </w:rPr>
        <w:t>случ</w:t>
      </w:r>
      <w:proofErr w:type="spellEnd"/>
      <w:r w:rsidRPr="000D559C">
        <w:rPr>
          <w:szCs w:val="28"/>
        </w:rPr>
        <w:t xml:space="preserve">» 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97"/>
        <w:gridCol w:w="1294"/>
        <w:gridCol w:w="5805"/>
      </w:tblGrid>
      <w:tr w:rsidR="002E0CD8" w:rsidRPr="000D559C" w14:paraId="3FE4A148" w14:textId="77777777" w:rsidTr="00434F97"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1E4F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860E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9A42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4181B9BE" w14:textId="77777777" w:rsidTr="00434F97"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0FB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Id_</w:t>
            </w:r>
            <w:r w:rsidRPr="000D559C">
              <w:rPr>
                <w:sz w:val="24"/>
              </w:rPr>
              <w:t>страхового случая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2A630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E2B5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Уникальный номер страхового случая</w:t>
            </w:r>
          </w:p>
        </w:tc>
      </w:tr>
      <w:tr w:rsidR="002E0CD8" w:rsidRPr="000D559C" w14:paraId="0CC4DA4B" w14:textId="77777777" w:rsidTr="00434F97"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81B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Название страхового случая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04590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String</w:t>
            </w:r>
          </w:p>
        </w:tc>
        <w:tc>
          <w:tcPr>
            <w:tcW w:w="5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9775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Название страхового случая</w:t>
            </w:r>
          </w:p>
        </w:tc>
      </w:tr>
      <w:tr w:rsidR="002E0CD8" w:rsidRPr="000D559C" w14:paraId="150E21D8" w14:textId="77777777" w:rsidTr="00434F97"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728D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Суммы выплаты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79A47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Money</w:t>
            </w:r>
          </w:p>
        </w:tc>
        <w:tc>
          <w:tcPr>
            <w:tcW w:w="5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6502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Стоимость выплаты в случае происхождения страхового случая</w:t>
            </w:r>
          </w:p>
        </w:tc>
      </w:tr>
    </w:tbl>
    <w:p w14:paraId="5A3529FC" w14:textId="34D56235" w:rsidR="002E0CD8" w:rsidRPr="00434F97" w:rsidRDefault="00434F97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8</w:t>
      </w:r>
      <w:r w:rsidRPr="000D559C">
        <w:rPr>
          <w:szCs w:val="28"/>
        </w:rPr>
        <w:t xml:space="preserve"> – Спецификация операций класса «Выплаты страх </w:t>
      </w:r>
      <w:proofErr w:type="spellStart"/>
      <w:r w:rsidRPr="000D559C">
        <w:rPr>
          <w:szCs w:val="28"/>
        </w:rPr>
        <w:t>случ</w:t>
      </w:r>
      <w:proofErr w:type="spellEnd"/>
      <w:r w:rsidRPr="000D559C">
        <w:rPr>
          <w:szCs w:val="28"/>
        </w:rPr>
        <w:t xml:space="preserve">» </w:t>
      </w:r>
    </w:p>
    <w:tbl>
      <w:tblPr>
        <w:tblStyle w:val="af0"/>
        <w:tblW w:w="8816" w:type="dxa"/>
        <w:tblInd w:w="535" w:type="dxa"/>
        <w:tblLook w:val="04A0" w:firstRow="1" w:lastRow="0" w:firstColumn="1" w:lastColumn="0" w:noHBand="0" w:noVBand="1"/>
      </w:tblPr>
      <w:tblGrid>
        <w:gridCol w:w="3571"/>
        <w:gridCol w:w="5245"/>
      </w:tblGrid>
      <w:tr w:rsidR="002E0CD8" w:rsidRPr="000D559C" w14:paraId="1A5482CE" w14:textId="77777777" w:rsidTr="00A12B70"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880ED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D41F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197CDA4D" w14:textId="77777777" w:rsidTr="00A12B70"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ACEA3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сумму выплаты ()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06B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страховой случай</w:t>
            </w:r>
          </w:p>
        </w:tc>
      </w:tr>
      <w:tr w:rsidR="002E0CD8" w:rsidRPr="000D559C" w14:paraId="52EF2463" w14:textId="77777777" w:rsidTr="00A12B70"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6F73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сумму выплаты ()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36ED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страховой случай</w:t>
            </w:r>
          </w:p>
        </w:tc>
      </w:tr>
      <w:tr w:rsidR="002E0CD8" w:rsidRPr="000D559C" w14:paraId="3F34FB87" w14:textId="77777777" w:rsidTr="00A12B70"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3C959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сумму выплаты ()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3DF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страховой случай</w:t>
            </w:r>
          </w:p>
        </w:tc>
      </w:tr>
      <w:tr w:rsidR="002E0CD8" w:rsidRPr="000D559C" w14:paraId="1F46D9DF" w14:textId="77777777" w:rsidTr="00A12B70"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22DA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сумму выплаты ()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D4D2F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страховой случай (найти страховой случай по определенным параметрам)</w:t>
            </w:r>
          </w:p>
        </w:tc>
      </w:tr>
    </w:tbl>
    <w:p w14:paraId="7DB3764B" w14:textId="0636E51A" w:rsidR="002E0CD8" w:rsidRPr="000D559C" w:rsidRDefault="002E0CD8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9</w:t>
      </w:r>
      <w:r w:rsidRPr="000D559C">
        <w:rPr>
          <w:szCs w:val="28"/>
        </w:rPr>
        <w:t xml:space="preserve"> – Спецификация атрибутов класса «Итоговый документ» 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67"/>
        <w:gridCol w:w="1678"/>
        <w:gridCol w:w="5316"/>
      </w:tblGrid>
      <w:tr w:rsidR="002E0CD8" w:rsidRPr="000D559C" w14:paraId="461AC8E7" w14:textId="77777777" w:rsidTr="00A12B70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E12AE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F8BBB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05BB4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59D06325" w14:textId="77777777" w:rsidTr="00A12B70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A2ED2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</w:t>
            </w:r>
            <w:r w:rsidRPr="000D559C">
              <w:rPr>
                <w:sz w:val="24"/>
              </w:rPr>
              <w:t xml:space="preserve"> итогового документа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ED2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DA38" w14:textId="77777777" w:rsidR="002E0CD8" w:rsidRPr="000D559C" w:rsidRDefault="002E0CD8" w:rsidP="008009C6">
            <w:pPr>
              <w:rPr>
                <w:sz w:val="24"/>
                <w:lang w:val="en-US"/>
              </w:rPr>
            </w:pPr>
            <w:r w:rsidRPr="000D559C">
              <w:rPr>
                <w:sz w:val="24"/>
              </w:rPr>
              <w:t>Уникальный номер итогового документа</w:t>
            </w:r>
          </w:p>
        </w:tc>
      </w:tr>
      <w:tr w:rsidR="002E0CD8" w:rsidRPr="000D559C" w14:paraId="54B06BDD" w14:textId="77777777" w:rsidTr="00A12B70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8634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 xml:space="preserve">Id </w:t>
            </w:r>
            <w:r w:rsidRPr="000D559C">
              <w:rPr>
                <w:sz w:val="24"/>
              </w:rPr>
              <w:t>клиента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45BCC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2A13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Номер клиента</w:t>
            </w:r>
          </w:p>
        </w:tc>
      </w:tr>
      <w:tr w:rsidR="002E0CD8" w:rsidRPr="000D559C" w14:paraId="6AFBC929" w14:textId="77777777" w:rsidTr="00A12B70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6DAC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 xml:space="preserve">Id </w:t>
            </w:r>
            <w:r w:rsidRPr="000D559C">
              <w:rPr>
                <w:sz w:val="24"/>
              </w:rPr>
              <w:t xml:space="preserve">страх </w:t>
            </w:r>
            <w:proofErr w:type="spellStart"/>
            <w:r w:rsidRPr="000D559C">
              <w:rPr>
                <w:sz w:val="24"/>
              </w:rPr>
              <w:t>случ</w:t>
            </w:r>
            <w:proofErr w:type="spellEnd"/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91F5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59A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Номер страхового случая</w:t>
            </w:r>
          </w:p>
        </w:tc>
      </w:tr>
      <w:tr w:rsidR="002E0CD8" w:rsidRPr="000D559C" w14:paraId="2282CC44" w14:textId="77777777" w:rsidTr="00A12B70"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08E7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Общая сумма выплаты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6C0C" w14:textId="77777777" w:rsidR="002E0CD8" w:rsidRPr="000D559C" w:rsidRDefault="002E0CD8" w:rsidP="008009C6">
            <w:pPr>
              <w:tabs>
                <w:tab w:val="center" w:pos="1449"/>
                <w:tab w:val="right" w:pos="2899"/>
              </w:tabs>
              <w:rPr>
                <w:sz w:val="24"/>
                <w:lang w:val="en-US"/>
              </w:rPr>
            </w:pPr>
            <w:r w:rsidRPr="000D559C">
              <w:rPr>
                <w:sz w:val="24"/>
                <w:lang w:val="en-US"/>
              </w:rPr>
              <w:t>Money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D1F1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Общая сумма выплаты</w:t>
            </w:r>
          </w:p>
        </w:tc>
      </w:tr>
    </w:tbl>
    <w:p w14:paraId="0EE30BA5" w14:textId="02FFD550" w:rsidR="002E0CD8" w:rsidRPr="00434F97" w:rsidRDefault="00434F97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10</w:t>
      </w:r>
      <w:r w:rsidRPr="000D559C">
        <w:rPr>
          <w:szCs w:val="28"/>
        </w:rPr>
        <w:t xml:space="preserve"> – Спецификация операций класса «Итоговый документ» </w:t>
      </w:r>
    </w:p>
    <w:tbl>
      <w:tblPr>
        <w:tblStyle w:val="af0"/>
        <w:tblW w:w="8674" w:type="dxa"/>
        <w:tblInd w:w="535" w:type="dxa"/>
        <w:tblLook w:val="04A0" w:firstRow="1" w:lastRow="0" w:firstColumn="1" w:lastColumn="0" w:noHBand="0" w:noVBand="1"/>
      </w:tblPr>
      <w:tblGrid>
        <w:gridCol w:w="3996"/>
        <w:gridCol w:w="4678"/>
      </w:tblGrid>
      <w:tr w:rsidR="002E0CD8" w:rsidRPr="000D559C" w14:paraId="3F461B86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28299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8F044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5F704471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AADB5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Создать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6E44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Создать новый итоговый документ</w:t>
            </w:r>
          </w:p>
        </w:tc>
      </w:tr>
      <w:tr w:rsidR="002E0CD8" w:rsidRPr="000D559C" w14:paraId="7D7AAA1D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E9C5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Добавить данные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1522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Добавить данные </w:t>
            </w:r>
          </w:p>
        </w:tc>
      </w:tr>
      <w:tr w:rsidR="002E0CD8" w:rsidRPr="000D559C" w14:paraId="604CB2F4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D210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Редактировать данные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90B8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Редактировать данные </w:t>
            </w:r>
          </w:p>
        </w:tc>
      </w:tr>
      <w:tr w:rsidR="002E0CD8" w:rsidRPr="000D559C" w14:paraId="58E2216B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245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Удалить данные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1E8F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Удалить данные </w:t>
            </w:r>
          </w:p>
        </w:tc>
      </w:tr>
      <w:tr w:rsidR="002E0CD8" w:rsidRPr="000D559C" w14:paraId="1C4D4786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E4BA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BB22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Найти итоговый документ (найти итоговый документ по определенным параметрам)</w:t>
            </w:r>
          </w:p>
        </w:tc>
      </w:tr>
      <w:tr w:rsidR="002E0CD8" w:rsidRPr="000D559C" w14:paraId="7F408B6D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A79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Посчитать общую сумму выплаты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3F3E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Посчитать общую сумму выплаты</w:t>
            </w:r>
          </w:p>
        </w:tc>
      </w:tr>
      <w:tr w:rsidR="002E0CD8" w:rsidRPr="000D559C" w14:paraId="662ECA5D" w14:textId="77777777" w:rsidTr="00A12B70"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1E2B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Вывести ()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362B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Вывести для просмотра</w:t>
            </w:r>
          </w:p>
        </w:tc>
      </w:tr>
    </w:tbl>
    <w:p w14:paraId="6BEA4FE5" w14:textId="77777777" w:rsidR="002E0CD8" w:rsidRPr="000D559C" w:rsidRDefault="002E0CD8" w:rsidP="002E0CD8">
      <w:pPr>
        <w:rPr>
          <w:sz w:val="24"/>
        </w:rPr>
      </w:pPr>
    </w:p>
    <w:p w14:paraId="1707F6C2" w14:textId="6178DBB8" w:rsidR="002E0CD8" w:rsidRPr="000D559C" w:rsidRDefault="002E0CD8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11</w:t>
      </w:r>
      <w:r w:rsidRPr="000D559C">
        <w:rPr>
          <w:szCs w:val="28"/>
        </w:rPr>
        <w:t xml:space="preserve"> – Спецификация атрибутов класса «Форма» </w:t>
      </w:r>
    </w:p>
    <w:tbl>
      <w:tblPr>
        <w:tblStyle w:val="af0"/>
        <w:tblW w:w="0" w:type="auto"/>
        <w:tblInd w:w="548" w:type="dxa"/>
        <w:tblLook w:val="04A0" w:firstRow="1" w:lastRow="0" w:firstColumn="1" w:lastColumn="0" w:noHBand="0" w:noVBand="1"/>
      </w:tblPr>
      <w:tblGrid>
        <w:gridCol w:w="1660"/>
        <w:gridCol w:w="1673"/>
        <w:gridCol w:w="5328"/>
      </w:tblGrid>
      <w:tr w:rsidR="002E0CD8" w:rsidRPr="000D559C" w14:paraId="2BB7BB34" w14:textId="77777777" w:rsidTr="00A12B70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23FFA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Название атрибута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D28F2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Тип атрибута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89E8E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6F84AE24" w14:textId="77777777" w:rsidTr="00A12B70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5790E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Id</w:t>
            </w:r>
            <w:r w:rsidRPr="000D559C">
              <w:rPr>
                <w:sz w:val="24"/>
              </w:rPr>
              <w:t xml:space="preserve"> формы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1ECA4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  <w:lang w:val="en-US"/>
              </w:rPr>
              <w:t>Integer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058A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Уникальный номер формы</w:t>
            </w:r>
          </w:p>
        </w:tc>
      </w:tr>
    </w:tbl>
    <w:p w14:paraId="501987E0" w14:textId="3854169D" w:rsidR="002E0CD8" w:rsidRPr="000D559C" w:rsidRDefault="00434F97" w:rsidP="00434F97">
      <w:pPr>
        <w:spacing w:line="360" w:lineRule="auto"/>
        <w:rPr>
          <w:sz w:val="24"/>
        </w:rPr>
      </w:pPr>
      <w:r w:rsidRPr="000D559C">
        <w:rPr>
          <w:szCs w:val="28"/>
        </w:rPr>
        <w:t xml:space="preserve">Таблица </w:t>
      </w:r>
      <w:r w:rsidRPr="007E3846">
        <w:rPr>
          <w:szCs w:val="28"/>
        </w:rPr>
        <w:t>3.</w:t>
      </w:r>
      <w:r>
        <w:rPr>
          <w:szCs w:val="28"/>
        </w:rPr>
        <w:t>12</w:t>
      </w:r>
      <w:r w:rsidRPr="000D559C">
        <w:rPr>
          <w:szCs w:val="28"/>
        </w:rPr>
        <w:t xml:space="preserve"> – Спецификация операций класса «Форма»</w:t>
      </w:r>
    </w:p>
    <w:tbl>
      <w:tblPr>
        <w:tblStyle w:val="af0"/>
        <w:tblW w:w="8674" w:type="dxa"/>
        <w:tblInd w:w="535" w:type="dxa"/>
        <w:tblLook w:val="04A0" w:firstRow="1" w:lastRow="0" w:firstColumn="1" w:lastColumn="0" w:noHBand="0" w:noVBand="1"/>
      </w:tblPr>
      <w:tblGrid>
        <w:gridCol w:w="3146"/>
        <w:gridCol w:w="5528"/>
      </w:tblGrid>
      <w:tr w:rsidR="002E0CD8" w:rsidRPr="000D559C" w14:paraId="6E205FA3" w14:textId="77777777" w:rsidTr="00A12B70"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E6C52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E7EB9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5985AA7E" w14:textId="77777777" w:rsidTr="00A12B70"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1E7A6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lastRenderedPageBreak/>
              <w:t>Отобразить форму ()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B9D3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 xml:space="preserve">Отобразить форму </w:t>
            </w:r>
          </w:p>
        </w:tc>
      </w:tr>
      <w:tr w:rsidR="002E0CD8" w:rsidRPr="000D559C" w14:paraId="68418706" w14:textId="77777777" w:rsidTr="00A12B70"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A919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Получить данные формы ()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13F2C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Получить данные формы</w:t>
            </w:r>
          </w:p>
        </w:tc>
      </w:tr>
      <w:tr w:rsidR="002E0CD8" w:rsidRPr="000D559C" w14:paraId="47A20D77" w14:textId="77777777" w:rsidTr="00A12B70"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DDC0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Отобразить сообщение ()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8F027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Отобразить сообщение</w:t>
            </w:r>
          </w:p>
        </w:tc>
      </w:tr>
    </w:tbl>
    <w:p w14:paraId="18D342E7" w14:textId="77777777" w:rsidR="002E0CD8" w:rsidRPr="000D559C" w:rsidRDefault="002E0CD8" w:rsidP="002E0CD8">
      <w:pPr>
        <w:rPr>
          <w:sz w:val="24"/>
        </w:rPr>
      </w:pPr>
    </w:p>
    <w:p w14:paraId="3660E28D" w14:textId="502077FC" w:rsidR="002E0CD8" w:rsidRPr="000D559C" w:rsidRDefault="002E0CD8" w:rsidP="00434F97">
      <w:pPr>
        <w:spacing w:line="360" w:lineRule="auto"/>
        <w:rPr>
          <w:szCs w:val="28"/>
        </w:rPr>
      </w:pPr>
      <w:r w:rsidRPr="000D559C">
        <w:rPr>
          <w:szCs w:val="28"/>
        </w:rPr>
        <w:t xml:space="preserve">Таблица </w:t>
      </w:r>
      <w:r w:rsidR="007E3846" w:rsidRPr="007E3846">
        <w:rPr>
          <w:szCs w:val="28"/>
        </w:rPr>
        <w:t>3.</w:t>
      </w:r>
      <w:r w:rsidR="00434F97">
        <w:rPr>
          <w:szCs w:val="28"/>
        </w:rPr>
        <w:t>13</w:t>
      </w:r>
      <w:r w:rsidRPr="000D559C">
        <w:rPr>
          <w:szCs w:val="28"/>
        </w:rPr>
        <w:t xml:space="preserve"> – Спецификация операций класса «Диспетчер выплаты страховки» </w:t>
      </w:r>
    </w:p>
    <w:tbl>
      <w:tblPr>
        <w:tblStyle w:val="af0"/>
        <w:tblW w:w="8674" w:type="dxa"/>
        <w:tblInd w:w="535" w:type="dxa"/>
        <w:tblLook w:val="04A0" w:firstRow="1" w:lastRow="0" w:firstColumn="1" w:lastColumn="0" w:noHBand="0" w:noVBand="1"/>
      </w:tblPr>
      <w:tblGrid>
        <w:gridCol w:w="3004"/>
        <w:gridCol w:w="5670"/>
      </w:tblGrid>
      <w:tr w:rsidR="002E0CD8" w:rsidRPr="000D559C" w14:paraId="0C8EDD21" w14:textId="77777777" w:rsidTr="00A12B70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15F6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 xml:space="preserve"> Название операции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756EE" w14:textId="77777777" w:rsidR="002E0CD8" w:rsidRPr="000D559C" w:rsidRDefault="002E0CD8" w:rsidP="008009C6">
            <w:pPr>
              <w:jc w:val="center"/>
              <w:rPr>
                <w:sz w:val="24"/>
              </w:rPr>
            </w:pPr>
            <w:r w:rsidRPr="000D559C">
              <w:rPr>
                <w:sz w:val="24"/>
              </w:rPr>
              <w:t>Описание</w:t>
            </w:r>
          </w:p>
        </w:tc>
      </w:tr>
      <w:tr w:rsidR="002E0CD8" w:rsidRPr="000D559C" w14:paraId="7AF257B1" w14:textId="77777777" w:rsidTr="00A12B70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5E758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Выплата страховки ()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0930" w14:textId="1767DE71" w:rsidR="002E0CD8" w:rsidRPr="000D559C" w:rsidRDefault="000D559C" w:rsidP="008009C6">
            <w:pPr>
              <w:rPr>
                <w:sz w:val="24"/>
              </w:rPr>
            </w:pPr>
            <w:r>
              <w:rPr>
                <w:sz w:val="24"/>
              </w:rPr>
              <w:t>Создать документ, на основании которого клиенту будет выплачена денежная компенсация за произошедший страховой случай</w:t>
            </w:r>
          </w:p>
        </w:tc>
      </w:tr>
      <w:tr w:rsidR="002E0CD8" w:rsidRPr="000D559C" w14:paraId="50AB28EE" w14:textId="77777777" w:rsidTr="00A12B70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18A9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Оповестить клиента ()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DF2DF" w14:textId="14D7FAC9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Оповестить клиента о том, что его заявка со страховым случаем была рассмотрена</w:t>
            </w:r>
          </w:p>
        </w:tc>
      </w:tr>
      <w:tr w:rsidR="002E0CD8" w:rsidRPr="000D559C" w14:paraId="7740B5D6" w14:textId="77777777" w:rsidTr="00A12B70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1D15" w14:textId="3CBCA46C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Оповестить бухгалтерию ()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E9AAD" w14:textId="77777777" w:rsidR="002E0CD8" w:rsidRPr="000D559C" w:rsidRDefault="002E0CD8" w:rsidP="008009C6">
            <w:pPr>
              <w:rPr>
                <w:sz w:val="24"/>
              </w:rPr>
            </w:pPr>
            <w:r w:rsidRPr="000D559C">
              <w:rPr>
                <w:sz w:val="24"/>
              </w:rPr>
              <w:t>Оповестить отдел бухгалтерии о создании нового документа со страховым случаем с целью выплаты денег клиенту</w:t>
            </w:r>
          </w:p>
        </w:tc>
      </w:tr>
    </w:tbl>
    <w:p w14:paraId="74B13228" w14:textId="77777777" w:rsidR="002E0CD8" w:rsidRPr="000D559C" w:rsidRDefault="002E0CD8" w:rsidP="002E0CD8">
      <w:pPr>
        <w:spacing w:line="360" w:lineRule="auto"/>
        <w:rPr>
          <w:sz w:val="24"/>
        </w:rPr>
      </w:pPr>
    </w:p>
    <w:p w14:paraId="014A19F9" w14:textId="582EF523" w:rsidR="002E0CD8" w:rsidRDefault="002E0CD8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</w:p>
    <w:p w14:paraId="0F6E8CDC" w14:textId="77777777" w:rsidR="00DB746B" w:rsidRDefault="00DB746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8"/>
        </w:rPr>
      </w:pPr>
      <w:r>
        <w:br w:type="page"/>
      </w:r>
    </w:p>
    <w:p w14:paraId="1C980DAE" w14:textId="777CF276" w:rsidR="003E28C3" w:rsidRDefault="003E28C3" w:rsidP="00DD169D">
      <w:pPr>
        <w:pStyle w:val="a"/>
      </w:pPr>
      <w:bookmarkStart w:id="9" w:name="_Toc167205227"/>
      <w:r w:rsidRPr="00DD2DAC">
        <w:lastRenderedPageBreak/>
        <w:t>Разработка динамических моделей проектируемой информационной системы</w:t>
      </w:r>
      <w:bookmarkEnd w:id="9"/>
    </w:p>
    <w:p w14:paraId="636B0304" w14:textId="6A3DCB49" w:rsidR="003276A3" w:rsidRPr="003276A3" w:rsidRDefault="003276A3" w:rsidP="00F71DF4">
      <w:pPr>
        <w:spacing w:line="360" w:lineRule="auto"/>
        <w:ind w:firstLine="709"/>
      </w:pPr>
      <w:r>
        <w:t xml:space="preserve">Динамические модели проектируемых ИС – это модели, отображающие выполнение внутренних процессов ИС на основе созданной диаграммы классов. В данной работе динамические модели будут отображать системный прецедент </w:t>
      </w:r>
      <w:r w:rsidRPr="002E0CD8">
        <w:rPr>
          <w:color w:val="000000" w:themeColor="text1"/>
          <w:szCs w:val="28"/>
        </w:rPr>
        <w:t>«Выплата страховки»</w:t>
      </w:r>
      <w:r>
        <w:rPr>
          <w:color w:val="000000" w:themeColor="text1"/>
          <w:szCs w:val="28"/>
        </w:rPr>
        <w:t>.</w:t>
      </w:r>
    </w:p>
    <w:p w14:paraId="105180AA" w14:textId="3C970F91" w:rsidR="003E28C3" w:rsidRDefault="003E28C3" w:rsidP="000D559C">
      <w:pPr>
        <w:pStyle w:val="ab"/>
        <w:numPr>
          <w:ilvl w:val="1"/>
          <w:numId w:val="25"/>
        </w:numPr>
      </w:pPr>
      <w:bookmarkStart w:id="10" w:name="_Toc167205228"/>
      <w:r w:rsidRPr="00DD2DAC">
        <w:t>Диаграмма последовательности для описания взаимодействия, реализуемого в процессе выполнения базового прецедента диаграммы прецедентов</w:t>
      </w:r>
      <w:bookmarkEnd w:id="10"/>
    </w:p>
    <w:p w14:paraId="57584384" w14:textId="1F36B81B" w:rsidR="000A4B64" w:rsidRDefault="003276A3" w:rsidP="00F71DF4">
      <w:pPr>
        <w:spacing w:line="360" w:lineRule="auto"/>
        <w:ind w:firstLine="709"/>
        <w:rPr>
          <w:color w:val="000000" w:themeColor="text1"/>
          <w:szCs w:val="28"/>
        </w:rPr>
      </w:pPr>
      <w:r>
        <w:t xml:space="preserve">Диаграмма последовательности – это одна из возможных динамических диаграмм, которую можно представить на основе диаграммы классов. Благодаря этой диаграмме можно отобразить порядок выполнения операций </w:t>
      </w:r>
      <w:r w:rsidR="00BC4F99">
        <w:t>внутри ИС</w:t>
      </w:r>
      <w:r>
        <w:t xml:space="preserve">, а также отследить перемещение данных по системе и работу </w:t>
      </w:r>
      <w:r w:rsidR="00BC4F99">
        <w:t xml:space="preserve">внутреннего механизма. </w:t>
      </w:r>
      <w:r w:rsidR="000D559C">
        <w:t xml:space="preserve">На рисунке 4 представлена диаграмма последовательности основного потока системного прецедента </w:t>
      </w:r>
      <w:r w:rsidR="000D559C" w:rsidRPr="002E0CD8">
        <w:rPr>
          <w:color w:val="000000" w:themeColor="text1"/>
          <w:szCs w:val="28"/>
        </w:rPr>
        <w:t>«Выплата страховки</w:t>
      </w:r>
      <w:r w:rsidR="00DB7BD2" w:rsidRPr="002E0CD8">
        <w:rPr>
          <w:color w:val="000000" w:themeColor="text1"/>
          <w:szCs w:val="28"/>
        </w:rPr>
        <w:t>»</w:t>
      </w:r>
      <w:r w:rsidR="000D559C">
        <w:rPr>
          <w:color w:val="000000" w:themeColor="text1"/>
          <w:szCs w:val="28"/>
        </w:rPr>
        <w:t>.</w:t>
      </w:r>
    </w:p>
    <w:p w14:paraId="4CBC3456" w14:textId="0A07BAEF" w:rsidR="007C7D80" w:rsidRDefault="00DB7BD2" w:rsidP="00F71DF4">
      <w:pPr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Страховой агент выб</w:t>
      </w:r>
      <w:r w:rsidR="007C7D80">
        <w:rPr>
          <w:color w:val="000000" w:themeColor="text1"/>
          <w:szCs w:val="28"/>
        </w:rPr>
        <w:t>рал</w:t>
      </w:r>
      <w:r>
        <w:rPr>
          <w:color w:val="000000" w:themeColor="text1"/>
          <w:szCs w:val="28"/>
        </w:rPr>
        <w:t xml:space="preserve"> вариант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выплата страховки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и ИС запускает </w:t>
      </w:r>
      <w:r w:rsidR="007C7D80">
        <w:rPr>
          <w:color w:val="000000" w:themeColor="text1"/>
          <w:szCs w:val="28"/>
        </w:rPr>
        <w:t xml:space="preserve">подготовленную последовательность операций. Это происходит следующим образом – на протяжении всей диаграммы последовательности объект класса </w:t>
      </w:r>
      <w:r w:rsidR="007C7D80" w:rsidRPr="002E0CD8">
        <w:rPr>
          <w:color w:val="000000" w:themeColor="text1"/>
          <w:szCs w:val="28"/>
        </w:rPr>
        <w:t>«</w:t>
      </w:r>
      <w:r w:rsidR="007C7D80">
        <w:rPr>
          <w:color w:val="000000" w:themeColor="text1"/>
          <w:szCs w:val="28"/>
        </w:rPr>
        <w:t>Диспетчер выплаты страховки</w:t>
      </w:r>
      <w:r w:rsidR="007C7D80" w:rsidRPr="002E0CD8">
        <w:rPr>
          <w:color w:val="000000" w:themeColor="text1"/>
          <w:szCs w:val="28"/>
        </w:rPr>
        <w:t>»</w:t>
      </w:r>
      <w:r w:rsidR="007C7D80">
        <w:rPr>
          <w:color w:val="000000" w:themeColor="text1"/>
          <w:szCs w:val="28"/>
        </w:rPr>
        <w:t xml:space="preserve"> инициирует выполнение операций, обращённых к разным классам. </w:t>
      </w:r>
      <w:r w:rsidR="001D0213">
        <w:rPr>
          <w:color w:val="000000" w:themeColor="text1"/>
          <w:szCs w:val="28"/>
        </w:rPr>
        <w:t>Например,</w:t>
      </w:r>
      <w:r w:rsidR="007C7D80">
        <w:rPr>
          <w:color w:val="000000" w:themeColor="text1"/>
          <w:szCs w:val="28"/>
        </w:rPr>
        <w:t xml:space="preserve"> на рисунке 4 отображена следующая последовательность:</w:t>
      </w:r>
    </w:p>
    <w:p w14:paraId="5A261E1B" w14:textId="1576A5A9" w:rsidR="007C7D80" w:rsidRPr="007C7D80" w:rsidRDefault="007C7D80" w:rsidP="00F71DF4">
      <w:pPr>
        <w:pStyle w:val="a9"/>
        <w:numPr>
          <w:ilvl w:val="0"/>
          <w:numId w:val="38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объект класса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Диспетчер выплаты страховки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инициирует выполнение операции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найти заявку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класса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Заявки страховых случаев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>.</w:t>
      </w:r>
    </w:p>
    <w:p w14:paraId="4FF28CE2" w14:textId="3A54711F" w:rsidR="00DB7BD2" w:rsidRDefault="007C7D80" w:rsidP="00F71DF4">
      <w:pPr>
        <w:pStyle w:val="a9"/>
        <w:numPr>
          <w:ilvl w:val="0"/>
          <w:numId w:val="38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</w:t>
      </w:r>
      <w:r w:rsidR="00DB7BD2" w:rsidRPr="007C7D80">
        <w:rPr>
          <w:color w:val="000000" w:themeColor="text1"/>
          <w:szCs w:val="28"/>
        </w:rPr>
        <w:t>осле успешного завершения данной операции, объект класса</w:t>
      </w:r>
      <w:r>
        <w:rPr>
          <w:color w:val="000000" w:themeColor="text1"/>
          <w:szCs w:val="28"/>
        </w:rPr>
        <w:t xml:space="preserve">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Диспетчер выплаты страховки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инициирует выполнение операции</w:t>
      </w:r>
      <w:r w:rsidR="00DB7BD2" w:rsidRPr="007C7D80">
        <w:rPr>
          <w:color w:val="000000" w:themeColor="text1"/>
          <w:szCs w:val="28"/>
        </w:rPr>
        <w:t xml:space="preserve">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отобразить форму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класса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Форма</w:t>
      </w:r>
      <w:r w:rsidRPr="002E0CD8">
        <w:rPr>
          <w:color w:val="000000" w:themeColor="text1"/>
          <w:szCs w:val="28"/>
        </w:rPr>
        <w:t>»</w:t>
      </w:r>
    </w:p>
    <w:p w14:paraId="78819B56" w14:textId="10514F29" w:rsidR="007C7D80" w:rsidRDefault="007C7D80" w:rsidP="00F71DF4">
      <w:pPr>
        <w:pStyle w:val="a9"/>
        <w:numPr>
          <w:ilvl w:val="0"/>
          <w:numId w:val="38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далее </w:t>
      </w:r>
      <w:r w:rsidRPr="007C7D80">
        <w:rPr>
          <w:color w:val="000000" w:themeColor="text1"/>
          <w:szCs w:val="28"/>
        </w:rPr>
        <w:t>объект класса</w:t>
      </w:r>
      <w:r>
        <w:rPr>
          <w:color w:val="000000" w:themeColor="text1"/>
          <w:szCs w:val="28"/>
        </w:rPr>
        <w:t xml:space="preserve">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Диспетчер выплаты страховки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инициирует выполнение операции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получить данные формы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класса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Форма</w:t>
      </w:r>
      <w:r w:rsidRPr="002E0CD8">
        <w:rPr>
          <w:color w:val="000000" w:themeColor="text1"/>
          <w:szCs w:val="28"/>
        </w:rPr>
        <w:t>»</w:t>
      </w:r>
    </w:p>
    <w:p w14:paraId="69EC2D01" w14:textId="64EE8BB1" w:rsidR="007C7D80" w:rsidRDefault="007C7D80" w:rsidP="00F71DF4">
      <w:pPr>
        <w:pStyle w:val="a9"/>
        <w:spacing w:line="360" w:lineRule="auto"/>
        <w:ind w:left="1069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и.т.д</w:t>
      </w:r>
      <w:proofErr w:type="spellEnd"/>
      <w:r>
        <w:rPr>
          <w:color w:val="000000" w:themeColor="text1"/>
          <w:szCs w:val="28"/>
        </w:rPr>
        <w:t>.</w:t>
      </w:r>
    </w:p>
    <w:p w14:paraId="619B78F9" w14:textId="04DE525E" w:rsidR="007C7D80" w:rsidRPr="007C7D80" w:rsidRDefault="007C7D80" w:rsidP="00F71DF4">
      <w:pPr>
        <w:pStyle w:val="a9"/>
        <w:spacing w:line="360" w:lineRule="auto"/>
        <w:ind w:left="106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 правой стороны от диаграммы отображён порядок операций основного потока прецедента класса </w:t>
      </w:r>
      <w:r w:rsidRPr="002E0CD8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Выплата страховки</w:t>
      </w:r>
      <w:r w:rsidRPr="002E0CD8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>, на котором указано какие</w:t>
      </w:r>
      <w:r w:rsidRPr="007C7D80">
        <w:rPr>
          <w:color w:val="000000" w:themeColor="text1"/>
          <w:szCs w:val="28"/>
        </w:rPr>
        <w:t xml:space="preserve"> </w:t>
      </w:r>
      <w:r w:rsidR="008D3879">
        <w:rPr>
          <w:color w:val="000000" w:themeColor="text1"/>
          <w:szCs w:val="28"/>
        </w:rPr>
        <w:t>операции (</w:t>
      </w:r>
      <w:r w:rsidR="008D3879">
        <w:rPr>
          <w:color w:val="000000" w:themeColor="text1"/>
          <w:szCs w:val="28"/>
          <w:lang w:val="en-US"/>
        </w:rPr>
        <w:t>Message</w:t>
      </w:r>
      <w:r w:rsidR="008D3879">
        <w:rPr>
          <w:color w:val="000000" w:themeColor="text1"/>
          <w:szCs w:val="28"/>
        </w:rPr>
        <w:t>) отвечают за действия основного потока.</w:t>
      </w:r>
    </w:p>
    <w:p w14:paraId="1E0BF4EA" w14:textId="6ABAC058" w:rsidR="000D559C" w:rsidRDefault="00DB7BD2" w:rsidP="002D0F0F">
      <w:r w:rsidRPr="00DB7BD2">
        <w:rPr>
          <w:noProof/>
        </w:rPr>
        <w:drawing>
          <wp:inline distT="0" distB="0" distL="0" distR="0" wp14:anchorId="0C3023A5" wp14:editId="1971EC94">
            <wp:extent cx="5939790" cy="4054475"/>
            <wp:effectExtent l="0" t="0" r="3810" b="3175"/>
            <wp:docPr id="115962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15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8207" w14:textId="05AE84C4" w:rsidR="00BC4F99" w:rsidRPr="00055545" w:rsidRDefault="000D559C" w:rsidP="00A12B70">
      <w:pPr>
        <w:jc w:val="center"/>
        <w:rPr>
          <w:color w:val="000000" w:themeColor="text1"/>
          <w:szCs w:val="28"/>
        </w:rPr>
      </w:pPr>
      <w:r w:rsidRPr="00055545">
        <w:rPr>
          <w:color w:val="000000" w:themeColor="text1"/>
          <w:szCs w:val="28"/>
        </w:rPr>
        <w:t>Рис</w:t>
      </w:r>
      <w:r w:rsidR="00DB7BD2" w:rsidRPr="00055545">
        <w:rPr>
          <w:color w:val="000000" w:themeColor="text1"/>
          <w:szCs w:val="28"/>
        </w:rPr>
        <w:t>унок</w:t>
      </w:r>
      <w:r w:rsidRPr="00055545">
        <w:rPr>
          <w:color w:val="000000" w:themeColor="text1"/>
          <w:szCs w:val="28"/>
        </w:rPr>
        <w:t xml:space="preserve"> 4 Диаграмма последовательности основного потока системного прецедента «Выплата страховки»</w:t>
      </w:r>
    </w:p>
    <w:p w14:paraId="2529931E" w14:textId="4EAA9275" w:rsidR="00E74177" w:rsidRDefault="003E28C3" w:rsidP="00AB704F">
      <w:pPr>
        <w:pStyle w:val="ab"/>
        <w:numPr>
          <w:ilvl w:val="1"/>
          <w:numId w:val="25"/>
        </w:numPr>
      </w:pPr>
      <w:bookmarkStart w:id="11" w:name="_Toc167205229"/>
      <w:r w:rsidRPr="00DD2DAC">
        <w:t>Диаграмма деятельности для описания сценария выполнения базового прецедента диаграммы прецедентов</w:t>
      </w:r>
      <w:bookmarkEnd w:id="11"/>
    </w:p>
    <w:p w14:paraId="34970BEB" w14:textId="0CDD7D0D" w:rsidR="00AB704F" w:rsidRPr="00AB704F" w:rsidRDefault="00BC4F99" w:rsidP="00F71DF4">
      <w:pPr>
        <w:spacing w:line="360" w:lineRule="auto"/>
        <w:ind w:firstLine="709"/>
      </w:pPr>
      <w:r>
        <w:t xml:space="preserve">Диаграмма деятельности – это динамическая диаграмма, представленная в форме графа, где основными объектами диаграммы являются внутренние действия ИС и пользователя. </w:t>
      </w:r>
      <w:r w:rsidR="00AB704F" w:rsidRPr="00AB704F">
        <w:t>На рисунк</w:t>
      </w:r>
      <w:r w:rsidR="007C4CCB">
        <w:t>е</w:t>
      </w:r>
      <w:r w:rsidR="00AB704F" w:rsidRPr="00AB704F">
        <w:t xml:space="preserve"> 5 представлена диаграмма деятельности для </w:t>
      </w:r>
      <w:r w:rsidR="00AB704F">
        <w:t xml:space="preserve">выполнения прецедента </w:t>
      </w:r>
      <w:r w:rsidR="00AB704F" w:rsidRPr="00AB704F">
        <w:rPr>
          <w:color w:val="000000" w:themeColor="text1"/>
          <w:szCs w:val="28"/>
        </w:rPr>
        <w:t>«Выплата страховки»</w:t>
      </w:r>
      <w:r>
        <w:rPr>
          <w:color w:val="000000" w:themeColor="text1"/>
          <w:szCs w:val="28"/>
        </w:rPr>
        <w:t>. Она</w:t>
      </w:r>
      <w:r w:rsidR="008D3879" w:rsidRPr="008D3879">
        <w:rPr>
          <w:color w:val="000000" w:themeColor="text1"/>
          <w:szCs w:val="28"/>
        </w:rPr>
        <w:t xml:space="preserve"> </w:t>
      </w:r>
      <w:r w:rsidR="008D3879">
        <w:rPr>
          <w:color w:val="000000" w:themeColor="text1"/>
          <w:szCs w:val="28"/>
        </w:rPr>
        <w:t xml:space="preserve">отображает алгоритм действий ИС для основного и альтернативного потока событий </w:t>
      </w:r>
      <w:r w:rsidR="008D3879">
        <w:t xml:space="preserve">прецедента </w:t>
      </w:r>
      <w:r w:rsidR="008D3879" w:rsidRPr="00AB704F">
        <w:rPr>
          <w:color w:val="000000" w:themeColor="text1"/>
          <w:szCs w:val="28"/>
        </w:rPr>
        <w:t>«Выплата страховки»</w:t>
      </w:r>
      <w:r>
        <w:rPr>
          <w:color w:val="000000" w:themeColor="text1"/>
          <w:szCs w:val="28"/>
        </w:rPr>
        <w:t xml:space="preserve">. </w:t>
      </w:r>
    </w:p>
    <w:p w14:paraId="6CE128DA" w14:textId="4B27306B" w:rsidR="00AB704F" w:rsidRDefault="008D3879" w:rsidP="002D0F0F">
      <w:r w:rsidRPr="008D3879">
        <w:rPr>
          <w:noProof/>
        </w:rPr>
        <w:lastRenderedPageBreak/>
        <w:drawing>
          <wp:inline distT="0" distB="0" distL="0" distR="0" wp14:anchorId="229E4EE4" wp14:editId="57C02763">
            <wp:extent cx="5738699" cy="4312920"/>
            <wp:effectExtent l="0" t="0" r="0" b="0"/>
            <wp:docPr id="71222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242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7905" cy="43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CCB" w:rsidRPr="007C4CCB">
        <w:rPr>
          <w:noProof/>
          <w14:ligatures w14:val="standardContextual"/>
        </w:rPr>
        <w:t xml:space="preserve"> </w:t>
      </w:r>
      <w:r w:rsidR="007C4CCB">
        <w:rPr>
          <w:noProof/>
          <w14:ligatures w14:val="standardContextual"/>
        </w:rPr>
        <w:t xml:space="preserve">    </w:t>
      </w:r>
      <w:r w:rsidR="007C4CCB" w:rsidRPr="007C4CCB">
        <w:rPr>
          <w:noProof/>
          <w14:ligatures w14:val="standardContextual"/>
        </w:rPr>
        <w:drawing>
          <wp:inline distT="0" distB="0" distL="0" distR="0" wp14:anchorId="22DC9884" wp14:editId="230F218C">
            <wp:extent cx="5757139" cy="4503420"/>
            <wp:effectExtent l="0" t="0" r="0" b="0"/>
            <wp:docPr id="25144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423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014" cy="45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FB1" w14:textId="3292A70D" w:rsidR="00DB746B" w:rsidRPr="00055545" w:rsidRDefault="00AB704F" w:rsidP="00A12B70">
      <w:pPr>
        <w:pStyle w:val="af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055545">
        <w:rPr>
          <w:i w:val="0"/>
          <w:iCs w:val="0"/>
          <w:color w:val="000000" w:themeColor="text1"/>
          <w:sz w:val="28"/>
          <w:szCs w:val="28"/>
        </w:rPr>
        <w:t>Рис</w:t>
      </w:r>
      <w:r w:rsidR="007C4CCB" w:rsidRPr="00055545">
        <w:rPr>
          <w:i w:val="0"/>
          <w:iCs w:val="0"/>
          <w:color w:val="000000" w:themeColor="text1"/>
          <w:sz w:val="28"/>
          <w:szCs w:val="28"/>
        </w:rPr>
        <w:t>унок</w:t>
      </w:r>
      <w:r w:rsidRPr="00055545">
        <w:rPr>
          <w:i w:val="0"/>
          <w:iCs w:val="0"/>
          <w:color w:val="000000" w:themeColor="text1"/>
          <w:sz w:val="28"/>
          <w:szCs w:val="28"/>
        </w:rPr>
        <w:t xml:space="preserve"> 5 Диаграмма деятельности для прецедента «Выплата страховки»</w:t>
      </w:r>
    </w:p>
    <w:p w14:paraId="188D809B" w14:textId="2812F1B6" w:rsidR="003E28C3" w:rsidRPr="002D0F0F" w:rsidRDefault="003E28C3" w:rsidP="00F71DF4">
      <w:pPr>
        <w:pStyle w:val="a"/>
        <w:numPr>
          <w:ilvl w:val="0"/>
          <w:numId w:val="0"/>
        </w:numPr>
        <w:ind w:left="1068" w:hanging="360"/>
      </w:pPr>
      <w:bookmarkStart w:id="12" w:name="_Toc167205230"/>
      <w:r w:rsidRPr="002D0F0F">
        <w:lastRenderedPageBreak/>
        <w:t>З</w:t>
      </w:r>
      <w:r w:rsidR="00E74177" w:rsidRPr="002D0F0F">
        <w:t>АКЛЮЧЕНИЕ</w:t>
      </w:r>
      <w:bookmarkEnd w:id="12"/>
    </w:p>
    <w:p w14:paraId="4A4BD169" w14:textId="4AD71AA5" w:rsidR="007D7D3A" w:rsidRDefault="00BC4F99" w:rsidP="00F71DF4">
      <w:pPr>
        <w:spacing w:line="360" w:lineRule="auto"/>
        <w:ind w:firstLine="709"/>
        <w:rPr>
          <w:bCs/>
          <w:szCs w:val="28"/>
        </w:rPr>
      </w:pPr>
      <w:r>
        <w:rPr>
          <w:szCs w:val="28"/>
        </w:rPr>
        <w:t xml:space="preserve">В ходе выполнения данного курсового проекта была разработана </w:t>
      </w:r>
      <w:r>
        <w:rPr>
          <w:szCs w:val="28"/>
          <w:lang w:val="en-US"/>
        </w:rPr>
        <w:t>UML</w:t>
      </w:r>
      <w:r w:rsidRPr="00BC4F99">
        <w:rPr>
          <w:szCs w:val="28"/>
        </w:rPr>
        <w:t xml:space="preserve"> </w:t>
      </w:r>
      <w:r>
        <w:rPr>
          <w:szCs w:val="28"/>
        </w:rPr>
        <w:t xml:space="preserve">модель информационной системы страховой компании, относящейся к направлению </w:t>
      </w:r>
      <w:r w:rsidRPr="00AB704F">
        <w:rPr>
          <w:color w:val="000000" w:themeColor="text1"/>
          <w:szCs w:val="28"/>
        </w:rPr>
        <w:t>«</w:t>
      </w:r>
      <w:r>
        <w:rPr>
          <w:color w:val="000000" w:themeColor="text1"/>
          <w:szCs w:val="28"/>
        </w:rPr>
        <w:t>Страхование туристов</w:t>
      </w:r>
      <w:r w:rsidRPr="00AB704F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. </w:t>
      </w:r>
      <w:r w:rsidR="007D7D3A">
        <w:rPr>
          <w:color w:val="000000" w:themeColor="text1"/>
          <w:szCs w:val="28"/>
        </w:rPr>
        <w:t>Для сбора информации были проанализированы лидирующие страховые компании такие как Ингосстрах</w:t>
      </w:r>
      <w:r w:rsidR="007D7D3A" w:rsidRPr="007D7D3A">
        <w:rPr>
          <w:color w:val="000000" w:themeColor="text1"/>
          <w:szCs w:val="28"/>
        </w:rPr>
        <w:t xml:space="preserve"> [</w:t>
      </w:r>
      <w:r w:rsidR="005C45BC">
        <w:rPr>
          <w:color w:val="000000" w:themeColor="text1"/>
          <w:szCs w:val="28"/>
        </w:rPr>
        <w:t>4</w:t>
      </w:r>
      <w:r w:rsidR="007D7D3A" w:rsidRPr="007D7D3A">
        <w:rPr>
          <w:color w:val="000000" w:themeColor="text1"/>
          <w:szCs w:val="28"/>
        </w:rPr>
        <w:t>]</w:t>
      </w:r>
      <w:r w:rsidR="007D7D3A" w:rsidRPr="00741AF1">
        <w:rPr>
          <w:szCs w:val="28"/>
        </w:rPr>
        <w:t xml:space="preserve">, </w:t>
      </w:r>
      <w:r w:rsidR="007D7D3A" w:rsidRPr="007D7D3A">
        <w:rPr>
          <w:szCs w:val="28"/>
        </w:rPr>
        <w:t>Альфа</w:t>
      </w:r>
      <w:r w:rsidR="007D7D3A" w:rsidRPr="00741AF1">
        <w:rPr>
          <w:szCs w:val="28"/>
        </w:rPr>
        <w:t xml:space="preserve"> страхование [</w:t>
      </w:r>
      <w:r w:rsidR="005C45BC">
        <w:rPr>
          <w:szCs w:val="28"/>
        </w:rPr>
        <w:t>5</w:t>
      </w:r>
      <w:r w:rsidR="007D7D3A" w:rsidRPr="00741AF1">
        <w:rPr>
          <w:szCs w:val="28"/>
        </w:rPr>
        <w:t xml:space="preserve">] и </w:t>
      </w:r>
      <w:r w:rsidR="007D7D3A" w:rsidRPr="00741AF1">
        <w:rPr>
          <w:szCs w:val="28"/>
          <w:lang w:val="en-US"/>
        </w:rPr>
        <w:t>Insure</w:t>
      </w:r>
      <w:r w:rsidR="007D7D3A" w:rsidRPr="00741AF1">
        <w:rPr>
          <w:szCs w:val="28"/>
        </w:rPr>
        <w:t>.</w:t>
      </w:r>
      <w:r w:rsidR="007D7D3A" w:rsidRPr="00741AF1">
        <w:rPr>
          <w:szCs w:val="28"/>
          <w:lang w:val="en-US"/>
        </w:rPr>
        <w:t>Travel</w:t>
      </w:r>
      <w:r w:rsidR="007D7D3A" w:rsidRPr="00741AF1">
        <w:rPr>
          <w:szCs w:val="28"/>
        </w:rPr>
        <w:t xml:space="preserve"> [</w:t>
      </w:r>
      <w:r w:rsidR="005C45BC">
        <w:rPr>
          <w:szCs w:val="28"/>
        </w:rPr>
        <w:t>6</w:t>
      </w:r>
      <w:r w:rsidR="007D7D3A" w:rsidRPr="00741AF1">
        <w:rPr>
          <w:szCs w:val="28"/>
        </w:rPr>
        <w:t>].</w:t>
      </w:r>
      <w:r w:rsidR="007D7D3A" w:rsidRPr="007D7D3A">
        <w:rPr>
          <w:szCs w:val="28"/>
        </w:rPr>
        <w:t xml:space="preserve"> </w:t>
      </w:r>
      <w:r w:rsidR="007D7D3A">
        <w:rPr>
          <w:szCs w:val="28"/>
        </w:rPr>
        <w:t xml:space="preserve">На основе созданных данных была разработана диаграмма бизнес-прецедентов, её спецификация, которые позволили разобрать основные предоставляемые услуги по выбранному направлению. Далее была создана диаграмма прецедентов, благодаря которой можно оценить полезность внедрения ИС внутрь данной организации. После этого были сформулированы необходимые требования к системе по методологии </w:t>
      </w:r>
      <w:r w:rsidR="007D7D3A">
        <w:rPr>
          <w:szCs w:val="28"/>
          <w:lang w:val="en-US"/>
        </w:rPr>
        <w:t>FURPS</w:t>
      </w:r>
      <w:r w:rsidR="007D7D3A" w:rsidRPr="007D7D3A">
        <w:rPr>
          <w:szCs w:val="28"/>
        </w:rPr>
        <w:t xml:space="preserve">+ </w:t>
      </w:r>
      <w:r w:rsidR="007D7D3A">
        <w:rPr>
          <w:szCs w:val="28"/>
        </w:rPr>
        <w:t xml:space="preserve">и </w:t>
      </w:r>
      <w:r w:rsidR="007D7D3A">
        <w:rPr>
          <w:bCs/>
          <w:szCs w:val="28"/>
        </w:rPr>
        <w:t xml:space="preserve">атрибутам </w:t>
      </w:r>
      <w:r w:rsidR="007D7D3A">
        <w:rPr>
          <w:bCs/>
          <w:szCs w:val="28"/>
          <w:lang w:val="en-US"/>
        </w:rPr>
        <w:t>RUP</w:t>
      </w:r>
      <w:r w:rsidR="007D7D3A">
        <w:rPr>
          <w:bCs/>
          <w:szCs w:val="28"/>
        </w:rPr>
        <w:t>. На основе них, была разработана диаграмма классов и более детально разобран один из основных прецедентов на основании которого позже было создано ещё несколько динамических диаграмм, а именно диаграмма последовательности и диаграмма деятельности.</w:t>
      </w:r>
      <w:r w:rsidR="004A0226">
        <w:rPr>
          <w:bCs/>
          <w:szCs w:val="28"/>
        </w:rPr>
        <w:t xml:space="preserve"> </w:t>
      </w:r>
    </w:p>
    <w:p w14:paraId="4413DA0E" w14:textId="6F6D2120" w:rsidR="004A0226" w:rsidRPr="004A0226" w:rsidRDefault="004A0226" w:rsidP="00F71DF4">
      <w:pPr>
        <w:spacing w:line="360" w:lineRule="auto"/>
        <w:ind w:firstLine="709"/>
        <w:rPr>
          <w:szCs w:val="28"/>
        </w:rPr>
      </w:pPr>
      <w:r>
        <w:rPr>
          <w:bCs/>
          <w:szCs w:val="28"/>
        </w:rPr>
        <w:t xml:space="preserve">В итоге, по результатам выполнения данного курсового проекта была достигнута главная поставленная цель – были приобретены практические навыки анализа предметной области, были разработаны требования к концептуальной модели информационной системы с использованием </w:t>
      </w:r>
      <w:r>
        <w:rPr>
          <w:bCs/>
          <w:szCs w:val="28"/>
          <w:lang w:val="en-US"/>
        </w:rPr>
        <w:t>UML</w:t>
      </w:r>
      <w:r w:rsidRPr="004A0226">
        <w:rPr>
          <w:bCs/>
          <w:szCs w:val="28"/>
        </w:rPr>
        <w:t xml:space="preserve"> </w:t>
      </w:r>
      <w:r>
        <w:rPr>
          <w:bCs/>
          <w:szCs w:val="28"/>
        </w:rPr>
        <w:t>диаграмм. А также достигнуты промежуточные задачи по каждому из этапов.</w:t>
      </w:r>
    </w:p>
    <w:p w14:paraId="0AF01EC4" w14:textId="77777777" w:rsidR="007D7D3A" w:rsidRDefault="007D7D3A" w:rsidP="00F71DF4">
      <w:pPr>
        <w:spacing w:line="360" w:lineRule="auto"/>
        <w:ind w:firstLine="709"/>
        <w:rPr>
          <w:rFonts w:eastAsiaTheme="majorEastAsia" w:cstheme="majorBidi"/>
          <w:b/>
          <w:color w:val="000000" w:themeColor="text1"/>
          <w:szCs w:val="28"/>
        </w:rPr>
      </w:pPr>
      <w:r>
        <w:br w:type="page"/>
      </w:r>
    </w:p>
    <w:p w14:paraId="091A6FB6" w14:textId="3560BF7F" w:rsidR="00E66047" w:rsidRPr="002D0F0F" w:rsidRDefault="003E28C3" w:rsidP="002D0F0F">
      <w:pPr>
        <w:pStyle w:val="a"/>
        <w:numPr>
          <w:ilvl w:val="0"/>
          <w:numId w:val="0"/>
        </w:numPr>
        <w:ind w:left="1068"/>
        <w:jc w:val="center"/>
      </w:pPr>
      <w:bookmarkStart w:id="13" w:name="_Toc167205231"/>
      <w:r w:rsidRPr="002D0F0F">
        <w:lastRenderedPageBreak/>
        <w:t>С</w:t>
      </w:r>
      <w:r w:rsidR="00E74177" w:rsidRPr="002D0F0F">
        <w:t>ПИСОК ИСПОЛЬЗОВАННЫХ ИСТОЧНИКОВ</w:t>
      </w:r>
      <w:bookmarkEnd w:id="13"/>
    </w:p>
    <w:p w14:paraId="7F9C0B30" w14:textId="2049D6BE" w:rsidR="00E66047" w:rsidRDefault="00E66047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proofErr w:type="spellStart"/>
      <w:r w:rsidRPr="001A3FF7">
        <w:rPr>
          <w:szCs w:val="28"/>
        </w:rPr>
        <w:t>Онокой</w:t>
      </w:r>
      <w:proofErr w:type="spellEnd"/>
      <w:r w:rsidRPr="001A3FF7">
        <w:rPr>
          <w:szCs w:val="28"/>
        </w:rPr>
        <w:t xml:space="preserve"> Л.С. Методические рекомендации к выполнению курсовой работы по дисциплине «Управление разработкой информационных систем» для студентов, обучающихся по направлению 38.03.05 «Бизнес-информатика» (программа подготовки бакалавра) – М.: Финансовый университет, департамент «Бизнес-информатика», 2024. – 23 с.</w:t>
      </w:r>
    </w:p>
    <w:p w14:paraId="425DB294" w14:textId="65E1B3A9" w:rsidR="003D15BC" w:rsidRPr="003D15BC" w:rsidRDefault="003D15BC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r w:rsidRPr="003D15BC">
        <w:rPr>
          <w:szCs w:val="28"/>
        </w:rPr>
        <w:t xml:space="preserve">Федорова, О. В. Применение цифровых технологий при проектировании информационной системы туристской фирмы / О. В. Федорова, Л. А. </w:t>
      </w:r>
      <w:proofErr w:type="spellStart"/>
      <w:r w:rsidRPr="003D15BC">
        <w:rPr>
          <w:szCs w:val="28"/>
        </w:rPr>
        <w:t>Гайнулова</w:t>
      </w:r>
      <w:proofErr w:type="spellEnd"/>
      <w:r w:rsidRPr="003D15BC">
        <w:rPr>
          <w:szCs w:val="28"/>
        </w:rPr>
        <w:t xml:space="preserve">, А. С. Гаркуша // Проблемы и перспективы развития туризма в Южном федеральном округе : Сборник научных трудов, Севастополь, 24–28 октября 2018 года. – Севастополь: ФГАОУ ВО «КФУ имени </w:t>
      </w:r>
      <w:proofErr w:type="spellStart"/>
      <w:r w:rsidRPr="003D15BC">
        <w:rPr>
          <w:szCs w:val="28"/>
        </w:rPr>
        <w:t>В.И.Вернадского</w:t>
      </w:r>
      <w:proofErr w:type="spellEnd"/>
      <w:r w:rsidRPr="003D15BC">
        <w:rPr>
          <w:szCs w:val="28"/>
        </w:rPr>
        <w:t xml:space="preserve">», 2018. – С. </w:t>
      </w:r>
      <w:proofErr w:type="gramStart"/>
      <w:r w:rsidRPr="003D15BC">
        <w:rPr>
          <w:szCs w:val="28"/>
        </w:rPr>
        <w:t>65-70</w:t>
      </w:r>
      <w:proofErr w:type="gramEnd"/>
      <w:r w:rsidRPr="003D15BC">
        <w:rPr>
          <w:szCs w:val="28"/>
        </w:rPr>
        <w:t>. – EDN EADRMU.</w:t>
      </w:r>
      <w:r>
        <w:rPr>
          <w:szCs w:val="28"/>
        </w:rPr>
        <w:t xml:space="preserve"> </w:t>
      </w:r>
    </w:p>
    <w:p w14:paraId="1BEFF3B8" w14:textId="77777777" w:rsidR="005C45BC" w:rsidRPr="005C45BC" w:rsidRDefault="003D15BC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proofErr w:type="spellStart"/>
      <w:r>
        <w:t>Онокой</w:t>
      </w:r>
      <w:proofErr w:type="spellEnd"/>
      <w:r>
        <w:t xml:space="preserve"> Л.С., Морозова </w:t>
      </w:r>
      <w:proofErr w:type="gramStart"/>
      <w:r>
        <w:t>О.А.</w:t>
      </w:r>
      <w:proofErr w:type="gramEnd"/>
      <w:r>
        <w:t xml:space="preserve">, Точилкина </w:t>
      </w:r>
      <w:proofErr w:type="gramStart"/>
      <w:r>
        <w:t>Т.Е.</w:t>
      </w:r>
      <w:proofErr w:type="gramEnd"/>
      <w:r>
        <w:t xml:space="preserve"> Проектирование информационных систем: Учебное пособие. - Москва: Прометей, 2024. - 352 с.</w:t>
      </w:r>
    </w:p>
    <w:p w14:paraId="7E44CEAC" w14:textId="3D16A31B" w:rsidR="00E66047" w:rsidRPr="00DE77EB" w:rsidRDefault="00DE77EB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r w:rsidRPr="00DE77EB">
        <w:rPr>
          <w:szCs w:val="28"/>
        </w:rPr>
        <w:t xml:space="preserve">Официальный сайт компании Ингосстрах </w:t>
      </w:r>
      <w:proofErr w:type="gramStart"/>
      <w:r w:rsidRPr="00DE77EB">
        <w:rPr>
          <w:szCs w:val="28"/>
        </w:rPr>
        <w:t>/  [</w:t>
      </w:r>
      <w:proofErr w:type="gramEnd"/>
      <w:r w:rsidRPr="00DE77EB">
        <w:rPr>
          <w:szCs w:val="28"/>
        </w:rPr>
        <w:t xml:space="preserve">Электронный ресурс] // </w:t>
      </w:r>
      <w:proofErr w:type="gramStart"/>
      <w:r w:rsidRPr="00DE77EB">
        <w:rPr>
          <w:szCs w:val="28"/>
        </w:rPr>
        <w:t>Ингосстрах :</w:t>
      </w:r>
      <w:proofErr w:type="gramEnd"/>
      <w:r w:rsidRPr="00DE77EB">
        <w:rPr>
          <w:szCs w:val="28"/>
        </w:rPr>
        <w:t xml:space="preserve"> [сайт]. — URL: https://www.ingos.ru/ (дата обращения: </w:t>
      </w:r>
      <w:r w:rsidRPr="005C45BC">
        <w:rPr>
          <w:szCs w:val="28"/>
        </w:rPr>
        <w:t>19.03.2024</w:t>
      </w:r>
      <w:r w:rsidRPr="00DE77EB">
        <w:rPr>
          <w:szCs w:val="28"/>
        </w:rPr>
        <w:t>).</w:t>
      </w:r>
    </w:p>
    <w:p w14:paraId="30A2DFD5" w14:textId="1874EBB4" w:rsidR="00E66047" w:rsidRPr="00DE77EB" w:rsidRDefault="00DE77EB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r w:rsidRPr="00DE77EB">
        <w:rPr>
          <w:szCs w:val="28"/>
        </w:rPr>
        <w:t xml:space="preserve">Официальный сайт компании Альфа страхование </w:t>
      </w:r>
      <w:proofErr w:type="gramStart"/>
      <w:r w:rsidRPr="00DE77EB">
        <w:rPr>
          <w:szCs w:val="28"/>
        </w:rPr>
        <w:t>/  [</w:t>
      </w:r>
      <w:proofErr w:type="gramEnd"/>
      <w:r w:rsidRPr="00DE77EB">
        <w:rPr>
          <w:szCs w:val="28"/>
        </w:rPr>
        <w:t xml:space="preserve">Электронный ресурс] // Альфа </w:t>
      </w:r>
      <w:proofErr w:type="gramStart"/>
      <w:r w:rsidRPr="00DE77EB">
        <w:rPr>
          <w:szCs w:val="28"/>
        </w:rPr>
        <w:t>страхование :</w:t>
      </w:r>
      <w:proofErr w:type="gramEnd"/>
      <w:r w:rsidRPr="00DE77EB">
        <w:rPr>
          <w:szCs w:val="28"/>
        </w:rPr>
        <w:t xml:space="preserve"> [сайт]. — URL: https://www.alfastrah.ru/ (дата обращения: </w:t>
      </w:r>
      <w:r>
        <w:rPr>
          <w:szCs w:val="28"/>
        </w:rPr>
        <w:t>19.03.2024</w:t>
      </w:r>
      <w:r w:rsidRPr="00DE77EB">
        <w:rPr>
          <w:szCs w:val="28"/>
        </w:rPr>
        <w:t>).</w:t>
      </w:r>
    </w:p>
    <w:p w14:paraId="161CE969" w14:textId="7196F63F" w:rsidR="00DE77EB" w:rsidRDefault="00DE77EB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r w:rsidRPr="00DE77EB">
        <w:rPr>
          <w:szCs w:val="28"/>
        </w:rPr>
        <w:t xml:space="preserve">Официальный сайт компании </w:t>
      </w:r>
      <w:proofErr w:type="spellStart"/>
      <w:r w:rsidRPr="00DE77EB">
        <w:rPr>
          <w:szCs w:val="28"/>
        </w:rPr>
        <w:t>Insure.Travel</w:t>
      </w:r>
      <w:proofErr w:type="spellEnd"/>
      <w:r w:rsidRPr="00DE77EB">
        <w:rPr>
          <w:szCs w:val="28"/>
        </w:rPr>
        <w:t xml:space="preserve"> </w:t>
      </w:r>
      <w:proofErr w:type="gramStart"/>
      <w:r w:rsidRPr="00DE77EB">
        <w:rPr>
          <w:szCs w:val="28"/>
        </w:rPr>
        <w:t>/  [</w:t>
      </w:r>
      <w:proofErr w:type="gramEnd"/>
      <w:r w:rsidRPr="00DE77EB">
        <w:rPr>
          <w:szCs w:val="28"/>
        </w:rPr>
        <w:t xml:space="preserve">Электронный ресурс] // </w:t>
      </w:r>
      <w:proofErr w:type="spellStart"/>
      <w:proofErr w:type="gramStart"/>
      <w:r w:rsidRPr="00DE77EB">
        <w:rPr>
          <w:szCs w:val="28"/>
        </w:rPr>
        <w:t>Insure.Travel</w:t>
      </w:r>
      <w:proofErr w:type="spellEnd"/>
      <w:r w:rsidRPr="00DE77EB">
        <w:rPr>
          <w:szCs w:val="28"/>
        </w:rPr>
        <w:t xml:space="preserve"> :</w:t>
      </w:r>
      <w:proofErr w:type="gramEnd"/>
      <w:r w:rsidRPr="00DE77EB">
        <w:rPr>
          <w:szCs w:val="28"/>
        </w:rPr>
        <w:t xml:space="preserve"> [сайт]. — URL: https://www.insure.travel/ (дата обращения: </w:t>
      </w:r>
      <w:r>
        <w:rPr>
          <w:szCs w:val="28"/>
        </w:rPr>
        <w:t>19.03.2024</w:t>
      </w:r>
      <w:r w:rsidRPr="00DE77EB">
        <w:rPr>
          <w:szCs w:val="28"/>
        </w:rPr>
        <w:t>).</w:t>
      </w:r>
    </w:p>
    <w:p w14:paraId="689816F3" w14:textId="53D88294" w:rsidR="00E66047" w:rsidRPr="00B325AD" w:rsidRDefault="00B325AD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szCs w:val="28"/>
        </w:rPr>
      </w:pPr>
      <w:r w:rsidRPr="00B325AD">
        <w:rPr>
          <w:rStyle w:val="ae"/>
          <w:color w:val="auto"/>
          <w:szCs w:val="28"/>
          <w:u w:val="none"/>
        </w:rPr>
        <w:t xml:space="preserve">«Ингосстрах» внедрил в работу систему управления взаимоотношений с клиентами </w:t>
      </w:r>
      <w:proofErr w:type="gramStart"/>
      <w:r w:rsidRPr="00B325AD">
        <w:rPr>
          <w:rStyle w:val="ae"/>
          <w:color w:val="auto"/>
          <w:szCs w:val="28"/>
          <w:u w:val="none"/>
        </w:rPr>
        <w:t>/  [</w:t>
      </w:r>
      <w:proofErr w:type="gramEnd"/>
      <w:r w:rsidRPr="00B325AD">
        <w:rPr>
          <w:rStyle w:val="ae"/>
          <w:color w:val="auto"/>
          <w:szCs w:val="28"/>
          <w:u w:val="none"/>
        </w:rPr>
        <w:t xml:space="preserve">Электронный ресурс] // </w:t>
      </w:r>
      <w:proofErr w:type="gramStart"/>
      <w:r w:rsidRPr="00B325AD">
        <w:rPr>
          <w:rStyle w:val="ae"/>
          <w:color w:val="auto"/>
          <w:szCs w:val="28"/>
          <w:u w:val="none"/>
        </w:rPr>
        <w:t>Ингосстрах :</w:t>
      </w:r>
      <w:proofErr w:type="gramEnd"/>
      <w:r w:rsidRPr="00B325AD">
        <w:rPr>
          <w:rStyle w:val="ae"/>
          <w:color w:val="auto"/>
          <w:szCs w:val="28"/>
          <w:u w:val="none"/>
        </w:rPr>
        <w:t xml:space="preserve"> [сайт]. — </w:t>
      </w:r>
      <w:r w:rsidRPr="00B325AD">
        <w:rPr>
          <w:rStyle w:val="ae"/>
          <w:color w:val="auto"/>
          <w:szCs w:val="28"/>
          <w:u w:val="none"/>
          <w:lang w:val="en-US"/>
        </w:rPr>
        <w:t>URL</w:t>
      </w:r>
      <w:r w:rsidRPr="00B325AD">
        <w:rPr>
          <w:rStyle w:val="ae"/>
          <w:color w:val="auto"/>
          <w:szCs w:val="28"/>
          <w:u w:val="none"/>
        </w:rPr>
        <w:t xml:space="preserve">: </w:t>
      </w:r>
      <w:r w:rsidRPr="00B325AD">
        <w:rPr>
          <w:rStyle w:val="ae"/>
          <w:color w:val="auto"/>
          <w:szCs w:val="28"/>
          <w:u w:val="none"/>
          <w:lang w:val="en-US"/>
        </w:rPr>
        <w:t>https</w:t>
      </w:r>
      <w:r w:rsidRPr="00B325AD">
        <w:rPr>
          <w:rStyle w:val="ae"/>
          <w:color w:val="auto"/>
          <w:szCs w:val="28"/>
          <w:u w:val="none"/>
        </w:rPr>
        <w:t>://</w:t>
      </w:r>
      <w:r w:rsidRPr="00B325AD">
        <w:rPr>
          <w:rStyle w:val="ae"/>
          <w:color w:val="auto"/>
          <w:szCs w:val="28"/>
          <w:u w:val="none"/>
          <w:lang w:val="en-US"/>
        </w:rPr>
        <w:t>www</w:t>
      </w:r>
      <w:r w:rsidRPr="00B325AD">
        <w:rPr>
          <w:rStyle w:val="ae"/>
          <w:color w:val="auto"/>
          <w:szCs w:val="28"/>
          <w:u w:val="none"/>
        </w:rPr>
        <w:t>.</w:t>
      </w:r>
      <w:r w:rsidRPr="00B325AD">
        <w:rPr>
          <w:rStyle w:val="ae"/>
          <w:color w:val="auto"/>
          <w:szCs w:val="28"/>
          <w:u w:val="none"/>
          <w:lang w:val="en-US"/>
        </w:rPr>
        <w:t>ingos</w:t>
      </w:r>
      <w:r w:rsidRPr="00B325AD">
        <w:rPr>
          <w:rStyle w:val="ae"/>
          <w:color w:val="auto"/>
          <w:szCs w:val="28"/>
          <w:u w:val="none"/>
        </w:rPr>
        <w:t>.</w:t>
      </w:r>
      <w:proofErr w:type="spellStart"/>
      <w:r w:rsidRPr="00B325AD">
        <w:rPr>
          <w:rStyle w:val="ae"/>
          <w:color w:val="auto"/>
          <w:szCs w:val="28"/>
          <w:u w:val="none"/>
          <w:lang w:val="en-US"/>
        </w:rPr>
        <w:t>ru</w:t>
      </w:r>
      <w:proofErr w:type="spellEnd"/>
      <w:r w:rsidRPr="00B325AD">
        <w:rPr>
          <w:rStyle w:val="ae"/>
          <w:color w:val="auto"/>
          <w:szCs w:val="28"/>
          <w:u w:val="none"/>
        </w:rPr>
        <w:t>/</w:t>
      </w:r>
      <w:r w:rsidRPr="00B325AD">
        <w:rPr>
          <w:rStyle w:val="ae"/>
          <w:color w:val="auto"/>
          <w:szCs w:val="28"/>
          <w:u w:val="none"/>
          <w:lang w:val="en-US"/>
        </w:rPr>
        <w:t>company</w:t>
      </w:r>
      <w:r w:rsidRPr="00B325AD">
        <w:rPr>
          <w:rStyle w:val="ae"/>
          <w:color w:val="auto"/>
          <w:szCs w:val="28"/>
          <w:u w:val="none"/>
        </w:rPr>
        <w:t>/</w:t>
      </w:r>
      <w:r w:rsidRPr="00B325AD">
        <w:rPr>
          <w:rStyle w:val="ae"/>
          <w:color w:val="auto"/>
          <w:szCs w:val="28"/>
          <w:u w:val="none"/>
          <w:lang w:val="en-US"/>
        </w:rPr>
        <w:t>news</w:t>
      </w:r>
      <w:r w:rsidRPr="00B325AD">
        <w:rPr>
          <w:rStyle w:val="ae"/>
          <w:color w:val="auto"/>
          <w:szCs w:val="28"/>
          <w:u w:val="none"/>
        </w:rPr>
        <w:t>/2023/561</w:t>
      </w:r>
      <w:proofErr w:type="spellStart"/>
      <w:r w:rsidRPr="00B325AD">
        <w:rPr>
          <w:rStyle w:val="ae"/>
          <w:color w:val="auto"/>
          <w:szCs w:val="28"/>
          <w:u w:val="none"/>
          <w:lang w:val="en-US"/>
        </w:rPr>
        <w:t>ccac</w:t>
      </w:r>
      <w:proofErr w:type="spellEnd"/>
      <w:r w:rsidRPr="00B325AD">
        <w:rPr>
          <w:rStyle w:val="ae"/>
          <w:color w:val="auto"/>
          <w:szCs w:val="28"/>
          <w:u w:val="none"/>
        </w:rPr>
        <w:t>0-1485-4042-</w:t>
      </w:r>
      <w:r w:rsidRPr="00B325AD">
        <w:rPr>
          <w:rStyle w:val="ae"/>
          <w:color w:val="auto"/>
          <w:szCs w:val="28"/>
          <w:u w:val="none"/>
          <w:lang w:val="en-US"/>
        </w:rPr>
        <w:t>a</w:t>
      </w:r>
      <w:r w:rsidRPr="00B325AD">
        <w:rPr>
          <w:rStyle w:val="ae"/>
          <w:color w:val="auto"/>
          <w:szCs w:val="28"/>
          <w:u w:val="none"/>
        </w:rPr>
        <w:t>275-08</w:t>
      </w:r>
      <w:proofErr w:type="spellStart"/>
      <w:r w:rsidRPr="00B325AD">
        <w:rPr>
          <w:rStyle w:val="ae"/>
          <w:color w:val="auto"/>
          <w:szCs w:val="28"/>
          <w:u w:val="none"/>
          <w:lang w:val="en-US"/>
        </w:rPr>
        <w:t>dafe</w:t>
      </w:r>
      <w:proofErr w:type="spellEnd"/>
      <w:r w:rsidRPr="00B325AD">
        <w:rPr>
          <w:rStyle w:val="ae"/>
          <w:color w:val="auto"/>
          <w:szCs w:val="28"/>
          <w:u w:val="none"/>
        </w:rPr>
        <w:t>9</w:t>
      </w:r>
      <w:r w:rsidRPr="00B325AD">
        <w:rPr>
          <w:rStyle w:val="ae"/>
          <w:color w:val="auto"/>
          <w:szCs w:val="28"/>
          <w:u w:val="none"/>
          <w:lang w:val="en-US"/>
        </w:rPr>
        <w:t>f</w:t>
      </w:r>
      <w:r w:rsidRPr="00B325AD">
        <w:rPr>
          <w:rStyle w:val="ae"/>
          <w:color w:val="auto"/>
          <w:szCs w:val="28"/>
          <w:u w:val="none"/>
        </w:rPr>
        <w:t>53</w:t>
      </w:r>
      <w:r w:rsidRPr="00B325AD">
        <w:rPr>
          <w:rStyle w:val="ae"/>
          <w:color w:val="auto"/>
          <w:szCs w:val="28"/>
          <w:u w:val="none"/>
          <w:lang w:val="en-US"/>
        </w:rPr>
        <w:t>d</w:t>
      </w:r>
      <w:r w:rsidRPr="00B325AD">
        <w:rPr>
          <w:rStyle w:val="ae"/>
          <w:color w:val="auto"/>
          <w:szCs w:val="28"/>
          <w:u w:val="none"/>
        </w:rPr>
        <w:t>9 (дата обращения:</w:t>
      </w:r>
      <w:r w:rsidRPr="00B325AD">
        <w:t xml:space="preserve"> </w:t>
      </w:r>
      <w:r>
        <w:t>21.</w:t>
      </w:r>
      <w:r>
        <w:rPr>
          <w:szCs w:val="28"/>
        </w:rPr>
        <w:t>03.2024</w:t>
      </w:r>
      <w:r w:rsidRPr="00B325AD">
        <w:rPr>
          <w:rStyle w:val="ae"/>
          <w:color w:val="auto"/>
          <w:szCs w:val="28"/>
          <w:u w:val="none"/>
        </w:rPr>
        <w:t>).</w:t>
      </w:r>
    </w:p>
    <w:p w14:paraId="2530CB25" w14:textId="4326FFC5" w:rsidR="00B325AD" w:rsidRPr="00B325AD" w:rsidRDefault="00B325AD" w:rsidP="00F71DF4">
      <w:pPr>
        <w:pStyle w:val="a9"/>
        <w:numPr>
          <w:ilvl w:val="0"/>
          <w:numId w:val="35"/>
        </w:numPr>
        <w:spacing w:line="360" w:lineRule="auto"/>
        <w:ind w:firstLine="709"/>
        <w:rPr>
          <w:rStyle w:val="ae"/>
          <w:color w:val="auto"/>
          <w:u w:val="none"/>
        </w:rPr>
      </w:pPr>
      <w:r w:rsidRPr="00B325AD">
        <w:rPr>
          <w:rStyle w:val="ae"/>
          <w:color w:val="auto"/>
          <w:u w:val="none"/>
        </w:rPr>
        <w:lastRenderedPageBreak/>
        <w:t xml:space="preserve">«Ингосстрах» внедрил систему сервисной поддержки и управления внутренними услугами на базе платформы </w:t>
      </w:r>
      <w:proofErr w:type="spellStart"/>
      <w:r w:rsidRPr="00B325AD">
        <w:rPr>
          <w:rStyle w:val="ae"/>
          <w:color w:val="auto"/>
          <w:u w:val="none"/>
          <w:lang w:val="en-US"/>
        </w:rPr>
        <w:t>Naumen</w:t>
      </w:r>
      <w:proofErr w:type="spellEnd"/>
      <w:r w:rsidRPr="00B325AD">
        <w:rPr>
          <w:rStyle w:val="ae"/>
          <w:color w:val="auto"/>
          <w:u w:val="none"/>
        </w:rPr>
        <w:t xml:space="preserve"> </w:t>
      </w:r>
      <w:r w:rsidRPr="00B325AD">
        <w:rPr>
          <w:rStyle w:val="ae"/>
          <w:color w:val="auto"/>
          <w:u w:val="none"/>
          <w:lang w:val="en-US"/>
        </w:rPr>
        <w:t>Service</w:t>
      </w:r>
      <w:r w:rsidRPr="00B325AD">
        <w:rPr>
          <w:rStyle w:val="ae"/>
          <w:color w:val="auto"/>
          <w:u w:val="none"/>
        </w:rPr>
        <w:t xml:space="preserve"> </w:t>
      </w:r>
      <w:r w:rsidRPr="00B325AD">
        <w:rPr>
          <w:rStyle w:val="ae"/>
          <w:color w:val="auto"/>
          <w:u w:val="none"/>
          <w:lang w:val="en-US"/>
        </w:rPr>
        <w:t>Desk</w:t>
      </w:r>
      <w:r w:rsidRPr="00B325AD">
        <w:rPr>
          <w:rStyle w:val="ae"/>
          <w:color w:val="auto"/>
          <w:u w:val="none"/>
        </w:rPr>
        <w:t xml:space="preserve"> </w:t>
      </w:r>
      <w:proofErr w:type="gramStart"/>
      <w:r w:rsidRPr="00B325AD">
        <w:rPr>
          <w:rStyle w:val="ae"/>
          <w:color w:val="auto"/>
          <w:u w:val="none"/>
        </w:rPr>
        <w:t>/  [</w:t>
      </w:r>
      <w:proofErr w:type="gramEnd"/>
      <w:r w:rsidRPr="00B325AD">
        <w:rPr>
          <w:rStyle w:val="ae"/>
          <w:color w:val="auto"/>
          <w:u w:val="none"/>
        </w:rPr>
        <w:t xml:space="preserve">Электронный ресурс] // </w:t>
      </w:r>
      <w:proofErr w:type="spellStart"/>
      <w:proofErr w:type="gramStart"/>
      <w:r w:rsidRPr="00B325AD">
        <w:rPr>
          <w:rStyle w:val="ae"/>
          <w:color w:val="auto"/>
          <w:u w:val="none"/>
          <w:lang w:val="en-US"/>
        </w:rPr>
        <w:t>Cnews</w:t>
      </w:r>
      <w:proofErr w:type="spellEnd"/>
      <w:r w:rsidRPr="00B325AD">
        <w:rPr>
          <w:rStyle w:val="ae"/>
          <w:color w:val="auto"/>
          <w:u w:val="none"/>
        </w:rPr>
        <w:t xml:space="preserve"> :</w:t>
      </w:r>
      <w:proofErr w:type="gramEnd"/>
      <w:r w:rsidRPr="00B325AD">
        <w:rPr>
          <w:rStyle w:val="ae"/>
          <w:color w:val="auto"/>
          <w:u w:val="none"/>
        </w:rPr>
        <w:t xml:space="preserve"> [сайт]. — </w:t>
      </w:r>
      <w:r w:rsidRPr="00B325AD">
        <w:rPr>
          <w:rStyle w:val="ae"/>
          <w:color w:val="auto"/>
          <w:u w:val="none"/>
          <w:lang w:val="en-US"/>
        </w:rPr>
        <w:t>URL</w:t>
      </w:r>
      <w:r w:rsidRPr="00B325AD">
        <w:rPr>
          <w:rStyle w:val="ae"/>
          <w:color w:val="auto"/>
          <w:u w:val="none"/>
        </w:rPr>
        <w:t xml:space="preserve">: </w:t>
      </w:r>
      <w:r w:rsidRPr="00B325AD">
        <w:rPr>
          <w:rStyle w:val="ae"/>
          <w:color w:val="auto"/>
          <w:u w:val="none"/>
          <w:lang w:val="en-US"/>
        </w:rPr>
        <w:t>https</w:t>
      </w:r>
      <w:r w:rsidRPr="00B325AD">
        <w:rPr>
          <w:rStyle w:val="ae"/>
          <w:color w:val="auto"/>
          <w:u w:val="none"/>
        </w:rPr>
        <w:t>://</w:t>
      </w:r>
      <w:r w:rsidRPr="00B325AD">
        <w:rPr>
          <w:rStyle w:val="ae"/>
          <w:color w:val="auto"/>
          <w:u w:val="none"/>
          <w:lang w:val="en-US"/>
        </w:rPr>
        <w:t>www</w:t>
      </w:r>
      <w:r w:rsidRPr="00B325AD">
        <w:rPr>
          <w:rStyle w:val="ae"/>
          <w:color w:val="auto"/>
          <w:u w:val="none"/>
        </w:rPr>
        <w:t>.</w:t>
      </w:r>
      <w:proofErr w:type="spellStart"/>
      <w:r w:rsidRPr="00B325AD">
        <w:rPr>
          <w:rStyle w:val="ae"/>
          <w:color w:val="auto"/>
          <w:u w:val="none"/>
          <w:lang w:val="en-US"/>
        </w:rPr>
        <w:t>cnews</w:t>
      </w:r>
      <w:proofErr w:type="spellEnd"/>
      <w:r w:rsidRPr="00B325AD">
        <w:rPr>
          <w:rStyle w:val="ae"/>
          <w:color w:val="auto"/>
          <w:u w:val="none"/>
        </w:rPr>
        <w:t>.</w:t>
      </w:r>
      <w:proofErr w:type="spellStart"/>
      <w:r w:rsidRPr="00B325AD">
        <w:rPr>
          <w:rStyle w:val="ae"/>
          <w:color w:val="auto"/>
          <w:u w:val="none"/>
          <w:lang w:val="en-US"/>
        </w:rPr>
        <w:t>ru</w:t>
      </w:r>
      <w:proofErr w:type="spellEnd"/>
      <w:r w:rsidRPr="00B325AD">
        <w:rPr>
          <w:rStyle w:val="ae"/>
          <w:color w:val="auto"/>
          <w:u w:val="none"/>
        </w:rPr>
        <w:t>/</w:t>
      </w:r>
      <w:r w:rsidRPr="00B325AD">
        <w:rPr>
          <w:rStyle w:val="ae"/>
          <w:color w:val="auto"/>
          <w:u w:val="none"/>
          <w:lang w:val="en-US"/>
        </w:rPr>
        <w:t>news</w:t>
      </w:r>
      <w:r w:rsidRPr="00B325AD">
        <w:rPr>
          <w:rStyle w:val="ae"/>
          <w:color w:val="auto"/>
          <w:u w:val="none"/>
        </w:rPr>
        <w:t>/</w:t>
      </w:r>
      <w:r w:rsidRPr="00B325AD">
        <w:rPr>
          <w:rStyle w:val="ae"/>
          <w:color w:val="auto"/>
          <w:u w:val="none"/>
          <w:lang w:val="en-US"/>
        </w:rPr>
        <w:t>line</w:t>
      </w:r>
      <w:r w:rsidRPr="00B325AD">
        <w:rPr>
          <w:rStyle w:val="ae"/>
          <w:color w:val="auto"/>
          <w:u w:val="none"/>
        </w:rPr>
        <w:t>/2023-10-30_</w:t>
      </w:r>
      <w:proofErr w:type="spellStart"/>
      <w:r w:rsidRPr="00B325AD">
        <w:rPr>
          <w:rStyle w:val="ae"/>
          <w:color w:val="auto"/>
          <w:u w:val="none"/>
          <w:lang w:val="en-US"/>
        </w:rPr>
        <w:t>ingosstrah</w:t>
      </w:r>
      <w:proofErr w:type="spellEnd"/>
      <w:r w:rsidRPr="00B325AD">
        <w:rPr>
          <w:rStyle w:val="ae"/>
          <w:color w:val="auto"/>
          <w:u w:val="none"/>
        </w:rPr>
        <w:t>_</w:t>
      </w:r>
      <w:proofErr w:type="spellStart"/>
      <w:r w:rsidRPr="00B325AD">
        <w:rPr>
          <w:rStyle w:val="ae"/>
          <w:color w:val="auto"/>
          <w:u w:val="none"/>
          <w:lang w:val="en-US"/>
        </w:rPr>
        <w:t>vnedril</w:t>
      </w:r>
      <w:proofErr w:type="spellEnd"/>
      <w:r w:rsidRPr="00B325AD">
        <w:rPr>
          <w:rStyle w:val="ae"/>
          <w:color w:val="auto"/>
          <w:u w:val="none"/>
        </w:rPr>
        <w:t>_</w:t>
      </w:r>
      <w:proofErr w:type="spellStart"/>
      <w:r w:rsidRPr="00B325AD">
        <w:rPr>
          <w:rStyle w:val="ae"/>
          <w:color w:val="auto"/>
          <w:u w:val="none"/>
          <w:lang w:val="en-US"/>
        </w:rPr>
        <w:t>sistemu</w:t>
      </w:r>
      <w:proofErr w:type="spellEnd"/>
      <w:r w:rsidRPr="00B325AD">
        <w:rPr>
          <w:rStyle w:val="ae"/>
          <w:color w:val="auto"/>
          <w:u w:val="none"/>
        </w:rPr>
        <w:t xml:space="preserve"> (дата обращения:</w:t>
      </w:r>
      <w:r w:rsidRPr="00B325AD">
        <w:t xml:space="preserve"> </w:t>
      </w:r>
      <w:r>
        <w:t>21.</w:t>
      </w:r>
      <w:r>
        <w:rPr>
          <w:szCs w:val="28"/>
        </w:rPr>
        <w:t>03.2024</w:t>
      </w:r>
      <w:r w:rsidRPr="00B325AD">
        <w:rPr>
          <w:rStyle w:val="ae"/>
          <w:color w:val="auto"/>
          <w:u w:val="none"/>
        </w:rPr>
        <w:t>).</w:t>
      </w:r>
    </w:p>
    <w:p w14:paraId="14198FB9" w14:textId="32593DC4" w:rsidR="001A3FF7" w:rsidRDefault="00B325AD" w:rsidP="00F71DF4">
      <w:pPr>
        <w:pStyle w:val="a9"/>
        <w:numPr>
          <w:ilvl w:val="0"/>
          <w:numId w:val="35"/>
        </w:numPr>
        <w:spacing w:line="360" w:lineRule="auto"/>
        <w:ind w:firstLine="709"/>
      </w:pPr>
      <w:r w:rsidRPr="00B325AD">
        <w:t xml:space="preserve">Исаков </w:t>
      </w:r>
      <w:proofErr w:type="gramStart"/>
      <w:r w:rsidRPr="00B325AD">
        <w:t>Д.А  Создание</w:t>
      </w:r>
      <w:proofErr w:type="gramEnd"/>
      <w:r w:rsidRPr="00B325AD">
        <w:t xml:space="preserve"> систем бизнес-аналитики планирования деятельности BPM (BUSINESS PROCESS MANAGEMENT) системные СПАО "Ингосстрах" / Исаков </w:t>
      </w:r>
      <w:proofErr w:type="gramStart"/>
      <w:r w:rsidRPr="00B325AD">
        <w:t>Д.А  [</w:t>
      </w:r>
      <w:proofErr w:type="gramEnd"/>
      <w:r w:rsidRPr="00B325AD">
        <w:t>Электронный ресурс] /</w:t>
      </w:r>
      <w:proofErr w:type="gramStart"/>
      <w:r w:rsidRPr="00B325AD">
        <w:t>/  :</w:t>
      </w:r>
      <w:proofErr w:type="gramEnd"/>
      <w:r w:rsidRPr="00B325AD">
        <w:t xml:space="preserve"> [сайт]. — URL: https://en.ppt-online.org/505915/ (дата обращения: </w:t>
      </w:r>
      <w:r>
        <w:t>21.03.2024</w:t>
      </w:r>
      <w:r w:rsidRPr="00B325AD">
        <w:t>).</w:t>
      </w:r>
    </w:p>
    <w:p w14:paraId="108BCB8A" w14:textId="319F8772" w:rsidR="001A3FF7" w:rsidRPr="001A3FF7" w:rsidRDefault="005C45BC" w:rsidP="00F71DF4">
      <w:pPr>
        <w:pStyle w:val="a9"/>
        <w:numPr>
          <w:ilvl w:val="0"/>
          <w:numId w:val="35"/>
        </w:numPr>
        <w:spacing w:line="360" w:lineRule="auto"/>
        <w:ind w:firstLine="709"/>
      </w:pPr>
      <w:r w:rsidRPr="005C45BC">
        <w:rPr>
          <w:rStyle w:val="ae"/>
          <w:color w:val="auto"/>
          <w:u w:val="none"/>
        </w:rPr>
        <w:t xml:space="preserve">Отчёт компании Ингосстрах по итогам 2018 </w:t>
      </w:r>
      <w:proofErr w:type="gramStart"/>
      <w:r w:rsidRPr="005C45BC">
        <w:rPr>
          <w:rStyle w:val="ae"/>
          <w:color w:val="auto"/>
          <w:u w:val="none"/>
        </w:rPr>
        <w:t>года  /</w:t>
      </w:r>
      <w:proofErr w:type="gramEnd"/>
      <w:r w:rsidRPr="005C45BC">
        <w:rPr>
          <w:rStyle w:val="ae"/>
          <w:color w:val="auto"/>
          <w:u w:val="none"/>
        </w:rPr>
        <w:t xml:space="preserve">  [Электронный ресурс] /</w:t>
      </w:r>
      <w:proofErr w:type="gramStart"/>
      <w:r w:rsidRPr="005C45BC">
        <w:rPr>
          <w:rStyle w:val="ae"/>
          <w:color w:val="auto"/>
          <w:u w:val="none"/>
        </w:rPr>
        <w:t>/  :</w:t>
      </w:r>
      <w:proofErr w:type="gramEnd"/>
      <w:r w:rsidRPr="005C45BC">
        <w:rPr>
          <w:rStyle w:val="ae"/>
          <w:color w:val="auto"/>
          <w:u w:val="none"/>
        </w:rPr>
        <w:t xml:space="preserve"> [сайт]. — URL: https://cdn.ingos.ru/docs/year-reports/ingosstrakh_2018_rus_smart.pdf?_gl=1*1652p8s*_ga*NjU0MTg2ODYzLjE2NjUwNzcyMzE.*_ga_G6QFNRJ2DV*MTcxMTIyMzkwMy44LjEuMTcxMTIyNDE5OC45LjAuMA (дата обращения:</w:t>
      </w:r>
      <w:r w:rsidRPr="005C45BC">
        <w:t xml:space="preserve"> </w:t>
      </w:r>
      <w:r>
        <w:t>21.03.2024</w:t>
      </w:r>
      <w:r w:rsidRPr="005C45BC">
        <w:rPr>
          <w:rStyle w:val="ae"/>
          <w:color w:val="auto"/>
          <w:u w:val="none"/>
        </w:rPr>
        <w:t>).</w:t>
      </w:r>
    </w:p>
    <w:p w14:paraId="3EBAD17D" w14:textId="0E4EA807" w:rsidR="001A3FF7" w:rsidRPr="005C45BC" w:rsidRDefault="005C45BC" w:rsidP="00F71DF4">
      <w:pPr>
        <w:pStyle w:val="a9"/>
        <w:numPr>
          <w:ilvl w:val="0"/>
          <w:numId w:val="35"/>
        </w:numPr>
        <w:spacing w:line="360" w:lineRule="auto"/>
        <w:ind w:firstLine="709"/>
      </w:pPr>
      <w:r w:rsidRPr="005C45BC">
        <w:rPr>
          <w:rStyle w:val="ae"/>
          <w:color w:val="auto"/>
          <w:u w:val="none"/>
        </w:rPr>
        <w:t xml:space="preserve">Цифровой агент: современные технологии в помощь страховому агенту </w:t>
      </w:r>
      <w:proofErr w:type="gramStart"/>
      <w:r w:rsidRPr="005C45BC">
        <w:rPr>
          <w:rStyle w:val="ae"/>
          <w:color w:val="auto"/>
          <w:u w:val="none"/>
        </w:rPr>
        <w:t>/  [</w:t>
      </w:r>
      <w:proofErr w:type="gramEnd"/>
      <w:r w:rsidRPr="005C45BC">
        <w:rPr>
          <w:rStyle w:val="ae"/>
          <w:color w:val="auto"/>
          <w:u w:val="none"/>
        </w:rPr>
        <w:t xml:space="preserve">Электронный ресурс] // </w:t>
      </w:r>
      <w:proofErr w:type="gramStart"/>
      <w:r w:rsidRPr="005C45BC">
        <w:rPr>
          <w:rStyle w:val="ae"/>
          <w:color w:val="auto"/>
          <w:u w:val="none"/>
        </w:rPr>
        <w:t>Ингосстрах :</w:t>
      </w:r>
      <w:proofErr w:type="gramEnd"/>
      <w:r w:rsidRPr="005C45BC">
        <w:rPr>
          <w:rStyle w:val="ae"/>
          <w:color w:val="auto"/>
          <w:u w:val="none"/>
        </w:rPr>
        <w:t xml:space="preserve"> [сайт]. — </w:t>
      </w:r>
      <w:r w:rsidRPr="005C45BC">
        <w:rPr>
          <w:rStyle w:val="ae"/>
          <w:color w:val="auto"/>
          <w:u w:val="none"/>
          <w:lang w:val="en-US"/>
        </w:rPr>
        <w:t>URL</w:t>
      </w:r>
      <w:r w:rsidRPr="005C45BC">
        <w:rPr>
          <w:rStyle w:val="ae"/>
          <w:color w:val="auto"/>
          <w:u w:val="none"/>
        </w:rPr>
        <w:t xml:space="preserve">: </w:t>
      </w:r>
      <w:r w:rsidRPr="005C45BC">
        <w:rPr>
          <w:rStyle w:val="ae"/>
          <w:color w:val="auto"/>
          <w:u w:val="none"/>
          <w:lang w:val="en-US"/>
        </w:rPr>
        <w:t>https</w:t>
      </w:r>
      <w:r w:rsidRPr="005C45BC">
        <w:rPr>
          <w:rStyle w:val="ae"/>
          <w:color w:val="auto"/>
          <w:u w:val="none"/>
        </w:rPr>
        <w:t>://</w:t>
      </w:r>
      <w:r w:rsidRPr="005C45BC">
        <w:rPr>
          <w:rStyle w:val="ae"/>
          <w:color w:val="auto"/>
          <w:u w:val="none"/>
          <w:lang w:val="en-US"/>
        </w:rPr>
        <w:t>www</w:t>
      </w:r>
      <w:r w:rsidRPr="005C45BC">
        <w:rPr>
          <w:rStyle w:val="ae"/>
          <w:color w:val="auto"/>
          <w:u w:val="none"/>
        </w:rPr>
        <w:t>.</w:t>
      </w:r>
      <w:r w:rsidRPr="005C45BC">
        <w:rPr>
          <w:rStyle w:val="ae"/>
          <w:color w:val="auto"/>
          <w:u w:val="none"/>
          <w:lang w:val="en-US"/>
        </w:rPr>
        <w:t>ingos</w:t>
      </w:r>
      <w:r w:rsidRPr="005C45BC">
        <w:rPr>
          <w:rStyle w:val="ae"/>
          <w:color w:val="auto"/>
          <w:u w:val="none"/>
        </w:rPr>
        <w:t>.</w:t>
      </w:r>
      <w:proofErr w:type="spellStart"/>
      <w:r w:rsidRPr="005C45BC">
        <w:rPr>
          <w:rStyle w:val="ae"/>
          <w:color w:val="auto"/>
          <w:u w:val="none"/>
          <w:lang w:val="en-US"/>
        </w:rPr>
        <w:t>ru</w:t>
      </w:r>
      <w:proofErr w:type="spellEnd"/>
      <w:r w:rsidRPr="005C45BC">
        <w:rPr>
          <w:rStyle w:val="ae"/>
          <w:color w:val="auto"/>
          <w:u w:val="none"/>
        </w:rPr>
        <w:t>/</w:t>
      </w:r>
      <w:r w:rsidRPr="005C45BC">
        <w:rPr>
          <w:rStyle w:val="ae"/>
          <w:color w:val="auto"/>
          <w:u w:val="none"/>
          <w:lang w:val="en-US"/>
        </w:rPr>
        <w:t>company</w:t>
      </w:r>
      <w:r w:rsidRPr="005C45BC">
        <w:rPr>
          <w:rStyle w:val="ae"/>
          <w:color w:val="auto"/>
          <w:u w:val="none"/>
        </w:rPr>
        <w:t>/</w:t>
      </w:r>
      <w:r w:rsidRPr="005C45BC">
        <w:rPr>
          <w:rStyle w:val="ae"/>
          <w:color w:val="auto"/>
          <w:u w:val="none"/>
          <w:lang w:val="en-US"/>
        </w:rPr>
        <w:t>news</w:t>
      </w:r>
      <w:r w:rsidRPr="005C45BC">
        <w:rPr>
          <w:rStyle w:val="ae"/>
          <w:color w:val="auto"/>
          <w:u w:val="none"/>
        </w:rPr>
        <w:t>/2022/</w:t>
      </w:r>
      <w:r w:rsidRPr="005C45BC">
        <w:rPr>
          <w:rStyle w:val="ae"/>
          <w:color w:val="auto"/>
          <w:u w:val="none"/>
          <w:lang w:val="en-US"/>
        </w:rPr>
        <w:t>dc</w:t>
      </w:r>
      <w:r w:rsidRPr="005C45BC">
        <w:rPr>
          <w:rStyle w:val="ae"/>
          <w:color w:val="auto"/>
          <w:u w:val="none"/>
        </w:rPr>
        <w:t>7</w:t>
      </w:r>
      <w:r w:rsidRPr="005C45BC">
        <w:rPr>
          <w:rStyle w:val="ae"/>
          <w:color w:val="auto"/>
          <w:u w:val="none"/>
          <w:lang w:val="en-US"/>
        </w:rPr>
        <w:t>d</w:t>
      </w:r>
      <w:r w:rsidRPr="005C45BC">
        <w:rPr>
          <w:rStyle w:val="ae"/>
          <w:color w:val="auto"/>
          <w:u w:val="none"/>
        </w:rPr>
        <w:t>79</w:t>
      </w:r>
      <w:r w:rsidRPr="005C45BC">
        <w:rPr>
          <w:rStyle w:val="ae"/>
          <w:color w:val="auto"/>
          <w:u w:val="none"/>
          <w:lang w:val="en-US"/>
        </w:rPr>
        <w:t>f</w:t>
      </w:r>
      <w:r w:rsidRPr="005C45BC">
        <w:rPr>
          <w:rStyle w:val="ae"/>
          <w:color w:val="auto"/>
          <w:u w:val="none"/>
        </w:rPr>
        <w:t>8-4</w:t>
      </w:r>
      <w:r w:rsidRPr="005C45BC">
        <w:rPr>
          <w:rStyle w:val="ae"/>
          <w:color w:val="auto"/>
          <w:u w:val="none"/>
          <w:lang w:val="en-US"/>
        </w:rPr>
        <w:t>f</w:t>
      </w:r>
      <w:r w:rsidRPr="005C45BC">
        <w:rPr>
          <w:rStyle w:val="ae"/>
          <w:color w:val="auto"/>
          <w:u w:val="none"/>
        </w:rPr>
        <w:t>8</w:t>
      </w:r>
      <w:r w:rsidRPr="005C45BC">
        <w:rPr>
          <w:rStyle w:val="ae"/>
          <w:color w:val="auto"/>
          <w:u w:val="none"/>
          <w:lang w:val="en-US"/>
        </w:rPr>
        <w:t>a</w:t>
      </w:r>
      <w:r w:rsidRPr="005C45BC">
        <w:rPr>
          <w:rStyle w:val="ae"/>
          <w:color w:val="auto"/>
          <w:u w:val="none"/>
        </w:rPr>
        <w:t>-4</w:t>
      </w:r>
      <w:r w:rsidRPr="005C45BC">
        <w:rPr>
          <w:rStyle w:val="ae"/>
          <w:color w:val="auto"/>
          <w:u w:val="none"/>
          <w:lang w:val="en-US"/>
        </w:rPr>
        <w:t>e</w:t>
      </w:r>
      <w:r w:rsidRPr="005C45BC">
        <w:rPr>
          <w:rStyle w:val="ae"/>
          <w:color w:val="auto"/>
          <w:u w:val="none"/>
        </w:rPr>
        <w:t>36-</w:t>
      </w:r>
      <w:r w:rsidRPr="005C45BC">
        <w:rPr>
          <w:rStyle w:val="ae"/>
          <w:color w:val="auto"/>
          <w:u w:val="none"/>
          <w:lang w:val="en-US"/>
        </w:rPr>
        <w:t>a</w:t>
      </w:r>
      <w:r w:rsidRPr="005C45BC">
        <w:rPr>
          <w:rStyle w:val="ae"/>
          <w:color w:val="auto"/>
          <w:u w:val="none"/>
        </w:rPr>
        <w:t>260-08</w:t>
      </w:r>
      <w:proofErr w:type="spellStart"/>
      <w:r w:rsidRPr="005C45BC">
        <w:rPr>
          <w:rStyle w:val="ae"/>
          <w:color w:val="auto"/>
          <w:u w:val="none"/>
          <w:lang w:val="en-US"/>
        </w:rPr>
        <w:t>dafe</w:t>
      </w:r>
      <w:proofErr w:type="spellEnd"/>
      <w:r w:rsidRPr="005C45BC">
        <w:rPr>
          <w:rStyle w:val="ae"/>
          <w:color w:val="auto"/>
          <w:u w:val="none"/>
        </w:rPr>
        <w:t>9</w:t>
      </w:r>
      <w:r w:rsidRPr="005C45BC">
        <w:rPr>
          <w:rStyle w:val="ae"/>
          <w:color w:val="auto"/>
          <w:u w:val="none"/>
          <w:lang w:val="en-US"/>
        </w:rPr>
        <w:t>f</w:t>
      </w:r>
      <w:r w:rsidRPr="005C45BC">
        <w:rPr>
          <w:rStyle w:val="ae"/>
          <w:color w:val="auto"/>
          <w:u w:val="none"/>
        </w:rPr>
        <w:t>53</w:t>
      </w:r>
      <w:r w:rsidRPr="005C45BC">
        <w:rPr>
          <w:rStyle w:val="ae"/>
          <w:color w:val="auto"/>
          <w:u w:val="none"/>
          <w:lang w:val="en-US"/>
        </w:rPr>
        <w:t>d</w:t>
      </w:r>
      <w:r w:rsidRPr="005C45BC">
        <w:rPr>
          <w:rStyle w:val="ae"/>
          <w:color w:val="auto"/>
          <w:u w:val="none"/>
        </w:rPr>
        <w:t>9 (дата обращения:</w:t>
      </w:r>
      <w:r w:rsidRPr="005C45BC">
        <w:t xml:space="preserve"> 21.03.2024</w:t>
      </w:r>
      <w:r w:rsidRPr="005C45BC">
        <w:rPr>
          <w:rStyle w:val="ae"/>
          <w:color w:val="auto"/>
          <w:u w:val="none"/>
        </w:rPr>
        <w:t>).</w:t>
      </w:r>
    </w:p>
    <w:p w14:paraId="2FC70010" w14:textId="006A41F8" w:rsidR="007E3846" w:rsidRPr="00A52869" w:rsidRDefault="007E3846" w:rsidP="00A52869">
      <w:pPr>
        <w:spacing w:after="160" w:line="259" w:lineRule="auto"/>
        <w:jc w:val="left"/>
      </w:pPr>
    </w:p>
    <w:sectPr w:rsidR="007E3846" w:rsidRPr="00A52869" w:rsidSect="006A0D2C">
      <w:foot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B4B70" w14:textId="77777777" w:rsidR="001976B9" w:rsidRDefault="001976B9" w:rsidP="004D71CA">
      <w:r>
        <w:separator/>
      </w:r>
    </w:p>
  </w:endnote>
  <w:endnote w:type="continuationSeparator" w:id="0">
    <w:p w14:paraId="3401C7B4" w14:textId="77777777" w:rsidR="001976B9" w:rsidRDefault="001976B9" w:rsidP="004D7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0166349"/>
      <w:docPartObj>
        <w:docPartGallery w:val="Page Numbers (Bottom of Page)"/>
        <w:docPartUnique/>
      </w:docPartObj>
    </w:sdtPr>
    <w:sdtContent>
      <w:p w14:paraId="70ECF533" w14:textId="601F28F6" w:rsidR="00A12B70" w:rsidRDefault="00A12B7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46A812" w14:textId="77777777" w:rsidR="00DB746B" w:rsidRDefault="00DB746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1E183" w14:textId="77777777" w:rsidR="001976B9" w:rsidRDefault="001976B9" w:rsidP="004D71CA">
      <w:r>
        <w:separator/>
      </w:r>
    </w:p>
  </w:footnote>
  <w:footnote w:type="continuationSeparator" w:id="0">
    <w:p w14:paraId="7E45EB40" w14:textId="77777777" w:rsidR="001976B9" w:rsidRDefault="001976B9" w:rsidP="004D7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84FF7"/>
    <w:multiLevelType w:val="hybridMultilevel"/>
    <w:tmpl w:val="1E5C0324"/>
    <w:lvl w:ilvl="0" w:tplc="0419000F">
      <w:start w:val="1"/>
      <w:numFmt w:val="decimal"/>
      <w:lvlText w:val="%1."/>
      <w:lvlJc w:val="left"/>
      <w:pPr>
        <w:ind w:left="-3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2" w:hanging="360"/>
      </w:pPr>
    </w:lvl>
    <w:lvl w:ilvl="2" w:tplc="0419001B" w:tentative="1">
      <w:start w:val="1"/>
      <w:numFmt w:val="lowerRoman"/>
      <w:lvlText w:val="%3."/>
      <w:lvlJc w:val="right"/>
      <w:pPr>
        <w:ind w:left="1112" w:hanging="180"/>
      </w:pPr>
    </w:lvl>
    <w:lvl w:ilvl="3" w:tplc="0419000F" w:tentative="1">
      <w:start w:val="1"/>
      <w:numFmt w:val="decimal"/>
      <w:lvlText w:val="%4."/>
      <w:lvlJc w:val="left"/>
      <w:pPr>
        <w:ind w:left="1832" w:hanging="360"/>
      </w:pPr>
    </w:lvl>
    <w:lvl w:ilvl="4" w:tplc="04190019" w:tentative="1">
      <w:start w:val="1"/>
      <w:numFmt w:val="lowerLetter"/>
      <w:lvlText w:val="%5."/>
      <w:lvlJc w:val="left"/>
      <w:pPr>
        <w:ind w:left="2552" w:hanging="360"/>
      </w:pPr>
    </w:lvl>
    <w:lvl w:ilvl="5" w:tplc="0419001B" w:tentative="1">
      <w:start w:val="1"/>
      <w:numFmt w:val="lowerRoman"/>
      <w:lvlText w:val="%6."/>
      <w:lvlJc w:val="right"/>
      <w:pPr>
        <w:ind w:left="3272" w:hanging="180"/>
      </w:pPr>
    </w:lvl>
    <w:lvl w:ilvl="6" w:tplc="0419000F" w:tentative="1">
      <w:start w:val="1"/>
      <w:numFmt w:val="decimal"/>
      <w:lvlText w:val="%7."/>
      <w:lvlJc w:val="left"/>
      <w:pPr>
        <w:ind w:left="3992" w:hanging="360"/>
      </w:pPr>
    </w:lvl>
    <w:lvl w:ilvl="7" w:tplc="04190019" w:tentative="1">
      <w:start w:val="1"/>
      <w:numFmt w:val="lowerLetter"/>
      <w:lvlText w:val="%8."/>
      <w:lvlJc w:val="left"/>
      <w:pPr>
        <w:ind w:left="4712" w:hanging="360"/>
      </w:pPr>
    </w:lvl>
    <w:lvl w:ilvl="8" w:tplc="0419001B" w:tentative="1">
      <w:start w:val="1"/>
      <w:numFmt w:val="lowerRoman"/>
      <w:lvlText w:val="%9."/>
      <w:lvlJc w:val="right"/>
      <w:pPr>
        <w:ind w:left="5432" w:hanging="180"/>
      </w:pPr>
    </w:lvl>
  </w:abstractNum>
  <w:abstractNum w:abstractNumId="1" w15:restartNumberingAfterBreak="0">
    <w:nsid w:val="024F4EF2"/>
    <w:multiLevelType w:val="hybridMultilevel"/>
    <w:tmpl w:val="9CD41C24"/>
    <w:lvl w:ilvl="0" w:tplc="FFFFFFFF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99" w:hanging="360"/>
      </w:pPr>
    </w:lvl>
    <w:lvl w:ilvl="2" w:tplc="FFFFFFFF" w:tentative="1">
      <w:start w:val="1"/>
      <w:numFmt w:val="lowerRoman"/>
      <w:lvlText w:val="%3."/>
      <w:lvlJc w:val="right"/>
      <w:pPr>
        <w:ind w:left="2119" w:hanging="180"/>
      </w:pPr>
    </w:lvl>
    <w:lvl w:ilvl="3" w:tplc="FFFFFFFF" w:tentative="1">
      <w:start w:val="1"/>
      <w:numFmt w:val="decimal"/>
      <w:lvlText w:val="%4."/>
      <w:lvlJc w:val="left"/>
      <w:pPr>
        <w:ind w:left="2839" w:hanging="360"/>
      </w:pPr>
    </w:lvl>
    <w:lvl w:ilvl="4" w:tplc="FFFFFFFF" w:tentative="1">
      <w:start w:val="1"/>
      <w:numFmt w:val="lowerLetter"/>
      <w:lvlText w:val="%5."/>
      <w:lvlJc w:val="left"/>
      <w:pPr>
        <w:ind w:left="3559" w:hanging="360"/>
      </w:pPr>
    </w:lvl>
    <w:lvl w:ilvl="5" w:tplc="FFFFFFFF" w:tentative="1">
      <w:start w:val="1"/>
      <w:numFmt w:val="lowerRoman"/>
      <w:lvlText w:val="%6."/>
      <w:lvlJc w:val="right"/>
      <w:pPr>
        <w:ind w:left="4279" w:hanging="180"/>
      </w:pPr>
    </w:lvl>
    <w:lvl w:ilvl="6" w:tplc="FFFFFFFF" w:tentative="1">
      <w:start w:val="1"/>
      <w:numFmt w:val="decimal"/>
      <w:lvlText w:val="%7."/>
      <w:lvlJc w:val="left"/>
      <w:pPr>
        <w:ind w:left="4999" w:hanging="360"/>
      </w:pPr>
    </w:lvl>
    <w:lvl w:ilvl="7" w:tplc="FFFFFFFF" w:tentative="1">
      <w:start w:val="1"/>
      <w:numFmt w:val="lowerLetter"/>
      <w:lvlText w:val="%8."/>
      <w:lvlJc w:val="left"/>
      <w:pPr>
        <w:ind w:left="5719" w:hanging="360"/>
      </w:pPr>
    </w:lvl>
    <w:lvl w:ilvl="8" w:tplc="FFFFFFFF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2" w15:restartNumberingAfterBreak="0">
    <w:nsid w:val="073C330F"/>
    <w:multiLevelType w:val="hybridMultilevel"/>
    <w:tmpl w:val="3A507BE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07C09"/>
    <w:multiLevelType w:val="hybridMultilevel"/>
    <w:tmpl w:val="E81888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43672"/>
    <w:multiLevelType w:val="multilevel"/>
    <w:tmpl w:val="BE58C72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C802BB2"/>
    <w:multiLevelType w:val="multilevel"/>
    <w:tmpl w:val="E89082A8"/>
    <w:lvl w:ilvl="0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6" w:hanging="2160"/>
      </w:pPr>
      <w:rPr>
        <w:rFonts w:hint="default"/>
      </w:rPr>
    </w:lvl>
  </w:abstractNum>
  <w:abstractNum w:abstractNumId="6" w15:restartNumberingAfterBreak="0">
    <w:nsid w:val="0EC554FB"/>
    <w:multiLevelType w:val="hybridMultilevel"/>
    <w:tmpl w:val="9CD4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60697"/>
    <w:multiLevelType w:val="hybridMultilevel"/>
    <w:tmpl w:val="483236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D2A28"/>
    <w:multiLevelType w:val="multilevel"/>
    <w:tmpl w:val="BC1E6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661424E"/>
    <w:multiLevelType w:val="multilevel"/>
    <w:tmpl w:val="F2568B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7C80FC2"/>
    <w:multiLevelType w:val="multilevel"/>
    <w:tmpl w:val="82F8DA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19505543"/>
    <w:multiLevelType w:val="hybridMultilevel"/>
    <w:tmpl w:val="1F42B20C"/>
    <w:lvl w:ilvl="0" w:tplc="01FA14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AB83FA1"/>
    <w:multiLevelType w:val="hybridMultilevel"/>
    <w:tmpl w:val="0D1EB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076B66"/>
    <w:multiLevelType w:val="hybridMultilevel"/>
    <w:tmpl w:val="533CA4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37BCD"/>
    <w:multiLevelType w:val="hybridMultilevel"/>
    <w:tmpl w:val="CB4A5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C4320"/>
    <w:multiLevelType w:val="hybridMultilevel"/>
    <w:tmpl w:val="A3849F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D1A240A"/>
    <w:multiLevelType w:val="hybridMultilevel"/>
    <w:tmpl w:val="D3641F46"/>
    <w:lvl w:ilvl="0" w:tplc="EC868F82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7" w15:restartNumberingAfterBreak="0">
    <w:nsid w:val="24423B33"/>
    <w:multiLevelType w:val="multilevel"/>
    <w:tmpl w:val="9ED28310"/>
    <w:lvl w:ilvl="0">
      <w:start w:val="1"/>
      <w:numFmt w:val="decimal"/>
      <w:pStyle w:val="a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8" w15:restartNumberingAfterBreak="0">
    <w:nsid w:val="26C7595A"/>
    <w:multiLevelType w:val="hybridMultilevel"/>
    <w:tmpl w:val="EC841608"/>
    <w:lvl w:ilvl="0" w:tplc="B40CC52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37404F"/>
    <w:multiLevelType w:val="hybridMultilevel"/>
    <w:tmpl w:val="E81888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8C6DDA"/>
    <w:multiLevelType w:val="hybridMultilevel"/>
    <w:tmpl w:val="0026F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5E74CB"/>
    <w:multiLevelType w:val="hybridMultilevel"/>
    <w:tmpl w:val="66985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414DB5"/>
    <w:multiLevelType w:val="hybridMultilevel"/>
    <w:tmpl w:val="1C901F42"/>
    <w:lvl w:ilvl="0" w:tplc="71BCA0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9327FB"/>
    <w:multiLevelType w:val="hybridMultilevel"/>
    <w:tmpl w:val="4A98148E"/>
    <w:lvl w:ilvl="0" w:tplc="F7AE918E">
      <w:start w:val="1"/>
      <w:numFmt w:val="decimal"/>
      <w:lvlText w:val="%1."/>
      <w:lvlJc w:val="left"/>
      <w:pPr>
        <w:ind w:left="50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4557EB"/>
    <w:multiLevelType w:val="multilevel"/>
    <w:tmpl w:val="C298CF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8" w:hanging="2160"/>
      </w:pPr>
      <w:rPr>
        <w:rFonts w:hint="default"/>
      </w:rPr>
    </w:lvl>
  </w:abstractNum>
  <w:abstractNum w:abstractNumId="25" w15:restartNumberingAfterBreak="0">
    <w:nsid w:val="4AAB57BF"/>
    <w:multiLevelType w:val="hybridMultilevel"/>
    <w:tmpl w:val="B2029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47A66"/>
    <w:multiLevelType w:val="hybridMultilevel"/>
    <w:tmpl w:val="E7F41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17B94"/>
    <w:multiLevelType w:val="hybridMultilevel"/>
    <w:tmpl w:val="9CD41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A29F7"/>
    <w:multiLevelType w:val="hybridMultilevel"/>
    <w:tmpl w:val="9CD41C24"/>
    <w:lvl w:ilvl="0" w:tplc="FFFFFFFF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6" w:hanging="360"/>
      </w:pPr>
    </w:lvl>
    <w:lvl w:ilvl="2" w:tplc="FFFFFFFF" w:tentative="1">
      <w:start w:val="1"/>
      <w:numFmt w:val="lowerRoman"/>
      <w:lvlText w:val="%3."/>
      <w:lvlJc w:val="right"/>
      <w:pPr>
        <w:ind w:left="2196" w:hanging="180"/>
      </w:pPr>
    </w:lvl>
    <w:lvl w:ilvl="3" w:tplc="FFFFFFFF" w:tentative="1">
      <w:start w:val="1"/>
      <w:numFmt w:val="decimal"/>
      <w:lvlText w:val="%4."/>
      <w:lvlJc w:val="left"/>
      <w:pPr>
        <w:ind w:left="2916" w:hanging="360"/>
      </w:pPr>
    </w:lvl>
    <w:lvl w:ilvl="4" w:tplc="FFFFFFFF" w:tentative="1">
      <w:start w:val="1"/>
      <w:numFmt w:val="lowerLetter"/>
      <w:lvlText w:val="%5."/>
      <w:lvlJc w:val="left"/>
      <w:pPr>
        <w:ind w:left="3636" w:hanging="360"/>
      </w:pPr>
    </w:lvl>
    <w:lvl w:ilvl="5" w:tplc="FFFFFFFF" w:tentative="1">
      <w:start w:val="1"/>
      <w:numFmt w:val="lowerRoman"/>
      <w:lvlText w:val="%6."/>
      <w:lvlJc w:val="right"/>
      <w:pPr>
        <w:ind w:left="4356" w:hanging="180"/>
      </w:pPr>
    </w:lvl>
    <w:lvl w:ilvl="6" w:tplc="FFFFFFFF" w:tentative="1">
      <w:start w:val="1"/>
      <w:numFmt w:val="decimal"/>
      <w:lvlText w:val="%7."/>
      <w:lvlJc w:val="left"/>
      <w:pPr>
        <w:ind w:left="5076" w:hanging="360"/>
      </w:pPr>
    </w:lvl>
    <w:lvl w:ilvl="7" w:tplc="FFFFFFFF" w:tentative="1">
      <w:start w:val="1"/>
      <w:numFmt w:val="lowerLetter"/>
      <w:lvlText w:val="%8."/>
      <w:lvlJc w:val="left"/>
      <w:pPr>
        <w:ind w:left="5796" w:hanging="360"/>
      </w:pPr>
    </w:lvl>
    <w:lvl w:ilvl="8" w:tplc="FFFFFFFF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9" w15:restartNumberingAfterBreak="0">
    <w:nsid w:val="51EA4234"/>
    <w:multiLevelType w:val="hybridMultilevel"/>
    <w:tmpl w:val="29BC7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7B6124"/>
    <w:multiLevelType w:val="multilevel"/>
    <w:tmpl w:val="E2F8EA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52D699E"/>
    <w:multiLevelType w:val="hybridMultilevel"/>
    <w:tmpl w:val="C24EC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A5E91"/>
    <w:multiLevelType w:val="multilevel"/>
    <w:tmpl w:val="A94C7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3" w15:restartNumberingAfterBreak="0">
    <w:nsid w:val="669E773D"/>
    <w:multiLevelType w:val="hybridMultilevel"/>
    <w:tmpl w:val="E81888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B06B2"/>
    <w:multiLevelType w:val="hybridMultilevel"/>
    <w:tmpl w:val="C5862D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24594F"/>
    <w:multiLevelType w:val="multilevel"/>
    <w:tmpl w:val="251E56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1452" w:hanging="7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2" w:hanging="73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6FF43680"/>
    <w:multiLevelType w:val="hybridMultilevel"/>
    <w:tmpl w:val="626063EA"/>
    <w:lvl w:ilvl="0" w:tplc="1B6EA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4F06DE7"/>
    <w:multiLevelType w:val="hybridMultilevel"/>
    <w:tmpl w:val="D20254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787162">
    <w:abstractNumId w:val="17"/>
  </w:num>
  <w:num w:numId="2" w16cid:durableId="1373966255">
    <w:abstractNumId w:val="1"/>
  </w:num>
  <w:num w:numId="3" w16cid:durableId="256600199">
    <w:abstractNumId w:val="7"/>
  </w:num>
  <w:num w:numId="4" w16cid:durableId="57439365">
    <w:abstractNumId w:val="16"/>
  </w:num>
  <w:num w:numId="5" w16cid:durableId="92866263">
    <w:abstractNumId w:val="35"/>
  </w:num>
  <w:num w:numId="6" w16cid:durableId="302201751">
    <w:abstractNumId w:val="5"/>
  </w:num>
  <w:num w:numId="7" w16cid:durableId="1096942548">
    <w:abstractNumId w:val="30"/>
  </w:num>
  <w:num w:numId="8" w16cid:durableId="1167865631">
    <w:abstractNumId w:val="23"/>
  </w:num>
  <w:num w:numId="9" w16cid:durableId="1737431237">
    <w:abstractNumId w:val="32"/>
  </w:num>
  <w:num w:numId="10" w16cid:durableId="340083473">
    <w:abstractNumId w:val="28"/>
  </w:num>
  <w:num w:numId="11" w16cid:durableId="1254895038">
    <w:abstractNumId w:val="0"/>
  </w:num>
  <w:num w:numId="12" w16cid:durableId="20735026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788904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74412469">
    <w:abstractNumId w:val="27"/>
  </w:num>
  <w:num w:numId="15" w16cid:durableId="1351492469">
    <w:abstractNumId w:val="20"/>
  </w:num>
  <w:num w:numId="16" w16cid:durableId="834497849">
    <w:abstractNumId w:val="14"/>
  </w:num>
  <w:num w:numId="17" w16cid:durableId="721750871">
    <w:abstractNumId w:val="21"/>
  </w:num>
  <w:num w:numId="18" w16cid:durableId="1434084333">
    <w:abstractNumId w:val="22"/>
  </w:num>
  <w:num w:numId="19" w16cid:durableId="338778430">
    <w:abstractNumId w:val="31"/>
  </w:num>
  <w:num w:numId="20" w16cid:durableId="195243618">
    <w:abstractNumId w:val="2"/>
  </w:num>
  <w:num w:numId="21" w16cid:durableId="640185562">
    <w:abstractNumId w:val="24"/>
  </w:num>
  <w:num w:numId="22" w16cid:durableId="1909456938">
    <w:abstractNumId w:val="25"/>
  </w:num>
  <w:num w:numId="23" w16cid:durableId="55781470">
    <w:abstractNumId w:val="9"/>
  </w:num>
  <w:num w:numId="24" w16cid:durableId="232544444">
    <w:abstractNumId w:val="34"/>
  </w:num>
  <w:num w:numId="25" w16cid:durableId="889002890">
    <w:abstractNumId w:val="10"/>
  </w:num>
  <w:num w:numId="26" w16cid:durableId="1394045228">
    <w:abstractNumId w:val="8"/>
  </w:num>
  <w:num w:numId="27" w16cid:durableId="656081275">
    <w:abstractNumId w:val="26"/>
  </w:num>
  <w:num w:numId="28" w16cid:durableId="1384787867">
    <w:abstractNumId w:val="29"/>
  </w:num>
  <w:num w:numId="29" w16cid:durableId="681199132">
    <w:abstractNumId w:val="4"/>
  </w:num>
  <w:num w:numId="30" w16cid:durableId="428429745">
    <w:abstractNumId w:val="13"/>
  </w:num>
  <w:num w:numId="31" w16cid:durableId="1417553711">
    <w:abstractNumId w:val="37"/>
  </w:num>
  <w:num w:numId="32" w16cid:durableId="1340549271">
    <w:abstractNumId w:val="3"/>
  </w:num>
  <w:num w:numId="33" w16cid:durableId="806553551">
    <w:abstractNumId w:val="33"/>
  </w:num>
  <w:num w:numId="34" w16cid:durableId="1757750674">
    <w:abstractNumId w:val="19"/>
  </w:num>
  <w:num w:numId="35" w16cid:durableId="1192495523">
    <w:abstractNumId w:val="18"/>
  </w:num>
  <w:num w:numId="36" w16cid:durableId="1677418011">
    <w:abstractNumId w:val="36"/>
  </w:num>
  <w:num w:numId="37" w16cid:durableId="1082068090">
    <w:abstractNumId w:val="15"/>
  </w:num>
  <w:num w:numId="38" w16cid:durableId="7594483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7B"/>
    <w:rsid w:val="00021140"/>
    <w:rsid w:val="0003158F"/>
    <w:rsid w:val="0004403D"/>
    <w:rsid w:val="00055545"/>
    <w:rsid w:val="000829DD"/>
    <w:rsid w:val="000A2EDB"/>
    <w:rsid w:val="000A4B64"/>
    <w:rsid w:val="000C7C78"/>
    <w:rsid w:val="000D559C"/>
    <w:rsid w:val="000D6B80"/>
    <w:rsid w:val="00104C2A"/>
    <w:rsid w:val="00156BF0"/>
    <w:rsid w:val="00162A44"/>
    <w:rsid w:val="00171798"/>
    <w:rsid w:val="001976B9"/>
    <w:rsid w:val="001A3FF7"/>
    <w:rsid w:val="001C4CEF"/>
    <w:rsid w:val="001D0213"/>
    <w:rsid w:val="00246752"/>
    <w:rsid w:val="00292748"/>
    <w:rsid w:val="002972B6"/>
    <w:rsid w:val="002B2A1C"/>
    <w:rsid w:val="002C56ED"/>
    <w:rsid w:val="002D0F0F"/>
    <w:rsid w:val="002D306A"/>
    <w:rsid w:val="002E0CD8"/>
    <w:rsid w:val="00301223"/>
    <w:rsid w:val="0031533D"/>
    <w:rsid w:val="003276A3"/>
    <w:rsid w:val="00335027"/>
    <w:rsid w:val="003C5E87"/>
    <w:rsid w:val="003C61FF"/>
    <w:rsid w:val="003D15BC"/>
    <w:rsid w:val="003E28C3"/>
    <w:rsid w:val="00434F97"/>
    <w:rsid w:val="00471E13"/>
    <w:rsid w:val="004A0226"/>
    <w:rsid w:val="004A1722"/>
    <w:rsid w:val="004A759A"/>
    <w:rsid w:val="004D71CA"/>
    <w:rsid w:val="0051048A"/>
    <w:rsid w:val="00555878"/>
    <w:rsid w:val="00555AEF"/>
    <w:rsid w:val="00555E05"/>
    <w:rsid w:val="00566B6F"/>
    <w:rsid w:val="00574116"/>
    <w:rsid w:val="005B5CF1"/>
    <w:rsid w:val="005C45BC"/>
    <w:rsid w:val="005C56C5"/>
    <w:rsid w:val="005D2EB4"/>
    <w:rsid w:val="005E0FD9"/>
    <w:rsid w:val="00610359"/>
    <w:rsid w:val="00657641"/>
    <w:rsid w:val="00665882"/>
    <w:rsid w:val="006818EA"/>
    <w:rsid w:val="00686555"/>
    <w:rsid w:val="006917EE"/>
    <w:rsid w:val="006A0D2C"/>
    <w:rsid w:val="006A3005"/>
    <w:rsid w:val="006B6630"/>
    <w:rsid w:val="006B7ACD"/>
    <w:rsid w:val="006F6163"/>
    <w:rsid w:val="00706536"/>
    <w:rsid w:val="0074113D"/>
    <w:rsid w:val="00741AF1"/>
    <w:rsid w:val="007441F5"/>
    <w:rsid w:val="0075227F"/>
    <w:rsid w:val="00774286"/>
    <w:rsid w:val="007B4C34"/>
    <w:rsid w:val="007C3B31"/>
    <w:rsid w:val="007C4CCB"/>
    <w:rsid w:val="007C7D80"/>
    <w:rsid w:val="007D7D3A"/>
    <w:rsid w:val="007E0ACB"/>
    <w:rsid w:val="007E3846"/>
    <w:rsid w:val="008A1190"/>
    <w:rsid w:val="008D11FB"/>
    <w:rsid w:val="008D3879"/>
    <w:rsid w:val="008F5BD0"/>
    <w:rsid w:val="008F6C88"/>
    <w:rsid w:val="00952F46"/>
    <w:rsid w:val="00970010"/>
    <w:rsid w:val="009A68BB"/>
    <w:rsid w:val="00A01CC6"/>
    <w:rsid w:val="00A12B70"/>
    <w:rsid w:val="00A52869"/>
    <w:rsid w:val="00A744CD"/>
    <w:rsid w:val="00A82F34"/>
    <w:rsid w:val="00A96DDB"/>
    <w:rsid w:val="00AA25F3"/>
    <w:rsid w:val="00AA673A"/>
    <w:rsid w:val="00AB704F"/>
    <w:rsid w:val="00B325AD"/>
    <w:rsid w:val="00B60A5B"/>
    <w:rsid w:val="00B94E77"/>
    <w:rsid w:val="00BC4F99"/>
    <w:rsid w:val="00BD57BE"/>
    <w:rsid w:val="00C4369E"/>
    <w:rsid w:val="00C71145"/>
    <w:rsid w:val="00C801BF"/>
    <w:rsid w:val="00CE0A7B"/>
    <w:rsid w:val="00D80292"/>
    <w:rsid w:val="00D87D2A"/>
    <w:rsid w:val="00D95577"/>
    <w:rsid w:val="00DB746B"/>
    <w:rsid w:val="00DB7BD2"/>
    <w:rsid w:val="00DD169D"/>
    <w:rsid w:val="00DD2DAC"/>
    <w:rsid w:val="00DE77EB"/>
    <w:rsid w:val="00DF7F0F"/>
    <w:rsid w:val="00E05136"/>
    <w:rsid w:val="00E109F2"/>
    <w:rsid w:val="00E43ED2"/>
    <w:rsid w:val="00E66047"/>
    <w:rsid w:val="00E74177"/>
    <w:rsid w:val="00EA7578"/>
    <w:rsid w:val="00F71489"/>
    <w:rsid w:val="00F71DF4"/>
    <w:rsid w:val="00FB3A9B"/>
    <w:rsid w:val="00FE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73300"/>
  <w15:chartTrackingRefBased/>
  <w15:docId w15:val="{692EADC1-9EB5-422C-B388-EFCB2D59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34F97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741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741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link w:val="a5"/>
    <w:rsid w:val="008F5BD0"/>
    <w:pPr>
      <w:ind w:firstLine="720"/>
    </w:pPr>
    <w:rPr>
      <w:sz w:val="22"/>
      <w:szCs w:val="20"/>
    </w:rPr>
  </w:style>
  <w:style w:type="character" w:customStyle="1" w:styleId="a5">
    <w:name w:val="Основной текст с отступом Знак"/>
    <w:basedOn w:val="a1"/>
    <w:link w:val="a4"/>
    <w:rsid w:val="008F5BD0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paragraph" w:styleId="a6">
    <w:name w:val="Body Text"/>
    <w:basedOn w:val="a0"/>
    <w:link w:val="a7"/>
    <w:unhideWhenUsed/>
    <w:rsid w:val="008F5BD0"/>
    <w:pPr>
      <w:spacing w:after="120"/>
    </w:pPr>
  </w:style>
  <w:style w:type="character" w:customStyle="1" w:styleId="a7">
    <w:name w:val="Основной текст Знак"/>
    <w:basedOn w:val="a1"/>
    <w:link w:val="a6"/>
    <w:rsid w:val="008F5BD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1"/>
    <w:uiPriority w:val="22"/>
    <w:qFormat/>
    <w:rsid w:val="008F5BD0"/>
    <w:rPr>
      <w:b/>
      <w:bCs/>
    </w:rPr>
  </w:style>
  <w:style w:type="paragraph" w:styleId="a9">
    <w:name w:val="List Paragraph"/>
    <w:basedOn w:val="a0"/>
    <w:uiPriority w:val="34"/>
    <w:qFormat/>
    <w:rsid w:val="003E28C3"/>
    <w:pPr>
      <w:ind w:left="720"/>
      <w:contextualSpacing/>
    </w:pPr>
  </w:style>
  <w:style w:type="paragraph" w:customStyle="1" w:styleId="a">
    <w:name w:val="Название разделов"/>
    <w:basedOn w:val="1"/>
    <w:link w:val="aa"/>
    <w:qFormat/>
    <w:rsid w:val="00E74177"/>
    <w:pPr>
      <w:numPr>
        <w:numId w:val="1"/>
      </w:numPr>
      <w:spacing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a">
    <w:name w:val="Название разделов Знак"/>
    <w:basedOn w:val="a1"/>
    <w:link w:val="a"/>
    <w:rsid w:val="00E74177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b">
    <w:name w:val="Подзаголовки"/>
    <w:basedOn w:val="2"/>
    <w:link w:val="ac"/>
    <w:qFormat/>
    <w:rsid w:val="00E74177"/>
    <w:pPr>
      <w:spacing w:line="360" w:lineRule="auto"/>
      <w:ind w:left="360" w:firstLine="348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E7417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ac">
    <w:name w:val="Подзаголовки Знак"/>
    <w:basedOn w:val="20"/>
    <w:link w:val="ab"/>
    <w:rsid w:val="00E74177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E7417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d">
    <w:name w:val="TOC Heading"/>
    <w:basedOn w:val="1"/>
    <w:next w:val="a0"/>
    <w:uiPriority w:val="39"/>
    <w:unhideWhenUsed/>
    <w:qFormat/>
    <w:rsid w:val="00E74177"/>
    <w:pPr>
      <w:spacing w:line="259" w:lineRule="auto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7417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74177"/>
    <w:pPr>
      <w:spacing w:after="100"/>
      <w:ind w:left="240"/>
    </w:pPr>
  </w:style>
  <w:style w:type="character" w:styleId="ae">
    <w:name w:val="Hyperlink"/>
    <w:basedOn w:val="a1"/>
    <w:uiPriority w:val="99"/>
    <w:unhideWhenUsed/>
    <w:rsid w:val="00E74177"/>
    <w:rPr>
      <w:color w:val="0563C1" w:themeColor="hyperlink"/>
      <w:u w:val="single"/>
    </w:rPr>
  </w:style>
  <w:style w:type="paragraph" w:styleId="af">
    <w:name w:val="caption"/>
    <w:basedOn w:val="a0"/>
    <w:next w:val="a0"/>
    <w:uiPriority w:val="35"/>
    <w:unhideWhenUsed/>
    <w:qFormat/>
    <w:rsid w:val="00A96DDB"/>
    <w:pPr>
      <w:spacing w:after="200"/>
    </w:pPr>
    <w:rPr>
      <w:i/>
      <w:iCs/>
      <w:color w:val="44546A" w:themeColor="text2"/>
      <w:sz w:val="18"/>
      <w:szCs w:val="18"/>
    </w:rPr>
  </w:style>
  <w:style w:type="table" w:styleId="af0">
    <w:name w:val="Table Grid"/>
    <w:basedOn w:val="a2"/>
    <w:uiPriority w:val="39"/>
    <w:rsid w:val="00B60A5B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1"/>
    <w:uiPriority w:val="99"/>
    <w:semiHidden/>
    <w:unhideWhenUsed/>
    <w:rsid w:val="004D71CA"/>
    <w:rPr>
      <w:color w:val="954F72" w:themeColor="followedHyperlink"/>
      <w:u w:val="single"/>
    </w:rPr>
  </w:style>
  <w:style w:type="paragraph" w:styleId="af2">
    <w:name w:val="header"/>
    <w:basedOn w:val="a0"/>
    <w:link w:val="af3"/>
    <w:uiPriority w:val="99"/>
    <w:unhideWhenUsed/>
    <w:rsid w:val="004D71CA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1"/>
    <w:link w:val="af2"/>
    <w:uiPriority w:val="99"/>
    <w:rsid w:val="004D71CA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f4">
    <w:name w:val="footer"/>
    <w:basedOn w:val="a0"/>
    <w:link w:val="af5"/>
    <w:uiPriority w:val="99"/>
    <w:unhideWhenUsed/>
    <w:rsid w:val="004D71CA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1"/>
    <w:link w:val="af4"/>
    <w:uiPriority w:val="99"/>
    <w:rsid w:val="004D71CA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styleId="af6">
    <w:name w:val="Unresolved Mention"/>
    <w:basedOn w:val="a1"/>
    <w:uiPriority w:val="99"/>
    <w:semiHidden/>
    <w:unhideWhenUsed/>
    <w:rsid w:val="001A3FF7"/>
    <w:rPr>
      <w:color w:val="605E5C"/>
      <w:shd w:val="clear" w:color="auto" w:fill="E1DFDD"/>
    </w:rPr>
  </w:style>
  <w:style w:type="paragraph" w:customStyle="1" w:styleId="bigtext">
    <w:name w:val="bigtext"/>
    <w:basedOn w:val="a0"/>
    <w:rsid w:val="003D15BC"/>
    <w:pPr>
      <w:spacing w:before="100" w:beforeAutospacing="1" w:after="100" w:afterAutospacing="1"/>
      <w:jc w:val="left"/>
    </w:pPr>
    <w:rPr>
      <w:sz w:val="24"/>
    </w:rPr>
  </w:style>
  <w:style w:type="character" w:customStyle="1" w:styleId="help">
    <w:name w:val="help"/>
    <w:basedOn w:val="a1"/>
    <w:rsid w:val="003D1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7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png"/><Relationship Id="rId39" Type="http://schemas.openxmlformats.org/officeDocument/2006/relationships/customXml" Target="ink/ink7.xml"/><Relationship Id="rId3" Type="http://schemas.openxmlformats.org/officeDocument/2006/relationships/settings" Target="settings.xml"/><Relationship Id="rId34" Type="http://schemas.openxmlformats.org/officeDocument/2006/relationships/image" Target="media/image3.png"/><Relationship Id="rId42" Type="http://schemas.openxmlformats.org/officeDocument/2006/relationships/image" Target="media/image7.png"/><Relationship Id="rId7" Type="http://schemas.openxmlformats.org/officeDocument/2006/relationships/customXml" Target="ink/ink1.xml"/><Relationship Id="rId33" Type="http://schemas.openxmlformats.org/officeDocument/2006/relationships/image" Target="media/image2.png"/><Relationship Id="rId38" Type="http://schemas.openxmlformats.org/officeDocument/2006/relationships/customXml" Target="ink/ink6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41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2" Type="http://schemas.openxmlformats.org/officeDocument/2006/relationships/customXml" Target="ink/ink3.xml"/><Relationship Id="rId37" Type="http://schemas.openxmlformats.org/officeDocument/2006/relationships/image" Target="media/image4.png"/><Relationship Id="rId40" Type="http://schemas.openxmlformats.org/officeDocument/2006/relationships/image" Target="media/image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36" Type="http://schemas.openxmlformats.org/officeDocument/2006/relationships/customXml" Target="ink/ink5.xml"/><Relationship Id="rId19" Type="http://schemas.openxmlformats.org/officeDocument/2006/relationships/customXml" Target="ink/ink2.xml"/><Relationship Id="rId31" Type="http://schemas.openxmlformats.org/officeDocument/2006/relationships/image" Target="media/image1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35" Type="http://schemas.openxmlformats.org/officeDocument/2006/relationships/customXml" Target="ink/ink4.xml"/><Relationship Id="rId43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5:56:46.5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5:57:56.1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24575,'4'4'0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5:59:04.8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6:15:23.5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6:18:44.4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7T16:21:09.890"/>
    </inkml:context>
    <inkml:brush xml:id="br0">
      <inkml:brushProperty name="width" value="0.03515" units="cm"/>
      <inkml:brushProperty name="height" value="0.03515" units="cm"/>
      <inkml:brushProperty name="color" value="#E71224"/>
    </inkml:brush>
  </inkml:definitions>
  <inkml:trace contextRef="#ctx0" brushRef="#br0">1 1 24575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7T11:18:10.445"/>
    </inkml:context>
    <inkml:brush xml:id="br0">
      <inkml:brushProperty name="width" value="0.03515" units="cm"/>
      <inkml:brushProperty name="height" value="0.03515" units="cm"/>
      <inkml:brushProperty name="color" value="#E71224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6144</Words>
  <Characters>35021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Точилкина Татьяна Евгеньевна</dc:creator>
  <cp:keywords/>
  <dc:description/>
  <cp:lastModifiedBy>Таня Спирина</cp:lastModifiedBy>
  <cp:revision>2</cp:revision>
  <dcterms:created xsi:type="dcterms:W3CDTF">2025-09-17T12:48:00Z</dcterms:created>
  <dcterms:modified xsi:type="dcterms:W3CDTF">2025-09-17T12:48:00Z</dcterms:modified>
</cp:coreProperties>
</file>