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494" w:rsidRPr="006D6FD3" w:rsidRDefault="00E54B38" w:rsidP="00E54B38">
      <w:pPr>
        <w:jc w:val="center"/>
        <w:rPr>
          <w:rFonts w:ascii="Consolas" w:hAnsi="Consolas"/>
          <w:b/>
          <w:sz w:val="32"/>
          <w:szCs w:val="32"/>
        </w:rPr>
      </w:pPr>
      <w:r w:rsidRPr="006D6FD3">
        <w:rPr>
          <w:rFonts w:ascii="Consolas" w:hAnsi="Consolas"/>
          <w:b/>
          <w:sz w:val="32"/>
          <w:szCs w:val="32"/>
        </w:rPr>
        <w:t>Week</w:t>
      </w:r>
      <w:r w:rsidR="0034670A" w:rsidRPr="006D6FD3">
        <w:rPr>
          <w:rFonts w:ascii="Consolas" w:hAnsi="Consolas"/>
          <w:b/>
          <w:sz w:val="32"/>
          <w:szCs w:val="32"/>
        </w:rPr>
        <w:t xml:space="preserve"> I</w:t>
      </w:r>
    </w:p>
    <w:p w:rsidR="00E54B38" w:rsidRPr="006D6FD3" w:rsidRDefault="00E54B38" w:rsidP="00B543B7">
      <w:pPr>
        <w:jc w:val="center"/>
        <w:rPr>
          <w:rFonts w:ascii="Consolas" w:hAnsi="Consolas"/>
          <w:b/>
          <w:sz w:val="24"/>
          <w:szCs w:val="24"/>
        </w:rPr>
      </w:pPr>
      <w:r w:rsidRPr="006D6FD3">
        <w:rPr>
          <w:rFonts w:ascii="Consolas" w:hAnsi="Consolas"/>
          <w:b/>
          <w:sz w:val="24"/>
          <w:szCs w:val="24"/>
        </w:rPr>
        <w:t>Hao Huang 20204205</w:t>
      </w:r>
    </w:p>
    <w:p w:rsidR="00E54B38" w:rsidRPr="003751CF" w:rsidRDefault="00E54B38" w:rsidP="00E54B38">
      <w:pPr>
        <w:pStyle w:val="a3"/>
        <w:numPr>
          <w:ilvl w:val="0"/>
          <w:numId w:val="2"/>
        </w:numPr>
        <w:ind w:firstLineChars="0"/>
        <w:rPr>
          <w:rFonts w:ascii="Times New Roman" w:hAnsi="Times New Roman" w:cs="Times New Roman"/>
          <w:b/>
          <w:i/>
        </w:rPr>
      </w:pPr>
      <w:r w:rsidRPr="003751CF">
        <w:rPr>
          <w:rFonts w:ascii="Times New Roman" w:hAnsi="Times New Roman" w:cs="Times New Roman"/>
          <w:b/>
          <w:i/>
        </w:rPr>
        <w:t>What are levels of words? Which is preferred in academic writing?</w:t>
      </w:r>
    </w:p>
    <w:p w:rsidR="00A44A26" w:rsidRPr="00A44A26" w:rsidRDefault="00A44A26" w:rsidP="00A44A26">
      <w:pPr>
        <w:pStyle w:val="a3"/>
        <w:numPr>
          <w:ilvl w:val="0"/>
          <w:numId w:val="3"/>
        </w:numPr>
        <w:ind w:firstLineChars="0"/>
        <w:rPr>
          <w:rFonts w:ascii="Times New Roman" w:hAnsi="Times New Roman" w:cs="Times New Roman" w:hint="eastAsia"/>
          <w:i/>
        </w:rPr>
      </w:pPr>
      <w:r w:rsidRPr="00A44A26">
        <w:rPr>
          <w:rFonts w:ascii="Times New Roman" w:hAnsi="Times New Roman" w:cs="Times New Roman" w:hint="eastAsia"/>
          <w:i/>
        </w:rPr>
        <w:t>They</w:t>
      </w:r>
      <w:r w:rsidRPr="00A44A26">
        <w:rPr>
          <w:rFonts w:ascii="Times New Roman" w:hAnsi="Times New Roman" w:cs="Times New Roman"/>
          <w:i/>
        </w:rPr>
        <w:t xml:space="preserve"> are</w:t>
      </w:r>
      <w:r>
        <w:rPr>
          <w:rFonts w:ascii="Times New Roman" w:hAnsi="Times New Roman" w:cs="Times New Roman"/>
          <w:i/>
        </w:rPr>
        <w:t xml:space="preserve"> formal words, common words and informal words. The formal and common words is preferred in academic writing, while informal words </w:t>
      </w:r>
      <w:proofErr w:type="gramStart"/>
      <w:r>
        <w:rPr>
          <w:rFonts w:ascii="Times New Roman" w:hAnsi="Times New Roman" w:cs="Times New Roman"/>
          <w:i/>
        </w:rPr>
        <w:t>isn’t</w:t>
      </w:r>
      <w:proofErr w:type="gramEnd"/>
      <w:r>
        <w:rPr>
          <w:rFonts w:ascii="Times New Roman" w:hAnsi="Times New Roman" w:cs="Times New Roman"/>
          <w:i/>
        </w:rPr>
        <w:t xml:space="preserve"> a good choice.</w:t>
      </w:r>
    </w:p>
    <w:p w:rsidR="00A44A26" w:rsidRPr="00A44A26" w:rsidRDefault="00A44A26" w:rsidP="00A44A26">
      <w:pPr>
        <w:rPr>
          <w:rFonts w:ascii="Times New Roman" w:hAnsi="Times New Roman" w:cs="Times New Roman" w:hint="eastAsia"/>
          <w:i/>
        </w:rPr>
      </w:pPr>
      <w:r>
        <w:rPr>
          <w:rFonts w:ascii="Times New Roman" w:hAnsi="Times New Roman" w:cs="Times New Roman" w:hint="eastAsia"/>
          <w:i/>
          <w:noProof/>
        </w:rPr>
        <w:drawing>
          <wp:inline distT="0" distB="0" distL="0" distR="0" wp14:anchorId="65961022" wp14:editId="48F5D7EB">
            <wp:extent cx="5274310" cy="41989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198910"/>
                    </a:xfrm>
                    <a:prstGeom prst="rect">
                      <a:avLst/>
                    </a:prstGeom>
                    <a:noFill/>
                    <a:ln>
                      <a:noFill/>
                    </a:ln>
                  </pic:spPr>
                </pic:pic>
              </a:graphicData>
            </a:graphic>
          </wp:inline>
        </w:drawing>
      </w:r>
    </w:p>
    <w:p w:rsidR="00E54B38" w:rsidRPr="003751CF" w:rsidRDefault="00E54B38" w:rsidP="00E54B38">
      <w:pPr>
        <w:pStyle w:val="a3"/>
        <w:numPr>
          <w:ilvl w:val="0"/>
          <w:numId w:val="2"/>
        </w:numPr>
        <w:ind w:firstLineChars="0"/>
        <w:rPr>
          <w:rFonts w:ascii="Times New Roman" w:hAnsi="Times New Roman" w:cs="Times New Roman"/>
          <w:b/>
          <w:i/>
        </w:rPr>
      </w:pPr>
      <w:r w:rsidRPr="003751CF">
        <w:rPr>
          <w:rFonts w:ascii="Times New Roman" w:hAnsi="Times New Roman" w:cs="Times New Roman"/>
          <w:b/>
          <w:i/>
        </w:rPr>
        <w:t>What are the types of sentences, their meanings and how to use?</w:t>
      </w:r>
    </w:p>
    <w:p w:rsidR="00A44A26" w:rsidRPr="00A44A26" w:rsidRDefault="00A44A26" w:rsidP="00A44A26">
      <w:pPr>
        <w:pStyle w:val="a3"/>
        <w:numPr>
          <w:ilvl w:val="0"/>
          <w:numId w:val="3"/>
        </w:numPr>
        <w:ind w:firstLineChars="0"/>
        <w:rPr>
          <w:rFonts w:ascii="Times New Roman" w:hAnsi="Times New Roman" w:cs="Times New Roman" w:hint="eastAsia"/>
          <w:i/>
        </w:rPr>
      </w:pPr>
      <w:r>
        <w:rPr>
          <w:rFonts w:ascii="Times New Roman" w:hAnsi="Times New Roman" w:cs="Times New Roman" w:hint="eastAsia"/>
          <w:i/>
        </w:rPr>
        <w:t>S</w:t>
      </w:r>
      <w:r>
        <w:rPr>
          <w:rFonts w:ascii="Times New Roman" w:hAnsi="Times New Roman" w:cs="Times New Roman"/>
          <w:i/>
        </w:rPr>
        <w:t>ee the mind map below.</w:t>
      </w:r>
    </w:p>
    <w:p w:rsidR="00A44A26" w:rsidRPr="00A44A26" w:rsidRDefault="00A44A26" w:rsidP="00A44A26">
      <w:pPr>
        <w:rPr>
          <w:rFonts w:ascii="Times New Roman" w:hAnsi="Times New Roman" w:cs="Times New Roman" w:hint="eastAsia"/>
          <w:i/>
        </w:rPr>
      </w:pPr>
      <w:r>
        <w:rPr>
          <w:rFonts w:ascii="Times New Roman" w:hAnsi="Times New Roman" w:cs="Times New Roman" w:hint="eastAsia"/>
          <w:i/>
          <w:noProof/>
        </w:rPr>
        <w:drawing>
          <wp:inline distT="0" distB="0" distL="0" distR="0">
            <wp:extent cx="5269230" cy="1805305"/>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9230" cy="1805305"/>
                    </a:xfrm>
                    <a:prstGeom prst="rect">
                      <a:avLst/>
                    </a:prstGeom>
                    <a:noFill/>
                    <a:ln>
                      <a:noFill/>
                    </a:ln>
                  </pic:spPr>
                </pic:pic>
              </a:graphicData>
            </a:graphic>
          </wp:inline>
        </w:drawing>
      </w:r>
    </w:p>
    <w:p w:rsidR="00E54B38" w:rsidRPr="003751CF" w:rsidRDefault="00E54B38" w:rsidP="00E54B38">
      <w:pPr>
        <w:pStyle w:val="a3"/>
        <w:numPr>
          <w:ilvl w:val="0"/>
          <w:numId w:val="2"/>
        </w:numPr>
        <w:ind w:firstLineChars="0"/>
        <w:rPr>
          <w:rFonts w:ascii="Times New Roman" w:hAnsi="Times New Roman" w:cs="Times New Roman"/>
          <w:b/>
          <w:i/>
        </w:rPr>
      </w:pPr>
      <w:r w:rsidRPr="003751CF">
        <w:rPr>
          <w:rFonts w:ascii="Times New Roman" w:hAnsi="Times New Roman" w:cs="Times New Roman"/>
          <w:b/>
          <w:i/>
        </w:rPr>
        <w:t>What are the criteria of an effective paragraph, their meanings and how to use?</w:t>
      </w:r>
    </w:p>
    <w:p w:rsidR="00A44A26" w:rsidRPr="00A44A26" w:rsidRDefault="00A44A26" w:rsidP="00A44A26">
      <w:pPr>
        <w:pStyle w:val="a3"/>
        <w:numPr>
          <w:ilvl w:val="0"/>
          <w:numId w:val="3"/>
        </w:numPr>
        <w:ind w:firstLineChars="0"/>
        <w:rPr>
          <w:rFonts w:ascii="Times New Roman" w:hAnsi="Times New Roman" w:cs="Times New Roman" w:hint="eastAsia"/>
          <w:i/>
        </w:rPr>
      </w:pPr>
      <w:r>
        <w:rPr>
          <w:rFonts w:ascii="Times New Roman" w:hAnsi="Times New Roman" w:cs="Times New Roman" w:hint="eastAsia"/>
          <w:i/>
        </w:rPr>
        <w:t>U</w:t>
      </w:r>
      <w:r>
        <w:rPr>
          <w:rFonts w:ascii="Times New Roman" w:hAnsi="Times New Roman" w:cs="Times New Roman"/>
          <w:i/>
        </w:rPr>
        <w:t xml:space="preserve">nity, coherence and transition. Unity means focusing the topic. Coherence is concerned with its form or organization. Transition means smoothness of sentences running to another. The unity often </w:t>
      </w:r>
      <w:proofErr w:type="gramStart"/>
      <w:r>
        <w:rPr>
          <w:rFonts w:ascii="Times New Roman" w:hAnsi="Times New Roman" w:cs="Times New Roman"/>
          <w:i/>
        </w:rPr>
        <w:t>need</w:t>
      </w:r>
      <w:proofErr w:type="gramEnd"/>
      <w:r>
        <w:rPr>
          <w:rFonts w:ascii="Times New Roman" w:hAnsi="Times New Roman" w:cs="Times New Roman"/>
          <w:i/>
        </w:rPr>
        <w:t xml:space="preserve"> a central theme, it can be concluded with a topic sentence or be implied. </w:t>
      </w:r>
      <w:r>
        <w:rPr>
          <w:rFonts w:ascii="Times New Roman" w:hAnsi="Times New Roman" w:cs="Times New Roman"/>
          <w:i/>
        </w:rPr>
        <w:lastRenderedPageBreak/>
        <w:t>Coherence often need writer to figure out a logic order to present the content. The usage of transition can be seen in the mind map below.</w:t>
      </w:r>
    </w:p>
    <w:p w:rsidR="00A44A26" w:rsidRPr="00A44A26" w:rsidRDefault="00A44A26" w:rsidP="00A44A26">
      <w:pPr>
        <w:rPr>
          <w:rFonts w:ascii="Times New Roman" w:hAnsi="Times New Roman" w:cs="Times New Roman" w:hint="eastAsia"/>
          <w:i/>
        </w:rPr>
      </w:pPr>
      <w:r>
        <w:rPr>
          <w:rFonts w:ascii="Times New Roman" w:hAnsi="Times New Roman" w:cs="Times New Roman" w:hint="eastAsia"/>
          <w:i/>
          <w:noProof/>
        </w:rPr>
        <w:drawing>
          <wp:inline distT="0" distB="0" distL="0" distR="0">
            <wp:extent cx="5269230" cy="345249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9230" cy="3452495"/>
                    </a:xfrm>
                    <a:prstGeom prst="rect">
                      <a:avLst/>
                    </a:prstGeom>
                    <a:noFill/>
                    <a:ln>
                      <a:noFill/>
                    </a:ln>
                  </pic:spPr>
                </pic:pic>
              </a:graphicData>
            </a:graphic>
          </wp:inline>
        </w:drawing>
      </w:r>
    </w:p>
    <w:p w:rsidR="00E54B38" w:rsidRPr="003751CF" w:rsidRDefault="00E54B38" w:rsidP="00E54B38">
      <w:pPr>
        <w:pStyle w:val="a3"/>
        <w:numPr>
          <w:ilvl w:val="0"/>
          <w:numId w:val="2"/>
        </w:numPr>
        <w:ind w:firstLineChars="0"/>
        <w:rPr>
          <w:rFonts w:ascii="Times New Roman" w:hAnsi="Times New Roman" w:cs="Times New Roman"/>
          <w:b/>
          <w:i/>
        </w:rPr>
      </w:pPr>
      <w:r w:rsidRPr="003751CF">
        <w:rPr>
          <w:rFonts w:ascii="Times New Roman" w:hAnsi="Times New Roman" w:cs="Times New Roman"/>
          <w:b/>
          <w:i/>
        </w:rPr>
        <w:t>What are the steps in writing a paragraph? Can you figure out the structure of a paragraph?</w:t>
      </w:r>
    </w:p>
    <w:p w:rsidR="002D4942" w:rsidRDefault="002D4942" w:rsidP="002D4942">
      <w:pPr>
        <w:pStyle w:val="a3"/>
        <w:numPr>
          <w:ilvl w:val="0"/>
          <w:numId w:val="3"/>
        </w:numPr>
        <w:ind w:firstLineChars="0"/>
        <w:rPr>
          <w:rFonts w:ascii="Times New Roman" w:hAnsi="Times New Roman" w:cs="Times New Roman"/>
          <w:i/>
        </w:rPr>
      </w:pPr>
      <w:r>
        <w:rPr>
          <w:rFonts w:ascii="Times New Roman" w:hAnsi="Times New Roman" w:cs="Times New Roman" w:hint="eastAsia"/>
          <w:i/>
        </w:rPr>
        <w:t>S</w:t>
      </w:r>
      <w:r>
        <w:rPr>
          <w:rFonts w:ascii="Times New Roman" w:hAnsi="Times New Roman" w:cs="Times New Roman"/>
          <w:i/>
        </w:rPr>
        <w:t xml:space="preserve">tep 1 </w:t>
      </w:r>
      <w:r w:rsidR="003C7404">
        <w:rPr>
          <w:rFonts w:ascii="Times New Roman" w:hAnsi="Times New Roman" w:cs="Times New Roman"/>
          <w:i/>
        </w:rPr>
        <w:t>is to Think of a topic or theme or main idea</w:t>
      </w:r>
      <w:r w:rsidR="00D649CF">
        <w:rPr>
          <w:rFonts w:ascii="Times New Roman" w:hAnsi="Times New Roman" w:cs="Times New Roman"/>
          <w:i/>
        </w:rPr>
        <w:t xml:space="preserve"> and express it in a complete sentence</w:t>
      </w:r>
      <w:r w:rsidR="003C7404">
        <w:rPr>
          <w:rFonts w:ascii="Times New Roman" w:hAnsi="Times New Roman" w:cs="Times New Roman"/>
          <w:i/>
        </w:rPr>
        <w:t>. Step 2 is to think of the details or examples or facts that support the main idea. Step 3 is to work out an outline to arrange the details or examples or facts in logic order.</w:t>
      </w:r>
    </w:p>
    <w:p w:rsidR="00D649CF" w:rsidRPr="002D4942" w:rsidRDefault="00D649CF" w:rsidP="002D4942">
      <w:pPr>
        <w:pStyle w:val="a3"/>
        <w:numPr>
          <w:ilvl w:val="0"/>
          <w:numId w:val="3"/>
        </w:numPr>
        <w:ind w:firstLineChars="0"/>
        <w:rPr>
          <w:rFonts w:ascii="Times New Roman" w:hAnsi="Times New Roman" w:cs="Times New Roman" w:hint="eastAsia"/>
          <w:i/>
        </w:rPr>
      </w:pPr>
      <w:r>
        <w:rPr>
          <w:rFonts w:ascii="Times New Roman" w:hAnsi="Times New Roman" w:cs="Times New Roman" w:hint="eastAsia"/>
          <w:i/>
        </w:rPr>
        <w:t>T</w:t>
      </w:r>
      <w:r>
        <w:rPr>
          <w:rFonts w:ascii="Times New Roman" w:hAnsi="Times New Roman" w:cs="Times New Roman"/>
          <w:i/>
        </w:rPr>
        <w:t>he structure of a paragraph is topic sentence followed by details or examples or facts which support the main idea. They should be well-arranged by suitable outline.</w:t>
      </w:r>
    </w:p>
    <w:p w:rsidR="00A44A26" w:rsidRPr="00A44A26" w:rsidRDefault="00A44A26" w:rsidP="00A44A26">
      <w:pPr>
        <w:rPr>
          <w:rFonts w:ascii="Times New Roman" w:hAnsi="Times New Roman" w:cs="Times New Roman" w:hint="eastAsia"/>
          <w:i/>
        </w:rPr>
      </w:pPr>
      <w:r>
        <w:rPr>
          <w:rFonts w:ascii="Times New Roman" w:hAnsi="Times New Roman" w:cs="Times New Roman" w:hint="eastAsia"/>
          <w:i/>
          <w:noProof/>
        </w:rPr>
        <w:drawing>
          <wp:inline distT="0" distB="0" distL="0" distR="0">
            <wp:extent cx="5281295" cy="30302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1295" cy="3030220"/>
                    </a:xfrm>
                    <a:prstGeom prst="rect">
                      <a:avLst/>
                    </a:prstGeom>
                    <a:noFill/>
                    <a:ln>
                      <a:noFill/>
                    </a:ln>
                  </pic:spPr>
                </pic:pic>
              </a:graphicData>
            </a:graphic>
          </wp:inline>
        </w:drawing>
      </w:r>
    </w:p>
    <w:p w:rsidR="003130E0" w:rsidRDefault="003130E0" w:rsidP="003130E0">
      <w:pPr>
        <w:rPr>
          <w:rFonts w:ascii="Times New Roman" w:hAnsi="Times New Roman" w:cs="Times New Roman"/>
          <w:i/>
        </w:rPr>
      </w:pPr>
      <w:r w:rsidRPr="003751CF">
        <w:rPr>
          <w:rFonts w:ascii="Times New Roman" w:hAnsi="Times New Roman" w:cs="Times New Roman" w:hint="eastAsia"/>
          <w:b/>
          <w:i/>
        </w:rPr>
        <w:t>H</w:t>
      </w:r>
      <w:r w:rsidRPr="003751CF">
        <w:rPr>
          <w:rFonts w:ascii="Times New Roman" w:hAnsi="Times New Roman" w:cs="Times New Roman"/>
          <w:b/>
          <w:i/>
        </w:rPr>
        <w:t>ow to use in future study or work?</w:t>
      </w:r>
      <w:r w:rsidR="0034670A" w:rsidRPr="003751CF">
        <w:rPr>
          <w:rFonts w:ascii="Times New Roman" w:hAnsi="Times New Roman" w:cs="Times New Roman"/>
          <w:b/>
          <w:i/>
        </w:rPr>
        <w:br/>
      </w:r>
      <w:r w:rsidR="0034670A">
        <w:rPr>
          <w:rFonts w:ascii="Times New Roman" w:hAnsi="Times New Roman" w:cs="Times New Roman"/>
          <w:i/>
        </w:rPr>
        <w:t xml:space="preserve">It’s obvious that the homework focuses on the way to organize our academic writing. </w:t>
      </w:r>
      <w:proofErr w:type="gramStart"/>
      <w:r w:rsidR="0034670A">
        <w:rPr>
          <w:rFonts w:ascii="Times New Roman" w:hAnsi="Times New Roman" w:cs="Times New Roman"/>
          <w:i/>
        </w:rPr>
        <w:t>So</w:t>
      </w:r>
      <w:proofErr w:type="gramEnd"/>
      <w:r w:rsidR="0034670A">
        <w:rPr>
          <w:rFonts w:ascii="Times New Roman" w:hAnsi="Times New Roman" w:cs="Times New Roman"/>
          <w:i/>
        </w:rPr>
        <w:t xml:space="preserve"> what I’d </w:t>
      </w:r>
      <w:r w:rsidR="0034670A">
        <w:rPr>
          <w:rFonts w:ascii="Times New Roman" w:hAnsi="Times New Roman" w:cs="Times New Roman"/>
          <w:i/>
        </w:rPr>
        <w:lastRenderedPageBreak/>
        <w:t>learnt can be applied to academic writing. To be detailed, I’d like to summarize with these key points below:</w:t>
      </w:r>
    </w:p>
    <w:p w:rsidR="0034670A" w:rsidRDefault="003751CF" w:rsidP="0034670A">
      <w:pPr>
        <w:pStyle w:val="a3"/>
        <w:numPr>
          <w:ilvl w:val="0"/>
          <w:numId w:val="3"/>
        </w:numPr>
        <w:ind w:firstLineChars="0"/>
        <w:rPr>
          <w:rFonts w:ascii="Times New Roman" w:hAnsi="Times New Roman" w:cs="Times New Roman"/>
          <w:i/>
        </w:rPr>
      </w:pPr>
      <w:r>
        <w:rPr>
          <w:rFonts w:ascii="Times New Roman" w:hAnsi="Times New Roman" w:cs="Times New Roman" w:hint="eastAsia"/>
          <w:i/>
        </w:rPr>
        <w:t>F</w:t>
      </w:r>
      <w:r>
        <w:rPr>
          <w:rFonts w:ascii="Times New Roman" w:hAnsi="Times New Roman" w:cs="Times New Roman"/>
          <w:i/>
        </w:rPr>
        <w:t>or words, pay attention to its usage and application scene. Avoid informal words being used in academic writing.</w:t>
      </w:r>
    </w:p>
    <w:p w:rsidR="00E0300D" w:rsidRDefault="00E0300D" w:rsidP="00E0300D">
      <w:pPr>
        <w:pStyle w:val="a3"/>
        <w:numPr>
          <w:ilvl w:val="0"/>
          <w:numId w:val="3"/>
        </w:numPr>
        <w:ind w:firstLineChars="0"/>
        <w:rPr>
          <w:rFonts w:ascii="Times New Roman" w:hAnsi="Times New Roman" w:cs="Times New Roman"/>
          <w:i/>
        </w:rPr>
      </w:pPr>
      <w:r>
        <w:rPr>
          <w:rFonts w:ascii="Times New Roman" w:hAnsi="Times New Roman" w:cs="Times New Roman" w:hint="eastAsia"/>
          <w:i/>
        </w:rPr>
        <w:t>F</w:t>
      </w:r>
      <w:r>
        <w:rPr>
          <w:rFonts w:ascii="Times New Roman" w:hAnsi="Times New Roman" w:cs="Times New Roman"/>
          <w:i/>
        </w:rPr>
        <w:t>or a sentence, pay attention to the usage of different forms of sentences.</w:t>
      </w:r>
    </w:p>
    <w:p w:rsidR="00E0300D" w:rsidRDefault="00E0300D" w:rsidP="00E0300D">
      <w:pPr>
        <w:pStyle w:val="a3"/>
        <w:numPr>
          <w:ilvl w:val="0"/>
          <w:numId w:val="3"/>
        </w:numPr>
        <w:ind w:firstLineChars="0"/>
        <w:rPr>
          <w:rFonts w:ascii="Times New Roman" w:hAnsi="Times New Roman" w:cs="Times New Roman"/>
          <w:i/>
        </w:rPr>
      </w:pPr>
      <w:r>
        <w:rPr>
          <w:rFonts w:ascii="Times New Roman" w:hAnsi="Times New Roman" w:cs="Times New Roman" w:hint="eastAsia"/>
          <w:i/>
        </w:rPr>
        <w:t>F</w:t>
      </w:r>
      <w:r>
        <w:rPr>
          <w:rFonts w:ascii="Times New Roman" w:hAnsi="Times New Roman" w:cs="Times New Roman"/>
          <w:i/>
        </w:rPr>
        <w:t>or a paragraph, unity, coherence and transition make sense.</w:t>
      </w:r>
    </w:p>
    <w:p w:rsidR="00E0300D" w:rsidRDefault="00E0300D" w:rsidP="00E0300D">
      <w:pPr>
        <w:pStyle w:val="a3"/>
        <w:numPr>
          <w:ilvl w:val="0"/>
          <w:numId w:val="3"/>
        </w:numPr>
        <w:ind w:firstLineChars="0"/>
        <w:rPr>
          <w:rFonts w:ascii="Times New Roman" w:hAnsi="Times New Roman" w:cs="Times New Roman"/>
          <w:i/>
        </w:rPr>
      </w:pPr>
      <w:r>
        <w:rPr>
          <w:rFonts w:ascii="Times New Roman" w:hAnsi="Times New Roman" w:cs="Times New Roman"/>
          <w:i/>
        </w:rPr>
        <w:t>Before writing a paragraph, pay attention to outline, themes and materials.</w:t>
      </w:r>
    </w:p>
    <w:p w:rsidR="00E0300D" w:rsidRDefault="00E0300D" w:rsidP="00E0300D">
      <w:pPr>
        <w:rPr>
          <w:rFonts w:ascii="Times New Roman" w:hAnsi="Times New Roman" w:cs="Times New Roman"/>
          <w:i/>
        </w:rPr>
      </w:pPr>
    </w:p>
    <w:p w:rsidR="00273E84" w:rsidRPr="00E0300D" w:rsidRDefault="00E0300D" w:rsidP="00E0300D">
      <w:pPr>
        <w:rPr>
          <w:rFonts w:ascii="Times New Roman" w:hAnsi="Times New Roman" w:cs="Times New Roman" w:hint="eastAsia"/>
          <w:i/>
        </w:rPr>
      </w:pPr>
      <w:r>
        <w:rPr>
          <w:rFonts w:ascii="Times New Roman" w:hAnsi="Times New Roman" w:cs="Times New Roman" w:hint="eastAsia"/>
          <w:i/>
        </w:rPr>
        <w:t>W</w:t>
      </w:r>
      <w:r>
        <w:rPr>
          <w:rFonts w:ascii="Times New Roman" w:hAnsi="Times New Roman" w:cs="Times New Roman"/>
          <w:i/>
        </w:rPr>
        <w:t xml:space="preserve">ell, these are conclusions toward the academic writing. Excluding the academic writing, we can learn some methods to </w:t>
      </w:r>
      <w:r w:rsidR="00CE0F96">
        <w:rPr>
          <w:rFonts w:ascii="Times New Roman" w:hAnsi="Times New Roman" w:cs="Times New Roman"/>
          <w:i/>
        </w:rPr>
        <w:t>other works. For example, when giving presentation, we should also pay attention to the topic, coherence and transition. When having conversation with each other, pay attention to usage of words also counts. etc.</w:t>
      </w:r>
      <w:r w:rsidR="00273E84">
        <w:rPr>
          <w:rFonts w:ascii="Times New Roman" w:hAnsi="Times New Roman" w:cs="Times New Roman"/>
          <w:i/>
        </w:rPr>
        <w:t xml:space="preserve"> </w:t>
      </w:r>
      <w:bookmarkStart w:id="0" w:name="_GoBack"/>
      <w:bookmarkEnd w:id="0"/>
    </w:p>
    <w:sectPr w:rsidR="00273E84" w:rsidRPr="00E030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6B7D"/>
    <w:multiLevelType w:val="hybridMultilevel"/>
    <w:tmpl w:val="1FB0F636"/>
    <w:lvl w:ilvl="0" w:tplc="AFFCC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DD5C48"/>
    <w:multiLevelType w:val="hybridMultilevel"/>
    <w:tmpl w:val="639A884E"/>
    <w:lvl w:ilvl="0" w:tplc="26C6DCE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E404C4"/>
    <w:multiLevelType w:val="hybridMultilevel"/>
    <w:tmpl w:val="A7D65E76"/>
    <w:lvl w:ilvl="0" w:tplc="42CE2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17"/>
    <w:rsid w:val="00132D17"/>
    <w:rsid w:val="00273E84"/>
    <w:rsid w:val="002D4942"/>
    <w:rsid w:val="003130E0"/>
    <w:rsid w:val="0034670A"/>
    <w:rsid w:val="003751CF"/>
    <w:rsid w:val="003C7404"/>
    <w:rsid w:val="00671494"/>
    <w:rsid w:val="006D6FD3"/>
    <w:rsid w:val="00A44A26"/>
    <w:rsid w:val="00B543B7"/>
    <w:rsid w:val="00CE0F96"/>
    <w:rsid w:val="00D649CF"/>
    <w:rsid w:val="00E0300D"/>
    <w:rsid w:val="00E54B38"/>
    <w:rsid w:val="00F8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145F"/>
  <w15:chartTrackingRefBased/>
  <w15:docId w15:val="{E39944E3-8726-4753-952A-C53999A81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B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24E32-B1BC-4CAE-8FFA-8DD75843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昊</dc:creator>
  <cp:keywords/>
  <dc:description/>
  <cp:lastModifiedBy>黄 昊</cp:lastModifiedBy>
  <cp:revision>13</cp:revision>
  <dcterms:created xsi:type="dcterms:W3CDTF">2022-09-04T08:00:00Z</dcterms:created>
  <dcterms:modified xsi:type="dcterms:W3CDTF">2022-09-04T11:19:00Z</dcterms:modified>
</cp:coreProperties>
</file>