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FBD3" w14:textId="11EAF828" w:rsidR="008B11EC" w:rsidRPr="00FF71AD" w:rsidRDefault="008B11EC" w:rsidP="00FF71AD">
      <w:pPr>
        <w:jc w:val="center"/>
        <w:rPr>
          <w:rFonts w:ascii="宋体" w:eastAsia="宋体" w:hAnsi="宋体"/>
          <w:b/>
          <w:bCs/>
          <w:noProof/>
          <w:sz w:val="30"/>
          <w:szCs w:val="30"/>
        </w:rPr>
      </w:pPr>
      <w:r w:rsidRPr="00FF71AD">
        <w:rPr>
          <w:rFonts w:ascii="宋体" w:eastAsia="宋体" w:hAnsi="宋体" w:hint="eastAsia"/>
          <w:b/>
          <w:bCs/>
          <w:noProof/>
          <w:sz w:val="30"/>
          <w:szCs w:val="30"/>
        </w:rPr>
        <w:t>自然语言处理 第二次作业</w:t>
      </w:r>
    </w:p>
    <w:p w14:paraId="7E3EDB3D" w14:textId="6512DCF9" w:rsidR="008B11EC" w:rsidRPr="00FF71AD" w:rsidRDefault="008B11EC" w:rsidP="00FF71AD">
      <w:pPr>
        <w:jc w:val="center"/>
        <w:rPr>
          <w:rFonts w:ascii="宋体" w:eastAsia="宋体" w:hAnsi="宋体"/>
          <w:i/>
          <w:iCs/>
          <w:noProof/>
          <w:szCs w:val="21"/>
        </w:rPr>
      </w:pPr>
      <w:r w:rsidRPr="00FF71AD">
        <w:rPr>
          <w:rFonts w:ascii="宋体" w:eastAsia="宋体" w:hAnsi="宋体" w:hint="eastAsia"/>
          <w:i/>
          <w:iCs/>
          <w:noProof/>
          <w:szCs w:val="21"/>
        </w:rPr>
        <w:t xml:space="preserve">黄昊 </w:t>
      </w:r>
      <w:r w:rsidRPr="00FF71AD">
        <w:rPr>
          <w:rFonts w:ascii="宋体" w:eastAsia="宋体" w:hAnsi="宋体"/>
          <w:i/>
          <w:iCs/>
          <w:noProof/>
          <w:szCs w:val="21"/>
        </w:rPr>
        <w:t>20204205</w:t>
      </w:r>
    </w:p>
    <w:p w14:paraId="59533407" w14:textId="42BA0F91" w:rsidR="00E346E6" w:rsidRDefault="00E346E6">
      <w:pPr>
        <w:rPr>
          <w:b/>
          <w:bCs/>
          <w:noProof/>
          <w:sz w:val="40"/>
          <w:szCs w:val="44"/>
        </w:rPr>
      </w:pPr>
      <w:r>
        <w:rPr>
          <w:rFonts w:hint="eastAsia"/>
          <w:b/>
          <w:bCs/>
          <w:noProof/>
          <w:sz w:val="40"/>
          <w:szCs w:val="44"/>
        </w:rPr>
        <w:t>源代码：</w:t>
      </w:r>
    </w:p>
    <w:p w14:paraId="1F8B26B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C600"/>
          <w:kern w:val="0"/>
          <w:szCs w:val="21"/>
        </w:rPr>
        <w:t>getDic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直接从已有的文件读取词典</w:t>
      </w:r>
    </w:p>
    <w:p w14:paraId="38599FFD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s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0D770A">
        <w:rPr>
          <w:rFonts w:ascii="Consolas" w:eastAsia="宋体" w:hAnsi="Consolas" w:cs="宋体"/>
          <w:color w:val="80FFBB"/>
          <w:kern w:val="0"/>
          <w:szCs w:val="21"/>
        </w:rPr>
        <w:t>set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615B6E65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data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0BA70F75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word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split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\n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2308AB2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add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word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gramEnd"/>
      <w:r w:rsidRPr="000D770A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])</w:t>
      </w:r>
    </w:p>
    <w:p w14:paraId="1E9B0B74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s</w:t>
      </w:r>
    </w:p>
    <w:p w14:paraId="3D132686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2B9C42A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C600"/>
          <w:kern w:val="0"/>
          <w:szCs w:val="21"/>
        </w:rPr>
        <w:t>spawnDic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src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tar</w:t>
      </w:r>
      <w:r w:rsidRPr="000D770A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生成词典中间文件</w:t>
      </w:r>
    </w:p>
    <w:p w14:paraId="4BA73EC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[]</w:t>
      </w:r>
    </w:p>
    <w:p w14:paraId="6A20F325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with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0D770A">
        <w:rPr>
          <w:rFonts w:ascii="Consolas" w:eastAsia="宋体" w:hAnsi="Consolas" w:cs="宋体"/>
          <w:color w:val="FF9D00"/>
          <w:kern w:val="0"/>
          <w:szCs w:val="21"/>
        </w:rPr>
        <w:t>open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src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r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encoding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utf-8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as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0D1CC6E2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readlines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240689E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29E5D098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lst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i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split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708010F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dic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append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lst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])</w:t>
      </w:r>
    </w:p>
    <w:p w14:paraId="7C189578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with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0D770A">
        <w:rPr>
          <w:rFonts w:ascii="Consolas" w:eastAsia="宋体" w:hAnsi="Consolas" w:cs="宋体"/>
          <w:color w:val="FF9D00"/>
          <w:kern w:val="0"/>
          <w:szCs w:val="21"/>
        </w:rPr>
        <w:t>open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tar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w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encoding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utf-8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as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562B1B9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word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4ECE91ED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writelines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word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\n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65C106AA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</w:p>
    <w:p w14:paraId="3929923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C600"/>
          <w:kern w:val="0"/>
          <w:szCs w:val="21"/>
        </w:rPr>
        <w:t>wordDic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src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tar</w:t>
      </w:r>
      <w:r w:rsidRPr="000D770A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返回集合对象，作为词典</w:t>
      </w:r>
    </w:p>
    <w:p w14:paraId="0ADBBF8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with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0D770A">
        <w:rPr>
          <w:rFonts w:ascii="Consolas" w:eastAsia="宋体" w:hAnsi="Consolas" w:cs="宋体"/>
          <w:color w:val="FF9D00"/>
          <w:kern w:val="0"/>
          <w:szCs w:val="21"/>
        </w:rPr>
        <w:t>open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tar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r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encoding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utf-8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as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2B5016B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readlines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3A84D89A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datas</w:t>
      </w:r>
      <w:proofErr w:type="spellEnd"/>
      <w:proofErr w:type="gramStart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!</w:t>
      </w:r>
      <w:proofErr w:type="gramEnd"/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15766F87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getDic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7BA150E0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76A8A27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close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3E6DFAF6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spawnDic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src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tar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1C4184B7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with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0D770A">
        <w:rPr>
          <w:rFonts w:ascii="Consolas" w:eastAsia="宋体" w:hAnsi="Consolas" w:cs="宋体"/>
          <w:color w:val="FF9D00"/>
          <w:kern w:val="0"/>
          <w:szCs w:val="21"/>
        </w:rPr>
        <w:t>open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tar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r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encoding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utf-8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as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188D0FB0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readlines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769F970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getDic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      </w:t>
      </w:r>
    </w:p>
    <w:p w14:paraId="63728578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B772BD4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C600"/>
          <w:kern w:val="0"/>
          <w:szCs w:val="21"/>
        </w:rPr>
        <w:t>forwardDivision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s: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str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set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int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10</w:t>
      </w:r>
      <w:r w:rsidRPr="000D770A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使用前向算法进行分词</w:t>
      </w:r>
    </w:p>
    <w:p w14:paraId="65D938AF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0</w:t>
      </w:r>
    </w:p>
    <w:p w14:paraId="59607527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min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左右指针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l, r</w:t>
      </w:r>
    </w:p>
    <w:p w14:paraId="647B425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[]</w:t>
      </w:r>
    </w:p>
    <w:p w14:paraId="67ADEAE2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while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&lt;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and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&gt;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1618DF08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sub_str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l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]</w:t>
      </w:r>
    </w:p>
    <w:p w14:paraId="53310435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说明是单个字了，可以切为单字</w:t>
      </w:r>
    </w:p>
    <w:p w14:paraId="1A7B37FA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append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sub_str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41F39A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       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r</w:t>
      </w:r>
    </w:p>
    <w:p w14:paraId="3CF4831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min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B5673CF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elif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sub_str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匹配成功</w:t>
      </w:r>
    </w:p>
    <w:p w14:paraId="0EA58D3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append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sub_str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0282A1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r</w:t>
      </w:r>
    </w:p>
    <w:p w14:paraId="1FE462E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min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17B396AF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            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未匹配成功</w:t>
      </w:r>
    </w:p>
    <w:p w14:paraId="5FA87A1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-=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  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缩小边界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 </w:t>
      </w:r>
    </w:p>
    <w:p w14:paraId="5D616966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</w:p>
    <w:p w14:paraId="7D15571A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</w:p>
    <w:p w14:paraId="36BB739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FFC600"/>
          <w:kern w:val="0"/>
          <w:szCs w:val="21"/>
        </w:rPr>
        <w:t>backwardDivision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s: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str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set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int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10</w:t>
      </w:r>
      <w:r w:rsidRPr="000D770A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504F088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0</w:t>
      </w:r>
    </w:p>
    <w:p w14:paraId="0308041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min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65925573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s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[::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          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将字符串反转，后向匹配便可变换为前向匹配</w:t>
      </w:r>
    </w:p>
    <w:p w14:paraId="39E50E3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[]</w:t>
      </w:r>
    </w:p>
    <w:p w14:paraId="235F6B56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while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&lt;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and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&gt;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1EA598C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sub_str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l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][::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proofErr w:type="gramStart"/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子串再</w:t>
      </w:r>
      <w:proofErr w:type="gramEnd"/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倒转一下，便可以在词表中查询</w:t>
      </w:r>
    </w:p>
    <w:p w14:paraId="51E328F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说明是单个字了，可以切为单字</w:t>
      </w:r>
    </w:p>
    <w:p w14:paraId="12A8672D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sub_str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</w:p>
    <w:p w14:paraId="618AE716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r</w:t>
      </w:r>
    </w:p>
    <w:p w14:paraId="28D02A9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min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54FF6090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elif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sub_str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匹配成功</w:t>
      </w:r>
    </w:p>
    <w:p w14:paraId="64284F80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sub_str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</w:p>
    <w:p w14:paraId="797EBD82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r</w:t>
      </w:r>
    </w:p>
    <w:p w14:paraId="0E392688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min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l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4187DE16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            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未匹配成功</w:t>
      </w:r>
    </w:p>
    <w:p w14:paraId="145FD20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r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-=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  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缩小边界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 </w:t>
      </w:r>
    </w:p>
    <w:p w14:paraId="3B0A1151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</w:p>
    <w:p w14:paraId="0C472D0A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1979F98" w14:textId="08B15F10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C600"/>
          <w:kern w:val="0"/>
          <w:szCs w:val="21"/>
        </w:rPr>
        <w:t>bidirectionalDivision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s: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str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set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int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10</w:t>
      </w:r>
      <w:r w:rsidRPr="000D770A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双向匹配算法用于解决交叉歧义</w:t>
      </w:r>
    </w:p>
    <w:p w14:paraId="50D23E38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ans_forward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forwardDivision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2CA9C66F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ans_backward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backwardDivision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82E4CDF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ans_forward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ans_backward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前向匹配算法和后向匹配算法一样</w:t>
      </w:r>
    </w:p>
    <w:p w14:paraId="7347B17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ans_backward</w:t>
      </w:r>
      <w:proofErr w:type="spellEnd"/>
    </w:p>
    <w:p w14:paraId="20712E9A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elif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ans_backward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ans_forward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分词数量相同，返回单字较少的</w:t>
      </w:r>
    </w:p>
    <w:p w14:paraId="31159F4A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singleWordCnt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lambda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x: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80FFBB"/>
          <w:kern w:val="0"/>
          <w:szCs w:val="21"/>
        </w:rPr>
        <w:t>list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filter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lambda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m: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m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i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i</w:t>
      </w:r>
      <w:proofErr w:type="spellEnd"/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x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])))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用于统计列表中单字个数的匿名函数</w:t>
      </w:r>
    </w:p>
    <w:p w14:paraId="258CAF74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forward_cnt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singleWordCnt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ans_forward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2133B941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backward_cnt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singleWordCnt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ans_backward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5856AA5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ans_forward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forward_cnt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&lt;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backward_cnt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ans_backward</w:t>
      </w:r>
      <w:proofErr w:type="spellEnd"/>
    </w:p>
    <w:p w14:paraId="0FD26AA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</w:t>
      </w:r>
      <w:proofErr w:type="spellEnd"/>
    </w:p>
    <w:p w14:paraId="165283B4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elif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ans_backward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&lt;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9D00"/>
          <w:kern w:val="0"/>
          <w:szCs w:val="21"/>
        </w:rPr>
        <w:t>len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ans_forward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返回分词数量少的那个</w:t>
      </w:r>
    </w:p>
    <w:p w14:paraId="76934D9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ans_backward</w:t>
      </w:r>
      <w:proofErr w:type="spellEnd"/>
    </w:p>
    <w:p w14:paraId="0C151C83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20F381F8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ans_forward</w:t>
      </w:r>
      <w:proofErr w:type="spellEnd"/>
    </w:p>
    <w:p w14:paraId="38CDB94C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74A66E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C600"/>
          <w:kern w:val="0"/>
          <w:szCs w:val="21"/>
        </w:rPr>
        <w:t>readTestCase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src</w:t>
      </w:r>
      <w:proofErr w:type="spellEnd"/>
      <w:r w:rsidRPr="000D770A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读取测试用例</w:t>
      </w:r>
    </w:p>
    <w:p w14:paraId="0C5ACB5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with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0D770A">
        <w:rPr>
          <w:rFonts w:ascii="Consolas" w:eastAsia="宋体" w:hAnsi="Consolas" w:cs="宋体"/>
          <w:color w:val="FF9D00"/>
          <w:kern w:val="0"/>
          <w:szCs w:val="21"/>
        </w:rPr>
        <w:t>open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src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r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encoding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utf-8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as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12389D02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f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readlines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20EC109F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    testcase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spellStart"/>
      <w:proofErr w:type="gram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split</w:t>
      </w:r>
      <w:proofErr w:type="spellEnd"/>
      <w:proofErr w:type="gram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\n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)[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data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datas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]</w:t>
      </w:r>
    </w:p>
    <w:p w14:paraId="1B4674C3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testcase</w:t>
      </w:r>
    </w:p>
    <w:p w14:paraId="78FA1DE0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E590DB1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C600"/>
          <w:kern w:val="0"/>
          <w:szCs w:val="21"/>
        </w:rPr>
        <w:t>solve</w:t>
      </w:r>
      <w:r w:rsidRPr="000D770A">
        <w:rPr>
          <w:rFonts w:ascii="Consolas" w:eastAsia="宋体" w:hAnsi="Consolas" w:cs="宋体"/>
          <w:color w:val="FFEE80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i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testcase,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E1E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10</w:t>
      </w:r>
      <w:r w:rsidRPr="000D770A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     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D770A">
        <w:rPr>
          <w:rFonts w:ascii="Consolas" w:eastAsia="宋体" w:hAnsi="Consolas" w:cs="宋体"/>
          <w:i/>
          <w:iCs/>
          <w:color w:val="0088FF"/>
          <w:kern w:val="0"/>
          <w:szCs w:val="21"/>
        </w:rPr>
        <w:t>进行切分词的操作</w:t>
      </w:r>
    </w:p>
    <w:p w14:paraId="296F07C2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ans_forward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forwardDivision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testcase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238969C1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ans_backward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backwardDivision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testcase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69AAE781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ans_bidirect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bidirectioonalDivision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testcase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maxSize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5C802A43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print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【测试用例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{</w:t>
      </w:r>
      <w:r w:rsidRPr="000D770A">
        <w:rPr>
          <w:rFonts w:ascii="Consolas" w:eastAsia="宋体" w:hAnsi="Consolas" w:cs="宋体"/>
          <w:color w:val="FFC600"/>
          <w:kern w:val="0"/>
          <w:szCs w:val="21"/>
        </w:rPr>
        <w:t>:2d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}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】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format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i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))</w:t>
      </w:r>
    </w:p>
    <w:p w14:paraId="3BE2237B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print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\t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正向最大匹配：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/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join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ans_forward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))</w:t>
      </w:r>
    </w:p>
    <w:p w14:paraId="6D78090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print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\t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逆向最大匹配：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/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join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ans_backward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))</w:t>
      </w:r>
    </w:p>
    <w:p w14:paraId="30FF98EE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print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\t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双向最大匹配：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/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join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ans_bidirect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))</w:t>
      </w:r>
    </w:p>
    <w:p w14:paraId="589AA346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F7692D7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wordDic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large_pinyin.txt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dict.txt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42EC16D9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testcases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readTestCase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A5FF90"/>
          <w:kern w:val="0"/>
          <w:szCs w:val="21"/>
        </w:rPr>
        <w:t>testcase.txt</w:t>
      </w:r>
      <w:r w:rsidRPr="000D770A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76356D61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testcase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enumerate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>testcases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):</w:t>
      </w:r>
    </w:p>
    <w:p w14:paraId="7AB20750" w14:textId="77777777" w:rsidR="000D770A" w:rsidRPr="000D770A" w:rsidRDefault="000D770A" w:rsidP="000D770A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D770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gramStart"/>
      <w:r w:rsidRPr="000D770A">
        <w:rPr>
          <w:rFonts w:ascii="Consolas" w:eastAsia="宋体" w:hAnsi="Consolas" w:cs="宋体"/>
          <w:color w:val="9EFFFF"/>
          <w:kern w:val="0"/>
          <w:szCs w:val="21"/>
        </w:rPr>
        <w:t>solve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proofErr w:type="gramEnd"/>
      <w:r w:rsidRPr="000D770A">
        <w:rPr>
          <w:rFonts w:ascii="Consolas" w:eastAsia="宋体" w:hAnsi="Consolas" w:cs="宋体"/>
          <w:color w:val="9EFFFF"/>
          <w:kern w:val="0"/>
          <w:szCs w:val="21"/>
        </w:rPr>
        <w:t>i</w:t>
      </w:r>
      <w:proofErr w:type="spellEnd"/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D770A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testcase</w:t>
      </w:r>
      <w:r w:rsidRPr="000D770A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D770A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proofErr w:type="spellStart"/>
      <w:r w:rsidRPr="000D770A">
        <w:rPr>
          <w:rFonts w:ascii="Consolas" w:eastAsia="宋体" w:hAnsi="Consolas" w:cs="宋体"/>
          <w:color w:val="9EFFFF"/>
          <w:kern w:val="0"/>
          <w:szCs w:val="21"/>
        </w:rPr>
        <w:t>dic</w:t>
      </w:r>
      <w:proofErr w:type="spellEnd"/>
      <w:r w:rsidRPr="000D770A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46D9BFB" w14:textId="01C763FB" w:rsidR="00414649" w:rsidRPr="00704B15" w:rsidRDefault="005E0DC7">
      <w:pPr>
        <w:rPr>
          <w:b/>
          <w:bCs/>
          <w:noProof/>
          <w:sz w:val="40"/>
          <w:szCs w:val="44"/>
        </w:rPr>
      </w:pPr>
      <w:r w:rsidRPr="00704B15">
        <w:rPr>
          <w:rFonts w:hint="eastAsia"/>
          <w:b/>
          <w:bCs/>
          <w:noProof/>
          <w:sz w:val="40"/>
          <w:szCs w:val="44"/>
        </w:rPr>
        <w:t>测试结果：</w:t>
      </w:r>
    </w:p>
    <w:p w14:paraId="2923ACD1" w14:textId="6EECA730" w:rsidR="005E0DC7" w:rsidRDefault="003102C4">
      <w:r>
        <w:rPr>
          <w:noProof/>
        </w:rPr>
        <w:drawing>
          <wp:inline distT="0" distB="0" distL="0" distR="0" wp14:anchorId="2C8ED3EF" wp14:editId="3037FCDE">
            <wp:extent cx="5271770" cy="23069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40"/>
    <w:rsid w:val="00047D40"/>
    <w:rsid w:val="000D770A"/>
    <w:rsid w:val="0012285F"/>
    <w:rsid w:val="003102C4"/>
    <w:rsid w:val="003613CF"/>
    <w:rsid w:val="00414649"/>
    <w:rsid w:val="0058774E"/>
    <w:rsid w:val="005E0DC7"/>
    <w:rsid w:val="00704B15"/>
    <w:rsid w:val="00846144"/>
    <w:rsid w:val="008B11EC"/>
    <w:rsid w:val="00C134B1"/>
    <w:rsid w:val="00E346E6"/>
    <w:rsid w:val="00E91159"/>
    <w:rsid w:val="00F81826"/>
    <w:rsid w:val="00FB2D5D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D40C"/>
  <w15:chartTrackingRefBased/>
  <w15:docId w15:val="{315DDEE4-9BA5-4A43-A27B-BE4CE20A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17</cp:revision>
  <dcterms:created xsi:type="dcterms:W3CDTF">2022-11-09T10:29:00Z</dcterms:created>
  <dcterms:modified xsi:type="dcterms:W3CDTF">2022-11-10T13:47:00Z</dcterms:modified>
</cp:coreProperties>
</file>