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3D0" w:rsidRDefault="00000000">
      <w:pPr>
        <w:jc w:val="center"/>
        <w:rPr>
          <w:rFonts w:ascii="微软雅黑" w:eastAsia="微软雅黑" w:hAnsi="微软雅黑"/>
          <w:sz w:val="32"/>
          <w:szCs w:val="32"/>
          <w:lang w:eastAsia="zh-CN"/>
        </w:rPr>
      </w:pPr>
      <w:r>
        <w:rPr>
          <w:rFonts w:ascii="微软雅黑" w:eastAsia="微软雅黑" w:hAnsi="微软雅黑" w:hint="eastAsia"/>
          <w:sz w:val="32"/>
          <w:szCs w:val="32"/>
          <w:lang w:eastAsia="zh-CN"/>
        </w:rPr>
        <w:t>重庆大学编译原理课程实验报告</w:t>
      </w: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717"/>
        <w:gridCol w:w="1522"/>
        <w:gridCol w:w="1365"/>
        <w:gridCol w:w="795"/>
        <w:gridCol w:w="2928"/>
      </w:tblGrid>
      <w:tr w:rsidR="005153D0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:rsidR="005153D0" w:rsidRDefault="00000000"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年级、专业、班级</w:t>
            </w:r>
          </w:p>
        </w:tc>
        <w:tc>
          <w:tcPr>
            <w:tcW w:w="2887" w:type="dxa"/>
            <w:gridSpan w:val="2"/>
            <w:vAlign w:val="center"/>
          </w:tcPr>
          <w:p w:rsidR="005153D0" w:rsidRDefault="005153D0">
            <w:pPr>
              <w:ind w:right="-51"/>
              <w:jc w:val="center"/>
              <w:rPr>
                <w:rFonts w:ascii="宋体"/>
                <w:b/>
                <w:lang w:eastAsia="zh-CN"/>
              </w:rPr>
            </w:pPr>
          </w:p>
        </w:tc>
        <w:tc>
          <w:tcPr>
            <w:tcW w:w="795" w:type="dxa"/>
            <w:vAlign w:val="center"/>
          </w:tcPr>
          <w:p w:rsidR="005153D0" w:rsidRDefault="00000000">
            <w:pPr>
              <w:spacing w:line="480" w:lineRule="exact"/>
              <w:ind w:right="-51"/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928" w:type="dxa"/>
            <w:vAlign w:val="center"/>
          </w:tcPr>
          <w:p w:rsidR="005153D0" w:rsidRDefault="005153D0">
            <w:pPr>
              <w:ind w:right="-51"/>
              <w:rPr>
                <w:rFonts w:ascii="宋体"/>
                <w:b/>
              </w:rPr>
            </w:pPr>
          </w:p>
        </w:tc>
      </w:tr>
      <w:tr w:rsidR="005153D0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5153D0" w:rsidRDefault="00000000"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327" w:type="dxa"/>
            <w:gridSpan w:val="5"/>
            <w:vAlign w:val="center"/>
          </w:tcPr>
          <w:p w:rsidR="005153D0" w:rsidRDefault="00000000">
            <w:pPr>
              <w:spacing w:line="480" w:lineRule="exact"/>
              <w:ind w:right="-51"/>
              <w:jc w:val="center"/>
              <w:rPr>
                <w:rFonts w:ascii="宋体"/>
                <w:b/>
                <w:sz w:val="28"/>
                <w:szCs w:val="28"/>
                <w:lang w:eastAsia="zh-CN"/>
              </w:rPr>
            </w:pPr>
            <w:r>
              <w:rPr>
                <w:rFonts w:ascii="宋体" w:hint="eastAsia"/>
                <w:b/>
                <w:sz w:val="28"/>
                <w:szCs w:val="28"/>
                <w:lang w:eastAsia="zh-CN"/>
              </w:rPr>
              <w:t>编译器设计与实现</w:t>
            </w:r>
          </w:p>
        </w:tc>
      </w:tr>
      <w:tr w:rsidR="005153D0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5153D0" w:rsidRDefault="00000000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239" w:type="dxa"/>
            <w:gridSpan w:val="2"/>
            <w:vAlign w:val="center"/>
          </w:tcPr>
          <w:p w:rsidR="005153D0" w:rsidRDefault="005F2716">
            <w:pPr>
              <w:spacing w:line="400" w:lineRule="exact"/>
              <w:ind w:left="-40" w:right="-51" w:firstLineChars="200" w:firstLine="440"/>
              <w:rPr>
                <w:rFonts w:ascii="宋体"/>
                <w:b/>
                <w:lang w:eastAsia="zh-CN"/>
              </w:rPr>
            </w:pPr>
            <w:r>
              <w:rPr>
                <w:rFonts w:ascii="宋体" w:hint="eastAsia"/>
                <w:b/>
                <w:lang w:eastAsia="zh-CN"/>
              </w:rPr>
              <w:t>2</w:t>
            </w:r>
            <w:r>
              <w:rPr>
                <w:rFonts w:ascii="宋体"/>
                <w:b/>
                <w:lang w:eastAsia="zh-CN"/>
              </w:rPr>
              <w:t>023/06/08</w:t>
            </w:r>
          </w:p>
        </w:tc>
        <w:tc>
          <w:tcPr>
            <w:tcW w:w="1365" w:type="dxa"/>
            <w:vAlign w:val="center"/>
          </w:tcPr>
          <w:p w:rsidR="005153D0" w:rsidRDefault="00000000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:rsidR="005153D0" w:rsidRDefault="005F2716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  <w:lang w:eastAsia="zh-CN"/>
              </w:rPr>
              <w:t>DS</w:t>
            </w:r>
            <w:r>
              <w:rPr>
                <w:rFonts w:ascii="宋体"/>
                <w:b/>
              </w:rPr>
              <w:t>3301</w:t>
            </w:r>
          </w:p>
        </w:tc>
      </w:tr>
      <w:tr w:rsidR="005153D0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5153D0" w:rsidRDefault="00000000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239" w:type="dxa"/>
            <w:gridSpan w:val="2"/>
            <w:vAlign w:val="center"/>
          </w:tcPr>
          <w:p w:rsidR="005153D0" w:rsidRDefault="005153D0">
            <w:pPr>
              <w:spacing w:line="480" w:lineRule="exact"/>
              <w:ind w:leftChars="-20" w:left="-44" w:right="171" w:firstLineChars="100" w:firstLine="220"/>
              <w:rPr>
                <w:rFonts w:ascii="宋体"/>
                <w:b/>
              </w:rPr>
            </w:pPr>
          </w:p>
        </w:tc>
        <w:tc>
          <w:tcPr>
            <w:tcW w:w="1365" w:type="dxa"/>
            <w:vAlign w:val="center"/>
          </w:tcPr>
          <w:p w:rsidR="005153D0" w:rsidRDefault="00000000">
            <w:pPr>
              <w:spacing w:line="480" w:lineRule="exact"/>
              <w:ind w:leftChars="-20" w:left="-44" w:right="171"/>
              <w:jc w:val="center"/>
              <w:rPr>
                <w:rFonts w:asci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:rsidR="005153D0" w:rsidRDefault="00000000">
            <w:pPr>
              <w:spacing w:line="480" w:lineRule="exact"/>
              <w:ind w:left="-42" w:right="171"/>
              <w:jc w:val="center"/>
              <w:rPr>
                <w:rFonts w:asci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□验证性</w:t>
            </w:r>
            <w:r>
              <w:rPr>
                <w:rFonts w:ascii="宋体" w:hAnsi="宋体"/>
                <w:b/>
                <w:lang w:eastAsia="zh-CN"/>
              </w:rPr>
              <w:t xml:space="preserve">  </w:t>
            </w:r>
            <w:r>
              <w:rPr>
                <w:rFonts w:ascii="宋体" w:hAnsi="宋体" w:hint="eastAsia"/>
                <w:b/>
                <w:lang w:eastAsia="zh-CN"/>
              </w:rPr>
              <w:t>□设计性</w:t>
            </w:r>
            <w:r>
              <w:rPr>
                <w:rFonts w:ascii="宋体" w:hAnsi="宋体"/>
                <w:b/>
                <w:lang w:eastAsia="zh-CN"/>
              </w:rPr>
              <w:t xml:space="preserve">  </w:t>
            </w:r>
            <w:r>
              <w:rPr>
                <w:rFonts w:ascii="宋体" w:hAnsi="宋体" w:hint="eastAsia"/>
                <w:b/>
                <w:lang w:eastAsia="zh-CN"/>
              </w:rPr>
              <w:t>■综合性</w:t>
            </w:r>
          </w:p>
        </w:tc>
      </w:tr>
      <w:tr w:rsidR="005153D0">
        <w:trPr>
          <w:trHeight w:val="2196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5153D0" w:rsidRDefault="00000000">
            <w:pPr>
              <w:spacing w:line="480" w:lineRule="exact"/>
              <w:ind w:right="-51"/>
              <w:rPr>
                <w:rFonts w:ascii="黑体" w:eastAsia="黑体"/>
                <w:sz w:val="28"/>
                <w:szCs w:val="24"/>
                <w:lang w:eastAsia="zh-CN"/>
              </w:rPr>
            </w:pPr>
            <w:r>
              <w:rPr>
                <w:rFonts w:ascii="黑体" w:eastAsia="黑体" w:hint="eastAsia"/>
                <w:sz w:val="28"/>
                <w:szCs w:val="24"/>
                <w:lang w:eastAsia="zh-CN"/>
              </w:rPr>
              <w:t>教师评价：</w:t>
            </w:r>
          </w:p>
          <w:p w:rsidR="005153D0" w:rsidRDefault="00000000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算法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ascii="楷体_GB2312" w:eastAsia="楷体_GB2312" w:hint="eastAsia"/>
                <w:lang w:eastAsia="zh-CN"/>
              </w:rPr>
              <w:t>实验过程正确；</w:t>
            </w: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源程序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ascii="楷体_GB2312" w:eastAsia="楷体_GB2312" w:hint="eastAsia"/>
                <w:lang w:eastAsia="zh-CN"/>
              </w:rPr>
              <w:t>实验内容提交</w:t>
            </w:r>
            <w:r>
              <w:rPr>
                <w:rFonts w:ascii="楷体_GB2312" w:eastAsia="楷体_GB2312"/>
                <w:lang w:eastAsia="zh-CN"/>
              </w:rPr>
              <w:t xml:space="preserve">  </w:t>
            </w: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程序结构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ascii="楷体_GB2312" w:eastAsia="楷体_GB2312" w:hint="eastAsia"/>
                <w:lang w:eastAsia="zh-CN"/>
              </w:rPr>
              <w:t>实验步骤合理；</w:t>
            </w:r>
          </w:p>
          <w:p w:rsidR="005153D0" w:rsidRDefault="00000000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实验结果正确；</w:t>
            </w:r>
            <w:r>
              <w:rPr>
                <w:rFonts w:ascii="楷体_GB2312" w:eastAsia="楷体_GB2312"/>
                <w:lang w:eastAsia="zh-CN"/>
              </w:rPr>
              <w:t xml:space="preserve">     </w:t>
            </w: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语法、语义正确；</w:t>
            </w:r>
            <w:r>
              <w:rPr>
                <w:rFonts w:ascii="楷体_GB2312" w:eastAsia="楷体_GB2312"/>
                <w:lang w:eastAsia="zh-CN"/>
              </w:rPr>
              <w:t xml:space="preserve">     </w:t>
            </w: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报告规范；</w:t>
            </w:r>
            <w:r>
              <w:rPr>
                <w:rFonts w:ascii="楷体_GB2312" w:eastAsia="楷体_GB2312"/>
                <w:sz w:val="28"/>
                <w:lang w:eastAsia="zh-CN"/>
              </w:rPr>
              <w:t xml:space="preserve">     </w:t>
            </w:r>
            <w:r>
              <w:rPr>
                <w:rFonts w:ascii="楷体_GB2312" w:eastAsia="楷体_GB2312"/>
                <w:lang w:eastAsia="zh-CN"/>
              </w:rPr>
              <w:t xml:space="preserve"> </w:t>
            </w:r>
          </w:p>
          <w:p w:rsidR="005153D0" w:rsidRDefault="00000000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其他：</w:t>
            </w:r>
          </w:p>
          <w:p w:rsidR="005153D0" w:rsidRDefault="00000000">
            <w:pPr>
              <w:spacing w:line="480" w:lineRule="exact"/>
              <w:ind w:right="-51"/>
              <w:rPr>
                <w:rFonts w:ascii="宋体"/>
                <w:lang w:eastAsia="zh-CN"/>
              </w:rPr>
            </w:pPr>
            <w:r>
              <w:rPr>
                <w:rFonts w:ascii="宋体"/>
                <w:lang w:eastAsia="zh-CN"/>
              </w:rPr>
              <w:t xml:space="preserve">                                          </w:t>
            </w:r>
            <w:r>
              <w:rPr>
                <w:rFonts w:ascii="宋体" w:hint="eastAsia"/>
                <w:lang w:eastAsia="zh-CN"/>
              </w:rPr>
              <w:t>评价教师签名：</w:t>
            </w:r>
          </w:p>
        </w:tc>
      </w:tr>
      <w:tr w:rsidR="005153D0">
        <w:trPr>
          <w:trHeight w:val="1119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5153D0" w:rsidRDefault="00000000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一、实验目的</w:t>
            </w:r>
          </w:p>
          <w:p w:rsidR="005153D0" w:rsidRDefault="00000000">
            <w:pPr>
              <w:spacing w:line="400" w:lineRule="exact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lang w:eastAsia="zh-CN"/>
              </w:rPr>
              <w:t>以系统能力提升为目标，通过实验逐步构建一个将类C语言翻译至汇编的编译器，最终生成的汇编代码通过GCC的汇编器转化为二进制可执行文件，并在物理机或模拟器上运行。实验内容还包含编译优化部分，帮助深入理解计算机体系结构、掌握性能调优技巧，并培养系统级思维和优化能力。</w:t>
            </w:r>
          </w:p>
        </w:tc>
      </w:tr>
      <w:tr w:rsidR="005153D0">
        <w:trPr>
          <w:trHeight w:val="1574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5153D0" w:rsidRDefault="00000000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二、实验项目内容</w:t>
            </w:r>
          </w:p>
          <w:p w:rsidR="005153D0" w:rsidRDefault="00000000">
            <w:pPr>
              <w:pStyle w:val="a7"/>
              <w:shd w:val="clear" w:color="auto" w:fill="FFFFFF"/>
              <w:spacing w:before="0" w:beforeAutospacing="0" w:after="178" w:afterAutospacing="0"/>
              <w:rPr>
                <w:rFonts w:ascii="Times New Roman" w:hAnsi="Times New Roman" w:cs="Times New Roman"/>
                <w:color w:val="333333"/>
                <w:spacing w:val="2"/>
              </w:rPr>
            </w:pP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本次实验将实现一个由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 SysY (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精简版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 C 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语言，来自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 </w:t>
            </w:r>
            <w:hyperlink r:id="rId7" w:tgtFrame="http://114.117.246.238:4000/_blank" w:history="1">
              <w:r>
                <w:rPr>
                  <w:rStyle w:val="a9"/>
                  <w:rFonts w:ascii="Times New Roman" w:hAnsi="Times New Roman" w:cs="Times New Roman"/>
                  <w:color w:val="4183C4"/>
                  <w:spacing w:val="2"/>
                  <w:u w:val="none"/>
                  <w:shd w:val="clear" w:color="auto" w:fill="FFFFFF"/>
                </w:rPr>
                <w:t>https://compiler.educg.net/</w:t>
              </w:r>
            </w:hyperlink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) 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翻译至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 RISC-V 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汇编的编译器，生成的汇编通过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 GCC 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的汇编器翻译至二进制，最终运行在模拟器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 qemu-riscv 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上</w:t>
            </w:r>
          </w:p>
          <w:p w:rsidR="005153D0" w:rsidRDefault="00000000">
            <w:pPr>
              <w:pStyle w:val="a7"/>
              <w:shd w:val="clear" w:color="auto" w:fill="FFFFFF"/>
              <w:spacing w:before="0" w:beforeAutospacing="0" w:after="178" w:afterAutospacing="0"/>
              <w:rPr>
                <w:rFonts w:ascii="Times New Roman" w:hAnsi="Times New Roman" w:cs="Times New Roman"/>
                <w:color w:val="333333"/>
                <w:spacing w:val="2"/>
              </w:rPr>
            </w:pP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实验至少包含四个部分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词法和语法分析、语义分析和中间代码生成、以及目标代码生成，每个部分都依赖前一个部分的结果，逐步构建一个完整编译器</w:t>
            </w:r>
          </w:p>
          <w:p w:rsidR="005153D0" w:rsidRDefault="00000000">
            <w:pPr>
              <w:pStyle w:val="a7"/>
              <w:shd w:val="clear" w:color="auto" w:fill="FFFFFF"/>
              <w:spacing w:before="0" w:beforeAutospacing="0" w:after="178" w:afterAutospacing="0"/>
              <w:rPr>
                <w:rFonts w:ascii="Times New Roman" w:hAnsi="Times New Roman" w:cs="Times New Roman"/>
                <w:color w:val="333333"/>
                <w:spacing w:val="2"/>
              </w:rPr>
            </w:pPr>
            <w:r>
              <w:rPr>
                <w:rStyle w:val="a8"/>
                <w:rFonts w:ascii="Times New Roman" w:hAnsi="Times New Roman" w:cs="Times New Roman"/>
                <w:bCs/>
                <w:color w:val="333333"/>
                <w:spacing w:val="2"/>
                <w:shd w:val="clear" w:color="auto" w:fill="FFFFFF"/>
              </w:rPr>
              <w:t>实验一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：词法分析和语法分析，将读取源文件中代码并进行分析，输出一颗语法树</w:t>
            </w:r>
          </w:p>
          <w:p w:rsidR="005153D0" w:rsidRDefault="00000000">
            <w:pPr>
              <w:pStyle w:val="a7"/>
              <w:shd w:val="clear" w:color="auto" w:fill="FFFFFF"/>
              <w:spacing w:before="0" w:beforeAutospacing="0" w:after="178" w:afterAutospacing="0"/>
              <w:rPr>
                <w:rFonts w:ascii="Times New Roman" w:hAnsi="Times New Roman" w:cs="Times New Roman"/>
                <w:color w:val="333333"/>
                <w:spacing w:val="2"/>
              </w:rPr>
            </w:pPr>
            <w:r>
              <w:rPr>
                <w:rStyle w:val="a8"/>
                <w:rFonts w:ascii="Times New Roman" w:hAnsi="Times New Roman" w:cs="Times New Roman"/>
                <w:bCs/>
                <w:color w:val="333333"/>
                <w:spacing w:val="2"/>
                <w:shd w:val="clear" w:color="auto" w:fill="FFFFFF"/>
              </w:rPr>
              <w:lastRenderedPageBreak/>
              <w:t>实验二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：接受一颗语法树，进行语义分析、中间代码生成，输出中间表示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 IR (Intermediate Representation)</w:t>
            </w:r>
          </w:p>
          <w:p w:rsidR="005153D0" w:rsidRDefault="00000000">
            <w:pPr>
              <w:pStyle w:val="a7"/>
              <w:shd w:val="clear" w:color="auto" w:fill="FFFFFF"/>
              <w:spacing w:before="0" w:beforeAutospacing="0" w:after="178" w:afterAutospacing="0"/>
              <w:rPr>
                <w:color w:val="333333"/>
                <w:spacing w:val="2"/>
              </w:rPr>
            </w:pPr>
            <w:r>
              <w:rPr>
                <w:rStyle w:val="a8"/>
                <w:rFonts w:hint="eastAsia"/>
                <w:bCs/>
                <w:color w:val="333333"/>
                <w:spacing w:val="2"/>
                <w:shd w:val="clear" w:color="auto" w:fill="FFFFFF"/>
              </w:rPr>
              <w:t>实验三</w:t>
            </w:r>
            <w:r>
              <w:rPr>
                <w:rFonts w:hint="eastAsia"/>
                <w:color w:val="333333"/>
                <w:spacing w:val="2"/>
                <w:shd w:val="clear" w:color="auto" w:fill="FFFFFF"/>
              </w:rPr>
              <w:t>：根据 IR 翻译成为汇编</w:t>
            </w:r>
          </w:p>
          <w:p w:rsidR="005153D0" w:rsidRDefault="00000000">
            <w:pPr>
              <w:pStyle w:val="a7"/>
              <w:shd w:val="clear" w:color="auto" w:fill="FFFFFF"/>
              <w:spacing w:before="0" w:beforeAutospacing="0" w:after="178" w:afterAutospacing="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Style w:val="a8"/>
                <w:rFonts w:hint="eastAsia"/>
                <w:bCs/>
                <w:color w:val="333333"/>
                <w:spacing w:val="2"/>
                <w:shd w:val="clear" w:color="auto" w:fill="FFFFFF"/>
              </w:rPr>
              <w:t>实验四(可选)</w:t>
            </w:r>
            <w:r>
              <w:rPr>
                <w:rFonts w:hint="eastAsia"/>
                <w:color w:val="333333"/>
                <w:spacing w:val="2"/>
                <w:shd w:val="clear" w:color="auto" w:fill="FFFFFF"/>
              </w:rPr>
              <w:t>：IR 和汇编层面的优化</w:t>
            </w:r>
          </w:p>
        </w:tc>
      </w:tr>
      <w:tr w:rsidR="005153D0">
        <w:trPr>
          <w:trHeight w:val="180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5153D0" w:rsidRDefault="00000000">
            <w:pPr>
              <w:numPr>
                <w:ilvl w:val="0"/>
                <w:numId w:val="1"/>
              </w:numPr>
              <w:spacing w:line="400" w:lineRule="exact"/>
              <w:rPr>
                <w:color w:val="FF0000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实验内容实现</w:t>
            </w:r>
          </w:p>
          <w:p w:rsidR="005153D0" w:rsidRDefault="00000000">
            <w:pPr>
              <w:pStyle w:val="aa"/>
              <w:numPr>
                <w:ilvl w:val="0"/>
                <w:numId w:val="2"/>
              </w:numPr>
              <w:spacing w:line="400" w:lineRule="exact"/>
              <w:rPr>
                <w:b/>
                <w:bCs/>
                <w:lang w:eastAsia="zh-CN"/>
              </w:rPr>
            </w:pPr>
            <w:r w:rsidRPr="00613F49">
              <w:rPr>
                <w:rFonts w:hint="eastAsia"/>
                <w:b/>
                <w:bCs/>
                <w:lang w:eastAsia="zh-CN"/>
              </w:rPr>
              <w:t>实现哪些内容</w:t>
            </w:r>
          </w:p>
          <w:p w:rsidR="00835B12" w:rsidRPr="00BA385B" w:rsidRDefault="00835B12" w:rsidP="00835B12">
            <w:pPr>
              <w:spacing w:line="400" w:lineRule="exact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BA385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实验一到实验三的所有内容，但浮点数未处理。</w:t>
            </w:r>
          </w:p>
          <w:p w:rsidR="005153D0" w:rsidRPr="00613F49" w:rsidRDefault="00000000">
            <w:pPr>
              <w:pStyle w:val="aa"/>
              <w:numPr>
                <w:ilvl w:val="0"/>
                <w:numId w:val="2"/>
              </w:numPr>
              <w:spacing w:line="400" w:lineRule="exact"/>
              <w:rPr>
                <w:b/>
                <w:bCs/>
                <w:lang w:eastAsia="zh-CN"/>
              </w:rPr>
            </w:pPr>
            <w:r w:rsidRPr="00613F49">
              <w:rPr>
                <w:rFonts w:hint="eastAsia"/>
                <w:b/>
                <w:bCs/>
                <w:lang w:eastAsia="zh-CN"/>
              </w:rPr>
              <w:t>IR库的使用，如何使用静态库链接，如何使用源代码来构建库？结合CMakelist说明</w:t>
            </w:r>
            <w:r w:rsidR="002D77B0" w:rsidRPr="00613F49">
              <w:rPr>
                <w:rFonts w:hint="eastAsia"/>
                <w:b/>
                <w:bCs/>
                <w:lang w:eastAsia="zh-CN"/>
              </w:rPr>
              <w:t>。</w:t>
            </w:r>
          </w:p>
          <w:p w:rsidR="006D411D" w:rsidRPr="00106166" w:rsidRDefault="006D411D" w:rsidP="0036244E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采用源代码构建库，那么修改CMakeList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.txt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如下：</w:t>
            </w:r>
          </w:p>
          <w:p w:rsidR="00B947E2" w:rsidRPr="00FA4819" w:rsidRDefault="00B947E2" w:rsidP="00B947E2">
            <w:pPr>
              <w:shd w:val="clear" w:color="auto" w:fill="0C1924"/>
              <w:spacing w:after="0" w:line="285" w:lineRule="atLeas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FA4819">
              <w:rPr>
                <w:rFonts w:ascii="宋体" w:eastAsia="宋体" w:hAnsi="宋体"/>
                <w:sz w:val="21"/>
                <w:szCs w:val="21"/>
                <w:lang w:eastAsia="zh-CN"/>
              </w:rPr>
              <w:t># link_directories(./lib)</w:t>
            </w:r>
          </w:p>
          <w:p w:rsidR="005115EB" w:rsidRPr="00FA4819" w:rsidRDefault="005115EB" w:rsidP="005115EB">
            <w:pPr>
              <w:shd w:val="clear" w:color="auto" w:fill="0C1924"/>
              <w:spacing w:after="0" w:line="285" w:lineRule="atLeas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FA4819">
              <w:rPr>
                <w:rFonts w:ascii="宋体" w:eastAsia="宋体" w:hAnsi="宋体"/>
                <w:sz w:val="21"/>
                <w:szCs w:val="21"/>
                <w:lang w:eastAsia="zh-CN"/>
              </w:rPr>
              <w:t># --------------------- from src ---------------------</w:t>
            </w:r>
          </w:p>
          <w:p w:rsidR="005115EB" w:rsidRPr="00FA4819" w:rsidRDefault="005115EB" w:rsidP="005115EB">
            <w:pPr>
              <w:shd w:val="clear" w:color="auto" w:fill="0C1924"/>
              <w:spacing w:after="0" w:line="285" w:lineRule="atLeas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FA4819">
              <w:rPr>
                <w:rFonts w:ascii="宋体" w:eastAsia="宋体" w:hAnsi="宋体"/>
                <w:sz w:val="21"/>
                <w:szCs w:val="21"/>
                <w:lang w:eastAsia="zh-CN"/>
              </w:rPr>
              <w:t>aux_source_directory(./src/ir IR_SRC)</w:t>
            </w:r>
          </w:p>
          <w:p w:rsidR="005115EB" w:rsidRPr="00FA4819" w:rsidRDefault="005115EB" w:rsidP="005115EB">
            <w:pPr>
              <w:shd w:val="clear" w:color="auto" w:fill="0C1924"/>
              <w:spacing w:after="0" w:line="285" w:lineRule="atLeas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FA4819">
              <w:rPr>
                <w:rFonts w:ascii="宋体" w:eastAsia="宋体" w:hAnsi="宋体"/>
                <w:sz w:val="21"/>
                <w:szCs w:val="21"/>
                <w:lang w:eastAsia="zh-CN"/>
              </w:rPr>
              <w:t>add_library(IR ${IR_SRC})</w:t>
            </w:r>
          </w:p>
          <w:p w:rsidR="005115EB" w:rsidRPr="00FA4819" w:rsidRDefault="005115EB" w:rsidP="005115EB">
            <w:pPr>
              <w:shd w:val="clear" w:color="auto" w:fill="0C1924"/>
              <w:spacing w:after="0" w:line="285" w:lineRule="atLeas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FA4819">
              <w:rPr>
                <w:rFonts w:ascii="宋体" w:eastAsia="宋体" w:hAnsi="宋体"/>
                <w:sz w:val="21"/>
                <w:szCs w:val="21"/>
                <w:lang w:eastAsia="zh-CN"/>
              </w:rPr>
              <w:t>aux_source_directory(./src/tools TOOLS_SRC)</w:t>
            </w:r>
          </w:p>
          <w:p w:rsidR="005115EB" w:rsidRPr="00FA4819" w:rsidRDefault="005115EB" w:rsidP="005115EB">
            <w:pPr>
              <w:shd w:val="clear" w:color="auto" w:fill="0C1924"/>
              <w:spacing w:after="0" w:line="285" w:lineRule="atLeas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FA4819">
              <w:rPr>
                <w:rFonts w:ascii="宋体" w:eastAsia="宋体" w:hAnsi="宋体"/>
                <w:sz w:val="21"/>
                <w:szCs w:val="21"/>
                <w:lang w:eastAsia="zh-CN"/>
              </w:rPr>
              <w:t>add_library(Tools ${TOOLS_SRC})</w:t>
            </w:r>
          </w:p>
          <w:p w:rsidR="009C76C4" w:rsidRPr="00106166" w:rsidRDefault="00B947E2" w:rsidP="0036244E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此时s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rc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下的i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r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和t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ools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下面的源文件将会参与整个构建过程；</w:t>
            </w:r>
          </w:p>
          <w:p w:rsidR="005115EB" w:rsidRPr="00106166" w:rsidRDefault="00B947E2" w:rsidP="0036244E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如果使用静态库链接，则修改如下：</w:t>
            </w:r>
          </w:p>
          <w:p w:rsidR="004631DB" w:rsidRPr="00FA4819" w:rsidRDefault="004631DB" w:rsidP="004631DB">
            <w:pPr>
              <w:shd w:val="clear" w:color="auto" w:fill="0C1924"/>
              <w:spacing w:after="0" w:line="285" w:lineRule="atLeas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FA4819">
              <w:rPr>
                <w:rFonts w:ascii="宋体" w:eastAsia="宋体" w:hAnsi="宋体"/>
                <w:sz w:val="21"/>
                <w:szCs w:val="21"/>
                <w:lang w:eastAsia="zh-CN"/>
              </w:rPr>
              <w:t>link_directories(./lib)</w:t>
            </w:r>
          </w:p>
          <w:p w:rsidR="004631DB" w:rsidRPr="00FA4819" w:rsidRDefault="004631DB" w:rsidP="004631DB">
            <w:pPr>
              <w:shd w:val="clear" w:color="auto" w:fill="0C1924"/>
              <w:spacing w:after="0" w:line="285" w:lineRule="atLeas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FA4819">
              <w:rPr>
                <w:rFonts w:ascii="宋体" w:eastAsia="宋体" w:hAnsi="宋体"/>
                <w:sz w:val="21"/>
                <w:szCs w:val="21"/>
                <w:lang w:eastAsia="zh-CN"/>
              </w:rPr>
              <w:t># --------------------- from src ---------------------</w:t>
            </w:r>
          </w:p>
          <w:p w:rsidR="004631DB" w:rsidRPr="00FA4819" w:rsidRDefault="004631DB" w:rsidP="004631DB">
            <w:pPr>
              <w:shd w:val="clear" w:color="auto" w:fill="0C1924"/>
              <w:spacing w:after="0" w:line="285" w:lineRule="atLeas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FA4819">
              <w:rPr>
                <w:rFonts w:ascii="宋体" w:eastAsia="宋体" w:hAnsi="宋体"/>
                <w:sz w:val="21"/>
                <w:szCs w:val="21"/>
                <w:lang w:eastAsia="zh-CN"/>
              </w:rPr>
              <w:t># aux_source_directory(./src/ir IR_SRC)</w:t>
            </w:r>
          </w:p>
          <w:p w:rsidR="004631DB" w:rsidRPr="00FA4819" w:rsidRDefault="004631DB" w:rsidP="004631DB">
            <w:pPr>
              <w:shd w:val="clear" w:color="auto" w:fill="0C1924"/>
              <w:spacing w:after="0" w:line="285" w:lineRule="atLeas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FA4819">
              <w:rPr>
                <w:rFonts w:ascii="宋体" w:eastAsia="宋体" w:hAnsi="宋体"/>
                <w:sz w:val="21"/>
                <w:szCs w:val="21"/>
                <w:lang w:eastAsia="zh-CN"/>
              </w:rPr>
              <w:t># add_library(IR ${IR_SRC})</w:t>
            </w:r>
          </w:p>
          <w:p w:rsidR="004631DB" w:rsidRPr="00FA4819" w:rsidRDefault="004631DB" w:rsidP="004631DB">
            <w:pPr>
              <w:shd w:val="clear" w:color="auto" w:fill="0C1924"/>
              <w:spacing w:after="0" w:line="285" w:lineRule="atLeas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FA4819">
              <w:rPr>
                <w:rFonts w:ascii="宋体" w:eastAsia="宋体" w:hAnsi="宋体"/>
                <w:sz w:val="21"/>
                <w:szCs w:val="21"/>
                <w:lang w:eastAsia="zh-CN"/>
              </w:rPr>
              <w:t># aux_source_directory(./src/tools TOOLS_SRC)</w:t>
            </w:r>
          </w:p>
          <w:p w:rsidR="004631DB" w:rsidRPr="00FA4819" w:rsidRDefault="004631DB" w:rsidP="004631DB">
            <w:pPr>
              <w:shd w:val="clear" w:color="auto" w:fill="0C1924"/>
              <w:spacing w:after="0" w:line="285" w:lineRule="atLeas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FA4819">
              <w:rPr>
                <w:rFonts w:ascii="宋体" w:eastAsia="宋体" w:hAnsi="宋体"/>
                <w:sz w:val="21"/>
                <w:szCs w:val="21"/>
                <w:lang w:eastAsia="zh-CN"/>
              </w:rPr>
              <w:t># add_library(Tools ${TOOLS_SRC})</w:t>
            </w:r>
          </w:p>
          <w:p w:rsidR="00266D47" w:rsidRPr="00106166" w:rsidRDefault="0022449C" w:rsidP="00C74416">
            <w:pPr>
              <w:spacing w:line="400" w:lineRule="exact"/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此时，由预先编译好后生成的静态库l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ibIR.a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和l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ibTools.a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在整个项目构建的链接阶段参与构建。</w:t>
            </w:r>
          </w:p>
          <w:p w:rsidR="005153D0" w:rsidRPr="00613F49" w:rsidRDefault="00000000">
            <w:pPr>
              <w:pStyle w:val="aa"/>
              <w:numPr>
                <w:ilvl w:val="0"/>
                <w:numId w:val="2"/>
              </w:numPr>
              <w:spacing w:line="400" w:lineRule="exact"/>
              <w:rPr>
                <w:b/>
                <w:bCs/>
                <w:lang w:eastAsia="zh-CN"/>
              </w:rPr>
            </w:pPr>
            <w:r w:rsidRPr="00613F49">
              <w:rPr>
                <w:rFonts w:hint="eastAsia"/>
                <w:b/>
                <w:bCs/>
                <w:lang w:eastAsia="zh-CN"/>
              </w:rPr>
              <w:t>如何处理数组作为参数的情况，为什么可以这样做？</w:t>
            </w:r>
          </w:p>
          <w:p w:rsidR="0036244E" w:rsidRPr="00106166" w:rsidRDefault="00AD2F6A" w:rsidP="0036244E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首先明确：数组本身</w:t>
            </w:r>
            <w:r w:rsidR="00D00771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可以视为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指针，下标的访问实质是指针</w:t>
            </w:r>
            <w:r w:rsidR="00DE7038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的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运算。</w:t>
            </w:r>
            <w:r w:rsidR="009018B8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如果是</w:t>
            </w:r>
            <w:r w:rsidR="00470A48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数组作为参数需要注意这样一串文法：</w:t>
            </w:r>
          </w:p>
          <w:p w:rsidR="00470A48" w:rsidRPr="00106166" w:rsidRDefault="00F413D5" w:rsidP="007D28A7">
            <w:pPr>
              <w:spacing w:line="240" w:lineRule="auto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FuncRParams -&gt; Exp { ',' Exp }</w:t>
            </w:r>
          </w:p>
          <w:p w:rsidR="00F413D5" w:rsidRPr="00106166" w:rsidRDefault="00F413D5" w:rsidP="007D28A7">
            <w:pPr>
              <w:spacing w:line="240" w:lineRule="auto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lastRenderedPageBreak/>
              <w:t>Exp -&gt; AddExp</w:t>
            </w:r>
          </w:p>
          <w:p w:rsidR="00F413D5" w:rsidRPr="00106166" w:rsidRDefault="00F413D5" w:rsidP="007D28A7">
            <w:pPr>
              <w:spacing w:line="240" w:lineRule="auto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AddExp -&gt; MulExp { ('+' | '-') MulExp }</w:t>
            </w:r>
          </w:p>
          <w:p w:rsidR="00F413D5" w:rsidRPr="00106166" w:rsidRDefault="00F413D5" w:rsidP="007D28A7">
            <w:pPr>
              <w:spacing w:line="240" w:lineRule="auto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MulExp -&gt; UnaryExp { ('*' | '/' | '%') UnaryExp }</w:t>
            </w:r>
          </w:p>
          <w:p w:rsidR="00F413D5" w:rsidRPr="00106166" w:rsidRDefault="00F413D5" w:rsidP="007D28A7">
            <w:pPr>
              <w:spacing w:line="240" w:lineRule="auto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UnaryExp -&gt; PrimaryExp </w:t>
            </w:r>
          </w:p>
          <w:p w:rsidR="002B2EB1" w:rsidRPr="00106166" w:rsidRDefault="002B2EB1" w:rsidP="007D28A7">
            <w:pPr>
              <w:spacing w:line="240" w:lineRule="auto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PrimaryExp -&gt;  LVal </w:t>
            </w:r>
          </w:p>
          <w:p w:rsidR="00632361" w:rsidRPr="00106166" w:rsidRDefault="00632361" w:rsidP="007D28A7">
            <w:pPr>
              <w:spacing w:line="240" w:lineRule="auto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LVal -&gt; Ident {'[' Exp ']'}</w:t>
            </w:r>
          </w:p>
          <w:p w:rsidR="00281838" w:rsidRPr="00106166" w:rsidRDefault="00281838" w:rsidP="0036244E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其中FuncRParams表示传入的一系列参数，数组作为参数会从LVal这个节点一路传递上去。</w:t>
            </w:r>
            <w:r w:rsidR="007D28A7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因此在LVal节点使用getptr的ir获取指针，然后一路往上传就可以了。</w:t>
            </w:r>
          </w:p>
          <w:p w:rsidR="007D28A7" w:rsidRPr="00106166" w:rsidRDefault="007D28A7" w:rsidP="0036244E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然而在后端中，处理相对来说比较复杂：</w:t>
            </w:r>
            <w:r w:rsidR="000447EC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如果是数组作为参数，</w:t>
            </w:r>
            <w:r w:rsidR="00AD2F6A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在传递参数时要</w:t>
            </w:r>
            <w:r w:rsidR="003B42FE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先判断是全局还是局部，如果是局部，</w:t>
            </w:r>
            <w:r w:rsidR="007612E9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要</w:t>
            </w:r>
            <w:r w:rsidR="00AD2F6A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结合sp和offset把地址算出来</w:t>
            </w:r>
            <w:r w:rsidR="003B42FE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；全局</w:t>
            </w:r>
            <w:r w:rsidR="00B3686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就</w:t>
            </w:r>
            <w:r w:rsidR="003B42FE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la</w:t>
            </w:r>
            <w:r w:rsidR="00B3686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传地址</w:t>
            </w:r>
            <w:r w:rsidR="00AD2F6A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；如果该函数有数组作为</w:t>
            </w:r>
            <w:r w:rsidR="006B05EB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入参，</w:t>
            </w:r>
            <w:r w:rsidR="00CA7739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由于在函数初始化时，入参作为参数也会在运行时栈分配一个地址，那么</w:t>
            </w:r>
            <w:r w:rsidR="00087F1F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如果来自于a</w:t>
            </w:r>
            <w:r w:rsidR="00087F1F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0-</w:t>
            </w:r>
            <w:r w:rsidR="00087F1F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a</w:t>
            </w:r>
            <w:r w:rsidR="00087F1F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7</w:t>
            </w:r>
            <w:r w:rsidR="00087F1F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这种参数寄存器，直接</w:t>
            </w:r>
            <w:r w:rsidR="00155AE8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移动寄存器</w:t>
            </w:r>
            <w:r w:rsidR="00087F1F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即可，如果存放在栈空间中，那么还需要用sp</w:t>
            </w:r>
            <w:r w:rsidR="00087F1F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+offset</w:t>
            </w:r>
            <w:r w:rsidR="00087F1F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算出指针存放的位置，然后</w:t>
            </w:r>
            <w:r w:rsidR="00155AE8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读</w:t>
            </w:r>
            <w:r w:rsidR="00087F1F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出来才能得到这个指针地址。</w:t>
            </w:r>
          </w:p>
          <w:p w:rsidR="00632041" w:rsidRDefault="00000000" w:rsidP="00632041">
            <w:pPr>
              <w:pStyle w:val="aa"/>
              <w:numPr>
                <w:ilvl w:val="0"/>
                <w:numId w:val="2"/>
              </w:numPr>
              <w:spacing w:line="400" w:lineRule="exact"/>
              <w:rPr>
                <w:b/>
                <w:bCs/>
                <w:color w:val="FF0000"/>
                <w:lang w:eastAsia="zh-CN"/>
              </w:rPr>
            </w:pPr>
            <w:r w:rsidRPr="00613F49">
              <w:rPr>
                <w:rFonts w:hint="eastAsia"/>
                <w:b/>
                <w:bCs/>
                <w:lang w:eastAsia="zh-CN"/>
              </w:rPr>
              <w:t>如何支持短路运算？</w:t>
            </w:r>
          </w:p>
          <w:p w:rsidR="00632041" w:rsidRPr="00106166" w:rsidRDefault="00632041" w:rsidP="00632041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一共有两处文法有短路运算，分别介绍。</w:t>
            </w:r>
          </w:p>
          <w:p w:rsidR="00613F49" w:rsidRPr="00106166" w:rsidRDefault="00632041" w:rsidP="00712FE3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①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LOrExp -&gt; LAndExp [ '||' LOrExp ]</w:t>
            </w:r>
          </w:p>
          <w:p w:rsidR="00596E29" w:rsidRPr="00106166" w:rsidRDefault="00596E29" w:rsidP="00712FE3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这个文法的短路是为</w:t>
            </w:r>
            <w:r w:rsidR="00524CE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有一项为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真则跳过剩余运算。</w:t>
            </w:r>
          </w:p>
          <w:p w:rsidR="00632041" w:rsidRPr="00106166" w:rsidRDefault="00632041" w:rsidP="00712FE3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②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LAndExp -&gt; EqExp [ '&amp;&amp;' LAndExp ]</w:t>
            </w:r>
          </w:p>
          <w:p w:rsidR="008A44C4" w:rsidRPr="00162899" w:rsidRDefault="00F34EA3" w:rsidP="00712FE3">
            <w:pPr>
              <w:spacing w:line="400" w:lineRule="exact"/>
              <w:rPr>
                <w:rFonts w:ascii="Helvetica" w:hAnsi="Helvetica"/>
                <w:color w:val="333333"/>
                <w:spacing w:val="3"/>
                <w:shd w:val="clear" w:color="auto" w:fill="FFFFFF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这个文法的短路是为</w:t>
            </w:r>
            <w:r w:rsidR="00524CE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有一项为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假则跳过剩余运算。</w:t>
            </w:r>
          </w:p>
        </w:tc>
      </w:tr>
      <w:tr w:rsidR="005153D0" w:rsidRPr="008904C2">
        <w:trPr>
          <w:trHeight w:val="293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5153D0" w:rsidRPr="006A7811" w:rsidRDefault="00000000">
            <w:pPr>
              <w:spacing w:line="400" w:lineRule="exact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四、实验测试</w:t>
            </w:r>
          </w:p>
          <w:p w:rsidR="005153D0" w:rsidRPr="006A7811" w:rsidRDefault="00000000">
            <w:pPr>
              <w:pStyle w:val="aa"/>
              <w:numPr>
                <w:ilvl w:val="0"/>
                <w:numId w:val="3"/>
              </w:numPr>
              <w:spacing w:line="400" w:lineRule="exact"/>
              <w:rPr>
                <w:lang w:eastAsia="zh-CN"/>
              </w:rPr>
            </w:pPr>
            <w:r w:rsidRPr="006A7811">
              <w:rPr>
                <w:rFonts w:hint="eastAsia"/>
                <w:lang w:eastAsia="zh-CN"/>
              </w:rPr>
              <w:t>测试程序是如何运行的？执行了什么命令？你的汇编是如何变成RISV程序并被执行的？</w:t>
            </w:r>
          </w:p>
          <w:p w:rsidR="005153D0" w:rsidRPr="00291594" w:rsidRDefault="0031643B">
            <w:pPr>
              <w:spacing w:line="400" w:lineRule="exact"/>
              <w:rPr>
                <w:b/>
                <w:bCs/>
                <w:lang w:eastAsia="zh-CN"/>
              </w:rPr>
            </w:pPr>
            <w:r w:rsidRPr="00291594">
              <w:rPr>
                <w:rFonts w:hint="eastAsia"/>
                <w:b/>
                <w:bCs/>
                <w:lang w:eastAsia="zh-CN"/>
              </w:rPr>
              <w:t>①测试程序如何运行</w:t>
            </w:r>
          </w:p>
          <w:p w:rsidR="00D96174" w:rsidRPr="000D6F0A" w:rsidRDefault="005A66AD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一共有四个python脚本：bui</w:t>
            </w:r>
            <w:r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ld.py, run.py, score.py, test.py</w:t>
            </w:r>
            <w:r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.</w:t>
            </w:r>
            <w:r w:rsidR="00C63154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其中</w:t>
            </w:r>
            <w:r w:rsidR="005A6B0A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：</w:t>
            </w:r>
            <w:r w:rsidR="005A6B0A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br/>
            </w:r>
            <w:r w:rsidR="00BC1F48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build</w:t>
            </w:r>
            <w:r w:rsidR="00BC1F48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.py</w:t>
            </w:r>
            <w:r w:rsidR="0081701A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：一键编译整个工程</w:t>
            </w:r>
            <w:r w:rsidR="009A3C6F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br/>
            </w:r>
            <w:r w:rsidR="0081701A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run.py</w:t>
            </w:r>
            <w:r w:rsidR="0081701A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：</w:t>
            </w:r>
            <w:r w:rsidR="006454E1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命令行接收四个选项：s</w:t>
            </w:r>
            <w:r w:rsidR="006454E1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0,s1,s2,S</w:t>
            </w:r>
            <w:r w:rsidR="006454E1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，分别用来</w:t>
            </w:r>
            <w:r w:rsidR="005A3C55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跑词法分析，语法分析，IR以</w:t>
            </w:r>
            <w:r w:rsidR="005A3C55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lastRenderedPageBreak/>
              <w:t>及生成汇编</w:t>
            </w:r>
            <w:r w:rsidR="00E9455C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，生成的结果被放在</w:t>
            </w:r>
            <w:r w:rsidR="00E9455C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output</w:t>
            </w:r>
            <w:r w:rsidR="00E9455C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下面</w:t>
            </w:r>
            <w:r w:rsidR="009A3C6F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br/>
            </w:r>
            <w:r w:rsidR="009A3C6F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score</w:t>
            </w:r>
            <w:r w:rsidR="009A3C6F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.py:</w:t>
            </w:r>
            <w:r w:rsidR="00E9455C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将run</w:t>
            </w:r>
            <w:r w:rsidR="00E9455C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.py</w:t>
            </w:r>
            <w:r w:rsidR="00E9455C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生成的结果与ref相比较</w:t>
            </w:r>
            <w:r w:rsidR="009B350B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（利用diff工具）</w:t>
            </w:r>
            <w:r w:rsidR="00E9455C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，并给出最后得分。</w:t>
            </w:r>
            <w:r w:rsidR="00D96174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test</w:t>
            </w:r>
            <w:r w:rsidR="00D96174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.py: </w:t>
            </w:r>
            <w:r w:rsidR="00F40AC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前三个脚本用途之和。</w:t>
            </w:r>
          </w:p>
          <w:p w:rsidR="0031643B" w:rsidRPr="00291594" w:rsidRDefault="0031643B">
            <w:pPr>
              <w:spacing w:line="400" w:lineRule="exact"/>
              <w:rPr>
                <w:b/>
                <w:bCs/>
                <w:lang w:eastAsia="zh-CN"/>
              </w:rPr>
            </w:pPr>
            <w:r w:rsidRPr="00291594">
              <w:rPr>
                <w:rFonts w:hint="eastAsia"/>
                <w:b/>
                <w:bCs/>
                <w:lang w:eastAsia="zh-CN"/>
              </w:rPr>
              <w:t>②执行了什么</w:t>
            </w:r>
            <w:r w:rsidR="00291594">
              <w:rPr>
                <w:rFonts w:hint="eastAsia"/>
                <w:b/>
                <w:bCs/>
                <w:lang w:eastAsia="zh-CN"/>
              </w:rPr>
              <w:t>命令</w:t>
            </w:r>
          </w:p>
          <w:p w:rsidR="00DF5C2B" w:rsidRPr="00DB451D" w:rsidRDefault="00A05556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DB451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b</w:t>
            </w:r>
            <w:r w:rsidRPr="00DB451D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uild.py: </w:t>
            </w:r>
          </w:p>
          <w:p w:rsidR="00985043" w:rsidRPr="007706FD" w:rsidRDefault="00985043" w:rsidP="00985043">
            <w:pPr>
              <w:shd w:val="clear" w:color="auto" w:fill="0C1924"/>
              <w:spacing w:after="0" w:line="285" w:lineRule="atLeas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7706FD">
              <w:rPr>
                <w:rFonts w:ascii="宋体" w:eastAsia="宋体" w:hAnsi="宋体"/>
                <w:sz w:val="21"/>
                <w:szCs w:val="21"/>
                <w:lang w:eastAsia="zh-CN"/>
              </w:rPr>
              <w:t>os.system("cd ../build &amp;&amp; cmake .. &amp;&amp; make")</w:t>
            </w:r>
          </w:p>
          <w:p w:rsidR="00985043" w:rsidRPr="00DB451D" w:rsidRDefault="00985043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DB451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调用CMake工具和makefile工具来构建整个项目</w:t>
            </w:r>
          </w:p>
          <w:p w:rsidR="00985043" w:rsidRPr="00DB451D" w:rsidRDefault="00E07CA3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DB451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r</w:t>
            </w:r>
            <w:r w:rsidRPr="00DB451D">
              <w:rPr>
                <w:rFonts w:ascii="宋体" w:eastAsia="宋体" w:hAnsi="宋体"/>
                <w:sz w:val="21"/>
                <w:szCs w:val="21"/>
                <w:lang w:eastAsia="zh-CN"/>
              </w:rPr>
              <w:t>un.py:</w:t>
            </w:r>
          </w:p>
          <w:p w:rsidR="00BB1F82" w:rsidRPr="007706FD" w:rsidRDefault="00BB1F82" w:rsidP="00BB1F82">
            <w:pPr>
              <w:shd w:val="clear" w:color="auto" w:fill="0C1924"/>
              <w:spacing w:after="0" w:line="285" w:lineRule="atLeas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7706FD">
              <w:rPr>
                <w:rFonts w:ascii="宋体" w:eastAsia="宋体" w:hAnsi="宋体"/>
                <w:sz w:val="21"/>
                <w:szCs w:val="21"/>
                <w:lang w:eastAsia="zh-CN"/>
              </w:rPr>
              <w:t>cmd = ' '.join([compiler_path, testcase_dir + src, step, "-o", output_dir + fname + "." + oftype])</w:t>
            </w:r>
          </w:p>
          <w:p w:rsidR="00BB1F82" w:rsidRPr="003E1CB6" w:rsidRDefault="00BB1F82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3E1CB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遍历/</w:t>
            </w:r>
            <w:r w:rsidRPr="003E1CB6">
              <w:rPr>
                <w:rFonts w:ascii="宋体" w:eastAsia="宋体" w:hAnsi="宋体"/>
                <w:sz w:val="21"/>
                <w:szCs w:val="21"/>
                <w:lang w:eastAsia="zh-CN"/>
              </w:rPr>
              <w:t>test/testcase</w:t>
            </w:r>
            <w:r w:rsidRPr="003E1CB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下的所有用例，</w:t>
            </w:r>
            <w:r w:rsidR="00625F1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并调用compiler跑结果，放在output下。</w:t>
            </w:r>
          </w:p>
          <w:p w:rsidR="00BB1F82" w:rsidRPr="003E1CB6" w:rsidRDefault="00096890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3E1CB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score</w:t>
            </w:r>
            <w:r w:rsidRPr="003E1CB6">
              <w:rPr>
                <w:rFonts w:ascii="宋体" w:eastAsia="宋体" w:hAnsi="宋体"/>
                <w:sz w:val="21"/>
                <w:szCs w:val="21"/>
                <w:lang w:eastAsia="zh-CN"/>
              </w:rPr>
              <w:t>.py:</w:t>
            </w:r>
          </w:p>
          <w:p w:rsidR="004A45BC" w:rsidRPr="007706FD" w:rsidRDefault="004A45BC" w:rsidP="004A45BC">
            <w:pPr>
              <w:shd w:val="clear" w:color="auto" w:fill="0C1924"/>
              <w:spacing w:after="0" w:line="285" w:lineRule="atLeas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7706FD">
              <w:rPr>
                <w:rFonts w:ascii="宋体" w:eastAsia="宋体" w:hAnsi="宋体"/>
                <w:sz w:val="21"/>
                <w:szCs w:val="21"/>
                <w:lang w:eastAsia="zh-CN"/>
              </w:rPr>
              <w:t>cmd = ' '.join(["diff", ref_dir + file, output_dir + file, '-wB']</w:t>
            </w:r>
          </w:p>
          <w:p w:rsidR="00096890" w:rsidRPr="00AC0C82" w:rsidRDefault="004361AC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调用diff工具比对结果并打分。</w:t>
            </w:r>
          </w:p>
          <w:p w:rsidR="00663D4D" w:rsidRPr="00AC0C82" w:rsidRDefault="00CA4FC9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C0C8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比较特殊的是S（汇编）。</w:t>
            </w:r>
            <w:r w:rsidR="002F6BF2" w:rsidRPr="00AC0C8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首先执行了这条命令：</w:t>
            </w:r>
          </w:p>
          <w:p w:rsidR="002F6BF2" w:rsidRPr="007706FD" w:rsidRDefault="002F6BF2" w:rsidP="002F6BF2">
            <w:pPr>
              <w:shd w:val="clear" w:color="auto" w:fill="0C1924"/>
              <w:spacing w:after="0" w:line="285" w:lineRule="atLeas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7706FD">
              <w:rPr>
                <w:rFonts w:ascii="宋体" w:eastAsia="宋体" w:hAnsi="宋体"/>
                <w:sz w:val="21"/>
                <w:szCs w:val="21"/>
                <w:lang w:eastAsia="zh-CN"/>
              </w:rPr>
              <w:t>cmd = ' '.join(["riscv32-unknown-linux-gnu-gcc", output_dir + file, "sylib-riscv-linux.a", '-o', exec_file])</w:t>
            </w:r>
          </w:p>
          <w:p w:rsidR="002F6BF2" w:rsidRPr="00944BBD" w:rsidRDefault="002F6BF2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44BB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这条命令的用处是将生成的汇编与静态库链接在一起，生成可执行文件。</w:t>
            </w:r>
            <w:r w:rsidR="004C3C8E" w:rsidRPr="00944BB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下一步则是运行二进制可执行文件</w:t>
            </w:r>
            <w:r w:rsidR="00F16F78" w:rsidRPr="00944BB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：</w:t>
            </w:r>
          </w:p>
          <w:p w:rsidR="00495AA4" w:rsidRPr="00B16DF3" w:rsidRDefault="00495AA4" w:rsidP="00495AA4">
            <w:pPr>
              <w:shd w:val="clear" w:color="auto" w:fill="0C1924"/>
              <w:spacing w:after="0" w:line="285" w:lineRule="atLeas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B16DF3">
              <w:rPr>
                <w:rFonts w:ascii="宋体" w:eastAsia="宋体" w:hAnsi="宋体"/>
                <w:sz w:val="21"/>
                <w:szCs w:val="21"/>
                <w:lang w:eastAsia="zh-CN"/>
              </w:rPr>
              <w:t>if os.path.exists(input_file):</w:t>
            </w:r>
          </w:p>
          <w:p w:rsidR="00495AA4" w:rsidRPr="00B16DF3" w:rsidRDefault="00495AA4" w:rsidP="00495AA4">
            <w:pPr>
              <w:shd w:val="clear" w:color="auto" w:fill="0C1924"/>
              <w:spacing w:after="0" w:line="285" w:lineRule="atLeas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B16DF3">
              <w:rPr>
                <w:rFonts w:ascii="宋体" w:eastAsia="宋体" w:hAnsi="宋体"/>
                <w:sz w:val="21"/>
                <w:szCs w:val="21"/>
                <w:lang w:eastAsia="zh-CN"/>
              </w:rPr>
              <w:t>    cmd = ' '.join([cmd, "&lt;", input_file])</w:t>
            </w:r>
          </w:p>
          <w:p w:rsidR="00495AA4" w:rsidRPr="00B16DF3" w:rsidRDefault="00495AA4" w:rsidP="00495AA4">
            <w:pPr>
              <w:shd w:val="clear" w:color="auto" w:fill="0C1924"/>
              <w:spacing w:after="0" w:line="285" w:lineRule="atLeas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B16DF3">
              <w:rPr>
                <w:rFonts w:ascii="宋体" w:eastAsia="宋体" w:hAnsi="宋体"/>
                <w:sz w:val="21"/>
                <w:szCs w:val="21"/>
                <w:lang w:eastAsia="zh-CN"/>
              </w:rPr>
              <w:t>cmd = ' '.join([cmd, "&gt;", output_file])</w:t>
            </w:r>
          </w:p>
          <w:p w:rsidR="00F16F78" w:rsidRPr="001D7DC4" w:rsidRDefault="00495AA4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D7DC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这段代码重定向输入输出</w:t>
            </w:r>
            <w:r w:rsidR="001E702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，生成最后的结果</w:t>
            </w:r>
            <w:r w:rsidRPr="001D7DC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。</w:t>
            </w:r>
          </w:p>
          <w:p w:rsidR="00F21F06" w:rsidRPr="00B16DF3" w:rsidRDefault="00F21F06" w:rsidP="00F21F06">
            <w:pPr>
              <w:shd w:val="clear" w:color="auto" w:fill="0C1924"/>
              <w:spacing w:after="0" w:line="285" w:lineRule="atLeas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B16DF3">
              <w:rPr>
                <w:rFonts w:ascii="宋体" w:eastAsia="宋体" w:hAnsi="宋体"/>
                <w:sz w:val="21"/>
                <w:szCs w:val="21"/>
                <w:lang w:eastAsia="zh-CN"/>
              </w:rPr>
              <w:t>cmd = ' '.join(["diff", ref_file, output_file, '-wB'])</w:t>
            </w:r>
          </w:p>
          <w:p w:rsidR="00F21F06" w:rsidRPr="002E046C" w:rsidRDefault="00F21F06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2E046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最后是调用diff工具进行结果比对。</w:t>
            </w:r>
          </w:p>
          <w:p w:rsidR="0031643B" w:rsidRDefault="0031643B">
            <w:pPr>
              <w:spacing w:line="400" w:lineRule="exact"/>
              <w:rPr>
                <w:b/>
                <w:bCs/>
                <w:lang w:eastAsia="zh-CN"/>
              </w:rPr>
            </w:pPr>
            <w:r w:rsidRPr="00291594">
              <w:rPr>
                <w:rFonts w:hint="eastAsia"/>
                <w:b/>
                <w:bCs/>
                <w:lang w:eastAsia="zh-CN"/>
              </w:rPr>
              <w:t>③汇编如何变成rv</w:t>
            </w:r>
          </w:p>
          <w:p w:rsidR="00DF5C2B" w:rsidRPr="00553B24" w:rsidRDefault="00387EB3">
            <w:pPr>
              <w:spacing w:line="400" w:lineRule="exact"/>
              <w:rPr>
                <w:lang w:eastAsia="zh-CN"/>
              </w:rPr>
            </w:pPr>
            <w:r w:rsidRPr="00804B2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首先</w:t>
            </w:r>
            <w:r w:rsidR="007E54F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用自己的编译器</w:t>
            </w:r>
            <w:r w:rsidRPr="00804B2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生成risc</w:t>
            </w:r>
            <w:r w:rsidRPr="00804B2E">
              <w:rPr>
                <w:rFonts w:ascii="宋体" w:eastAsia="宋体" w:hAnsi="宋体"/>
                <w:sz w:val="21"/>
                <w:szCs w:val="21"/>
                <w:lang w:eastAsia="zh-CN"/>
              </w:rPr>
              <w:t>-v</w:t>
            </w:r>
            <w:r w:rsidRPr="00804B2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汇编，</w:t>
            </w:r>
            <w:r w:rsidR="00D17A92" w:rsidRPr="00804B2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然后和</w:t>
            </w:r>
            <w:r w:rsidR="008904C2" w:rsidRPr="00804B2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s</w:t>
            </w:r>
            <w:r w:rsidR="008904C2" w:rsidRPr="00804B2E">
              <w:rPr>
                <w:rFonts w:ascii="宋体" w:eastAsia="宋体" w:hAnsi="宋体"/>
                <w:sz w:val="21"/>
                <w:szCs w:val="21"/>
                <w:lang w:eastAsia="zh-CN"/>
              </w:rPr>
              <w:t>ylib-riscv-linux.a</w:t>
            </w:r>
            <w:r w:rsidR="008904C2" w:rsidRPr="00804B2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静态库链接起来，最后生成二进制可执行文件并运行。</w:t>
            </w:r>
          </w:p>
        </w:tc>
      </w:tr>
      <w:tr w:rsidR="005153D0">
        <w:trPr>
          <w:trHeight w:val="293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5153D0" w:rsidRDefault="00000000">
            <w:pPr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五、实验总结</w:t>
            </w:r>
          </w:p>
          <w:p w:rsidR="005153D0" w:rsidRDefault="00000000">
            <w:pPr>
              <w:numPr>
                <w:ilvl w:val="0"/>
                <w:numId w:val="4"/>
              </w:numPr>
              <w:rPr>
                <w:lang w:eastAsia="zh-CN"/>
              </w:rPr>
            </w:pPr>
            <w:r w:rsidRPr="006A7811">
              <w:rPr>
                <w:rFonts w:hint="eastAsia"/>
                <w:lang w:eastAsia="zh-CN"/>
              </w:rPr>
              <w:lastRenderedPageBreak/>
              <w:t>实验过程中所遇到的问题及解决办法</w:t>
            </w:r>
          </w:p>
          <w:p w:rsidR="00851DD8" w:rsidRPr="00703770" w:rsidRDefault="00AD1679" w:rsidP="00851DD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703770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遇到的问题：</w:t>
            </w:r>
            <w:r w:rsidR="00033DD9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部分</w:t>
            </w:r>
            <w:r w:rsidR="009B13E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样例不能通过</w:t>
            </w:r>
            <w:r w:rsidR="009E7480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，在实验三中有的</w:t>
            </w:r>
            <w:r w:rsidR="00600CC0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汇编程序能够正常生成，但执行</w:t>
            </w:r>
            <w:r w:rsidR="009E7480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会报错，如segment</w:t>
            </w:r>
            <w:r w:rsidR="009E7480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 w:rsidR="009E7480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fault</w:t>
            </w:r>
            <w:r w:rsidR="00FA439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。</w:t>
            </w:r>
          </w:p>
          <w:p w:rsidR="00AD1679" w:rsidRDefault="00AD1679" w:rsidP="00851DD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703770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解决办法：</w:t>
            </w:r>
            <w:r w:rsidR="00033DD9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通过打印中间过程</w:t>
            </w:r>
            <w:r w:rsidR="009E7480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</w:t>
            </w:r>
            <w:r w:rsidR="007641C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gdb等调试工具</w:t>
            </w:r>
            <w:r w:rsidR="009E7480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逐步排查问题</w:t>
            </w:r>
            <w:r w:rsidR="0036386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。常见的问题包括但不限于：</w:t>
            </w:r>
          </w:p>
          <w:p w:rsidR="0036386A" w:rsidRDefault="00FF7DEE" w:rsidP="00851DD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①</w:t>
            </w:r>
            <w:r w:rsidR="00446DE7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实验二中，ir测评机提示</w:t>
            </w:r>
            <w:r w:rsidR="00990FA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找不到</w:t>
            </w:r>
            <w:r w:rsidR="00446DE7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源操作数，这种情况大多数是由于某处程序的类型声明错误</w:t>
            </w:r>
            <w:r w:rsidR="005C21B0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。</w:t>
            </w:r>
          </w:p>
          <w:p w:rsidR="00647A10" w:rsidRDefault="00647A10" w:rsidP="00851DD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②</w:t>
            </w:r>
            <w:r w:rsidR="00035AD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实验二中的一大堆细节问题，比如</w:t>
            </w:r>
            <w:r w:rsidR="0092743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部分测试点</w:t>
            </w:r>
            <w:r w:rsidR="00BD248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的数组的初始化不涵盖所有情况（如i</w:t>
            </w:r>
            <w:r w:rsidR="00BD248C">
              <w:rPr>
                <w:rFonts w:ascii="宋体" w:eastAsia="宋体" w:hAnsi="宋体"/>
                <w:sz w:val="21"/>
                <w:szCs w:val="21"/>
                <w:lang w:eastAsia="zh-CN"/>
              </w:rPr>
              <w:t>nt a[10] = {1,2}）</w:t>
            </w:r>
            <w:r w:rsidR="00BD248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,</w:t>
            </w:r>
            <w:r w:rsidR="004D15E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临时变量的重复等等</w:t>
            </w:r>
          </w:p>
          <w:p w:rsidR="00093050" w:rsidRPr="00703770" w:rsidRDefault="00D04307" w:rsidP="00851DD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③</w:t>
            </w:r>
            <w:r w:rsidR="00093050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最常见的段错误，一般都是非法访存导致的结果。</w:t>
            </w:r>
          </w:p>
          <w:p w:rsidR="00A90E1A" w:rsidRDefault="00000000" w:rsidP="00021556">
            <w:pPr>
              <w:numPr>
                <w:ilvl w:val="0"/>
                <w:numId w:val="4"/>
              </w:numPr>
              <w:rPr>
                <w:lang w:eastAsia="zh-CN"/>
              </w:rPr>
            </w:pPr>
            <w:r w:rsidRPr="006A7811">
              <w:rPr>
                <w:rFonts w:hint="eastAsia"/>
                <w:lang w:eastAsia="zh-CN"/>
              </w:rPr>
              <w:t>对实验的建议</w:t>
            </w:r>
          </w:p>
          <w:p w:rsidR="00021556" w:rsidRPr="00021556" w:rsidRDefault="00007E59" w:rsidP="0002155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实验二</w:t>
            </w:r>
            <w:r w:rsidR="00021556">
              <w:rPr>
                <w:rFonts w:hint="eastAsia"/>
                <w:lang w:eastAsia="zh-CN"/>
              </w:rPr>
              <w:t>降低一点难度</w:t>
            </w:r>
            <w:r w:rsidR="00187E00">
              <w:rPr>
                <w:rFonts w:hint="eastAsia"/>
                <w:lang w:eastAsia="zh-CN"/>
              </w:rPr>
              <w:t>，如设置前导作业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 w:rsidR="005153D0" w:rsidRDefault="005153D0">
      <w:pPr>
        <w:jc w:val="center"/>
        <w:rPr>
          <w:lang w:eastAsia="zh-CN"/>
        </w:rPr>
      </w:pPr>
    </w:p>
    <w:sectPr w:rsidR="00515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4BB4" w:rsidRDefault="00CA4BB4">
      <w:pPr>
        <w:spacing w:line="240" w:lineRule="auto"/>
      </w:pPr>
      <w:r>
        <w:separator/>
      </w:r>
    </w:p>
  </w:endnote>
  <w:endnote w:type="continuationSeparator" w:id="0">
    <w:p w:rsidR="00CA4BB4" w:rsidRDefault="00CA4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4BB4" w:rsidRDefault="00CA4BB4">
      <w:pPr>
        <w:spacing w:after="0"/>
      </w:pPr>
      <w:r>
        <w:separator/>
      </w:r>
    </w:p>
  </w:footnote>
  <w:footnote w:type="continuationSeparator" w:id="0">
    <w:p w:rsidR="00CA4BB4" w:rsidRDefault="00CA4B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FDC1"/>
    <w:multiLevelType w:val="singleLevel"/>
    <w:tmpl w:val="04F2FDC1"/>
    <w:lvl w:ilvl="0">
      <w:start w:val="3"/>
      <w:numFmt w:val="chineseCounting"/>
      <w:suff w:val="nothing"/>
      <w:lvlText w:val="%1、"/>
      <w:lvlJc w:val="left"/>
      <w:rPr>
        <w:rFonts w:hint="eastAsia"/>
        <w:color w:val="auto"/>
      </w:rPr>
    </w:lvl>
  </w:abstractNum>
  <w:abstractNum w:abstractNumId="1" w15:restartNumberingAfterBreak="0">
    <w:nsid w:val="15A2190A"/>
    <w:multiLevelType w:val="singleLevel"/>
    <w:tmpl w:val="15A2190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26537BF8"/>
    <w:multiLevelType w:val="multilevel"/>
    <w:tmpl w:val="26537BF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DA01A6"/>
    <w:multiLevelType w:val="multilevel"/>
    <w:tmpl w:val="913422B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9F32C9"/>
    <w:multiLevelType w:val="hybridMultilevel"/>
    <w:tmpl w:val="19D435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BCA7EAC"/>
    <w:multiLevelType w:val="hybridMultilevel"/>
    <w:tmpl w:val="32A439CC"/>
    <w:lvl w:ilvl="0" w:tplc="9532498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26197565">
    <w:abstractNumId w:val="0"/>
  </w:num>
  <w:num w:numId="2" w16cid:durableId="1120419150">
    <w:abstractNumId w:val="3"/>
  </w:num>
  <w:num w:numId="3" w16cid:durableId="950086612">
    <w:abstractNumId w:val="2"/>
  </w:num>
  <w:num w:numId="4" w16cid:durableId="2009597945">
    <w:abstractNumId w:val="1"/>
  </w:num>
  <w:num w:numId="5" w16cid:durableId="920716650">
    <w:abstractNumId w:val="4"/>
  </w:num>
  <w:num w:numId="6" w16cid:durableId="1619340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I0NzY3NzQ4MWQ0Yzg4YmVjZGM5MWUxNmIxM2MyYmMifQ=="/>
  </w:docVars>
  <w:rsids>
    <w:rsidRoot w:val="00DD353B"/>
    <w:rsid w:val="00007E59"/>
    <w:rsid w:val="00013782"/>
    <w:rsid w:val="00021556"/>
    <w:rsid w:val="000235D4"/>
    <w:rsid w:val="00026133"/>
    <w:rsid w:val="00033DD9"/>
    <w:rsid w:val="00035AD2"/>
    <w:rsid w:val="000402CD"/>
    <w:rsid w:val="00043E70"/>
    <w:rsid w:val="000447EC"/>
    <w:rsid w:val="00046CAC"/>
    <w:rsid w:val="00057C5F"/>
    <w:rsid w:val="0007798E"/>
    <w:rsid w:val="00087F1F"/>
    <w:rsid w:val="00093050"/>
    <w:rsid w:val="00096890"/>
    <w:rsid w:val="000A0050"/>
    <w:rsid w:val="000D6F0A"/>
    <w:rsid w:val="000E4AC6"/>
    <w:rsid w:val="000E4AD6"/>
    <w:rsid w:val="000F2553"/>
    <w:rsid w:val="00106166"/>
    <w:rsid w:val="00107715"/>
    <w:rsid w:val="001117B0"/>
    <w:rsid w:val="00123578"/>
    <w:rsid w:val="00137751"/>
    <w:rsid w:val="001377B8"/>
    <w:rsid w:val="00155AE8"/>
    <w:rsid w:val="00160516"/>
    <w:rsid w:val="00160919"/>
    <w:rsid w:val="00162899"/>
    <w:rsid w:val="00166A49"/>
    <w:rsid w:val="00173063"/>
    <w:rsid w:val="00177A7A"/>
    <w:rsid w:val="00180EC1"/>
    <w:rsid w:val="00187E00"/>
    <w:rsid w:val="001B01F5"/>
    <w:rsid w:val="001B123A"/>
    <w:rsid w:val="001B3DD0"/>
    <w:rsid w:val="001D7DA4"/>
    <w:rsid w:val="001D7DC4"/>
    <w:rsid w:val="001E7024"/>
    <w:rsid w:val="00222D6E"/>
    <w:rsid w:val="0022449C"/>
    <w:rsid w:val="00231EE1"/>
    <w:rsid w:val="00241D5C"/>
    <w:rsid w:val="00264728"/>
    <w:rsid w:val="00266D47"/>
    <w:rsid w:val="00271D3C"/>
    <w:rsid w:val="00281665"/>
    <w:rsid w:val="00281838"/>
    <w:rsid w:val="00281848"/>
    <w:rsid w:val="00291594"/>
    <w:rsid w:val="002B2EB1"/>
    <w:rsid w:val="002B68CA"/>
    <w:rsid w:val="002B78CA"/>
    <w:rsid w:val="002D2F41"/>
    <w:rsid w:val="002D3EF6"/>
    <w:rsid w:val="002D77B0"/>
    <w:rsid w:val="002E046C"/>
    <w:rsid w:val="002E6E98"/>
    <w:rsid w:val="002F6BF2"/>
    <w:rsid w:val="00307618"/>
    <w:rsid w:val="00307ADB"/>
    <w:rsid w:val="0031643B"/>
    <w:rsid w:val="0032783C"/>
    <w:rsid w:val="00327ABF"/>
    <w:rsid w:val="0033214B"/>
    <w:rsid w:val="00345F24"/>
    <w:rsid w:val="0036244E"/>
    <w:rsid w:val="0036386A"/>
    <w:rsid w:val="00364079"/>
    <w:rsid w:val="00387EB3"/>
    <w:rsid w:val="003A4CCD"/>
    <w:rsid w:val="003B19DC"/>
    <w:rsid w:val="003B42FE"/>
    <w:rsid w:val="003D3887"/>
    <w:rsid w:val="003E1CB6"/>
    <w:rsid w:val="00401CCB"/>
    <w:rsid w:val="0040601C"/>
    <w:rsid w:val="0041431F"/>
    <w:rsid w:val="004361AC"/>
    <w:rsid w:val="004406C0"/>
    <w:rsid w:val="0044291B"/>
    <w:rsid w:val="00446DE7"/>
    <w:rsid w:val="00453231"/>
    <w:rsid w:val="00455957"/>
    <w:rsid w:val="004631DB"/>
    <w:rsid w:val="00463486"/>
    <w:rsid w:val="00467C35"/>
    <w:rsid w:val="00470A48"/>
    <w:rsid w:val="00476582"/>
    <w:rsid w:val="00495AA4"/>
    <w:rsid w:val="004975A6"/>
    <w:rsid w:val="004A2240"/>
    <w:rsid w:val="004A45BC"/>
    <w:rsid w:val="004C2D76"/>
    <w:rsid w:val="004C3C8E"/>
    <w:rsid w:val="004D15E2"/>
    <w:rsid w:val="00507490"/>
    <w:rsid w:val="005115EB"/>
    <w:rsid w:val="005153D0"/>
    <w:rsid w:val="00524CEE"/>
    <w:rsid w:val="0052576A"/>
    <w:rsid w:val="00532E03"/>
    <w:rsid w:val="00545BE8"/>
    <w:rsid w:val="00553B24"/>
    <w:rsid w:val="00596E29"/>
    <w:rsid w:val="005A3C55"/>
    <w:rsid w:val="005A66AD"/>
    <w:rsid w:val="005A6B0A"/>
    <w:rsid w:val="005B1237"/>
    <w:rsid w:val="005C21B0"/>
    <w:rsid w:val="005C2B7A"/>
    <w:rsid w:val="005C6DEC"/>
    <w:rsid w:val="005F2716"/>
    <w:rsid w:val="00600CC0"/>
    <w:rsid w:val="00601890"/>
    <w:rsid w:val="0060539C"/>
    <w:rsid w:val="00613F49"/>
    <w:rsid w:val="006243AC"/>
    <w:rsid w:val="00625F1C"/>
    <w:rsid w:val="00632041"/>
    <w:rsid w:val="00632361"/>
    <w:rsid w:val="00637F80"/>
    <w:rsid w:val="00642E38"/>
    <w:rsid w:val="006454E1"/>
    <w:rsid w:val="00647A10"/>
    <w:rsid w:val="006510A1"/>
    <w:rsid w:val="00663D4D"/>
    <w:rsid w:val="00696AD8"/>
    <w:rsid w:val="006973CB"/>
    <w:rsid w:val="006A2A2F"/>
    <w:rsid w:val="006A7811"/>
    <w:rsid w:val="006B05EB"/>
    <w:rsid w:val="006B127F"/>
    <w:rsid w:val="006B59D1"/>
    <w:rsid w:val="006D14F3"/>
    <w:rsid w:val="006D411D"/>
    <w:rsid w:val="006D754B"/>
    <w:rsid w:val="006F59FD"/>
    <w:rsid w:val="00703770"/>
    <w:rsid w:val="00712FE3"/>
    <w:rsid w:val="007169F4"/>
    <w:rsid w:val="007507B2"/>
    <w:rsid w:val="007612E9"/>
    <w:rsid w:val="007632DB"/>
    <w:rsid w:val="007641CC"/>
    <w:rsid w:val="00766A88"/>
    <w:rsid w:val="007706FD"/>
    <w:rsid w:val="00785691"/>
    <w:rsid w:val="00785D07"/>
    <w:rsid w:val="00795C9E"/>
    <w:rsid w:val="007A1611"/>
    <w:rsid w:val="007A5AA3"/>
    <w:rsid w:val="007C1C21"/>
    <w:rsid w:val="007D28A7"/>
    <w:rsid w:val="007E54F5"/>
    <w:rsid w:val="00804B2E"/>
    <w:rsid w:val="0081701A"/>
    <w:rsid w:val="0082532F"/>
    <w:rsid w:val="0083184F"/>
    <w:rsid w:val="00835B12"/>
    <w:rsid w:val="00851DD8"/>
    <w:rsid w:val="00861E95"/>
    <w:rsid w:val="00870343"/>
    <w:rsid w:val="00877B2F"/>
    <w:rsid w:val="008876FA"/>
    <w:rsid w:val="008904C2"/>
    <w:rsid w:val="008945DE"/>
    <w:rsid w:val="008A44C4"/>
    <w:rsid w:val="008F2173"/>
    <w:rsid w:val="009018B8"/>
    <w:rsid w:val="00903D62"/>
    <w:rsid w:val="0092743D"/>
    <w:rsid w:val="009362E8"/>
    <w:rsid w:val="00944BBD"/>
    <w:rsid w:val="0096124B"/>
    <w:rsid w:val="00961328"/>
    <w:rsid w:val="009673E5"/>
    <w:rsid w:val="00976D70"/>
    <w:rsid w:val="00985043"/>
    <w:rsid w:val="00990FA2"/>
    <w:rsid w:val="009A1ABF"/>
    <w:rsid w:val="009A3C6F"/>
    <w:rsid w:val="009B13E2"/>
    <w:rsid w:val="009B350B"/>
    <w:rsid w:val="009C2381"/>
    <w:rsid w:val="009C6F46"/>
    <w:rsid w:val="009C76C4"/>
    <w:rsid w:val="009D79C0"/>
    <w:rsid w:val="009D7CD4"/>
    <w:rsid w:val="009E6C35"/>
    <w:rsid w:val="009E7480"/>
    <w:rsid w:val="009F473A"/>
    <w:rsid w:val="00A00E30"/>
    <w:rsid w:val="00A05556"/>
    <w:rsid w:val="00A23CB9"/>
    <w:rsid w:val="00A327BC"/>
    <w:rsid w:val="00A33582"/>
    <w:rsid w:val="00A34CBF"/>
    <w:rsid w:val="00A90E1A"/>
    <w:rsid w:val="00A96D25"/>
    <w:rsid w:val="00AA7850"/>
    <w:rsid w:val="00AB17DC"/>
    <w:rsid w:val="00AC0594"/>
    <w:rsid w:val="00AC0C82"/>
    <w:rsid w:val="00AC2927"/>
    <w:rsid w:val="00AC6518"/>
    <w:rsid w:val="00AD1679"/>
    <w:rsid w:val="00AD2F6A"/>
    <w:rsid w:val="00B14C8D"/>
    <w:rsid w:val="00B16DF3"/>
    <w:rsid w:val="00B36862"/>
    <w:rsid w:val="00B4102A"/>
    <w:rsid w:val="00B472D9"/>
    <w:rsid w:val="00B50286"/>
    <w:rsid w:val="00B7256A"/>
    <w:rsid w:val="00B947E2"/>
    <w:rsid w:val="00B952CA"/>
    <w:rsid w:val="00BA37EB"/>
    <w:rsid w:val="00BA385B"/>
    <w:rsid w:val="00BA7EBE"/>
    <w:rsid w:val="00BB0E82"/>
    <w:rsid w:val="00BB1F82"/>
    <w:rsid w:val="00BC1F48"/>
    <w:rsid w:val="00BC635C"/>
    <w:rsid w:val="00BD248C"/>
    <w:rsid w:val="00BD51D3"/>
    <w:rsid w:val="00C03AF7"/>
    <w:rsid w:val="00C31FB8"/>
    <w:rsid w:val="00C33C95"/>
    <w:rsid w:val="00C61E38"/>
    <w:rsid w:val="00C63154"/>
    <w:rsid w:val="00C63669"/>
    <w:rsid w:val="00C63947"/>
    <w:rsid w:val="00C70AF7"/>
    <w:rsid w:val="00C74416"/>
    <w:rsid w:val="00C80E7D"/>
    <w:rsid w:val="00C81A0A"/>
    <w:rsid w:val="00C90825"/>
    <w:rsid w:val="00C96466"/>
    <w:rsid w:val="00C97064"/>
    <w:rsid w:val="00CA4BB4"/>
    <w:rsid w:val="00CA4FC9"/>
    <w:rsid w:val="00CA7739"/>
    <w:rsid w:val="00CB3E0E"/>
    <w:rsid w:val="00CE51E5"/>
    <w:rsid w:val="00D00771"/>
    <w:rsid w:val="00D03524"/>
    <w:rsid w:val="00D04307"/>
    <w:rsid w:val="00D17A92"/>
    <w:rsid w:val="00D208BE"/>
    <w:rsid w:val="00D253D3"/>
    <w:rsid w:val="00D37137"/>
    <w:rsid w:val="00D600F3"/>
    <w:rsid w:val="00D71F82"/>
    <w:rsid w:val="00D828D2"/>
    <w:rsid w:val="00D866A1"/>
    <w:rsid w:val="00D94BBA"/>
    <w:rsid w:val="00D96174"/>
    <w:rsid w:val="00DB451D"/>
    <w:rsid w:val="00DB4F23"/>
    <w:rsid w:val="00DC41BD"/>
    <w:rsid w:val="00DD1739"/>
    <w:rsid w:val="00DD307B"/>
    <w:rsid w:val="00DD353B"/>
    <w:rsid w:val="00DD496C"/>
    <w:rsid w:val="00DE7038"/>
    <w:rsid w:val="00DF4FC7"/>
    <w:rsid w:val="00DF5C2B"/>
    <w:rsid w:val="00E0414A"/>
    <w:rsid w:val="00E07CA3"/>
    <w:rsid w:val="00E11609"/>
    <w:rsid w:val="00E46A86"/>
    <w:rsid w:val="00E51576"/>
    <w:rsid w:val="00E528AC"/>
    <w:rsid w:val="00E92A9B"/>
    <w:rsid w:val="00E9455C"/>
    <w:rsid w:val="00E96F9D"/>
    <w:rsid w:val="00EA3F7E"/>
    <w:rsid w:val="00EA7A1D"/>
    <w:rsid w:val="00EC0511"/>
    <w:rsid w:val="00F1019B"/>
    <w:rsid w:val="00F16F78"/>
    <w:rsid w:val="00F20D93"/>
    <w:rsid w:val="00F21F06"/>
    <w:rsid w:val="00F34EA3"/>
    <w:rsid w:val="00F40ACD"/>
    <w:rsid w:val="00F413D5"/>
    <w:rsid w:val="00F41D8C"/>
    <w:rsid w:val="00F67E46"/>
    <w:rsid w:val="00F71CCD"/>
    <w:rsid w:val="00F763D2"/>
    <w:rsid w:val="00FA439E"/>
    <w:rsid w:val="00FA4819"/>
    <w:rsid w:val="00FE55FC"/>
    <w:rsid w:val="00FF52D8"/>
    <w:rsid w:val="00FF572E"/>
    <w:rsid w:val="00FF7DEE"/>
    <w:rsid w:val="03CE5F43"/>
    <w:rsid w:val="084560A8"/>
    <w:rsid w:val="0A8E1F88"/>
    <w:rsid w:val="0BD51E39"/>
    <w:rsid w:val="11FD79F3"/>
    <w:rsid w:val="12CD1ABC"/>
    <w:rsid w:val="16161084"/>
    <w:rsid w:val="17C23271"/>
    <w:rsid w:val="197377C0"/>
    <w:rsid w:val="1B8371BB"/>
    <w:rsid w:val="1B8B2B1B"/>
    <w:rsid w:val="1C35495A"/>
    <w:rsid w:val="21224E39"/>
    <w:rsid w:val="241C01AD"/>
    <w:rsid w:val="2C640943"/>
    <w:rsid w:val="2FB35E69"/>
    <w:rsid w:val="35FF348B"/>
    <w:rsid w:val="37164F30"/>
    <w:rsid w:val="37FE39FA"/>
    <w:rsid w:val="3C991F43"/>
    <w:rsid w:val="417E204F"/>
    <w:rsid w:val="43B86CB7"/>
    <w:rsid w:val="47CD5197"/>
    <w:rsid w:val="48B9571B"/>
    <w:rsid w:val="48BF2D31"/>
    <w:rsid w:val="4CCF19B1"/>
    <w:rsid w:val="4D2515D1"/>
    <w:rsid w:val="4D2B4E39"/>
    <w:rsid w:val="4E0F475B"/>
    <w:rsid w:val="4F4641AC"/>
    <w:rsid w:val="5345477B"/>
    <w:rsid w:val="559D43FA"/>
    <w:rsid w:val="60A32AE1"/>
    <w:rsid w:val="60F31CBA"/>
    <w:rsid w:val="642F125B"/>
    <w:rsid w:val="661F70AE"/>
    <w:rsid w:val="6D154D66"/>
    <w:rsid w:val="6DD644F6"/>
    <w:rsid w:val="6F2E3EBD"/>
    <w:rsid w:val="70425E72"/>
    <w:rsid w:val="72141A90"/>
    <w:rsid w:val="743326A2"/>
    <w:rsid w:val="77122878"/>
    <w:rsid w:val="774B7D02"/>
    <w:rsid w:val="77B43AFA"/>
    <w:rsid w:val="780659D7"/>
    <w:rsid w:val="798B2638"/>
    <w:rsid w:val="7B3867F0"/>
    <w:rsid w:val="7E9A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EE86"/>
  <w15:docId w15:val="{91AAB4F5-6A89-4E7A-89A1-5D092E97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E98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页眉 字符"/>
    <w:basedOn w:val="a0"/>
    <w:link w:val="a5"/>
    <w:uiPriority w:val="99"/>
    <w:rPr>
      <w:kern w:val="0"/>
      <w:sz w:val="18"/>
      <w:szCs w:val="18"/>
      <w:lang w:eastAsia="en-US" w:bidi="en-US"/>
    </w:rPr>
  </w:style>
  <w:style w:type="character" w:customStyle="1" w:styleId="a4">
    <w:name w:val="页脚 字符"/>
    <w:basedOn w:val="a0"/>
    <w:link w:val="a3"/>
    <w:uiPriority w:val="99"/>
    <w:rPr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piler.educg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1578154508@qq.com</cp:lastModifiedBy>
  <cp:revision>295</cp:revision>
  <dcterms:created xsi:type="dcterms:W3CDTF">2020-04-27T08:10:00Z</dcterms:created>
  <dcterms:modified xsi:type="dcterms:W3CDTF">2023-06-18T07:48:00Z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3711B0B107B440CE8B0462E3E98687CE_13</vt:lpwstr>
  </property>
</Properties>
</file>