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8F161C" w14:textId="77777777" w:rsidR="00623BB1" w:rsidRDefault="00623BB1">
      <w:pPr>
        <w:rPr>
          <w:rFonts w:eastAsia="黑体"/>
        </w:rPr>
      </w:pPr>
    </w:p>
    <w:p w14:paraId="0B4FF2B6" w14:textId="77777777" w:rsidR="00623BB1" w:rsidRDefault="005C62B5">
      <w:pPr>
        <w:jc w:val="center"/>
        <w:rPr>
          <w:b/>
          <w:sz w:val="52"/>
          <w:szCs w:val="52"/>
        </w:rPr>
      </w:pPr>
      <w:r>
        <w:rPr>
          <w:rFonts w:hint="eastAsia"/>
          <w:b/>
          <w:sz w:val="52"/>
          <w:szCs w:val="52"/>
        </w:rPr>
        <w:t>数据库系统</w:t>
      </w:r>
      <w:r>
        <w:rPr>
          <w:rFonts w:hint="eastAsia"/>
          <w:b/>
          <w:sz w:val="52"/>
          <w:szCs w:val="52"/>
        </w:rPr>
        <w:t>project</w:t>
      </w:r>
      <w:r>
        <w:rPr>
          <w:rFonts w:hint="eastAsia"/>
          <w:b/>
          <w:sz w:val="52"/>
          <w:szCs w:val="52"/>
        </w:rPr>
        <w:t>报告</w:t>
      </w:r>
    </w:p>
    <w:p w14:paraId="151EEEFC" w14:textId="77777777" w:rsidR="00623BB1" w:rsidRDefault="005C62B5">
      <w:pPr>
        <w:jc w:val="center"/>
        <w:rPr>
          <w:sz w:val="28"/>
        </w:rPr>
      </w:pPr>
      <w:r>
        <w:rPr>
          <w:rFonts w:hint="eastAsia"/>
          <w:sz w:val="28"/>
        </w:rPr>
        <w:t>20</w:t>
      </w:r>
      <w:r>
        <w:rPr>
          <w:sz w:val="28"/>
        </w:rPr>
        <w:t>2</w:t>
      </w:r>
      <w:r>
        <w:rPr>
          <w:rFonts w:hint="eastAsia"/>
          <w:sz w:val="28"/>
        </w:rPr>
        <w:t>1-20</w:t>
      </w:r>
      <w:r>
        <w:rPr>
          <w:sz w:val="28"/>
        </w:rPr>
        <w:t>2</w:t>
      </w:r>
      <w:r>
        <w:rPr>
          <w:rFonts w:hint="eastAsia"/>
          <w:sz w:val="28"/>
        </w:rPr>
        <w:t>2</w:t>
      </w:r>
      <w:r>
        <w:rPr>
          <w:rFonts w:hint="eastAsia"/>
          <w:sz w:val="28"/>
        </w:rPr>
        <w:t>学</w:t>
      </w:r>
      <w:r>
        <w:rPr>
          <w:sz w:val="28"/>
        </w:rPr>
        <w:t>年第</w:t>
      </w:r>
      <w:r>
        <w:rPr>
          <w:sz w:val="28"/>
        </w:rPr>
        <w:t>2</w:t>
      </w:r>
      <w:r>
        <w:rPr>
          <w:rFonts w:hint="eastAsia"/>
          <w:sz w:val="28"/>
        </w:rPr>
        <w:t>学</w:t>
      </w:r>
      <w:r>
        <w:rPr>
          <w:sz w:val="28"/>
        </w:rPr>
        <w:t>期</w:t>
      </w:r>
      <w:r>
        <w:rPr>
          <w:rFonts w:hint="eastAsia"/>
          <w:sz w:val="28"/>
        </w:rPr>
        <w:t>（</w:t>
      </w:r>
      <w:r>
        <w:rPr>
          <w:sz w:val="28"/>
        </w:rPr>
        <w:t>CST311</w:t>
      </w:r>
      <w:r>
        <w:rPr>
          <w:rFonts w:hint="eastAsia"/>
          <w:sz w:val="28"/>
        </w:rPr>
        <w:t>06</w:t>
      </w:r>
      <w:r>
        <w:rPr>
          <w:rFonts w:hint="eastAsia"/>
          <w:sz w:val="28"/>
        </w:rPr>
        <w:t>）</w:t>
      </w:r>
    </w:p>
    <w:p w14:paraId="5EC2FC3B" w14:textId="77777777" w:rsidR="00623BB1" w:rsidRDefault="00623BB1">
      <w:pPr>
        <w:jc w:val="center"/>
        <w:rPr>
          <w:sz w:val="28"/>
        </w:rPr>
      </w:pPr>
    </w:p>
    <w:tbl>
      <w:tblPr>
        <w:tblStyle w:val="a9"/>
        <w:tblW w:w="0" w:type="auto"/>
        <w:tblLook w:val="04A0" w:firstRow="1" w:lastRow="0" w:firstColumn="1" w:lastColumn="0" w:noHBand="0" w:noVBand="1"/>
      </w:tblPr>
      <w:tblGrid>
        <w:gridCol w:w="1705"/>
        <w:gridCol w:w="7645"/>
      </w:tblGrid>
      <w:tr w:rsidR="00623BB1" w14:paraId="0D2E0C65" w14:textId="77777777">
        <w:trPr>
          <w:trHeight w:val="1192"/>
        </w:trPr>
        <w:tc>
          <w:tcPr>
            <w:tcW w:w="9350" w:type="dxa"/>
            <w:gridSpan w:val="2"/>
            <w:vAlign w:val="center"/>
          </w:tcPr>
          <w:p w14:paraId="79535698" w14:textId="77777777" w:rsidR="00623BB1" w:rsidRDefault="005C62B5">
            <w:pPr>
              <w:spacing w:after="0" w:line="240" w:lineRule="auto"/>
              <w:jc w:val="center"/>
              <w:rPr>
                <w:rFonts w:ascii="宋体" w:eastAsia="宋体" w:hAnsi="宋体"/>
                <w:sz w:val="32"/>
                <w:szCs w:val="32"/>
              </w:rPr>
            </w:pPr>
            <w:r>
              <w:rPr>
                <w:rFonts w:ascii="宋体" w:eastAsia="宋体" w:hAnsi="宋体" w:hint="eastAsia"/>
                <w:sz w:val="32"/>
                <w:szCs w:val="32"/>
              </w:rPr>
              <w:t>数据库系统project任务书</w:t>
            </w:r>
          </w:p>
        </w:tc>
      </w:tr>
      <w:tr w:rsidR="00623BB1" w14:paraId="470CD991" w14:textId="77777777">
        <w:trPr>
          <w:trHeight w:val="1039"/>
        </w:trPr>
        <w:tc>
          <w:tcPr>
            <w:tcW w:w="1705" w:type="dxa"/>
            <w:vAlign w:val="center"/>
          </w:tcPr>
          <w:p w14:paraId="3A9E25E1" w14:textId="77777777" w:rsidR="00623BB1" w:rsidRDefault="005C62B5">
            <w:pPr>
              <w:spacing w:after="0" w:line="240" w:lineRule="auto"/>
              <w:jc w:val="center"/>
              <w:rPr>
                <w:rFonts w:ascii="宋体" w:eastAsia="宋体" w:hAnsi="宋体"/>
                <w:sz w:val="24"/>
                <w:szCs w:val="24"/>
              </w:rPr>
            </w:pPr>
            <w:r>
              <w:rPr>
                <w:rFonts w:ascii="宋体" w:eastAsia="宋体" w:hAnsi="宋体" w:hint="eastAsia"/>
                <w:sz w:val="24"/>
                <w:szCs w:val="24"/>
              </w:rPr>
              <w:t>名称</w:t>
            </w:r>
          </w:p>
        </w:tc>
        <w:tc>
          <w:tcPr>
            <w:tcW w:w="7645" w:type="dxa"/>
            <w:vAlign w:val="center"/>
          </w:tcPr>
          <w:p w14:paraId="60200280" w14:textId="77777777" w:rsidR="00623BB1" w:rsidRDefault="005C62B5">
            <w:pPr>
              <w:spacing w:after="0" w:line="240" w:lineRule="auto"/>
              <w:jc w:val="center"/>
              <w:rPr>
                <w:rFonts w:ascii="宋体" w:eastAsia="宋体" w:hAnsi="宋体"/>
                <w:sz w:val="24"/>
                <w:szCs w:val="24"/>
              </w:rPr>
            </w:pPr>
            <w:r>
              <w:rPr>
                <w:rFonts w:ascii="宋体" w:eastAsia="宋体" w:hAnsi="宋体" w:hint="eastAsia"/>
                <w:sz w:val="24"/>
                <w:szCs w:val="24"/>
              </w:rPr>
              <w:t>数据库存储管理设计与模拟实现</w:t>
            </w:r>
          </w:p>
        </w:tc>
      </w:tr>
      <w:tr w:rsidR="00623BB1" w14:paraId="715F1E27" w14:textId="77777777">
        <w:trPr>
          <w:trHeight w:val="996"/>
        </w:trPr>
        <w:tc>
          <w:tcPr>
            <w:tcW w:w="1705" w:type="dxa"/>
            <w:vAlign w:val="center"/>
          </w:tcPr>
          <w:p w14:paraId="53036D2F" w14:textId="77777777" w:rsidR="00623BB1" w:rsidRDefault="005C62B5">
            <w:pPr>
              <w:spacing w:after="0" w:line="240" w:lineRule="auto"/>
              <w:jc w:val="center"/>
              <w:rPr>
                <w:rFonts w:ascii="宋体" w:eastAsia="宋体" w:hAnsi="宋体"/>
                <w:sz w:val="24"/>
                <w:szCs w:val="24"/>
              </w:rPr>
            </w:pPr>
            <w:r>
              <w:rPr>
                <w:rFonts w:ascii="宋体" w:eastAsia="宋体" w:hAnsi="宋体" w:hint="eastAsia"/>
                <w:sz w:val="24"/>
                <w:szCs w:val="24"/>
              </w:rPr>
              <w:t>类型</w:t>
            </w:r>
          </w:p>
        </w:tc>
        <w:tc>
          <w:tcPr>
            <w:tcW w:w="7645" w:type="dxa"/>
            <w:vAlign w:val="center"/>
          </w:tcPr>
          <w:p w14:paraId="4580984A" w14:textId="77777777" w:rsidR="00623BB1" w:rsidRDefault="005C62B5">
            <w:pPr>
              <w:spacing w:after="0" w:line="240" w:lineRule="auto"/>
              <w:jc w:val="center"/>
              <w:rPr>
                <w:rFonts w:ascii="宋体" w:eastAsia="宋体" w:hAnsi="宋体"/>
                <w:sz w:val="24"/>
                <w:szCs w:val="24"/>
              </w:rPr>
            </w:pPr>
            <w:r>
              <w:rPr>
                <w:rFonts w:ascii="宋体" w:eastAsia="宋体" w:hAnsi="宋体" w:hint="eastAsia"/>
                <w:sz w:val="24"/>
              </w:rPr>
              <w:t xml:space="preserve">□验证性  □设计性  </w:t>
            </w:r>
            <w:r>
              <w:rPr>
                <w:rFonts w:ascii="宋体" w:eastAsia="宋体" w:hAnsi="宋体"/>
                <w:b/>
                <w:sz w:val="24"/>
              </w:rPr>
              <w:fldChar w:fldCharType="begin"/>
            </w:r>
            <w:r>
              <w:rPr>
                <w:rFonts w:ascii="宋体" w:eastAsia="宋体" w:hAnsi="宋体"/>
                <w:b/>
                <w:sz w:val="24"/>
              </w:rPr>
              <w:instrText xml:space="preserve"> </w:instrText>
            </w:r>
            <w:r>
              <w:rPr>
                <w:rFonts w:ascii="宋体" w:eastAsia="宋体" w:hAnsi="宋体" w:hint="eastAsia"/>
                <w:b/>
                <w:sz w:val="24"/>
              </w:rPr>
              <w:instrText>eq \o\ac(□,</w:instrText>
            </w:r>
            <w:r>
              <w:rPr>
                <w:rFonts w:ascii="宋体" w:eastAsia="宋体" w:hAnsi="宋体" w:hint="eastAsia"/>
                <w:b/>
                <w:position w:val="2"/>
                <w:sz w:val="16"/>
              </w:rPr>
              <w:instrText>√</w:instrText>
            </w:r>
            <w:r>
              <w:rPr>
                <w:rFonts w:ascii="宋体" w:eastAsia="宋体" w:hAnsi="宋体" w:hint="eastAsia"/>
                <w:b/>
                <w:sz w:val="24"/>
              </w:rPr>
              <w:instrText>)</w:instrText>
            </w:r>
            <w:r>
              <w:rPr>
                <w:rFonts w:ascii="宋体" w:eastAsia="宋体" w:hAnsi="宋体"/>
                <w:b/>
                <w:sz w:val="24"/>
              </w:rPr>
              <w:fldChar w:fldCharType="end"/>
            </w:r>
            <w:r>
              <w:rPr>
                <w:rFonts w:ascii="宋体" w:eastAsia="宋体" w:hAnsi="宋体" w:hint="eastAsia"/>
                <w:sz w:val="24"/>
              </w:rPr>
              <w:t>综合性</w:t>
            </w:r>
          </w:p>
        </w:tc>
      </w:tr>
      <w:tr w:rsidR="00623BB1" w14:paraId="7293A067" w14:textId="77777777">
        <w:trPr>
          <w:trHeight w:val="3050"/>
        </w:trPr>
        <w:tc>
          <w:tcPr>
            <w:tcW w:w="1705" w:type="dxa"/>
            <w:vAlign w:val="center"/>
          </w:tcPr>
          <w:p w14:paraId="6914C51D" w14:textId="77777777" w:rsidR="00623BB1" w:rsidRPr="00D36A72" w:rsidRDefault="005C62B5">
            <w:pPr>
              <w:spacing w:after="0" w:line="240" w:lineRule="auto"/>
              <w:jc w:val="center"/>
              <w:rPr>
                <w:rFonts w:ascii="宋体" w:eastAsia="宋体" w:hAnsi="宋体"/>
                <w:sz w:val="24"/>
                <w:szCs w:val="24"/>
              </w:rPr>
            </w:pPr>
            <w:r w:rsidRPr="00D36A72">
              <w:rPr>
                <w:rFonts w:ascii="宋体" w:eastAsia="宋体" w:hAnsi="宋体" w:hint="eastAsia"/>
                <w:sz w:val="24"/>
                <w:szCs w:val="24"/>
              </w:rPr>
              <w:t>内容</w:t>
            </w:r>
          </w:p>
        </w:tc>
        <w:tc>
          <w:tcPr>
            <w:tcW w:w="7645" w:type="dxa"/>
            <w:vAlign w:val="center"/>
          </w:tcPr>
          <w:p w14:paraId="6CBC300F" w14:textId="77777777" w:rsidR="00D36A72" w:rsidRDefault="00D36A72">
            <w:pPr>
              <w:spacing w:after="0" w:line="240" w:lineRule="auto"/>
              <w:rPr>
                <w:rFonts w:ascii="宋体" w:hAnsi="宋体"/>
              </w:rPr>
            </w:pPr>
          </w:p>
          <w:p w14:paraId="5CDAC89E" w14:textId="3CCBAD17" w:rsidR="00623BB1" w:rsidRPr="00D36A72" w:rsidRDefault="005C62B5">
            <w:pPr>
              <w:spacing w:after="0" w:line="240" w:lineRule="auto"/>
              <w:rPr>
                <w:rFonts w:ascii="宋体" w:hAnsi="宋体"/>
              </w:rPr>
            </w:pPr>
            <w:r w:rsidRPr="00D36A72">
              <w:rPr>
                <w:rFonts w:ascii="宋体" w:hAnsi="宋体" w:hint="eastAsia"/>
              </w:rPr>
              <w:t>关系型数据库采用自描述的方式进行数据库系统管理，关于关系的相关数据也存储在数据库管理系统里。</w:t>
            </w:r>
          </w:p>
          <w:p w14:paraId="504F427E" w14:textId="271F9C1C" w:rsidR="00623BB1" w:rsidRPr="00D36A72" w:rsidRDefault="005C62B5">
            <w:pPr>
              <w:spacing w:after="0" w:line="240" w:lineRule="auto"/>
              <w:rPr>
                <w:rFonts w:ascii="宋体" w:hAnsi="宋体"/>
              </w:rPr>
            </w:pPr>
            <w:r w:rsidRPr="00D36A72">
              <w:rPr>
                <w:rFonts w:ascii="宋体" w:hAnsi="宋体" w:hint="eastAsia"/>
              </w:rPr>
              <w:t>针对关系型数据库存储模块，进行需求分析，并设计一个简单的数据库系统存储模块，根据设计模拟实现数据存储管理器，主要实现：数据库创建、表格创建、数据添加、删除、更新等操作过程中，数据库系统所进行的存储方面的管理；设计索引，并比较有索引和无索引的区别</w:t>
            </w:r>
          </w:p>
          <w:p w14:paraId="0BB6C799" w14:textId="77777777" w:rsidR="00623BB1" w:rsidRPr="00D36A72" w:rsidRDefault="00623BB1">
            <w:pPr>
              <w:spacing w:after="0" w:line="240" w:lineRule="auto"/>
              <w:rPr>
                <w:rFonts w:ascii="宋体" w:hAnsi="宋体"/>
              </w:rPr>
            </w:pPr>
          </w:p>
          <w:p w14:paraId="7E13FAAA" w14:textId="77777777" w:rsidR="00623BB1" w:rsidRPr="00D36A72" w:rsidRDefault="005C62B5">
            <w:pPr>
              <w:spacing w:after="0" w:line="240" w:lineRule="auto"/>
            </w:pPr>
            <w:r w:rsidRPr="00D36A72">
              <w:rPr>
                <w:rFonts w:ascii="宋体" w:hAnsi="宋体" w:hint="eastAsia"/>
              </w:rPr>
              <w:t>模拟实现采用：python或者Java实现具体功能，数据存储采用excel或者文本文件，可用文本文件模拟硬盘数据块，不需要实现SQL语句的执行编译，SQL语句采用函数实现。</w:t>
            </w:r>
          </w:p>
          <w:p w14:paraId="58ECC77E" w14:textId="49BFEB86" w:rsidR="00623BB1" w:rsidRPr="00D36A72" w:rsidRDefault="00623BB1">
            <w:pPr>
              <w:spacing w:after="0" w:line="240" w:lineRule="auto"/>
              <w:rPr>
                <w:rFonts w:ascii="宋体" w:eastAsia="宋体" w:hAnsi="宋体"/>
                <w:sz w:val="24"/>
                <w:szCs w:val="24"/>
              </w:rPr>
            </w:pPr>
          </w:p>
          <w:p w14:paraId="4211F7A3" w14:textId="77777777" w:rsidR="00C76BA6" w:rsidRPr="00D36A72" w:rsidRDefault="00C76BA6">
            <w:pPr>
              <w:spacing w:after="0" w:line="240" w:lineRule="auto"/>
              <w:rPr>
                <w:rFonts w:ascii="宋体" w:eastAsia="宋体" w:hAnsi="宋体"/>
                <w:sz w:val="24"/>
                <w:szCs w:val="24"/>
              </w:rPr>
            </w:pPr>
          </w:p>
          <w:p w14:paraId="5F8453E7" w14:textId="292D1882" w:rsidR="00C76BA6" w:rsidRPr="00D36A72" w:rsidRDefault="00C76BA6">
            <w:pPr>
              <w:spacing w:after="0" w:line="240" w:lineRule="auto"/>
              <w:rPr>
                <w:rFonts w:ascii="宋体" w:eastAsia="宋体" w:hAnsi="宋体"/>
                <w:sz w:val="24"/>
                <w:szCs w:val="24"/>
              </w:rPr>
            </w:pPr>
          </w:p>
        </w:tc>
      </w:tr>
      <w:tr w:rsidR="00623BB1" w14:paraId="505A805F" w14:textId="77777777">
        <w:trPr>
          <w:trHeight w:val="1960"/>
        </w:trPr>
        <w:tc>
          <w:tcPr>
            <w:tcW w:w="1705" w:type="dxa"/>
            <w:vAlign w:val="center"/>
          </w:tcPr>
          <w:p w14:paraId="247D874E" w14:textId="00A51E3A" w:rsidR="00623BB1" w:rsidRDefault="00623BB1">
            <w:pPr>
              <w:spacing w:after="0" w:line="240" w:lineRule="auto"/>
              <w:jc w:val="center"/>
              <w:rPr>
                <w:rFonts w:ascii="宋体" w:eastAsia="宋体" w:hAnsi="宋体"/>
                <w:sz w:val="24"/>
                <w:szCs w:val="24"/>
              </w:rPr>
            </w:pPr>
          </w:p>
        </w:tc>
        <w:tc>
          <w:tcPr>
            <w:tcW w:w="7645" w:type="dxa"/>
            <w:vAlign w:val="center"/>
          </w:tcPr>
          <w:p w14:paraId="7EBC86C9" w14:textId="77777777" w:rsidR="00623BB1" w:rsidRDefault="005C62B5">
            <w:pPr>
              <w:spacing w:after="0" w:line="240" w:lineRule="auto"/>
              <w:rPr>
                <w:rFonts w:ascii="宋体" w:eastAsia="宋体" w:hAnsi="宋体"/>
                <w:sz w:val="24"/>
                <w:szCs w:val="24"/>
              </w:rPr>
            </w:pPr>
            <w:r>
              <w:rPr>
                <w:rFonts w:ascii="宋体" w:eastAsia="宋体" w:hAnsi="宋体" w:hint="eastAsia"/>
                <w:sz w:val="24"/>
                <w:szCs w:val="24"/>
              </w:rPr>
              <w:t>（1）设计方案要合理；</w:t>
            </w:r>
          </w:p>
          <w:p w14:paraId="218BC9DA" w14:textId="77777777" w:rsidR="00623BB1" w:rsidRDefault="005C62B5">
            <w:pPr>
              <w:spacing w:after="0" w:line="240" w:lineRule="auto"/>
              <w:rPr>
                <w:rFonts w:ascii="宋体" w:eastAsia="宋体" w:hAnsi="宋体"/>
                <w:sz w:val="24"/>
                <w:szCs w:val="24"/>
              </w:rPr>
            </w:pPr>
            <w:r>
              <w:rPr>
                <w:rFonts w:ascii="宋体" w:eastAsia="宋体" w:hAnsi="宋体" w:hint="eastAsia"/>
                <w:sz w:val="24"/>
                <w:szCs w:val="24"/>
              </w:rPr>
              <w:t>（2）能基于该存储管理模块实现数据的存储和读取；</w:t>
            </w:r>
          </w:p>
          <w:p w14:paraId="0ACB7B5A" w14:textId="77777777" w:rsidR="00623BB1" w:rsidRDefault="005C62B5">
            <w:pPr>
              <w:spacing w:after="0" w:line="240" w:lineRule="auto"/>
              <w:rPr>
                <w:rFonts w:ascii="宋体" w:eastAsia="宋体" w:hAnsi="宋体"/>
                <w:sz w:val="24"/>
                <w:szCs w:val="24"/>
              </w:rPr>
            </w:pPr>
            <w:r>
              <w:rPr>
                <w:rFonts w:ascii="宋体" w:eastAsia="宋体" w:hAnsi="宋体" w:hint="eastAsia"/>
                <w:sz w:val="24"/>
                <w:szCs w:val="24"/>
              </w:rPr>
              <w:t>（3）设计方案有一定的效率分析。</w:t>
            </w:r>
          </w:p>
          <w:p w14:paraId="3B47E64A" w14:textId="77777777" w:rsidR="00623BB1" w:rsidRDefault="00623BB1">
            <w:pPr>
              <w:spacing w:after="0" w:line="240" w:lineRule="auto"/>
              <w:rPr>
                <w:rFonts w:ascii="宋体" w:eastAsia="宋体" w:hAnsi="宋体"/>
                <w:sz w:val="24"/>
                <w:szCs w:val="24"/>
              </w:rPr>
            </w:pPr>
          </w:p>
        </w:tc>
      </w:tr>
      <w:tr w:rsidR="00623BB1" w14:paraId="01FC21AE" w14:textId="77777777">
        <w:trPr>
          <w:trHeight w:val="884"/>
        </w:trPr>
        <w:tc>
          <w:tcPr>
            <w:tcW w:w="1705" w:type="dxa"/>
            <w:vAlign w:val="center"/>
          </w:tcPr>
          <w:p w14:paraId="3AFB8E09" w14:textId="77777777" w:rsidR="00623BB1" w:rsidRDefault="005C62B5">
            <w:pPr>
              <w:spacing w:after="0" w:line="240" w:lineRule="auto"/>
              <w:jc w:val="center"/>
              <w:rPr>
                <w:rFonts w:ascii="宋体" w:eastAsia="宋体" w:hAnsi="宋体"/>
                <w:sz w:val="24"/>
                <w:szCs w:val="24"/>
              </w:rPr>
            </w:pPr>
            <w:r>
              <w:rPr>
                <w:rFonts w:ascii="宋体" w:eastAsia="宋体" w:hAnsi="宋体" w:hint="eastAsia"/>
                <w:sz w:val="24"/>
                <w:szCs w:val="24"/>
              </w:rPr>
              <w:t>任务时间</w:t>
            </w:r>
          </w:p>
        </w:tc>
        <w:tc>
          <w:tcPr>
            <w:tcW w:w="7645" w:type="dxa"/>
            <w:vAlign w:val="center"/>
          </w:tcPr>
          <w:p w14:paraId="5F84BAB9" w14:textId="77777777" w:rsidR="00623BB1" w:rsidRDefault="005C62B5">
            <w:pPr>
              <w:spacing w:after="0" w:line="240" w:lineRule="auto"/>
              <w:rPr>
                <w:rFonts w:ascii="宋体" w:eastAsia="宋体" w:hAnsi="宋体"/>
                <w:sz w:val="24"/>
                <w:szCs w:val="24"/>
              </w:rPr>
            </w:pPr>
            <w:r>
              <w:rPr>
                <w:rFonts w:ascii="宋体" w:eastAsia="宋体" w:hAnsi="宋体"/>
                <w:sz w:val="24"/>
                <w:szCs w:val="24"/>
              </w:rPr>
              <w:t>202</w:t>
            </w:r>
            <w:r>
              <w:rPr>
                <w:rFonts w:ascii="宋体" w:eastAsia="宋体" w:hAnsi="宋体" w:hint="eastAsia"/>
                <w:sz w:val="24"/>
                <w:szCs w:val="24"/>
              </w:rPr>
              <w:t>2年4月28日至</w:t>
            </w:r>
            <w:r>
              <w:rPr>
                <w:rFonts w:ascii="宋体" w:eastAsia="宋体" w:hAnsi="宋体"/>
                <w:sz w:val="24"/>
                <w:szCs w:val="24"/>
              </w:rPr>
              <w:t>202</w:t>
            </w:r>
            <w:r>
              <w:rPr>
                <w:rFonts w:ascii="宋体" w:eastAsia="宋体" w:hAnsi="宋体" w:hint="eastAsia"/>
                <w:sz w:val="24"/>
                <w:szCs w:val="24"/>
              </w:rPr>
              <w:t>2年5月20日</w:t>
            </w:r>
          </w:p>
        </w:tc>
      </w:tr>
    </w:tbl>
    <w:p w14:paraId="40A4B4DA" w14:textId="77777777" w:rsidR="00623BB1" w:rsidRDefault="005C62B5">
      <w:r>
        <w:rPr>
          <w:rFonts w:hint="eastAsia"/>
        </w:rPr>
        <w:t xml:space="preserve">                                              </w:t>
      </w:r>
    </w:p>
    <w:p w14:paraId="618552B6" w14:textId="77777777" w:rsidR="00623BB1" w:rsidRDefault="00623BB1">
      <w:pPr>
        <w:sectPr w:rsidR="00623BB1">
          <w:pgSz w:w="12240" w:h="15840"/>
          <w:pgMar w:top="1440" w:right="1440" w:bottom="1440" w:left="1440" w:header="720" w:footer="720" w:gutter="0"/>
          <w:cols w:space="720"/>
          <w:docGrid w:linePitch="360"/>
        </w:sectPr>
      </w:pPr>
    </w:p>
    <w:tbl>
      <w:tblPr>
        <w:tblStyle w:val="a9"/>
        <w:tblW w:w="5085" w:type="pct"/>
        <w:jc w:val="center"/>
        <w:tblLook w:val="04A0" w:firstRow="1" w:lastRow="0" w:firstColumn="1" w:lastColumn="0" w:noHBand="0" w:noVBand="1"/>
      </w:tblPr>
      <w:tblGrid>
        <w:gridCol w:w="1720"/>
        <w:gridCol w:w="654"/>
        <w:gridCol w:w="2353"/>
        <w:gridCol w:w="21"/>
        <w:gridCol w:w="1556"/>
        <w:gridCol w:w="820"/>
        <w:gridCol w:w="2385"/>
      </w:tblGrid>
      <w:tr w:rsidR="00623BB1" w14:paraId="1D9E4AC3" w14:textId="77777777">
        <w:trPr>
          <w:trHeight w:val="854"/>
          <w:jc w:val="center"/>
        </w:trPr>
        <w:tc>
          <w:tcPr>
            <w:tcW w:w="5000" w:type="pct"/>
            <w:gridSpan w:val="7"/>
            <w:vAlign w:val="center"/>
          </w:tcPr>
          <w:p w14:paraId="52C2FE30" w14:textId="77777777" w:rsidR="00623BB1" w:rsidRDefault="005C62B5">
            <w:pPr>
              <w:spacing w:after="0" w:line="240" w:lineRule="auto"/>
              <w:jc w:val="center"/>
              <w:rPr>
                <w:rFonts w:ascii="宋体" w:eastAsia="宋体" w:hAnsi="宋体"/>
                <w:sz w:val="24"/>
                <w:szCs w:val="24"/>
              </w:rPr>
            </w:pPr>
            <w:r>
              <w:rPr>
                <w:rFonts w:ascii="宋体" w:eastAsia="宋体" w:hAnsi="宋体" w:hint="eastAsia"/>
                <w:sz w:val="24"/>
                <w:szCs w:val="24"/>
              </w:rPr>
              <w:lastRenderedPageBreak/>
              <w:t>小组成员</w:t>
            </w:r>
          </w:p>
        </w:tc>
      </w:tr>
      <w:tr w:rsidR="00623BB1" w14:paraId="371E9AE0" w14:textId="77777777">
        <w:trPr>
          <w:trHeight w:val="711"/>
          <w:jc w:val="center"/>
        </w:trPr>
        <w:tc>
          <w:tcPr>
            <w:tcW w:w="1249" w:type="pct"/>
            <w:gridSpan w:val="2"/>
            <w:vAlign w:val="center"/>
          </w:tcPr>
          <w:p w14:paraId="5CA6CDB7" w14:textId="6175912D" w:rsidR="00623BB1" w:rsidRPr="00D36A72" w:rsidRDefault="00E6407B">
            <w:pPr>
              <w:spacing w:after="0" w:line="240" w:lineRule="auto"/>
              <w:jc w:val="center"/>
              <w:rPr>
                <w:rFonts w:ascii="宋体" w:eastAsia="宋体" w:hAnsi="宋体"/>
                <w:sz w:val="24"/>
                <w:szCs w:val="24"/>
              </w:rPr>
            </w:pPr>
            <w:r w:rsidRPr="00C80FC2">
              <w:rPr>
                <w:rFonts w:ascii="宋体" w:eastAsia="宋体" w:hAnsi="宋体" w:hint="eastAsia"/>
                <w:szCs w:val="24"/>
              </w:rPr>
              <w:t>201</w:t>
            </w:r>
            <w:r w:rsidR="00226D38">
              <w:rPr>
                <w:rFonts w:ascii="宋体" w:eastAsia="宋体" w:hAnsi="宋体"/>
                <w:szCs w:val="24"/>
              </w:rPr>
              <w:t>9</w:t>
            </w:r>
            <w:r w:rsidRPr="00C80FC2">
              <w:rPr>
                <w:rFonts w:ascii="宋体" w:eastAsia="宋体" w:hAnsi="宋体" w:hint="eastAsia"/>
                <w:szCs w:val="24"/>
              </w:rPr>
              <w:t>41</w:t>
            </w:r>
            <w:r w:rsidR="00226D38">
              <w:rPr>
                <w:rFonts w:ascii="宋体" w:eastAsia="宋体" w:hAnsi="宋体"/>
                <w:szCs w:val="24"/>
              </w:rPr>
              <w:t>9</w:t>
            </w:r>
            <w:r w:rsidRPr="00C80FC2">
              <w:rPr>
                <w:rFonts w:ascii="宋体" w:eastAsia="宋体" w:hAnsi="宋体" w:hint="eastAsia"/>
                <w:szCs w:val="24"/>
              </w:rPr>
              <w:t>5</w:t>
            </w:r>
          </w:p>
        </w:tc>
        <w:tc>
          <w:tcPr>
            <w:tcW w:w="1248" w:type="pct"/>
            <w:gridSpan w:val="2"/>
            <w:vAlign w:val="center"/>
          </w:tcPr>
          <w:p w14:paraId="062ECC23" w14:textId="47702D75" w:rsidR="00623BB1" w:rsidRPr="00D36A72" w:rsidRDefault="00D71AF8">
            <w:pPr>
              <w:spacing w:after="0" w:line="240" w:lineRule="auto"/>
              <w:jc w:val="center"/>
              <w:rPr>
                <w:rFonts w:ascii="宋体" w:eastAsia="宋体" w:hAnsi="宋体"/>
                <w:sz w:val="24"/>
                <w:szCs w:val="24"/>
              </w:rPr>
            </w:pPr>
            <w:r w:rsidRPr="00C80FC2">
              <w:rPr>
                <w:rFonts w:ascii="宋体" w:eastAsia="宋体" w:hAnsi="宋体" w:hint="eastAsia"/>
                <w:szCs w:val="24"/>
              </w:rPr>
              <w:t>20194159</w:t>
            </w:r>
          </w:p>
        </w:tc>
        <w:tc>
          <w:tcPr>
            <w:tcW w:w="1249" w:type="pct"/>
            <w:gridSpan w:val="2"/>
            <w:vAlign w:val="center"/>
          </w:tcPr>
          <w:p w14:paraId="4C5A0859" w14:textId="31E04CAE" w:rsidR="00623BB1" w:rsidRPr="00D36A72" w:rsidRDefault="00D36A72">
            <w:pPr>
              <w:spacing w:after="0" w:line="240" w:lineRule="auto"/>
              <w:jc w:val="center"/>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0194207</w:t>
            </w:r>
          </w:p>
        </w:tc>
        <w:tc>
          <w:tcPr>
            <w:tcW w:w="1253" w:type="pct"/>
            <w:vAlign w:val="center"/>
          </w:tcPr>
          <w:p w14:paraId="34FF0990" w14:textId="3746ABF3" w:rsidR="00623BB1" w:rsidRPr="00D36A72" w:rsidRDefault="00D36A72">
            <w:pPr>
              <w:spacing w:after="0" w:line="240" w:lineRule="auto"/>
              <w:jc w:val="center"/>
              <w:rPr>
                <w:rFonts w:ascii="宋体" w:eastAsia="宋体" w:hAnsi="宋体"/>
                <w:sz w:val="24"/>
                <w:szCs w:val="24"/>
              </w:rPr>
            </w:pPr>
            <w:r w:rsidRPr="00D36A72">
              <w:rPr>
                <w:rFonts w:ascii="宋体" w:eastAsia="宋体" w:hAnsi="宋体" w:hint="eastAsia"/>
                <w:sz w:val="24"/>
                <w:szCs w:val="24"/>
              </w:rPr>
              <w:t>2</w:t>
            </w:r>
            <w:r w:rsidRPr="00D36A72">
              <w:rPr>
                <w:rFonts w:ascii="宋体" w:eastAsia="宋体" w:hAnsi="宋体"/>
                <w:sz w:val="24"/>
                <w:szCs w:val="24"/>
              </w:rPr>
              <w:t>0191583</w:t>
            </w:r>
          </w:p>
        </w:tc>
      </w:tr>
      <w:tr w:rsidR="00623BB1" w14:paraId="7A6DC66C" w14:textId="77777777">
        <w:trPr>
          <w:trHeight w:val="711"/>
          <w:jc w:val="center"/>
        </w:trPr>
        <w:tc>
          <w:tcPr>
            <w:tcW w:w="1249" w:type="pct"/>
            <w:gridSpan w:val="2"/>
            <w:vAlign w:val="center"/>
          </w:tcPr>
          <w:p w14:paraId="2C285ABE" w14:textId="353A1704" w:rsidR="00623BB1" w:rsidRPr="00D36A72" w:rsidRDefault="00D36A72">
            <w:pPr>
              <w:spacing w:after="0" w:line="240" w:lineRule="auto"/>
              <w:jc w:val="center"/>
              <w:rPr>
                <w:rFonts w:ascii="宋体" w:eastAsia="宋体" w:hAnsi="宋体"/>
                <w:sz w:val="24"/>
                <w:szCs w:val="24"/>
              </w:rPr>
            </w:pPr>
            <w:r w:rsidRPr="00D36A72">
              <w:rPr>
                <w:rFonts w:ascii="宋体" w:eastAsia="宋体" w:hAnsi="宋体" w:hint="eastAsia"/>
                <w:sz w:val="24"/>
                <w:szCs w:val="24"/>
              </w:rPr>
              <w:t>王梓宇</w:t>
            </w:r>
          </w:p>
        </w:tc>
        <w:tc>
          <w:tcPr>
            <w:tcW w:w="1248" w:type="pct"/>
            <w:gridSpan w:val="2"/>
            <w:vAlign w:val="center"/>
          </w:tcPr>
          <w:p w14:paraId="232DFCEC" w14:textId="16F88E46" w:rsidR="00623BB1" w:rsidRPr="00D36A72" w:rsidRDefault="00D36A72">
            <w:pPr>
              <w:spacing w:after="0" w:line="240" w:lineRule="auto"/>
              <w:jc w:val="center"/>
              <w:rPr>
                <w:rFonts w:ascii="宋体" w:eastAsia="宋体" w:hAnsi="宋体"/>
                <w:sz w:val="24"/>
                <w:szCs w:val="24"/>
              </w:rPr>
            </w:pPr>
            <w:r w:rsidRPr="00D36A72">
              <w:rPr>
                <w:rFonts w:ascii="宋体" w:eastAsia="宋体" w:hAnsi="宋体" w:hint="eastAsia"/>
                <w:sz w:val="24"/>
                <w:szCs w:val="24"/>
              </w:rPr>
              <w:t>张翀</w:t>
            </w:r>
          </w:p>
        </w:tc>
        <w:tc>
          <w:tcPr>
            <w:tcW w:w="1249" w:type="pct"/>
            <w:gridSpan w:val="2"/>
            <w:vAlign w:val="center"/>
          </w:tcPr>
          <w:p w14:paraId="364CB1AB" w14:textId="550EF8DA" w:rsidR="00623BB1" w:rsidRPr="00D36A72" w:rsidRDefault="00D36A72">
            <w:pPr>
              <w:spacing w:after="0" w:line="240" w:lineRule="auto"/>
              <w:jc w:val="center"/>
              <w:rPr>
                <w:rFonts w:ascii="宋体" w:eastAsia="宋体" w:hAnsi="宋体"/>
                <w:sz w:val="24"/>
                <w:szCs w:val="24"/>
              </w:rPr>
            </w:pPr>
            <w:r w:rsidRPr="00D36A72">
              <w:rPr>
                <w:rFonts w:ascii="宋体" w:eastAsia="宋体" w:hAnsi="宋体" w:hint="eastAsia"/>
                <w:sz w:val="24"/>
                <w:szCs w:val="24"/>
              </w:rPr>
              <w:t>钟祥新</w:t>
            </w:r>
          </w:p>
        </w:tc>
        <w:tc>
          <w:tcPr>
            <w:tcW w:w="1253" w:type="pct"/>
            <w:vAlign w:val="center"/>
          </w:tcPr>
          <w:p w14:paraId="3748AEFC" w14:textId="2CB0B5F9" w:rsidR="00623BB1" w:rsidRPr="00D36A72" w:rsidRDefault="00D36A72">
            <w:pPr>
              <w:spacing w:after="0" w:line="240" w:lineRule="auto"/>
              <w:jc w:val="center"/>
              <w:rPr>
                <w:rFonts w:ascii="宋体" w:eastAsia="宋体" w:hAnsi="宋体"/>
                <w:sz w:val="24"/>
                <w:szCs w:val="24"/>
              </w:rPr>
            </w:pPr>
            <w:r w:rsidRPr="00D36A72">
              <w:rPr>
                <w:rFonts w:ascii="宋体" w:eastAsia="宋体" w:hAnsi="宋体" w:hint="eastAsia"/>
                <w:sz w:val="24"/>
                <w:szCs w:val="24"/>
              </w:rPr>
              <w:t>周逸群</w:t>
            </w:r>
          </w:p>
        </w:tc>
      </w:tr>
      <w:tr w:rsidR="00623BB1" w14:paraId="2B670D99" w14:textId="77777777">
        <w:trPr>
          <w:trHeight w:val="1433"/>
          <w:jc w:val="center"/>
        </w:trPr>
        <w:tc>
          <w:tcPr>
            <w:tcW w:w="5000" w:type="pct"/>
            <w:gridSpan w:val="7"/>
            <w:vAlign w:val="center"/>
          </w:tcPr>
          <w:p w14:paraId="60620502" w14:textId="77777777" w:rsidR="00623BB1" w:rsidRDefault="005C62B5">
            <w:pPr>
              <w:spacing w:after="0" w:line="240" w:lineRule="auto"/>
              <w:jc w:val="center"/>
              <w:rPr>
                <w:rFonts w:ascii="宋体" w:eastAsia="宋体" w:hAnsi="宋体"/>
                <w:sz w:val="24"/>
                <w:szCs w:val="24"/>
              </w:rPr>
            </w:pPr>
            <w:r>
              <w:rPr>
                <w:rFonts w:ascii="宋体" w:eastAsia="宋体" w:hAnsi="宋体" w:hint="eastAsia"/>
                <w:sz w:val="24"/>
                <w:szCs w:val="24"/>
              </w:rPr>
              <w:t>项目评分表</w:t>
            </w:r>
          </w:p>
        </w:tc>
      </w:tr>
      <w:tr w:rsidR="00623BB1" w14:paraId="647C78BC" w14:textId="77777777">
        <w:trPr>
          <w:trHeight w:val="1433"/>
          <w:jc w:val="center"/>
        </w:trPr>
        <w:tc>
          <w:tcPr>
            <w:tcW w:w="905" w:type="pct"/>
            <w:vAlign w:val="center"/>
          </w:tcPr>
          <w:p w14:paraId="2B816154" w14:textId="77777777" w:rsidR="00623BB1" w:rsidRDefault="005C62B5">
            <w:pPr>
              <w:spacing w:after="0" w:line="240" w:lineRule="auto"/>
              <w:jc w:val="center"/>
              <w:rPr>
                <w:rFonts w:ascii="宋体" w:eastAsia="宋体" w:hAnsi="宋体"/>
                <w:sz w:val="24"/>
                <w:szCs w:val="24"/>
              </w:rPr>
            </w:pPr>
            <w:r>
              <w:rPr>
                <w:rFonts w:ascii="宋体" w:eastAsia="宋体" w:hAnsi="宋体" w:hint="eastAsia"/>
                <w:sz w:val="24"/>
                <w:szCs w:val="24"/>
              </w:rPr>
              <w:t>序号</w:t>
            </w:r>
          </w:p>
        </w:tc>
        <w:tc>
          <w:tcPr>
            <w:tcW w:w="1581" w:type="pct"/>
            <w:gridSpan w:val="2"/>
            <w:vAlign w:val="center"/>
          </w:tcPr>
          <w:p w14:paraId="1D7F9694" w14:textId="77777777" w:rsidR="00623BB1" w:rsidRDefault="005C62B5">
            <w:pPr>
              <w:spacing w:after="0" w:line="240" w:lineRule="auto"/>
              <w:jc w:val="center"/>
              <w:rPr>
                <w:rFonts w:ascii="宋体" w:eastAsia="宋体" w:hAnsi="宋体"/>
                <w:sz w:val="24"/>
                <w:szCs w:val="24"/>
              </w:rPr>
            </w:pPr>
            <w:r>
              <w:rPr>
                <w:rFonts w:ascii="宋体" w:eastAsia="宋体" w:hAnsi="宋体" w:hint="eastAsia"/>
                <w:sz w:val="24"/>
                <w:szCs w:val="24"/>
              </w:rPr>
              <w:t>评分项</w:t>
            </w:r>
          </w:p>
        </w:tc>
        <w:tc>
          <w:tcPr>
            <w:tcW w:w="829" w:type="pct"/>
            <w:gridSpan w:val="2"/>
            <w:vAlign w:val="center"/>
          </w:tcPr>
          <w:p w14:paraId="42C0750C" w14:textId="77777777" w:rsidR="00623BB1" w:rsidRDefault="005C62B5">
            <w:pPr>
              <w:spacing w:after="0" w:line="240" w:lineRule="auto"/>
              <w:jc w:val="center"/>
              <w:rPr>
                <w:rFonts w:ascii="宋体" w:eastAsia="宋体" w:hAnsi="宋体"/>
                <w:sz w:val="24"/>
                <w:szCs w:val="24"/>
              </w:rPr>
            </w:pPr>
            <w:r>
              <w:rPr>
                <w:rFonts w:ascii="宋体" w:eastAsia="宋体" w:hAnsi="宋体" w:hint="eastAsia"/>
                <w:sz w:val="24"/>
                <w:szCs w:val="24"/>
              </w:rPr>
              <w:t>分值</w:t>
            </w:r>
          </w:p>
        </w:tc>
        <w:tc>
          <w:tcPr>
            <w:tcW w:w="1683" w:type="pct"/>
            <w:gridSpan w:val="2"/>
            <w:vAlign w:val="center"/>
          </w:tcPr>
          <w:p w14:paraId="6C57198F" w14:textId="77777777" w:rsidR="00623BB1" w:rsidRDefault="005C62B5">
            <w:pPr>
              <w:spacing w:after="0" w:line="240" w:lineRule="auto"/>
              <w:jc w:val="center"/>
              <w:rPr>
                <w:rFonts w:ascii="宋体" w:eastAsia="宋体" w:hAnsi="宋体"/>
                <w:sz w:val="24"/>
                <w:szCs w:val="24"/>
              </w:rPr>
            </w:pPr>
            <w:r>
              <w:rPr>
                <w:rFonts w:ascii="宋体" w:eastAsia="宋体" w:hAnsi="宋体" w:hint="eastAsia"/>
                <w:sz w:val="24"/>
                <w:szCs w:val="24"/>
              </w:rPr>
              <w:t>得分</w:t>
            </w:r>
          </w:p>
        </w:tc>
      </w:tr>
      <w:tr w:rsidR="00623BB1" w14:paraId="10EDB01E" w14:textId="77777777">
        <w:trPr>
          <w:trHeight w:val="1433"/>
          <w:jc w:val="center"/>
        </w:trPr>
        <w:tc>
          <w:tcPr>
            <w:tcW w:w="905" w:type="pct"/>
            <w:vAlign w:val="center"/>
          </w:tcPr>
          <w:p w14:paraId="1630B2D2" w14:textId="77777777" w:rsidR="00623BB1" w:rsidRDefault="005C62B5">
            <w:pPr>
              <w:spacing w:after="0" w:line="240" w:lineRule="auto"/>
              <w:jc w:val="center"/>
              <w:rPr>
                <w:rFonts w:ascii="宋体" w:eastAsia="宋体" w:hAnsi="宋体"/>
                <w:sz w:val="24"/>
                <w:szCs w:val="24"/>
              </w:rPr>
            </w:pPr>
            <w:r>
              <w:rPr>
                <w:rFonts w:ascii="宋体" w:eastAsia="宋体" w:hAnsi="宋体" w:hint="eastAsia"/>
                <w:sz w:val="24"/>
                <w:szCs w:val="24"/>
              </w:rPr>
              <w:t>1</w:t>
            </w:r>
          </w:p>
        </w:tc>
        <w:tc>
          <w:tcPr>
            <w:tcW w:w="1581" w:type="pct"/>
            <w:gridSpan w:val="2"/>
            <w:vAlign w:val="center"/>
          </w:tcPr>
          <w:p w14:paraId="6548D2B1" w14:textId="77777777" w:rsidR="00623BB1" w:rsidRDefault="005C62B5">
            <w:pPr>
              <w:spacing w:after="0" w:line="240" w:lineRule="auto"/>
              <w:jc w:val="center"/>
              <w:rPr>
                <w:rFonts w:ascii="宋体" w:eastAsia="宋体" w:hAnsi="宋体"/>
                <w:sz w:val="24"/>
                <w:szCs w:val="24"/>
              </w:rPr>
            </w:pPr>
            <w:r>
              <w:rPr>
                <w:rFonts w:ascii="宋体" w:eastAsia="宋体" w:hAnsi="宋体" w:hint="eastAsia"/>
                <w:sz w:val="24"/>
                <w:szCs w:val="24"/>
              </w:rPr>
              <w:t>需求分析</w:t>
            </w:r>
          </w:p>
        </w:tc>
        <w:tc>
          <w:tcPr>
            <w:tcW w:w="829" w:type="pct"/>
            <w:gridSpan w:val="2"/>
            <w:vAlign w:val="center"/>
          </w:tcPr>
          <w:p w14:paraId="35C7B72E" w14:textId="77777777" w:rsidR="00623BB1" w:rsidRDefault="005C62B5">
            <w:pPr>
              <w:spacing w:after="0" w:line="240" w:lineRule="auto"/>
              <w:jc w:val="center"/>
              <w:rPr>
                <w:rFonts w:ascii="宋体" w:eastAsia="宋体" w:hAnsi="宋体"/>
                <w:sz w:val="24"/>
                <w:szCs w:val="24"/>
              </w:rPr>
            </w:pPr>
            <w:r>
              <w:rPr>
                <w:rFonts w:ascii="宋体" w:eastAsia="宋体" w:hAnsi="宋体" w:hint="eastAsia"/>
                <w:sz w:val="24"/>
                <w:szCs w:val="24"/>
              </w:rPr>
              <w:t>3分</w:t>
            </w:r>
          </w:p>
        </w:tc>
        <w:tc>
          <w:tcPr>
            <w:tcW w:w="1683" w:type="pct"/>
            <w:gridSpan w:val="2"/>
            <w:vAlign w:val="center"/>
          </w:tcPr>
          <w:p w14:paraId="49CB223F" w14:textId="77777777" w:rsidR="00623BB1" w:rsidRDefault="00623BB1">
            <w:pPr>
              <w:spacing w:after="0" w:line="240" w:lineRule="auto"/>
              <w:jc w:val="center"/>
              <w:rPr>
                <w:rFonts w:ascii="宋体" w:eastAsia="宋体" w:hAnsi="宋体"/>
                <w:sz w:val="24"/>
                <w:szCs w:val="24"/>
              </w:rPr>
            </w:pPr>
          </w:p>
        </w:tc>
      </w:tr>
      <w:tr w:rsidR="00623BB1" w14:paraId="3B79C6FB" w14:textId="77777777">
        <w:trPr>
          <w:trHeight w:val="1433"/>
          <w:jc w:val="center"/>
        </w:trPr>
        <w:tc>
          <w:tcPr>
            <w:tcW w:w="905" w:type="pct"/>
            <w:vAlign w:val="center"/>
          </w:tcPr>
          <w:p w14:paraId="098A3197" w14:textId="77777777" w:rsidR="00623BB1" w:rsidRDefault="005C62B5">
            <w:pPr>
              <w:spacing w:after="0" w:line="240" w:lineRule="auto"/>
              <w:jc w:val="center"/>
              <w:rPr>
                <w:rFonts w:ascii="宋体" w:eastAsia="宋体" w:hAnsi="宋体"/>
                <w:sz w:val="24"/>
                <w:szCs w:val="24"/>
              </w:rPr>
            </w:pPr>
            <w:r>
              <w:rPr>
                <w:rFonts w:ascii="宋体" w:eastAsia="宋体" w:hAnsi="宋体" w:hint="eastAsia"/>
                <w:sz w:val="24"/>
                <w:szCs w:val="24"/>
              </w:rPr>
              <w:t>2</w:t>
            </w:r>
          </w:p>
        </w:tc>
        <w:tc>
          <w:tcPr>
            <w:tcW w:w="1581" w:type="pct"/>
            <w:gridSpan w:val="2"/>
            <w:vAlign w:val="center"/>
          </w:tcPr>
          <w:p w14:paraId="159D144C" w14:textId="77777777" w:rsidR="00623BB1" w:rsidRDefault="005C62B5">
            <w:pPr>
              <w:spacing w:after="0" w:line="240" w:lineRule="auto"/>
              <w:jc w:val="center"/>
              <w:rPr>
                <w:rFonts w:ascii="宋体" w:eastAsia="宋体" w:hAnsi="宋体"/>
                <w:sz w:val="24"/>
                <w:szCs w:val="24"/>
              </w:rPr>
            </w:pPr>
            <w:r>
              <w:rPr>
                <w:rFonts w:ascii="宋体" w:eastAsia="宋体" w:hAnsi="宋体" w:hint="eastAsia"/>
                <w:sz w:val="24"/>
                <w:szCs w:val="24"/>
              </w:rPr>
              <w:t>综合设计与实现</w:t>
            </w:r>
          </w:p>
        </w:tc>
        <w:tc>
          <w:tcPr>
            <w:tcW w:w="829" w:type="pct"/>
            <w:gridSpan w:val="2"/>
            <w:vAlign w:val="center"/>
          </w:tcPr>
          <w:p w14:paraId="4620620E" w14:textId="77777777" w:rsidR="00623BB1" w:rsidRDefault="005C62B5">
            <w:pPr>
              <w:spacing w:after="0" w:line="240" w:lineRule="auto"/>
              <w:jc w:val="center"/>
              <w:rPr>
                <w:rFonts w:ascii="宋体" w:eastAsia="宋体" w:hAnsi="宋体"/>
                <w:sz w:val="24"/>
                <w:szCs w:val="24"/>
              </w:rPr>
            </w:pPr>
            <w:r>
              <w:rPr>
                <w:rFonts w:ascii="宋体" w:eastAsia="宋体" w:hAnsi="宋体" w:hint="eastAsia"/>
                <w:sz w:val="24"/>
                <w:szCs w:val="24"/>
              </w:rPr>
              <w:t>4分</w:t>
            </w:r>
          </w:p>
        </w:tc>
        <w:tc>
          <w:tcPr>
            <w:tcW w:w="1683" w:type="pct"/>
            <w:gridSpan w:val="2"/>
            <w:vAlign w:val="center"/>
          </w:tcPr>
          <w:p w14:paraId="635E80A3" w14:textId="77777777" w:rsidR="00623BB1" w:rsidRDefault="00623BB1">
            <w:pPr>
              <w:spacing w:after="0" w:line="240" w:lineRule="auto"/>
              <w:jc w:val="center"/>
              <w:rPr>
                <w:rFonts w:ascii="宋体" w:eastAsia="宋体" w:hAnsi="宋体"/>
                <w:sz w:val="24"/>
                <w:szCs w:val="24"/>
              </w:rPr>
            </w:pPr>
          </w:p>
        </w:tc>
      </w:tr>
      <w:tr w:rsidR="00623BB1" w14:paraId="6C65420F" w14:textId="77777777">
        <w:trPr>
          <w:trHeight w:val="1433"/>
          <w:jc w:val="center"/>
        </w:trPr>
        <w:tc>
          <w:tcPr>
            <w:tcW w:w="905" w:type="pct"/>
            <w:vAlign w:val="center"/>
          </w:tcPr>
          <w:p w14:paraId="49D355E3" w14:textId="77777777" w:rsidR="00623BB1" w:rsidRDefault="005C62B5">
            <w:pPr>
              <w:spacing w:after="0" w:line="240" w:lineRule="auto"/>
              <w:jc w:val="center"/>
              <w:rPr>
                <w:rFonts w:ascii="宋体" w:eastAsia="宋体" w:hAnsi="宋体"/>
                <w:sz w:val="24"/>
                <w:szCs w:val="24"/>
              </w:rPr>
            </w:pPr>
            <w:r>
              <w:rPr>
                <w:rFonts w:ascii="宋体" w:eastAsia="宋体" w:hAnsi="宋体" w:hint="eastAsia"/>
                <w:sz w:val="24"/>
                <w:szCs w:val="24"/>
              </w:rPr>
              <w:t>3</w:t>
            </w:r>
          </w:p>
        </w:tc>
        <w:tc>
          <w:tcPr>
            <w:tcW w:w="1581" w:type="pct"/>
            <w:gridSpan w:val="2"/>
            <w:vAlign w:val="center"/>
          </w:tcPr>
          <w:p w14:paraId="4B92C2FA" w14:textId="77777777" w:rsidR="00623BB1" w:rsidRDefault="005C62B5">
            <w:pPr>
              <w:spacing w:after="0" w:line="240" w:lineRule="auto"/>
              <w:jc w:val="center"/>
              <w:rPr>
                <w:rFonts w:ascii="宋体" w:eastAsia="宋体" w:hAnsi="宋体"/>
                <w:sz w:val="24"/>
                <w:szCs w:val="24"/>
              </w:rPr>
            </w:pPr>
            <w:r>
              <w:rPr>
                <w:rFonts w:ascii="宋体" w:eastAsia="宋体" w:hAnsi="宋体" w:hint="eastAsia"/>
                <w:sz w:val="24"/>
                <w:szCs w:val="24"/>
              </w:rPr>
              <w:t>团队协作</w:t>
            </w:r>
          </w:p>
        </w:tc>
        <w:tc>
          <w:tcPr>
            <w:tcW w:w="829" w:type="pct"/>
            <w:gridSpan w:val="2"/>
            <w:vAlign w:val="center"/>
          </w:tcPr>
          <w:p w14:paraId="584EBEAB" w14:textId="77777777" w:rsidR="00623BB1" w:rsidRDefault="005C62B5">
            <w:pPr>
              <w:spacing w:after="0" w:line="240" w:lineRule="auto"/>
              <w:jc w:val="center"/>
              <w:rPr>
                <w:rFonts w:ascii="宋体" w:eastAsia="宋体" w:hAnsi="宋体"/>
                <w:sz w:val="24"/>
                <w:szCs w:val="24"/>
              </w:rPr>
            </w:pPr>
            <w:r>
              <w:rPr>
                <w:rFonts w:ascii="宋体" w:eastAsia="宋体" w:hAnsi="宋体" w:hint="eastAsia"/>
                <w:sz w:val="24"/>
                <w:szCs w:val="24"/>
              </w:rPr>
              <w:t>3分</w:t>
            </w:r>
          </w:p>
        </w:tc>
        <w:tc>
          <w:tcPr>
            <w:tcW w:w="1683" w:type="pct"/>
            <w:gridSpan w:val="2"/>
            <w:vAlign w:val="center"/>
          </w:tcPr>
          <w:p w14:paraId="5FF59BC2" w14:textId="77777777" w:rsidR="00623BB1" w:rsidRDefault="00623BB1">
            <w:pPr>
              <w:spacing w:after="0" w:line="240" w:lineRule="auto"/>
              <w:jc w:val="center"/>
              <w:rPr>
                <w:rFonts w:ascii="宋体" w:eastAsia="宋体" w:hAnsi="宋体"/>
                <w:sz w:val="24"/>
                <w:szCs w:val="24"/>
              </w:rPr>
            </w:pPr>
          </w:p>
        </w:tc>
      </w:tr>
      <w:tr w:rsidR="00623BB1" w14:paraId="494B26A2" w14:textId="77777777">
        <w:trPr>
          <w:trHeight w:val="1489"/>
          <w:jc w:val="center"/>
        </w:trPr>
        <w:tc>
          <w:tcPr>
            <w:tcW w:w="5000" w:type="pct"/>
            <w:gridSpan w:val="7"/>
            <w:vAlign w:val="center"/>
          </w:tcPr>
          <w:p w14:paraId="03A41876" w14:textId="77777777" w:rsidR="00623BB1" w:rsidRDefault="005C62B5">
            <w:pPr>
              <w:spacing w:after="0" w:line="240" w:lineRule="auto"/>
              <w:rPr>
                <w:rFonts w:ascii="宋体" w:eastAsia="宋体" w:hAnsi="宋体"/>
                <w:sz w:val="24"/>
                <w:szCs w:val="24"/>
              </w:rPr>
            </w:pPr>
            <w:r>
              <w:rPr>
                <w:rFonts w:ascii="宋体" w:eastAsia="宋体" w:hAnsi="宋体" w:hint="eastAsia"/>
                <w:sz w:val="24"/>
                <w:szCs w:val="24"/>
              </w:rPr>
              <w:t>项目总得分：</w:t>
            </w:r>
          </w:p>
        </w:tc>
      </w:tr>
    </w:tbl>
    <w:p w14:paraId="6315DE6E" w14:textId="77777777" w:rsidR="00623BB1" w:rsidRDefault="00623BB1"/>
    <w:p w14:paraId="59030A09" w14:textId="77777777" w:rsidR="00623BB1" w:rsidRDefault="00623BB1"/>
    <w:p w14:paraId="64A4E092" w14:textId="77777777" w:rsidR="00623BB1" w:rsidRDefault="00623BB1"/>
    <w:p w14:paraId="2448310F" w14:textId="77777777" w:rsidR="00623BB1" w:rsidRDefault="00623BB1"/>
    <w:p w14:paraId="008ED522" w14:textId="77777777" w:rsidR="00623BB1" w:rsidRDefault="005C62B5">
      <w:pPr>
        <w:tabs>
          <w:tab w:val="left" w:pos="0"/>
        </w:tabs>
        <w:spacing w:line="320" w:lineRule="exact"/>
        <w:ind w:firstLineChars="200" w:firstLine="440"/>
        <w:rPr>
          <w:bCs/>
          <w:iCs/>
          <w:color w:val="000000"/>
          <w:szCs w:val="24"/>
        </w:rPr>
      </w:pPr>
      <w:r>
        <w:rPr>
          <w:bCs/>
          <w:iCs/>
          <w:color w:val="000000"/>
          <w:szCs w:val="24"/>
        </w:rPr>
        <w:lastRenderedPageBreak/>
        <w:t>课程项目评分标准（总分</w:t>
      </w:r>
      <w:r>
        <w:rPr>
          <w:bCs/>
          <w:iCs/>
          <w:color w:val="000000"/>
          <w:szCs w:val="24"/>
        </w:rPr>
        <w:t>1</w:t>
      </w:r>
      <w:r>
        <w:rPr>
          <w:rFonts w:hint="eastAsia"/>
          <w:bCs/>
          <w:iCs/>
          <w:color w:val="000000"/>
          <w:szCs w:val="24"/>
        </w:rPr>
        <w:t>0</w:t>
      </w:r>
      <w:r>
        <w:rPr>
          <w:bCs/>
          <w:iCs/>
          <w:color w:val="000000"/>
          <w:szCs w:val="24"/>
        </w:rPr>
        <w:t>分）</w:t>
      </w:r>
    </w:p>
    <w:tbl>
      <w:tblPr>
        <w:tblW w:w="505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7"/>
        <w:gridCol w:w="1775"/>
        <w:gridCol w:w="5739"/>
        <w:gridCol w:w="928"/>
      </w:tblGrid>
      <w:tr w:rsidR="00623BB1" w14:paraId="7B5F1BCA" w14:textId="77777777">
        <w:trPr>
          <w:trHeight w:val="1216"/>
          <w:jc w:val="center"/>
        </w:trPr>
        <w:tc>
          <w:tcPr>
            <w:tcW w:w="533" w:type="pct"/>
            <w:shd w:val="clear" w:color="auto" w:fill="auto"/>
            <w:vAlign w:val="center"/>
          </w:tcPr>
          <w:p w14:paraId="0293342D" w14:textId="77777777" w:rsidR="00623BB1" w:rsidRDefault="005C62B5">
            <w:pPr>
              <w:jc w:val="center"/>
              <w:rPr>
                <w:szCs w:val="24"/>
              </w:rPr>
            </w:pPr>
            <w:r>
              <w:rPr>
                <w:szCs w:val="24"/>
              </w:rPr>
              <w:t>序号</w:t>
            </w:r>
          </w:p>
        </w:tc>
        <w:tc>
          <w:tcPr>
            <w:tcW w:w="939" w:type="pct"/>
            <w:shd w:val="clear" w:color="auto" w:fill="auto"/>
            <w:vAlign w:val="center"/>
          </w:tcPr>
          <w:p w14:paraId="64454603" w14:textId="77777777" w:rsidR="00623BB1" w:rsidRDefault="005C62B5">
            <w:pPr>
              <w:jc w:val="center"/>
              <w:rPr>
                <w:szCs w:val="24"/>
              </w:rPr>
            </w:pPr>
            <w:r>
              <w:rPr>
                <w:rFonts w:hint="eastAsia"/>
                <w:szCs w:val="24"/>
              </w:rPr>
              <w:t>评分项目</w:t>
            </w:r>
          </w:p>
        </w:tc>
        <w:tc>
          <w:tcPr>
            <w:tcW w:w="3036" w:type="pct"/>
            <w:shd w:val="clear" w:color="auto" w:fill="auto"/>
            <w:vAlign w:val="center"/>
          </w:tcPr>
          <w:p w14:paraId="509BD81C" w14:textId="77777777" w:rsidR="00623BB1" w:rsidRDefault="005C62B5">
            <w:pPr>
              <w:jc w:val="center"/>
              <w:rPr>
                <w:szCs w:val="24"/>
              </w:rPr>
            </w:pPr>
            <w:r>
              <w:rPr>
                <w:szCs w:val="24"/>
              </w:rPr>
              <w:t>完成情况</w:t>
            </w:r>
          </w:p>
        </w:tc>
        <w:tc>
          <w:tcPr>
            <w:tcW w:w="491" w:type="pct"/>
            <w:shd w:val="clear" w:color="auto" w:fill="auto"/>
            <w:vAlign w:val="center"/>
          </w:tcPr>
          <w:p w14:paraId="05BE94CC" w14:textId="77777777" w:rsidR="00623BB1" w:rsidRDefault="005C62B5">
            <w:pPr>
              <w:jc w:val="center"/>
              <w:rPr>
                <w:szCs w:val="24"/>
              </w:rPr>
            </w:pPr>
            <w:r>
              <w:rPr>
                <w:szCs w:val="24"/>
              </w:rPr>
              <w:t>得分</w:t>
            </w:r>
          </w:p>
        </w:tc>
      </w:tr>
      <w:tr w:rsidR="00623BB1" w14:paraId="35B3CF57" w14:textId="77777777">
        <w:trPr>
          <w:trHeight w:val="707"/>
          <w:jc w:val="center"/>
        </w:trPr>
        <w:tc>
          <w:tcPr>
            <w:tcW w:w="533" w:type="pct"/>
            <w:vMerge w:val="restart"/>
            <w:shd w:val="clear" w:color="auto" w:fill="auto"/>
            <w:vAlign w:val="center"/>
          </w:tcPr>
          <w:p w14:paraId="0ABA11BE" w14:textId="77777777" w:rsidR="00623BB1" w:rsidRDefault="005C62B5">
            <w:pPr>
              <w:jc w:val="center"/>
              <w:rPr>
                <w:szCs w:val="24"/>
              </w:rPr>
            </w:pPr>
            <w:r>
              <w:rPr>
                <w:szCs w:val="24"/>
              </w:rPr>
              <w:t>1</w:t>
            </w:r>
          </w:p>
        </w:tc>
        <w:tc>
          <w:tcPr>
            <w:tcW w:w="939" w:type="pct"/>
            <w:vMerge w:val="restart"/>
            <w:shd w:val="clear" w:color="auto" w:fill="auto"/>
            <w:vAlign w:val="center"/>
          </w:tcPr>
          <w:p w14:paraId="1F475528" w14:textId="77777777" w:rsidR="00623BB1" w:rsidRDefault="005C62B5">
            <w:pPr>
              <w:jc w:val="center"/>
              <w:rPr>
                <w:szCs w:val="24"/>
              </w:rPr>
            </w:pPr>
            <w:r>
              <w:rPr>
                <w:rFonts w:hint="eastAsia"/>
                <w:szCs w:val="24"/>
              </w:rPr>
              <w:t>需求分析</w:t>
            </w:r>
          </w:p>
        </w:tc>
        <w:tc>
          <w:tcPr>
            <w:tcW w:w="3036" w:type="pct"/>
            <w:shd w:val="clear" w:color="auto" w:fill="auto"/>
            <w:vAlign w:val="center"/>
          </w:tcPr>
          <w:p w14:paraId="0E9A9CAD" w14:textId="77777777" w:rsidR="00623BB1" w:rsidRDefault="005C62B5">
            <w:pPr>
              <w:rPr>
                <w:szCs w:val="24"/>
              </w:rPr>
            </w:pPr>
            <w:r>
              <w:rPr>
                <w:rFonts w:hint="eastAsia"/>
                <w:szCs w:val="24"/>
              </w:rPr>
              <w:t>分析合理</w:t>
            </w:r>
          </w:p>
        </w:tc>
        <w:tc>
          <w:tcPr>
            <w:tcW w:w="491" w:type="pct"/>
            <w:shd w:val="clear" w:color="auto" w:fill="auto"/>
            <w:vAlign w:val="center"/>
          </w:tcPr>
          <w:p w14:paraId="5C7954B7" w14:textId="77777777" w:rsidR="00623BB1" w:rsidRDefault="005C62B5">
            <w:pPr>
              <w:jc w:val="center"/>
              <w:rPr>
                <w:szCs w:val="24"/>
              </w:rPr>
            </w:pPr>
            <w:r>
              <w:rPr>
                <w:szCs w:val="24"/>
              </w:rPr>
              <w:t>3</w:t>
            </w:r>
            <w:r>
              <w:rPr>
                <w:szCs w:val="24"/>
              </w:rPr>
              <w:t>分</w:t>
            </w:r>
          </w:p>
        </w:tc>
      </w:tr>
      <w:tr w:rsidR="00623BB1" w14:paraId="65E1FDA6" w14:textId="77777777">
        <w:trPr>
          <w:trHeight w:val="707"/>
          <w:jc w:val="center"/>
        </w:trPr>
        <w:tc>
          <w:tcPr>
            <w:tcW w:w="533" w:type="pct"/>
            <w:vMerge/>
            <w:shd w:val="clear" w:color="auto" w:fill="auto"/>
            <w:vAlign w:val="center"/>
          </w:tcPr>
          <w:p w14:paraId="4E2614CC" w14:textId="77777777" w:rsidR="00623BB1" w:rsidRDefault="00623BB1">
            <w:pPr>
              <w:jc w:val="center"/>
              <w:rPr>
                <w:szCs w:val="24"/>
              </w:rPr>
            </w:pPr>
          </w:p>
        </w:tc>
        <w:tc>
          <w:tcPr>
            <w:tcW w:w="939" w:type="pct"/>
            <w:vMerge/>
            <w:shd w:val="clear" w:color="auto" w:fill="auto"/>
            <w:vAlign w:val="center"/>
          </w:tcPr>
          <w:p w14:paraId="25F8A7EF" w14:textId="77777777" w:rsidR="00623BB1" w:rsidRDefault="00623BB1">
            <w:pPr>
              <w:jc w:val="center"/>
              <w:rPr>
                <w:szCs w:val="24"/>
              </w:rPr>
            </w:pPr>
          </w:p>
        </w:tc>
        <w:tc>
          <w:tcPr>
            <w:tcW w:w="3036" w:type="pct"/>
            <w:shd w:val="clear" w:color="auto" w:fill="auto"/>
            <w:vAlign w:val="center"/>
          </w:tcPr>
          <w:p w14:paraId="4F4F3CC9" w14:textId="77777777" w:rsidR="00623BB1" w:rsidRDefault="005C62B5">
            <w:pPr>
              <w:rPr>
                <w:szCs w:val="24"/>
              </w:rPr>
            </w:pPr>
            <w:r>
              <w:rPr>
                <w:rFonts w:hint="eastAsia"/>
                <w:szCs w:val="24"/>
              </w:rPr>
              <w:t>分析较合理</w:t>
            </w:r>
          </w:p>
        </w:tc>
        <w:tc>
          <w:tcPr>
            <w:tcW w:w="491" w:type="pct"/>
            <w:shd w:val="clear" w:color="auto" w:fill="auto"/>
            <w:vAlign w:val="center"/>
          </w:tcPr>
          <w:p w14:paraId="2DDBD75E" w14:textId="77777777" w:rsidR="00623BB1" w:rsidRDefault="005C62B5">
            <w:pPr>
              <w:jc w:val="center"/>
              <w:rPr>
                <w:szCs w:val="24"/>
              </w:rPr>
            </w:pPr>
            <w:r>
              <w:rPr>
                <w:rFonts w:hint="eastAsia"/>
                <w:szCs w:val="24"/>
              </w:rPr>
              <w:t>2</w:t>
            </w:r>
            <w:r>
              <w:rPr>
                <w:szCs w:val="24"/>
              </w:rPr>
              <w:t>分</w:t>
            </w:r>
          </w:p>
        </w:tc>
      </w:tr>
      <w:tr w:rsidR="00623BB1" w14:paraId="0D8D67E2" w14:textId="77777777">
        <w:trPr>
          <w:trHeight w:val="707"/>
          <w:jc w:val="center"/>
        </w:trPr>
        <w:tc>
          <w:tcPr>
            <w:tcW w:w="533" w:type="pct"/>
            <w:vMerge/>
            <w:shd w:val="clear" w:color="auto" w:fill="auto"/>
            <w:vAlign w:val="center"/>
          </w:tcPr>
          <w:p w14:paraId="29CCB49B" w14:textId="77777777" w:rsidR="00623BB1" w:rsidRDefault="00623BB1">
            <w:pPr>
              <w:jc w:val="center"/>
              <w:rPr>
                <w:szCs w:val="24"/>
              </w:rPr>
            </w:pPr>
          </w:p>
        </w:tc>
        <w:tc>
          <w:tcPr>
            <w:tcW w:w="939" w:type="pct"/>
            <w:vMerge/>
            <w:shd w:val="clear" w:color="auto" w:fill="auto"/>
            <w:vAlign w:val="center"/>
          </w:tcPr>
          <w:p w14:paraId="2D3955FB" w14:textId="77777777" w:rsidR="00623BB1" w:rsidRDefault="00623BB1">
            <w:pPr>
              <w:jc w:val="center"/>
              <w:rPr>
                <w:szCs w:val="24"/>
              </w:rPr>
            </w:pPr>
          </w:p>
        </w:tc>
        <w:tc>
          <w:tcPr>
            <w:tcW w:w="3036" w:type="pct"/>
            <w:shd w:val="clear" w:color="auto" w:fill="auto"/>
            <w:vAlign w:val="center"/>
          </w:tcPr>
          <w:p w14:paraId="0BA45674" w14:textId="77777777" w:rsidR="00623BB1" w:rsidRDefault="005C62B5">
            <w:pPr>
              <w:rPr>
                <w:szCs w:val="24"/>
              </w:rPr>
            </w:pPr>
            <w:r>
              <w:rPr>
                <w:rFonts w:hint="eastAsia"/>
                <w:szCs w:val="24"/>
              </w:rPr>
              <w:t>分析不合理</w:t>
            </w:r>
          </w:p>
        </w:tc>
        <w:tc>
          <w:tcPr>
            <w:tcW w:w="491" w:type="pct"/>
            <w:shd w:val="clear" w:color="auto" w:fill="auto"/>
            <w:vAlign w:val="center"/>
          </w:tcPr>
          <w:p w14:paraId="3A955291" w14:textId="77777777" w:rsidR="00623BB1" w:rsidRDefault="005C62B5">
            <w:pPr>
              <w:jc w:val="center"/>
              <w:rPr>
                <w:szCs w:val="24"/>
              </w:rPr>
            </w:pPr>
            <w:r>
              <w:rPr>
                <w:rFonts w:hint="eastAsia"/>
                <w:szCs w:val="24"/>
              </w:rPr>
              <w:t>1</w:t>
            </w:r>
            <w:r>
              <w:rPr>
                <w:szCs w:val="24"/>
              </w:rPr>
              <w:t>分</w:t>
            </w:r>
          </w:p>
        </w:tc>
      </w:tr>
      <w:tr w:rsidR="00623BB1" w14:paraId="564C1083" w14:textId="77777777">
        <w:trPr>
          <w:trHeight w:val="726"/>
          <w:jc w:val="center"/>
        </w:trPr>
        <w:tc>
          <w:tcPr>
            <w:tcW w:w="533" w:type="pct"/>
            <w:vMerge/>
            <w:shd w:val="clear" w:color="auto" w:fill="auto"/>
            <w:vAlign w:val="center"/>
          </w:tcPr>
          <w:p w14:paraId="04D70F77" w14:textId="77777777" w:rsidR="00623BB1" w:rsidRDefault="00623BB1">
            <w:pPr>
              <w:jc w:val="center"/>
              <w:rPr>
                <w:szCs w:val="24"/>
              </w:rPr>
            </w:pPr>
          </w:p>
        </w:tc>
        <w:tc>
          <w:tcPr>
            <w:tcW w:w="939" w:type="pct"/>
            <w:vMerge/>
            <w:shd w:val="clear" w:color="auto" w:fill="auto"/>
            <w:vAlign w:val="center"/>
          </w:tcPr>
          <w:p w14:paraId="4978EAD9" w14:textId="77777777" w:rsidR="00623BB1" w:rsidRDefault="00623BB1">
            <w:pPr>
              <w:jc w:val="center"/>
              <w:rPr>
                <w:szCs w:val="24"/>
              </w:rPr>
            </w:pPr>
          </w:p>
        </w:tc>
        <w:tc>
          <w:tcPr>
            <w:tcW w:w="3036" w:type="pct"/>
            <w:shd w:val="clear" w:color="auto" w:fill="auto"/>
            <w:vAlign w:val="center"/>
          </w:tcPr>
          <w:p w14:paraId="3ED65D86" w14:textId="77777777" w:rsidR="00623BB1" w:rsidRDefault="005C62B5">
            <w:pPr>
              <w:rPr>
                <w:szCs w:val="24"/>
              </w:rPr>
            </w:pPr>
            <w:r>
              <w:rPr>
                <w:rFonts w:hint="eastAsia"/>
                <w:szCs w:val="24"/>
              </w:rPr>
              <w:t>分析完全错误</w:t>
            </w:r>
          </w:p>
        </w:tc>
        <w:tc>
          <w:tcPr>
            <w:tcW w:w="491" w:type="pct"/>
            <w:shd w:val="clear" w:color="auto" w:fill="auto"/>
            <w:vAlign w:val="center"/>
          </w:tcPr>
          <w:p w14:paraId="40CEBD97" w14:textId="77777777" w:rsidR="00623BB1" w:rsidRDefault="005C62B5">
            <w:pPr>
              <w:jc w:val="center"/>
              <w:rPr>
                <w:szCs w:val="24"/>
              </w:rPr>
            </w:pPr>
            <w:r>
              <w:rPr>
                <w:szCs w:val="24"/>
              </w:rPr>
              <w:t>0</w:t>
            </w:r>
            <w:r>
              <w:rPr>
                <w:szCs w:val="24"/>
              </w:rPr>
              <w:t>分</w:t>
            </w:r>
          </w:p>
        </w:tc>
      </w:tr>
      <w:tr w:rsidR="00623BB1" w14:paraId="3AC8D0D2" w14:textId="77777777">
        <w:trPr>
          <w:trHeight w:val="707"/>
          <w:jc w:val="center"/>
        </w:trPr>
        <w:tc>
          <w:tcPr>
            <w:tcW w:w="533" w:type="pct"/>
            <w:vMerge w:val="restart"/>
            <w:shd w:val="clear" w:color="auto" w:fill="auto"/>
            <w:vAlign w:val="center"/>
          </w:tcPr>
          <w:p w14:paraId="3F225672" w14:textId="77777777" w:rsidR="00623BB1" w:rsidRDefault="005C62B5">
            <w:pPr>
              <w:jc w:val="center"/>
              <w:rPr>
                <w:szCs w:val="24"/>
              </w:rPr>
            </w:pPr>
            <w:r>
              <w:rPr>
                <w:szCs w:val="24"/>
              </w:rPr>
              <w:t>2</w:t>
            </w:r>
          </w:p>
        </w:tc>
        <w:tc>
          <w:tcPr>
            <w:tcW w:w="939" w:type="pct"/>
            <w:vMerge w:val="restart"/>
            <w:shd w:val="clear" w:color="auto" w:fill="auto"/>
            <w:vAlign w:val="center"/>
          </w:tcPr>
          <w:p w14:paraId="235B19A0" w14:textId="77777777" w:rsidR="00623BB1" w:rsidRDefault="005C62B5">
            <w:pPr>
              <w:jc w:val="center"/>
              <w:rPr>
                <w:szCs w:val="24"/>
              </w:rPr>
            </w:pPr>
            <w:r>
              <w:rPr>
                <w:rFonts w:hint="eastAsia"/>
                <w:szCs w:val="24"/>
              </w:rPr>
              <w:t>综合设计与实现</w:t>
            </w:r>
          </w:p>
        </w:tc>
        <w:tc>
          <w:tcPr>
            <w:tcW w:w="3036" w:type="pct"/>
            <w:shd w:val="clear" w:color="auto" w:fill="auto"/>
            <w:vAlign w:val="center"/>
          </w:tcPr>
          <w:p w14:paraId="78F2CA2A" w14:textId="77777777" w:rsidR="00623BB1" w:rsidRDefault="005C62B5">
            <w:pPr>
              <w:rPr>
                <w:szCs w:val="24"/>
              </w:rPr>
            </w:pPr>
            <w:r>
              <w:rPr>
                <w:rFonts w:hint="eastAsia"/>
                <w:szCs w:val="24"/>
              </w:rPr>
              <w:t>设计完整，设计合理，工具使用熟练</w:t>
            </w:r>
          </w:p>
        </w:tc>
        <w:tc>
          <w:tcPr>
            <w:tcW w:w="491" w:type="pct"/>
            <w:shd w:val="clear" w:color="auto" w:fill="auto"/>
            <w:vAlign w:val="center"/>
          </w:tcPr>
          <w:p w14:paraId="1542B28F" w14:textId="77777777" w:rsidR="00623BB1" w:rsidRDefault="005C62B5">
            <w:pPr>
              <w:jc w:val="center"/>
              <w:rPr>
                <w:szCs w:val="24"/>
              </w:rPr>
            </w:pPr>
            <w:r>
              <w:rPr>
                <w:szCs w:val="24"/>
              </w:rPr>
              <w:t>4</w:t>
            </w:r>
            <w:r>
              <w:rPr>
                <w:szCs w:val="24"/>
              </w:rPr>
              <w:t>分</w:t>
            </w:r>
          </w:p>
        </w:tc>
      </w:tr>
      <w:tr w:rsidR="00623BB1" w14:paraId="0C7D262F" w14:textId="77777777">
        <w:trPr>
          <w:trHeight w:val="707"/>
          <w:jc w:val="center"/>
        </w:trPr>
        <w:tc>
          <w:tcPr>
            <w:tcW w:w="533" w:type="pct"/>
            <w:vMerge/>
            <w:shd w:val="clear" w:color="auto" w:fill="auto"/>
            <w:vAlign w:val="center"/>
          </w:tcPr>
          <w:p w14:paraId="44FFDCF5" w14:textId="77777777" w:rsidR="00623BB1" w:rsidRDefault="00623BB1">
            <w:pPr>
              <w:jc w:val="center"/>
              <w:rPr>
                <w:szCs w:val="24"/>
              </w:rPr>
            </w:pPr>
          </w:p>
        </w:tc>
        <w:tc>
          <w:tcPr>
            <w:tcW w:w="939" w:type="pct"/>
            <w:vMerge/>
            <w:shd w:val="clear" w:color="auto" w:fill="auto"/>
            <w:vAlign w:val="center"/>
          </w:tcPr>
          <w:p w14:paraId="26CC8696" w14:textId="77777777" w:rsidR="00623BB1" w:rsidRDefault="00623BB1">
            <w:pPr>
              <w:jc w:val="center"/>
              <w:rPr>
                <w:szCs w:val="24"/>
              </w:rPr>
            </w:pPr>
          </w:p>
        </w:tc>
        <w:tc>
          <w:tcPr>
            <w:tcW w:w="3036" w:type="pct"/>
            <w:shd w:val="clear" w:color="auto" w:fill="auto"/>
            <w:vAlign w:val="center"/>
          </w:tcPr>
          <w:p w14:paraId="0F53EB55" w14:textId="77777777" w:rsidR="00623BB1" w:rsidRDefault="005C62B5">
            <w:pPr>
              <w:rPr>
                <w:szCs w:val="24"/>
              </w:rPr>
            </w:pPr>
            <w:r>
              <w:rPr>
                <w:rFonts w:hint="eastAsia"/>
                <w:szCs w:val="24"/>
              </w:rPr>
              <w:t>设计较完整，设计合理，工具使用较熟练</w:t>
            </w:r>
          </w:p>
        </w:tc>
        <w:tc>
          <w:tcPr>
            <w:tcW w:w="491" w:type="pct"/>
            <w:shd w:val="clear" w:color="auto" w:fill="auto"/>
            <w:vAlign w:val="center"/>
          </w:tcPr>
          <w:p w14:paraId="2177D042" w14:textId="77777777" w:rsidR="00623BB1" w:rsidRDefault="005C62B5">
            <w:pPr>
              <w:jc w:val="center"/>
              <w:rPr>
                <w:szCs w:val="24"/>
              </w:rPr>
            </w:pPr>
            <w:r>
              <w:rPr>
                <w:szCs w:val="24"/>
              </w:rPr>
              <w:t>3</w:t>
            </w:r>
            <w:r>
              <w:rPr>
                <w:szCs w:val="24"/>
              </w:rPr>
              <w:t>分</w:t>
            </w:r>
          </w:p>
        </w:tc>
      </w:tr>
      <w:tr w:rsidR="00623BB1" w14:paraId="4C4319DB" w14:textId="77777777">
        <w:trPr>
          <w:trHeight w:val="707"/>
          <w:jc w:val="center"/>
        </w:trPr>
        <w:tc>
          <w:tcPr>
            <w:tcW w:w="533" w:type="pct"/>
            <w:vMerge/>
            <w:shd w:val="clear" w:color="auto" w:fill="auto"/>
            <w:vAlign w:val="center"/>
          </w:tcPr>
          <w:p w14:paraId="382E8103" w14:textId="77777777" w:rsidR="00623BB1" w:rsidRDefault="00623BB1">
            <w:pPr>
              <w:jc w:val="center"/>
              <w:rPr>
                <w:szCs w:val="24"/>
              </w:rPr>
            </w:pPr>
          </w:p>
        </w:tc>
        <w:tc>
          <w:tcPr>
            <w:tcW w:w="939" w:type="pct"/>
            <w:vMerge/>
            <w:shd w:val="clear" w:color="auto" w:fill="auto"/>
            <w:vAlign w:val="center"/>
          </w:tcPr>
          <w:p w14:paraId="6B1822CF" w14:textId="77777777" w:rsidR="00623BB1" w:rsidRDefault="00623BB1">
            <w:pPr>
              <w:jc w:val="center"/>
              <w:rPr>
                <w:szCs w:val="24"/>
              </w:rPr>
            </w:pPr>
          </w:p>
        </w:tc>
        <w:tc>
          <w:tcPr>
            <w:tcW w:w="3036" w:type="pct"/>
            <w:shd w:val="clear" w:color="auto" w:fill="auto"/>
            <w:vAlign w:val="center"/>
          </w:tcPr>
          <w:p w14:paraId="17FC4D6C" w14:textId="77777777" w:rsidR="00623BB1" w:rsidRDefault="005C62B5">
            <w:pPr>
              <w:rPr>
                <w:szCs w:val="24"/>
              </w:rPr>
            </w:pPr>
            <w:r>
              <w:rPr>
                <w:rFonts w:hint="eastAsia"/>
                <w:szCs w:val="24"/>
              </w:rPr>
              <w:t>设计较完整，设计较合理，工具使用较熟练</w:t>
            </w:r>
          </w:p>
        </w:tc>
        <w:tc>
          <w:tcPr>
            <w:tcW w:w="491" w:type="pct"/>
            <w:shd w:val="clear" w:color="auto" w:fill="auto"/>
            <w:vAlign w:val="center"/>
          </w:tcPr>
          <w:p w14:paraId="4532E334" w14:textId="77777777" w:rsidR="00623BB1" w:rsidRDefault="005C62B5">
            <w:pPr>
              <w:jc w:val="center"/>
              <w:rPr>
                <w:szCs w:val="24"/>
              </w:rPr>
            </w:pPr>
            <w:r>
              <w:rPr>
                <w:rFonts w:hint="eastAsia"/>
                <w:szCs w:val="24"/>
              </w:rPr>
              <w:t>2</w:t>
            </w:r>
            <w:r>
              <w:rPr>
                <w:rFonts w:hint="eastAsia"/>
                <w:szCs w:val="24"/>
              </w:rPr>
              <w:t>分</w:t>
            </w:r>
          </w:p>
        </w:tc>
      </w:tr>
      <w:tr w:rsidR="00623BB1" w14:paraId="01F76C78" w14:textId="77777777">
        <w:trPr>
          <w:trHeight w:val="707"/>
          <w:jc w:val="center"/>
        </w:trPr>
        <w:tc>
          <w:tcPr>
            <w:tcW w:w="533" w:type="pct"/>
            <w:vMerge/>
            <w:shd w:val="clear" w:color="auto" w:fill="auto"/>
            <w:vAlign w:val="center"/>
          </w:tcPr>
          <w:p w14:paraId="4543C9D7" w14:textId="77777777" w:rsidR="00623BB1" w:rsidRDefault="00623BB1">
            <w:pPr>
              <w:jc w:val="center"/>
              <w:rPr>
                <w:szCs w:val="24"/>
              </w:rPr>
            </w:pPr>
          </w:p>
        </w:tc>
        <w:tc>
          <w:tcPr>
            <w:tcW w:w="939" w:type="pct"/>
            <w:vMerge/>
            <w:shd w:val="clear" w:color="auto" w:fill="auto"/>
            <w:vAlign w:val="center"/>
          </w:tcPr>
          <w:p w14:paraId="54A30A6E" w14:textId="77777777" w:rsidR="00623BB1" w:rsidRDefault="00623BB1">
            <w:pPr>
              <w:jc w:val="center"/>
              <w:rPr>
                <w:szCs w:val="24"/>
              </w:rPr>
            </w:pPr>
          </w:p>
        </w:tc>
        <w:tc>
          <w:tcPr>
            <w:tcW w:w="3036" w:type="pct"/>
            <w:shd w:val="clear" w:color="auto" w:fill="auto"/>
            <w:vAlign w:val="center"/>
          </w:tcPr>
          <w:p w14:paraId="0DD40930" w14:textId="77777777" w:rsidR="00623BB1" w:rsidRDefault="005C62B5">
            <w:pPr>
              <w:rPr>
                <w:szCs w:val="24"/>
              </w:rPr>
            </w:pPr>
            <w:r>
              <w:rPr>
                <w:rFonts w:hint="eastAsia"/>
                <w:szCs w:val="24"/>
              </w:rPr>
              <w:t>设计较完整，设计不合理，工具使用不熟练</w:t>
            </w:r>
          </w:p>
        </w:tc>
        <w:tc>
          <w:tcPr>
            <w:tcW w:w="491" w:type="pct"/>
            <w:shd w:val="clear" w:color="auto" w:fill="auto"/>
            <w:vAlign w:val="center"/>
          </w:tcPr>
          <w:p w14:paraId="1A712725" w14:textId="77777777" w:rsidR="00623BB1" w:rsidRDefault="005C62B5">
            <w:pPr>
              <w:jc w:val="center"/>
              <w:rPr>
                <w:szCs w:val="24"/>
              </w:rPr>
            </w:pPr>
            <w:r>
              <w:rPr>
                <w:rFonts w:hint="eastAsia"/>
                <w:szCs w:val="24"/>
              </w:rPr>
              <w:t>1</w:t>
            </w:r>
            <w:r>
              <w:rPr>
                <w:rFonts w:hint="eastAsia"/>
                <w:szCs w:val="24"/>
              </w:rPr>
              <w:t>分</w:t>
            </w:r>
          </w:p>
        </w:tc>
      </w:tr>
      <w:tr w:rsidR="00623BB1" w14:paraId="582795A0" w14:textId="77777777">
        <w:trPr>
          <w:trHeight w:val="707"/>
          <w:jc w:val="center"/>
        </w:trPr>
        <w:tc>
          <w:tcPr>
            <w:tcW w:w="533" w:type="pct"/>
            <w:vMerge/>
            <w:shd w:val="clear" w:color="auto" w:fill="auto"/>
            <w:vAlign w:val="center"/>
          </w:tcPr>
          <w:p w14:paraId="0C08E9A6" w14:textId="77777777" w:rsidR="00623BB1" w:rsidRDefault="00623BB1">
            <w:pPr>
              <w:jc w:val="center"/>
              <w:rPr>
                <w:szCs w:val="24"/>
              </w:rPr>
            </w:pPr>
          </w:p>
        </w:tc>
        <w:tc>
          <w:tcPr>
            <w:tcW w:w="939" w:type="pct"/>
            <w:vMerge/>
            <w:shd w:val="clear" w:color="auto" w:fill="auto"/>
            <w:vAlign w:val="center"/>
          </w:tcPr>
          <w:p w14:paraId="4CF845AC" w14:textId="77777777" w:rsidR="00623BB1" w:rsidRDefault="00623BB1">
            <w:pPr>
              <w:jc w:val="center"/>
              <w:rPr>
                <w:szCs w:val="24"/>
              </w:rPr>
            </w:pPr>
          </w:p>
        </w:tc>
        <w:tc>
          <w:tcPr>
            <w:tcW w:w="3036" w:type="pct"/>
            <w:shd w:val="clear" w:color="auto" w:fill="auto"/>
            <w:vAlign w:val="center"/>
          </w:tcPr>
          <w:p w14:paraId="6B95A313" w14:textId="77777777" w:rsidR="00623BB1" w:rsidRDefault="005C62B5">
            <w:pPr>
              <w:rPr>
                <w:szCs w:val="24"/>
              </w:rPr>
            </w:pPr>
            <w:r>
              <w:rPr>
                <w:rFonts w:hint="eastAsia"/>
                <w:szCs w:val="24"/>
              </w:rPr>
              <w:t>抄袭、被抄袭</w:t>
            </w:r>
          </w:p>
        </w:tc>
        <w:tc>
          <w:tcPr>
            <w:tcW w:w="491" w:type="pct"/>
            <w:shd w:val="clear" w:color="auto" w:fill="auto"/>
            <w:vAlign w:val="center"/>
          </w:tcPr>
          <w:p w14:paraId="669E0B62" w14:textId="77777777" w:rsidR="00623BB1" w:rsidRDefault="005C62B5">
            <w:pPr>
              <w:jc w:val="center"/>
              <w:rPr>
                <w:szCs w:val="24"/>
              </w:rPr>
            </w:pPr>
            <w:r>
              <w:rPr>
                <w:szCs w:val="24"/>
              </w:rPr>
              <w:t>0</w:t>
            </w:r>
            <w:r>
              <w:rPr>
                <w:szCs w:val="24"/>
              </w:rPr>
              <w:t>分</w:t>
            </w:r>
          </w:p>
        </w:tc>
      </w:tr>
      <w:tr w:rsidR="00623BB1" w14:paraId="37FD7D6A" w14:textId="77777777">
        <w:trPr>
          <w:trHeight w:val="707"/>
          <w:jc w:val="center"/>
        </w:trPr>
        <w:tc>
          <w:tcPr>
            <w:tcW w:w="533" w:type="pct"/>
            <w:vMerge w:val="restart"/>
            <w:shd w:val="clear" w:color="auto" w:fill="auto"/>
            <w:vAlign w:val="center"/>
          </w:tcPr>
          <w:p w14:paraId="01A411F7" w14:textId="77777777" w:rsidR="00623BB1" w:rsidRDefault="005C62B5">
            <w:pPr>
              <w:jc w:val="center"/>
              <w:rPr>
                <w:szCs w:val="24"/>
              </w:rPr>
            </w:pPr>
            <w:r>
              <w:rPr>
                <w:rFonts w:hint="eastAsia"/>
                <w:szCs w:val="24"/>
              </w:rPr>
              <w:t>3</w:t>
            </w:r>
          </w:p>
        </w:tc>
        <w:tc>
          <w:tcPr>
            <w:tcW w:w="939" w:type="pct"/>
            <w:vMerge w:val="restart"/>
            <w:shd w:val="clear" w:color="auto" w:fill="auto"/>
            <w:vAlign w:val="center"/>
          </w:tcPr>
          <w:p w14:paraId="0E51E75B" w14:textId="77777777" w:rsidR="00623BB1" w:rsidRDefault="005C62B5">
            <w:pPr>
              <w:jc w:val="center"/>
              <w:rPr>
                <w:szCs w:val="24"/>
              </w:rPr>
            </w:pPr>
            <w:r>
              <w:rPr>
                <w:rFonts w:hint="eastAsia"/>
                <w:szCs w:val="24"/>
              </w:rPr>
              <w:t>团队协作</w:t>
            </w:r>
          </w:p>
        </w:tc>
        <w:tc>
          <w:tcPr>
            <w:tcW w:w="3036" w:type="pct"/>
            <w:shd w:val="clear" w:color="auto" w:fill="auto"/>
            <w:vAlign w:val="center"/>
          </w:tcPr>
          <w:p w14:paraId="7725517E" w14:textId="77777777" w:rsidR="00623BB1" w:rsidRDefault="005C62B5">
            <w:pPr>
              <w:rPr>
                <w:szCs w:val="24"/>
              </w:rPr>
            </w:pPr>
            <w:r>
              <w:rPr>
                <w:rFonts w:hint="eastAsia"/>
                <w:szCs w:val="24"/>
              </w:rPr>
              <w:t>有团队，分工合理，密切协作</w:t>
            </w:r>
          </w:p>
        </w:tc>
        <w:tc>
          <w:tcPr>
            <w:tcW w:w="491" w:type="pct"/>
            <w:shd w:val="clear" w:color="auto" w:fill="auto"/>
            <w:vAlign w:val="center"/>
          </w:tcPr>
          <w:p w14:paraId="6DB44665" w14:textId="77777777" w:rsidR="00623BB1" w:rsidRDefault="005C62B5">
            <w:pPr>
              <w:jc w:val="center"/>
              <w:rPr>
                <w:szCs w:val="24"/>
              </w:rPr>
            </w:pPr>
            <w:r>
              <w:rPr>
                <w:rFonts w:hint="eastAsia"/>
                <w:szCs w:val="24"/>
              </w:rPr>
              <w:t>3</w:t>
            </w:r>
            <w:r>
              <w:rPr>
                <w:szCs w:val="24"/>
              </w:rPr>
              <w:t>分</w:t>
            </w:r>
          </w:p>
        </w:tc>
      </w:tr>
      <w:tr w:rsidR="00623BB1" w14:paraId="08EE28B5" w14:textId="77777777">
        <w:trPr>
          <w:trHeight w:val="707"/>
          <w:jc w:val="center"/>
        </w:trPr>
        <w:tc>
          <w:tcPr>
            <w:tcW w:w="533" w:type="pct"/>
            <w:vMerge/>
            <w:shd w:val="clear" w:color="auto" w:fill="auto"/>
            <w:vAlign w:val="center"/>
          </w:tcPr>
          <w:p w14:paraId="12C11491" w14:textId="77777777" w:rsidR="00623BB1" w:rsidRDefault="00623BB1">
            <w:pPr>
              <w:jc w:val="center"/>
              <w:rPr>
                <w:szCs w:val="24"/>
              </w:rPr>
            </w:pPr>
          </w:p>
        </w:tc>
        <w:tc>
          <w:tcPr>
            <w:tcW w:w="939" w:type="pct"/>
            <w:vMerge/>
            <w:shd w:val="clear" w:color="auto" w:fill="auto"/>
            <w:vAlign w:val="center"/>
          </w:tcPr>
          <w:p w14:paraId="143EB5FA" w14:textId="77777777" w:rsidR="00623BB1" w:rsidRDefault="00623BB1">
            <w:pPr>
              <w:jc w:val="center"/>
              <w:rPr>
                <w:szCs w:val="24"/>
              </w:rPr>
            </w:pPr>
          </w:p>
        </w:tc>
        <w:tc>
          <w:tcPr>
            <w:tcW w:w="3036" w:type="pct"/>
            <w:shd w:val="clear" w:color="auto" w:fill="auto"/>
            <w:vAlign w:val="center"/>
          </w:tcPr>
          <w:p w14:paraId="44D7ED3F" w14:textId="77777777" w:rsidR="00623BB1" w:rsidRDefault="005C62B5">
            <w:pPr>
              <w:rPr>
                <w:szCs w:val="24"/>
              </w:rPr>
            </w:pPr>
            <w:r>
              <w:rPr>
                <w:rFonts w:hint="eastAsia"/>
                <w:szCs w:val="24"/>
              </w:rPr>
              <w:t>有团队，分工合理，有一定协作</w:t>
            </w:r>
          </w:p>
        </w:tc>
        <w:tc>
          <w:tcPr>
            <w:tcW w:w="491" w:type="pct"/>
            <w:shd w:val="clear" w:color="auto" w:fill="auto"/>
            <w:vAlign w:val="center"/>
          </w:tcPr>
          <w:p w14:paraId="2AB550EC" w14:textId="77777777" w:rsidR="00623BB1" w:rsidRDefault="005C62B5">
            <w:pPr>
              <w:jc w:val="center"/>
              <w:rPr>
                <w:szCs w:val="24"/>
              </w:rPr>
            </w:pPr>
            <w:r>
              <w:rPr>
                <w:rFonts w:hint="eastAsia"/>
                <w:szCs w:val="24"/>
              </w:rPr>
              <w:t>2</w:t>
            </w:r>
            <w:r>
              <w:rPr>
                <w:rFonts w:hint="eastAsia"/>
                <w:szCs w:val="24"/>
              </w:rPr>
              <w:t>分</w:t>
            </w:r>
          </w:p>
        </w:tc>
      </w:tr>
      <w:tr w:rsidR="00623BB1" w14:paraId="12DA7EA5" w14:textId="77777777">
        <w:trPr>
          <w:trHeight w:val="707"/>
          <w:jc w:val="center"/>
        </w:trPr>
        <w:tc>
          <w:tcPr>
            <w:tcW w:w="533" w:type="pct"/>
            <w:vMerge/>
            <w:shd w:val="clear" w:color="auto" w:fill="auto"/>
            <w:vAlign w:val="center"/>
          </w:tcPr>
          <w:p w14:paraId="339C595C" w14:textId="77777777" w:rsidR="00623BB1" w:rsidRDefault="00623BB1">
            <w:pPr>
              <w:jc w:val="center"/>
              <w:rPr>
                <w:szCs w:val="24"/>
              </w:rPr>
            </w:pPr>
          </w:p>
        </w:tc>
        <w:tc>
          <w:tcPr>
            <w:tcW w:w="939" w:type="pct"/>
            <w:vMerge/>
            <w:shd w:val="clear" w:color="auto" w:fill="auto"/>
            <w:vAlign w:val="center"/>
          </w:tcPr>
          <w:p w14:paraId="101CDB58" w14:textId="77777777" w:rsidR="00623BB1" w:rsidRDefault="00623BB1">
            <w:pPr>
              <w:jc w:val="center"/>
              <w:rPr>
                <w:szCs w:val="24"/>
              </w:rPr>
            </w:pPr>
          </w:p>
        </w:tc>
        <w:tc>
          <w:tcPr>
            <w:tcW w:w="3036" w:type="pct"/>
            <w:shd w:val="clear" w:color="auto" w:fill="auto"/>
            <w:vAlign w:val="center"/>
          </w:tcPr>
          <w:p w14:paraId="3E1765EF" w14:textId="77777777" w:rsidR="00623BB1" w:rsidRDefault="005C62B5">
            <w:pPr>
              <w:rPr>
                <w:szCs w:val="24"/>
              </w:rPr>
            </w:pPr>
            <w:r>
              <w:rPr>
                <w:rFonts w:hint="eastAsia"/>
                <w:szCs w:val="24"/>
              </w:rPr>
              <w:t>有团队，分工不合理，无协作</w:t>
            </w:r>
          </w:p>
        </w:tc>
        <w:tc>
          <w:tcPr>
            <w:tcW w:w="491" w:type="pct"/>
            <w:shd w:val="clear" w:color="auto" w:fill="auto"/>
            <w:vAlign w:val="center"/>
          </w:tcPr>
          <w:p w14:paraId="22AE46AF" w14:textId="77777777" w:rsidR="00623BB1" w:rsidRDefault="005C62B5">
            <w:pPr>
              <w:jc w:val="center"/>
              <w:rPr>
                <w:szCs w:val="24"/>
              </w:rPr>
            </w:pPr>
            <w:r>
              <w:rPr>
                <w:szCs w:val="24"/>
              </w:rPr>
              <w:t>1</w:t>
            </w:r>
            <w:r>
              <w:rPr>
                <w:szCs w:val="24"/>
              </w:rPr>
              <w:t>分</w:t>
            </w:r>
          </w:p>
        </w:tc>
      </w:tr>
      <w:tr w:rsidR="00623BB1" w14:paraId="31F3F09A" w14:textId="77777777">
        <w:trPr>
          <w:trHeight w:val="856"/>
          <w:jc w:val="center"/>
        </w:trPr>
        <w:tc>
          <w:tcPr>
            <w:tcW w:w="533" w:type="pct"/>
            <w:vMerge/>
            <w:shd w:val="clear" w:color="auto" w:fill="auto"/>
            <w:vAlign w:val="center"/>
          </w:tcPr>
          <w:p w14:paraId="633935F6" w14:textId="77777777" w:rsidR="00623BB1" w:rsidRDefault="00623BB1">
            <w:pPr>
              <w:jc w:val="center"/>
              <w:rPr>
                <w:szCs w:val="24"/>
              </w:rPr>
            </w:pPr>
          </w:p>
        </w:tc>
        <w:tc>
          <w:tcPr>
            <w:tcW w:w="939" w:type="pct"/>
            <w:vMerge/>
            <w:shd w:val="clear" w:color="auto" w:fill="auto"/>
            <w:vAlign w:val="center"/>
          </w:tcPr>
          <w:p w14:paraId="24D81D26" w14:textId="77777777" w:rsidR="00623BB1" w:rsidRDefault="00623BB1">
            <w:pPr>
              <w:jc w:val="center"/>
              <w:rPr>
                <w:szCs w:val="24"/>
              </w:rPr>
            </w:pPr>
          </w:p>
        </w:tc>
        <w:tc>
          <w:tcPr>
            <w:tcW w:w="3036" w:type="pct"/>
            <w:shd w:val="clear" w:color="auto" w:fill="auto"/>
            <w:vAlign w:val="center"/>
          </w:tcPr>
          <w:p w14:paraId="11E2FB2C" w14:textId="77777777" w:rsidR="00623BB1" w:rsidRDefault="005C62B5">
            <w:pPr>
              <w:rPr>
                <w:szCs w:val="24"/>
              </w:rPr>
            </w:pPr>
            <w:r>
              <w:rPr>
                <w:rFonts w:hint="eastAsia"/>
                <w:szCs w:val="24"/>
              </w:rPr>
              <w:t>无团队，无协作</w:t>
            </w:r>
          </w:p>
        </w:tc>
        <w:tc>
          <w:tcPr>
            <w:tcW w:w="491" w:type="pct"/>
            <w:shd w:val="clear" w:color="auto" w:fill="auto"/>
            <w:vAlign w:val="center"/>
          </w:tcPr>
          <w:p w14:paraId="4BCA7B95" w14:textId="77777777" w:rsidR="00623BB1" w:rsidRDefault="005C62B5">
            <w:pPr>
              <w:jc w:val="center"/>
              <w:rPr>
                <w:szCs w:val="24"/>
              </w:rPr>
            </w:pPr>
            <w:r>
              <w:rPr>
                <w:rFonts w:hint="eastAsia"/>
                <w:szCs w:val="24"/>
              </w:rPr>
              <w:t>0</w:t>
            </w:r>
            <w:r>
              <w:rPr>
                <w:rFonts w:hint="eastAsia"/>
                <w:szCs w:val="24"/>
              </w:rPr>
              <w:t>分</w:t>
            </w:r>
          </w:p>
        </w:tc>
      </w:tr>
    </w:tbl>
    <w:p w14:paraId="766205E1" w14:textId="77777777" w:rsidR="00623BB1" w:rsidRDefault="005C62B5">
      <w:r>
        <w:br w:type="page"/>
      </w:r>
    </w:p>
    <w:p w14:paraId="298882F3" w14:textId="3194FD4D" w:rsidR="00623BB1" w:rsidRPr="00CE0C9A" w:rsidRDefault="00F374BC">
      <w:pPr>
        <w:rPr>
          <w:rFonts w:asciiTheme="minorEastAsia" w:hAnsiTheme="minorEastAsia"/>
          <w:color w:val="00B0F0"/>
          <w:sz w:val="24"/>
          <w:szCs w:val="24"/>
        </w:rPr>
      </w:pPr>
      <w:r w:rsidRPr="00CE0C9A">
        <w:rPr>
          <w:rFonts w:asciiTheme="minorEastAsia" w:hAnsiTheme="minorEastAsia" w:hint="eastAsia"/>
          <w:color w:val="00B0F0"/>
          <w:sz w:val="24"/>
          <w:szCs w:val="24"/>
        </w:rPr>
        <w:lastRenderedPageBreak/>
        <w:t>小组分工:</w:t>
      </w:r>
    </w:p>
    <w:tbl>
      <w:tblPr>
        <w:tblStyle w:val="a9"/>
        <w:tblW w:w="0" w:type="auto"/>
        <w:tblLook w:val="04A0" w:firstRow="1" w:lastRow="0" w:firstColumn="1" w:lastColumn="0" w:noHBand="0" w:noVBand="1"/>
      </w:tblPr>
      <w:tblGrid>
        <w:gridCol w:w="1980"/>
        <w:gridCol w:w="7370"/>
      </w:tblGrid>
      <w:tr w:rsidR="00F374BC" w14:paraId="3B662794" w14:textId="77777777" w:rsidTr="00F374BC">
        <w:tc>
          <w:tcPr>
            <w:tcW w:w="1980" w:type="dxa"/>
          </w:tcPr>
          <w:p w14:paraId="2329505E" w14:textId="7F9A73AD" w:rsidR="00F374BC" w:rsidRDefault="00F374BC">
            <w:r>
              <w:rPr>
                <w:rFonts w:hint="eastAsia"/>
              </w:rPr>
              <w:t>王梓宇</w:t>
            </w:r>
          </w:p>
        </w:tc>
        <w:tc>
          <w:tcPr>
            <w:tcW w:w="7370" w:type="dxa"/>
          </w:tcPr>
          <w:p w14:paraId="02FCE83D" w14:textId="3B62425E" w:rsidR="00F374BC" w:rsidRDefault="00F374BC" w:rsidP="00F374BC">
            <w:r>
              <w:rPr>
                <w:rFonts w:hint="eastAsia"/>
              </w:rPr>
              <w:t>数据库设计，调试和编写大部分第一版数据库的</w:t>
            </w:r>
            <w:r w:rsidR="00840744">
              <w:rPr>
                <w:rFonts w:hint="eastAsia"/>
              </w:rPr>
              <w:t>基础</w:t>
            </w:r>
            <w:r>
              <w:rPr>
                <w:rFonts w:hint="eastAsia"/>
              </w:rPr>
              <w:t>功能模块，并形成第一版可用的数据库</w:t>
            </w:r>
            <w:r w:rsidR="000571EC">
              <w:rPr>
                <w:rFonts w:hint="eastAsia"/>
              </w:rPr>
              <w:t>；</w:t>
            </w:r>
            <w:bookmarkStart w:id="0" w:name="_GoBack"/>
            <w:bookmarkEnd w:id="0"/>
            <w:r w:rsidR="001327B5">
              <w:rPr>
                <w:rFonts w:hint="eastAsia"/>
              </w:rPr>
              <w:t>对实验报告做最后的完善和补充工作。</w:t>
            </w:r>
          </w:p>
        </w:tc>
      </w:tr>
      <w:tr w:rsidR="00F374BC" w14:paraId="6047DF93" w14:textId="77777777" w:rsidTr="00F374BC">
        <w:tc>
          <w:tcPr>
            <w:tcW w:w="1980" w:type="dxa"/>
          </w:tcPr>
          <w:p w14:paraId="5909342E" w14:textId="2A58E3AC" w:rsidR="00F374BC" w:rsidRDefault="00F374BC">
            <w:r>
              <w:rPr>
                <w:rFonts w:hint="eastAsia"/>
              </w:rPr>
              <w:t>张翀</w:t>
            </w:r>
          </w:p>
        </w:tc>
        <w:tc>
          <w:tcPr>
            <w:tcW w:w="7370" w:type="dxa"/>
          </w:tcPr>
          <w:p w14:paraId="5123AA44" w14:textId="48018A5C" w:rsidR="00F374BC" w:rsidRDefault="00F374BC">
            <w:r>
              <w:rPr>
                <w:rFonts w:hint="eastAsia"/>
              </w:rPr>
              <w:t>数据库设计，修复了部分第一版数据库</w:t>
            </w:r>
            <w:r>
              <w:rPr>
                <w:rFonts w:hint="eastAsia"/>
              </w:rPr>
              <w:t>bug</w:t>
            </w:r>
            <w:r>
              <w:rPr>
                <w:rFonts w:hint="eastAsia"/>
              </w:rPr>
              <w:t>，并在此基础上增添了额外的功能模块，对比了有无索引的情况下的查询时间，形成第二版数据库。</w:t>
            </w:r>
          </w:p>
        </w:tc>
      </w:tr>
      <w:tr w:rsidR="00F374BC" w14:paraId="2FA965D2" w14:textId="77777777" w:rsidTr="00F374BC">
        <w:tc>
          <w:tcPr>
            <w:tcW w:w="1980" w:type="dxa"/>
          </w:tcPr>
          <w:p w14:paraId="4058E152" w14:textId="42EA4439" w:rsidR="00F374BC" w:rsidRDefault="00840744">
            <w:r>
              <w:rPr>
                <w:rFonts w:hint="eastAsia"/>
              </w:rPr>
              <w:t>周逸群</w:t>
            </w:r>
          </w:p>
        </w:tc>
        <w:tc>
          <w:tcPr>
            <w:tcW w:w="7370" w:type="dxa"/>
          </w:tcPr>
          <w:p w14:paraId="2CC8D53E" w14:textId="75B8B273" w:rsidR="00F374BC" w:rsidRDefault="00840744">
            <w:r>
              <w:rPr>
                <w:rFonts w:hint="eastAsia"/>
              </w:rPr>
              <w:t>数据库设计，测试</w:t>
            </w:r>
            <w:r w:rsidR="002547D5">
              <w:rPr>
                <w:rFonts w:hint="eastAsia"/>
              </w:rPr>
              <w:t>和验收</w:t>
            </w:r>
            <w:r>
              <w:rPr>
                <w:rFonts w:hint="eastAsia"/>
              </w:rPr>
              <w:t>第二版数据库的功能是否满足需求，并编写报告</w:t>
            </w:r>
          </w:p>
        </w:tc>
      </w:tr>
      <w:tr w:rsidR="00F374BC" w14:paraId="0FD4990E" w14:textId="77777777" w:rsidTr="00F374BC">
        <w:tc>
          <w:tcPr>
            <w:tcW w:w="1980" w:type="dxa"/>
          </w:tcPr>
          <w:p w14:paraId="10B3E8E8" w14:textId="1FBA281C" w:rsidR="00F374BC" w:rsidRDefault="00840744">
            <w:r>
              <w:rPr>
                <w:rFonts w:hint="eastAsia"/>
              </w:rPr>
              <w:t>钟祥新</w:t>
            </w:r>
          </w:p>
        </w:tc>
        <w:tc>
          <w:tcPr>
            <w:tcW w:w="7370" w:type="dxa"/>
          </w:tcPr>
          <w:p w14:paraId="60FAC7EC" w14:textId="1830C7D6" w:rsidR="00F374BC" w:rsidRDefault="00840744">
            <w:r>
              <w:rPr>
                <w:rFonts w:hint="eastAsia"/>
              </w:rPr>
              <w:t>数据库设计，测试</w:t>
            </w:r>
            <w:r w:rsidR="002547D5">
              <w:rPr>
                <w:rFonts w:hint="eastAsia"/>
              </w:rPr>
              <w:t>和验收</w:t>
            </w:r>
            <w:r>
              <w:rPr>
                <w:rFonts w:hint="eastAsia"/>
              </w:rPr>
              <w:t>第二版数据库的功能是否满足需求，并编写报告</w:t>
            </w:r>
          </w:p>
        </w:tc>
      </w:tr>
    </w:tbl>
    <w:p w14:paraId="3BC64FBC" w14:textId="77777777" w:rsidR="00F374BC" w:rsidRDefault="00F374BC"/>
    <w:p w14:paraId="4968F2C2" w14:textId="5C15DC9C" w:rsidR="00B330DC" w:rsidRPr="00B330DC" w:rsidRDefault="00FA20CC" w:rsidP="00FA20CC">
      <w:pPr>
        <w:pStyle w:val="2"/>
      </w:pPr>
      <w:r>
        <w:rPr>
          <w:rFonts w:hint="eastAsia"/>
        </w:rPr>
        <w:t>1</w:t>
      </w:r>
      <w:r>
        <w:t xml:space="preserve"> </w:t>
      </w:r>
      <w:r w:rsidR="00B330DC" w:rsidRPr="00B330DC">
        <w:t>需求分析</w:t>
      </w:r>
    </w:p>
    <w:p w14:paraId="5A35D304" w14:textId="77777777" w:rsidR="00B330DC" w:rsidRPr="00B330DC" w:rsidRDefault="00B330DC" w:rsidP="008374FD">
      <w:pPr>
        <w:spacing w:before="100" w:beforeAutospacing="1" w:after="100" w:afterAutospacing="1" w:line="240" w:lineRule="auto"/>
        <w:ind w:firstLineChars="200" w:firstLine="480"/>
        <w:rPr>
          <w:rFonts w:ascii="宋体" w:eastAsia="宋体" w:hAnsi="宋体" w:cs="宋体"/>
          <w:sz w:val="24"/>
          <w:szCs w:val="24"/>
        </w:rPr>
      </w:pPr>
      <w:r w:rsidRPr="00B330DC">
        <w:rPr>
          <w:rFonts w:ascii="宋体" w:eastAsia="宋体" w:hAnsi="宋体" w:cs="宋体"/>
          <w:sz w:val="24"/>
          <w:szCs w:val="24"/>
        </w:rPr>
        <w:t>本项目要求从底层实现一个能够满足基本需求的数据库系统存储模块，其基本功能包括建库、建表、增删改等。本项目的重点在于实现数据库底层的存储管理机制，因此需特别设计底层数据块的管理机制。</w:t>
      </w:r>
    </w:p>
    <w:p w14:paraId="5DED38C9" w14:textId="10AEE8A9" w:rsidR="00B330DC" w:rsidRPr="00B330DC" w:rsidRDefault="00B330DC" w:rsidP="008374FD">
      <w:pPr>
        <w:spacing w:before="100" w:beforeAutospacing="1" w:after="100" w:afterAutospacing="1" w:line="240" w:lineRule="auto"/>
        <w:ind w:firstLineChars="200" w:firstLine="480"/>
        <w:rPr>
          <w:rFonts w:ascii="宋体" w:eastAsia="宋体" w:hAnsi="宋体" w:cs="宋体"/>
          <w:sz w:val="24"/>
          <w:szCs w:val="24"/>
        </w:rPr>
      </w:pPr>
      <w:r w:rsidRPr="00B330DC">
        <w:rPr>
          <w:rFonts w:ascii="宋体" w:eastAsia="宋体" w:hAnsi="宋体" w:cs="宋体"/>
          <w:sz w:val="24"/>
          <w:szCs w:val="24"/>
        </w:rPr>
        <w:t>实验要求比较数据库系统在有无索引情况下的速度，所以我们需要结合这一要求进一步讨论底层数据存储的具体形式。实验允许用excel或者文本的形式保存数据，编程语言可以选用python或者java。考虑到python和jave的excel包本身即提供了类似索引的查询加速功能，不利于比较我们实现的索引机制性能，因此我们决定采用文本文件作为底层存储。</w:t>
      </w:r>
      <w:r w:rsidR="00A55C71" w:rsidRPr="006E4146">
        <w:rPr>
          <w:rFonts w:ascii="宋体" w:eastAsia="宋体" w:hAnsi="宋体" w:cs="宋体" w:hint="eastAsia"/>
          <w:color w:val="00B0F0"/>
          <w:sz w:val="24"/>
          <w:szCs w:val="24"/>
        </w:rPr>
        <w:t>在具体存储方式上，我们选择了java序列化方式</w:t>
      </w:r>
      <w:r w:rsidR="00A55C71">
        <w:rPr>
          <w:rFonts w:ascii="宋体" w:eastAsia="宋体" w:hAnsi="宋体" w:cs="宋体" w:hint="eastAsia"/>
          <w:sz w:val="24"/>
          <w:szCs w:val="24"/>
        </w:rPr>
        <w:t>。表中各个块及其数据，以及数据库管理表的数据，以及索引文件都视为java类，需要存储时会用序列化的方式将它们以2进制的形式存到.</w:t>
      </w:r>
      <w:r w:rsidR="00A55C71">
        <w:rPr>
          <w:rFonts w:ascii="宋体" w:eastAsia="宋体" w:hAnsi="宋体" w:cs="宋体"/>
          <w:sz w:val="24"/>
          <w:szCs w:val="24"/>
        </w:rPr>
        <w:t>txt</w:t>
      </w:r>
      <w:r w:rsidR="00A55C71">
        <w:rPr>
          <w:rFonts w:ascii="宋体" w:eastAsia="宋体" w:hAnsi="宋体" w:cs="宋体" w:hint="eastAsia"/>
          <w:sz w:val="24"/>
          <w:szCs w:val="24"/>
        </w:rPr>
        <w:t>文件里。需要用时则根据这些.</w:t>
      </w:r>
      <w:r w:rsidR="00A55C71">
        <w:rPr>
          <w:rFonts w:ascii="宋体" w:eastAsia="宋体" w:hAnsi="宋体" w:cs="宋体"/>
          <w:sz w:val="24"/>
          <w:szCs w:val="24"/>
        </w:rPr>
        <w:t>txt</w:t>
      </w:r>
      <w:r w:rsidR="00A55C71">
        <w:rPr>
          <w:rFonts w:ascii="宋体" w:eastAsia="宋体" w:hAnsi="宋体" w:cs="宋体" w:hint="eastAsia"/>
          <w:sz w:val="24"/>
          <w:szCs w:val="24"/>
        </w:rPr>
        <w:t>将其加载为对应的</w:t>
      </w:r>
      <w:r w:rsidR="007F5346">
        <w:rPr>
          <w:rFonts w:ascii="宋体" w:eastAsia="宋体" w:hAnsi="宋体" w:cs="宋体" w:hint="eastAsia"/>
          <w:sz w:val="24"/>
          <w:szCs w:val="24"/>
        </w:rPr>
        <w:t>java</w:t>
      </w:r>
      <w:r w:rsidR="00A55C71">
        <w:rPr>
          <w:rFonts w:ascii="宋体" w:eastAsia="宋体" w:hAnsi="宋体" w:cs="宋体" w:hint="eastAsia"/>
          <w:sz w:val="24"/>
          <w:szCs w:val="24"/>
        </w:rPr>
        <w:t>类。</w:t>
      </w:r>
    </w:p>
    <w:p w14:paraId="70A86C48" w14:textId="77777777" w:rsidR="00B330DC" w:rsidRPr="00B330DC" w:rsidRDefault="00B330DC" w:rsidP="008374FD">
      <w:pPr>
        <w:spacing w:before="100" w:beforeAutospacing="1" w:after="100" w:afterAutospacing="1" w:line="240" w:lineRule="auto"/>
        <w:ind w:firstLineChars="200" w:firstLine="480"/>
        <w:rPr>
          <w:rFonts w:ascii="宋体" w:eastAsia="宋体" w:hAnsi="宋体" w:cs="宋体"/>
          <w:sz w:val="24"/>
          <w:szCs w:val="24"/>
        </w:rPr>
      </w:pPr>
      <w:r w:rsidRPr="00B330DC">
        <w:rPr>
          <w:rFonts w:ascii="宋体" w:eastAsia="宋体" w:hAnsi="宋体" w:cs="宋体"/>
          <w:sz w:val="24"/>
          <w:szCs w:val="24"/>
        </w:rPr>
        <w:t>除了上述底层功能需求之外，本项目提供的数据库系统还应实现一个用户交互界面。考虑到本项目的重点在于底层逻辑，因可以用命令行的形式提供交互。</w:t>
      </w:r>
    </w:p>
    <w:p w14:paraId="751461A4" w14:textId="390546BB" w:rsidR="00623BB1" w:rsidRDefault="00623BB1"/>
    <w:p w14:paraId="2E8758EA" w14:textId="6E3E8CF4" w:rsidR="00B330DC" w:rsidRDefault="00FA20CC" w:rsidP="00B330DC">
      <w:pPr>
        <w:pStyle w:val="2"/>
      </w:pPr>
      <w:r>
        <w:rPr>
          <w:rFonts w:hint="eastAsia"/>
        </w:rPr>
        <w:t>2</w:t>
      </w:r>
      <w:r>
        <w:t xml:space="preserve"> </w:t>
      </w:r>
      <w:r w:rsidR="00B330DC">
        <w:t>设计思路</w:t>
      </w:r>
    </w:p>
    <w:p w14:paraId="7777AF44" w14:textId="3A7FFEE2" w:rsidR="00B265C9" w:rsidRDefault="00B265C9" w:rsidP="00D36A72">
      <w:pPr>
        <w:jc w:val="center"/>
        <w:rPr>
          <w:sz w:val="36"/>
          <w:szCs w:val="36"/>
        </w:rPr>
      </w:pPr>
      <w:r w:rsidRPr="00B265C9">
        <w:rPr>
          <w:noProof/>
        </w:rPr>
        <w:lastRenderedPageBreak/>
        <w:drawing>
          <wp:inline distT="0" distB="0" distL="0" distR="0" wp14:anchorId="538608B2" wp14:editId="0422E1EC">
            <wp:extent cx="3726312" cy="2867986"/>
            <wp:effectExtent l="0" t="0" r="762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35993" cy="2875437"/>
                    </a:xfrm>
                    <a:prstGeom prst="rect">
                      <a:avLst/>
                    </a:prstGeom>
                  </pic:spPr>
                </pic:pic>
              </a:graphicData>
            </a:graphic>
          </wp:inline>
        </w:drawing>
      </w:r>
    </w:p>
    <w:p w14:paraId="5B6201E9" w14:textId="15CCE618" w:rsidR="000E6061" w:rsidRPr="000E6061" w:rsidRDefault="000E6061" w:rsidP="00D36A72">
      <w:pPr>
        <w:jc w:val="center"/>
        <w:rPr>
          <w:b/>
          <w:sz w:val="24"/>
          <w:szCs w:val="24"/>
        </w:rPr>
      </w:pPr>
      <w:r w:rsidRPr="000E6061">
        <w:rPr>
          <w:rFonts w:hint="eastAsia"/>
          <w:b/>
          <w:sz w:val="24"/>
          <w:szCs w:val="24"/>
        </w:rPr>
        <w:t>图一：文件存储层次结构</w:t>
      </w:r>
    </w:p>
    <w:p w14:paraId="6A44E0B3" w14:textId="77777777" w:rsidR="00226D38" w:rsidRDefault="00B330DC" w:rsidP="008374FD">
      <w:pPr>
        <w:pStyle w:val="ac"/>
        <w:ind w:firstLineChars="200" w:firstLine="480"/>
      </w:pPr>
      <w:r>
        <w:t>首先给出文件存储的层次结构。我们主要以父子文件夹来表达数据库与表的包含关系。层次结构如下所示：在顶层数据路径中，我们将其中的每一个文件夹都视为一个数据库；每一个数据库文件夹中又包含多个子文件夹，每个子文件夹被视为一张表; 每一个子</w:t>
      </w:r>
      <w:r w:rsidR="00226D38">
        <w:rPr>
          <w:rFonts w:hint="eastAsia"/>
        </w:rPr>
        <w:t xml:space="preserve"> </w:t>
      </w:r>
      <w:r w:rsidR="00226D38">
        <w:t xml:space="preserve">      </w:t>
      </w:r>
    </w:p>
    <w:p w14:paraId="196ACE52" w14:textId="178CD408" w:rsidR="00B330DC" w:rsidRDefault="00B330DC" w:rsidP="008374FD">
      <w:pPr>
        <w:pStyle w:val="ac"/>
        <w:ind w:firstLineChars="200" w:firstLine="480"/>
      </w:pPr>
      <w:r>
        <w:t>文件夹中包含了多个文本文件，</w:t>
      </w:r>
      <w:r w:rsidRPr="000E511B">
        <w:rPr>
          <w:color w:val="00B0F0"/>
        </w:rPr>
        <w:t>每一个文本文件被视为一个物理块，保存了序列化后的数据；每个物理块的大小固定为4</w:t>
      </w:r>
      <w:r w:rsidR="000E511B">
        <w:rPr>
          <w:rFonts w:hint="eastAsia"/>
          <w:color w:val="00B0F0"/>
        </w:rPr>
        <w:t>KB，大小刚好为内存中的一页</w:t>
      </w:r>
      <w:r>
        <w:t>.</w:t>
      </w:r>
      <w:r w:rsidR="007B24D3" w:rsidRPr="000E511B">
        <w:rPr>
          <w:rFonts w:hint="eastAsia"/>
          <w:color w:val="00B0F0"/>
        </w:rPr>
        <w:t>序列化后的数据文件无法直接访问，</w:t>
      </w:r>
      <w:r w:rsidR="005F1E98" w:rsidRPr="000E511B">
        <w:rPr>
          <w:rFonts w:hint="eastAsia"/>
          <w:color w:val="00B0F0"/>
        </w:rPr>
        <w:t>进一步</w:t>
      </w:r>
      <w:r w:rsidR="007B24D3" w:rsidRPr="000E511B">
        <w:rPr>
          <w:rFonts w:hint="eastAsia"/>
          <w:color w:val="00B0F0"/>
        </w:rPr>
        <w:t>起到了加密的作用。</w:t>
      </w:r>
    </w:p>
    <w:p w14:paraId="3179D3F1" w14:textId="193E452C" w:rsidR="00B330DC" w:rsidRDefault="00B330DC" w:rsidP="00226D38">
      <w:pPr>
        <w:pStyle w:val="ac"/>
        <w:ind w:firstLineChars="200" w:firstLine="480"/>
      </w:pPr>
      <w:r>
        <w:t>对于每一个数据库来说，需要单独设置一张表记录各种其各表的属性名称及参数；对于每一个数据表来说，需要有一个表内的索引文件。</w:t>
      </w:r>
    </w:p>
    <w:p w14:paraId="29F2C7B7" w14:textId="6DF7E283" w:rsidR="00623BB1" w:rsidRDefault="00B330DC" w:rsidP="00D36A72">
      <w:pPr>
        <w:pStyle w:val="ac"/>
        <w:ind w:firstLineChars="200" w:firstLine="480"/>
      </w:pPr>
      <w:r>
        <w:t>接下来我们综合考虑索引和块机制。处于逻辑简洁性以及运行时效率的考虑，我们将物理块中保存的数据定义为无序的。为了实现高效的空间管理，我们需要再引入一个位示图的结构。每一张表拥有一个自己的位示图，</w:t>
      </w:r>
      <w:r w:rsidRPr="00904928">
        <w:rPr>
          <w:color w:val="00B0F0"/>
        </w:rPr>
        <w:t>位示图的行代表着这个表的占用的某个物理块，位示图的列进一步代表块中的某个</w:t>
      </w:r>
      <w:r w:rsidR="00904928">
        <w:rPr>
          <w:rFonts w:hint="eastAsia"/>
          <w:color w:val="00B0F0"/>
        </w:rPr>
        <w:t>具体数据，值为1表示该数据有效，0表示无效</w:t>
      </w:r>
      <w:r>
        <w:t>。位示图的行列结合起来，标记数据库某一具体的数据位的占用情况。常用的替换策略包括FIFO\LRU\随机等，</w:t>
      </w:r>
      <w:r w:rsidR="000E511B">
        <w:rPr>
          <w:rFonts w:hint="eastAsia"/>
        </w:rPr>
        <w:t>出</w:t>
      </w:r>
      <w:r>
        <w:t>于简洁的角度，在这里我们的数据替换采用随机的策略。索引机制用哈希表的形式实现。索引文件以序列化的形式保存在硬盘上，在数据库启动时载入内存。</w:t>
      </w:r>
    </w:p>
    <w:p w14:paraId="23B68D14" w14:textId="77777777" w:rsidR="000E6061" w:rsidRDefault="000E6061" w:rsidP="000E6061">
      <w:pPr>
        <w:pStyle w:val="ac"/>
        <w:jc w:val="center"/>
      </w:pPr>
      <w:r w:rsidRPr="00EB1490">
        <w:rPr>
          <w:noProof/>
        </w:rPr>
        <w:lastRenderedPageBreak/>
        <w:drawing>
          <wp:inline distT="0" distB="0" distL="0" distR="0" wp14:anchorId="4C3755D6" wp14:editId="01E4C937">
            <wp:extent cx="4143871" cy="183419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52925" cy="1838202"/>
                    </a:xfrm>
                    <a:prstGeom prst="rect">
                      <a:avLst/>
                    </a:prstGeom>
                  </pic:spPr>
                </pic:pic>
              </a:graphicData>
            </a:graphic>
          </wp:inline>
        </w:drawing>
      </w:r>
    </w:p>
    <w:p w14:paraId="2D4F09CA" w14:textId="455872A1" w:rsidR="000E6061" w:rsidRDefault="000E6061" w:rsidP="000E6061">
      <w:pPr>
        <w:pStyle w:val="ac"/>
        <w:jc w:val="center"/>
        <w:rPr>
          <w:b/>
        </w:rPr>
      </w:pPr>
      <w:r w:rsidRPr="00A1291F">
        <w:rPr>
          <w:rFonts w:hint="eastAsia"/>
          <w:b/>
        </w:rPr>
        <w:t>图二：用于标识表中数据是否有效的位示图</w:t>
      </w:r>
    </w:p>
    <w:p w14:paraId="6D326DB1" w14:textId="6523E0B1" w:rsidR="00A1291F" w:rsidRPr="00604C58" w:rsidRDefault="00A1291F" w:rsidP="00A1291F">
      <w:pPr>
        <w:pStyle w:val="ac"/>
      </w:pPr>
      <w:r>
        <w:rPr>
          <w:rFonts w:hint="eastAsia"/>
          <w:b/>
        </w:rPr>
        <w:t xml:space="preserve"> </w:t>
      </w:r>
      <w:r>
        <w:rPr>
          <w:b/>
        </w:rPr>
        <w:t xml:space="preserve"> </w:t>
      </w:r>
      <w:r w:rsidRPr="00604C58">
        <w:rPr>
          <w:rFonts w:hint="eastAsia"/>
        </w:rPr>
        <w:t>上图为逻辑上的位示图，在具体实现它时，我们并没有把每个块的位示图信息都汇总在一起</w:t>
      </w:r>
      <w:r w:rsidR="00604C58">
        <w:rPr>
          <w:rFonts w:hint="eastAsia"/>
        </w:rPr>
        <w:t>形成一个单独的文件</w:t>
      </w:r>
      <w:r w:rsidRPr="00604C58">
        <w:rPr>
          <w:rFonts w:hint="eastAsia"/>
        </w:rPr>
        <w:t>，相反，每个块对应的</w:t>
      </w:r>
      <w:r w:rsidR="00604C58">
        <w:rPr>
          <w:rFonts w:hint="eastAsia"/>
        </w:rPr>
        <w:t>在内存中的</w:t>
      </w:r>
      <w:r w:rsidRPr="00604C58">
        <w:rPr>
          <w:rFonts w:hint="eastAsia"/>
        </w:rPr>
        <w:t>java类都有bitmap字段，它表示了对应此块的这一行位示图。一个表中所有块的bitmap字段汇总起来才是完整的位示图。</w:t>
      </w:r>
    </w:p>
    <w:p w14:paraId="53B18766" w14:textId="77777777" w:rsidR="000E6061" w:rsidRPr="000E6061" w:rsidRDefault="000E6061" w:rsidP="00D36A72">
      <w:pPr>
        <w:pStyle w:val="ac"/>
        <w:ind w:firstLineChars="200" w:firstLine="480"/>
      </w:pPr>
    </w:p>
    <w:p w14:paraId="61E48A20" w14:textId="08BB8426" w:rsidR="00623BB1" w:rsidRDefault="00FA20CC" w:rsidP="008374FD">
      <w:pPr>
        <w:pStyle w:val="2"/>
      </w:pPr>
      <w:r>
        <w:rPr>
          <w:rFonts w:hint="eastAsia"/>
        </w:rPr>
        <w:t>3</w:t>
      </w:r>
      <w:r>
        <w:t xml:space="preserve"> </w:t>
      </w:r>
      <w:r w:rsidR="008374FD">
        <w:rPr>
          <w:rFonts w:hint="eastAsia"/>
        </w:rPr>
        <w:t>系统实现</w:t>
      </w:r>
    </w:p>
    <w:p w14:paraId="159256A0" w14:textId="0388350C" w:rsidR="008374FD" w:rsidRDefault="008374FD" w:rsidP="008374FD">
      <w:pPr>
        <w:pStyle w:val="CaptionedFigure"/>
      </w:pPr>
      <w:r>
        <w:rPr>
          <w:noProof/>
        </w:rPr>
        <w:drawing>
          <wp:inline distT="0" distB="0" distL="0" distR="0" wp14:anchorId="1BF2DE4E" wp14:editId="4F470BFC">
            <wp:extent cx="5334000" cy="2490583"/>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D:\2022_Spring\CST-%E6%95%B0%E6%8D%AE%E5%BA%93\project\P2\Export-85f7fccd-bea9-4176-95a1-e37e79037aac\project2%20a78cac237641494a8ba3f665b53eb23a\DB_PROJECT2.png"/>
                    <pic:cNvPicPr>
                      <a:picLocks noChangeAspect="1" noChangeArrowheads="1"/>
                    </pic:cNvPicPr>
                  </pic:nvPicPr>
                  <pic:blipFill>
                    <a:blip r:embed="rId10"/>
                    <a:stretch>
                      <a:fillRect/>
                    </a:stretch>
                  </pic:blipFill>
                  <pic:spPr bwMode="auto">
                    <a:xfrm>
                      <a:off x="0" y="0"/>
                      <a:ext cx="5334000" cy="2490583"/>
                    </a:xfrm>
                    <a:prstGeom prst="rect">
                      <a:avLst/>
                    </a:prstGeom>
                    <a:noFill/>
                    <a:ln w="9525">
                      <a:noFill/>
                      <a:headEnd/>
                      <a:tailEnd/>
                    </a:ln>
                  </pic:spPr>
                </pic:pic>
              </a:graphicData>
            </a:graphic>
          </wp:inline>
        </w:drawing>
      </w:r>
    </w:p>
    <w:p w14:paraId="2A11F950" w14:textId="670A4C57" w:rsidR="008374FD" w:rsidRPr="00FD439E" w:rsidRDefault="00FD439E" w:rsidP="00FD439E">
      <w:pPr>
        <w:pStyle w:val="ac"/>
        <w:ind w:firstLineChars="1200" w:firstLine="2891"/>
        <w:rPr>
          <w:b/>
        </w:rPr>
      </w:pPr>
      <w:r w:rsidRPr="00A1291F">
        <w:rPr>
          <w:rFonts w:hint="eastAsia"/>
          <w:b/>
        </w:rPr>
        <w:t>图</w:t>
      </w:r>
      <w:r>
        <w:rPr>
          <w:rFonts w:hint="eastAsia"/>
          <w:b/>
        </w:rPr>
        <w:t>三</w:t>
      </w:r>
      <w:r w:rsidRPr="00A1291F">
        <w:rPr>
          <w:rFonts w:hint="eastAsia"/>
          <w:b/>
        </w:rPr>
        <w:t>：</w:t>
      </w:r>
      <w:r>
        <w:rPr>
          <w:rFonts w:hint="eastAsia"/>
          <w:b/>
        </w:rPr>
        <w:t>数据库逻辑管理结构</w:t>
      </w:r>
    </w:p>
    <w:p w14:paraId="0E964CF4" w14:textId="77777777" w:rsidR="008374FD" w:rsidRPr="008374FD" w:rsidRDefault="008374FD" w:rsidP="00D36A72">
      <w:pPr>
        <w:pStyle w:val="ad"/>
        <w:ind w:firstLineChars="200" w:firstLine="480"/>
        <w:rPr>
          <w:rFonts w:ascii="宋体" w:eastAsia="宋体" w:hAnsi="宋体" w:cs="宋体"/>
          <w:lang w:eastAsia="zh-CN"/>
        </w:rPr>
      </w:pPr>
      <w:r w:rsidRPr="008374FD">
        <w:rPr>
          <w:rFonts w:ascii="宋体" w:eastAsia="宋体" w:hAnsi="宋体" w:cs="宋体"/>
          <w:lang w:eastAsia="zh-CN"/>
        </w:rPr>
        <w:t>本次数据库按照下面的结构设计，我们用Java实现三个类，分别为：</w:t>
      </w:r>
    </w:p>
    <w:p w14:paraId="3712ECC8" w14:textId="7C4386B5" w:rsidR="008374FD" w:rsidRDefault="008374FD" w:rsidP="008374FD">
      <w:pPr>
        <w:pStyle w:val="ac"/>
        <w:ind w:firstLineChars="200" w:firstLine="482"/>
      </w:pPr>
      <w:r w:rsidRPr="00D36A72">
        <w:rPr>
          <w:b/>
          <w:bCs/>
        </w:rPr>
        <w:t>Table manager:</w:t>
      </w:r>
      <w:r>
        <w:t xml:space="preserve"> 表管理器，为了避免在每个block中存储重复的信息，我们定义table manager类。，用于存储同个数据库中不同表的参数，具体而言，存储每个表的“属性名:数据类型”。</w:t>
      </w:r>
    </w:p>
    <w:p w14:paraId="07B280D1" w14:textId="12CB201B" w:rsidR="00650AE2" w:rsidRDefault="008374FD" w:rsidP="00650AE2">
      <w:pPr>
        <w:pStyle w:val="CaptionedFigure"/>
        <w:numPr>
          <w:ilvl w:val="0"/>
          <w:numId w:val="2"/>
        </w:numPr>
      </w:pPr>
      <w:r>
        <w:rPr>
          <w:noProof/>
        </w:rPr>
        <w:lastRenderedPageBreak/>
        <w:drawing>
          <wp:inline distT="0" distB="0" distL="0" distR="0" wp14:anchorId="73A39E7B" wp14:editId="6703D003">
            <wp:extent cx="5334000" cy="789151"/>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D:\2022_Spring\CST-%E6%95%B0%E6%8D%AE%E5%BA%93\project\P2\Export-85f7fccd-bea9-4176-95a1-e37e79037aac\project2%20a78cac237641494a8ba3f665b53eb23a\Untitled.png"/>
                    <pic:cNvPicPr>
                      <a:picLocks noChangeAspect="1" noChangeArrowheads="1"/>
                    </pic:cNvPicPr>
                  </pic:nvPicPr>
                  <pic:blipFill>
                    <a:blip r:embed="rId11"/>
                    <a:stretch>
                      <a:fillRect/>
                    </a:stretch>
                  </pic:blipFill>
                  <pic:spPr bwMode="auto">
                    <a:xfrm>
                      <a:off x="0" y="0"/>
                      <a:ext cx="5334000" cy="789151"/>
                    </a:xfrm>
                    <a:prstGeom prst="rect">
                      <a:avLst/>
                    </a:prstGeom>
                    <a:noFill/>
                    <a:ln w="9525">
                      <a:noFill/>
                      <a:headEnd/>
                      <a:tailEnd/>
                    </a:ln>
                  </pic:spPr>
                </pic:pic>
              </a:graphicData>
            </a:graphic>
          </wp:inline>
        </w:drawing>
      </w:r>
    </w:p>
    <w:p w14:paraId="159B7564" w14:textId="1A0FC27F" w:rsidR="00650AE2" w:rsidRPr="00650AE2" w:rsidRDefault="00650AE2" w:rsidP="00650AE2">
      <w:pPr>
        <w:pStyle w:val="ac"/>
        <w:numPr>
          <w:ilvl w:val="0"/>
          <w:numId w:val="2"/>
        </w:numPr>
        <w:jc w:val="center"/>
        <w:rPr>
          <w:b/>
        </w:rPr>
      </w:pPr>
      <w:r w:rsidRPr="00A1291F">
        <w:rPr>
          <w:rFonts w:hint="eastAsia"/>
          <w:b/>
        </w:rPr>
        <w:t>图</w:t>
      </w:r>
      <w:r>
        <w:rPr>
          <w:rFonts w:hint="eastAsia"/>
          <w:b/>
        </w:rPr>
        <w:t>四</w:t>
      </w:r>
      <w:r w:rsidRPr="00A1291F">
        <w:rPr>
          <w:rFonts w:hint="eastAsia"/>
          <w:b/>
        </w:rPr>
        <w:t>：</w:t>
      </w:r>
      <w:r>
        <w:rPr>
          <w:rFonts w:hint="eastAsia"/>
          <w:b/>
        </w:rPr>
        <w:t>blockManager类主要字段allTables</w:t>
      </w:r>
      <w:r w:rsidR="00C01327">
        <w:rPr>
          <w:rFonts w:hint="eastAsia"/>
          <w:b/>
        </w:rPr>
        <w:t>的属性</w:t>
      </w:r>
    </w:p>
    <w:p w14:paraId="76BDFE9A" w14:textId="0865601D" w:rsidR="008374FD" w:rsidRDefault="008374FD" w:rsidP="008374FD">
      <w:pPr>
        <w:pStyle w:val="ac"/>
        <w:ind w:firstLineChars="200" w:firstLine="482"/>
      </w:pPr>
      <w:r w:rsidRPr="00D36A72">
        <w:rPr>
          <w:b/>
          <w:bCs/>
        </w:rPr>
        <w:t>Block manager</w:t>
      </w:r>
      <w:r>
        <w:t>: 块管理器，由于数据库存在分块存储，因此定义block manager用于管理一个数据库中的所有表，可以选择一次性加载数据库中所有表的所有块，或者数据库中某一个表的所有块。</w:t>
      </w:r>
    </w:p>
    <w:p w14:paraId="71DD464A" w14:textId="77777777" w:rsidR="008374FD" w:rsidRDefault="008374FD" w:rsidP="008374FD">
      <w:pPr>
        <w:pStyle w:val="ac"/>
        <w:ind w:firstLineChars="200" w:firstLine="482"/>
      </w:pPr>
      <w:r w:rsidRPr="00D36A72">
        <w:rPr>
          <w:b/>
          <w:bCs/>
        </w:rPr>
        <w:t>Reference manager</w:t>
      </w:r>
      <w:r>
        <w:t>: 索引管理器，用于管理数据库下</w:t>
      </w:r>
      <w:r w:rsidRPr="008374FD">
        <w:t>所有表</w:t>
      </w:r>
      <w:r>
        <w:t>的索引，可以加载数据库中所有索引 (</w:t>
      </w:r>
      <w:r w:rsidRPr="008374FD">
        <w:t>loadAllRef</w:t>
      </w:r>
      <w:r>
        <w:t>) 和保存数据库中的所有索引 (</w:t>
      </w:r>
      <w:r w:rsidRPr="008374FD">
        <w:t>saveAllRef</w:t>
      </w:r>
      <w:r>
        <w:t>)。单个ref用于管理某个表的索引。</w:t>
      </w:r>
    </w:p>
    <w:p w14:paraId="50DE77E6" w14:textId="77777777" w:rsidR="008374FD" w:rsidRDefault="008374FD" w:rsidP="008374FD">
      <w:pPr>
        <w:pStyle w:val="ac"/>
        <w:ind w:firstLineChars="200" w:firstLine="480"/>
      </w:pPr>
      <w:r>
        <w:t>下面根据CRUD操作详细介绍每个功能的底层实现</w:t>
      </w:r>
    </w:p>
    <w:p w14:paraId="01AA8581" w14:textId="6F01CF18" w:rsidR="008374FD" w:rsidRDefault="00FA20CC" w:rsidP="008374FD">
      <w:pPr>
        <w:pStyle w:val="3"/>
      </w:pPr>
      <w:bookmarkStart w:id="1" w:name="1-数据库创建"/>
      <w:r>
        <w:rPr>
          <w:rFonts w:hint="eastAsia"/>
        </w:rPr>
        <w:t>3.1</w:t>
      </w:r>
      <w:r w:rsidR="008374FD">
        <w:t xml:space="preserve"> </w:t>
      </w:r>
      <w:r w:rsidR="008374FD">
        <w:t>数据库创建</w:t>
      </w:r>
      <w:bookmarkEnd w:id="1"/>
    </w:p>
    <w:p w14:paraId="05D05C44" w14:textId="77777777" w:rsidR="008374FD" w:rsidRPr="008374FD" w:rsidRDefault="008374FD" w:rsidP="00D36A72">
      <w:pPr>
        <w:pStyle w:val="FirstParagraph"/>
        <w:ind w:firstLineChars="200" w:firstLine="480"/>
        <w:rPr>
          <w:rFonts w:ascii="宋体" w:eastAsia="宋体" w:hAnsi="宋体" w:cs="宋体"/>
          <w:lang w:eastAsia="zh-CN"/>
        </w:rPr>
      </w:pPr>
      <w:r w:rsidRPr="008374FD">
        <w:rPr>
          <w:rFonts w:ascii="宋体" w:eastAsia="宋体" w:hAnsi="宋体" w:cs="宋体"/>
          <w:lang w:eastAsia="zh-CN"/>
        </w:rPr>
        <w:t>在main函数中，根据菜单提示选择“创建数据库”</w:t>
      </w:r>
    </w:p>
    <w:p w14:paraId="25704B3D" w14:textId="77777777" w:rsidR="008374FD" w:rsidRDefault="008374FD" w:rsidP="008374FD">
      <w:pPr>
        <w:pStyle w:val="SourceCode"/>
      </w:pPr>
      <w:r>
        <w:rPr>
          <w:rStyle w:val="KeywordTok"/>
        </w:rPr>
        <w:t>public</w:t>
      </w:r>
      <w:r>
        <w:rPr>
          <w:rStyle w:val="NormalTok"/>
        </w:rPr>
        <w:t xml:space="preserve"> </w:t>
      </w:r>
      <w:r>
        <w:rPr>
          <w:rStyle w:val="DataTypeTok"/>
        </w:rPr>
        <w:t>static</w:t>
      </w:r>
      <w:r>
        <w:rPr>
          <w:rStyle w:val="NormalTok"/>
        </w:rPr>
        <w:t xml:space="preserve"> </w:t>
      </w:r>
      <w:r>
        <w:rPr>
          <w:rStyle w:val="DataTypeTok"/>
        </w:rPr>
        <w:t>void</w:t>
      </w:r>
      <w:r>
        <w:rPr>
          <w:rStyle w:val="NormalTok"/>
        </w:rPr>
        <w:t xml:space="preserve"> </w:t>
      </w:r>
      <w:r>
        <w:rPr>
          <w:rStyle w:val="FunctionTok"/>
        </w:rPr>
        <w:t>getMenu1</w:t>
      </w:r>
      <w:r>
        <w:rPr>
          <w:rStyle w:val="NormalTok"/>
        </w:rPr>
        <w:t>() {</w:t>
      </w:r>
      <w:r>
        <w:br/>
      </w:r>
      <w:r>
        <w:rPr>
          <w:rStyle w:val="NormalTok"/>
        </w:rPr>
        <w:t xml:space="preserve">    </w:t>
      </w:r>
      <w:r>
        <w:rPr>
          <w:rStyle w:val="BuiltInTok"/>
        </w:rPr>
        <w:t>System</w:t>
      </w:r>
      <w:r>
        <w:rPr>
          <w:rStyle w:val="NormalTok"/>
        </w:rPr>
        <w:t>.</w:t>
      </w:r>
      <w:r>
        <w:rPr>
          <w:rStyle w:val="FunctionTok"/>
        </w:rPr>
        <w:t>out</w:t>
      </w:r>
      <w:r>
        <w:rPr>
          <w:rStyle w:val="NormalTok"/>
        </w:rPr>
        <w:t>.</w:t>
      </w:r>
      <w:r>
        <w:rPr>
          <w:rStyle w:val="FunctionTok"/>
        </w:rPr>
        <w:t>println</w:t>
      </w:r>
      <w:r>
        <w:rPr>
          <w:rStyle w:val="NormalTok"/>
        </w:rPr>
        <w:t>(</w:t>
      </w:r>
      <w:r>
        <w:rPr>
          <w:rStyle w:val="StringTok"/>
        </w:rPr>
        <w:t>"</w:t>
      </w:r>
      <w:r>
        <w:rPr>
          <w:rStyle w:val="StringTok"/>
        </w:rPr>
        <w:t>创建数据库请输入</w:t>
      </w:r>
      <w:r>
        <w:rPr>
          <w:rStyle w:val="StringTok"/>
        </w:rPr>
        <w:t xml:space="preserve"> 1"</w:t>
      </w:r>
      <w:r>
        <w:rPr>
          <w:rStyle w:val="NormalTok"/>
        </w:rPr>
        <w:t>);</w:t>
      </w:r>
      <w:r>
        <w:br/>
      </w:r>
      <w:r>
        <w:rPr>
          <w:rStyle w:val="NormalTok"/>
        </w:rPr>
        <w:t xml:space="preserve">    </w:t>
      </w:r>
      <w:r>
        <w:rPr>
          <w:rStyle w:val="BuiltInTok"/>
        </w:rPr>
        <w:t>System</w:t>
      </w:r>
      <w:r>
        <w:rPr>
          <w:rStyle w:val="NormalTok"/>
        </w:rPr>
        <w:t>.</w:t>
      </w:r>
      <w:r>
        <w:rPr>
          <w:rStyle w:val="FunctionTok"/>
        </w:rPr>
        <w:t>out</w:t>
      </w:r>
      <w:r>
        <w:rPr>
          <w:rStyle w:val="NormalTok"/>
        </w:rPr>
        <w:t>.</w:t>
      </w:r>
      <w:r>
        <w:rPr>
          <w:rStyle w:val="FunctionTok"/>
        </w:rPr>
        <w:t>println</w:t>
      </w:r>
      <w:r>
        <w:rPr>
          <w:rStyle w:val="NormalTok"/>
        </w:rPr>
        <w:t>(</w:t>
      </w:r>
      <w:r>
        <w:rPr>
          <w:rStyle w:val="StringTok"/>
        </w:rPr>
        <w:t>"</w:t>
      </w:r>
      <w:r>
        <w:rPr>
          <w:rStyle w:val="StringTok"/>
        </w:rPr>
        <w:t>查找数据库请输入</w:t>
      </w:r>
      <w:r>
        <w:rPr>
          <w:rStyle w:val="StringTok"/>
        </w:rPr>
        <w:t xml:space="preserve"> 2"</w:t>
      </w:r>
      <w:r>
        <w:rPr>
          <w:rStyle w:val="NormalTok"/>
        </w:rPr>
        <w:t>);</w:t>
      </w:r>
      <w:r>
        <w:br/>
      </w:r>
      <w:r>
        <w:rPr>
          <w:rStyle w:val="NormalTok"/>
        </w:rPr>
        <w:t xml:space="preserve">    </w:t>
      </w:r>
      <w:r>
        <w:rPr>
          <w:rStyle w:val="BuiltInTok"/>
        </w:rPr>
        <w:t>System</w:t>
      </w:r>
      <w:r>
        <w:rPr>
          <w:rStyle w:val="NormalTok"/>
        </w:rPr>
        <w:t>.</w:t>
      </w:r>
      <w:r>
        <w:rPr>
          <w:rStyle w:val="FunctionTok"/>
        </w:rPr>
        <w:t>out</w:t>
      </w:r>
      <w:r>
        <w:rPr>
          <w:rStyle w:val="NormalTok"/>
        </w:rPr>
        <w:t>.</w:t>
      </w:r>
      <w:r>
        <w:rPr>
          <w:rStyle w:val="FunctionTok"/>
        </w:rPr>
        <w:t>println</w:t>
      </w:r>
      <w:r>
        <w:rPr>
          <w:rStyle w:val="NormalTok"/>
        </w:rPr>
        <w:t>(</w:t>
      </w:r>
      <w:r>
        <w:rPr>
          <w:rStyle w:val="StringTok"/>
        </w:rPr>
        <w:t>"</w:t>
      </w:r>
      <w:r>
        <w:rPr>
          <w:rStyle w:val="StringTok"/>
        </w:rPr>
        <w:t>进入数据库请输入</w:t>
      </w:r>
      <w:r>
        <w:rPr>
          <w:rStyle w:val="StringTok"/>
        </w:rPr>
        <w:t xml:space="preserve"> 3"</w:t>
      </w:r>
      <w:r>
        <w:rPr>
          <w:rStyle w:val="NormalTok"/>
        </w:rPr>
        <w:t>);</w:t>
      </w:r>
      <w:r>
        <w:br/>
      </w:r>
      <w:r>
        <w:rPr>
          <w:rStyle w:val="NormalTok"/>
        </w:rPr>
        <w:t xml:space="preserve">    </w:t>
      </w:r>
      <w:r>
        <w:rPr>
          <w:rStyle w:val="BuiltInTok"/>
        </w:rPr>
        <w:t>System</w:t>
      </w:r>
      <w:r>
        <w:rPr>
          <w:rStyle w:val="NormalTok"/>
        </w:rPr>
        <w:t>.</w:t>
      </w:r>
      <w:r>
        <w:rPr>
          <w:rStyle w:val="FunctionTok"/>
        </w:rPr>
        <w:t>out</w:t>
      </w:r>
      <w:r>
        <w:rPr>
          <w:rStyle w:val="NormalTok"/>
        </w:rPr>
        <w:t>.</w:t>
      </w:r>
      <w:r>
        <w:rPr>
          <w:rStyle w:val="FunctionTok"/>
        </w:rPr>
        <w:t>println</w:t>
      </w:r>
      <w:r>
        <w:rPr>
          <w:rStyle w:val="NormalTok"/>
        </w:rPr>
        <w:t>(</w:t>
      </w:r>
      <w:r>
        <w:rPr>
          <w:rStyle w:val="StringTok"/>
        </w:rPr>
        <w:t>"</w:t>
      </w:r>
      <w:r>
        <w:rPr>
          <w:rStyle w:val="StringTok"/>
        </w:rPr>
        <w:t>删除数据库请输入</w:t>
      </w:r>
      <w:r>
        <w:rPr>
          <w:rStyle w:val="StringTok"/>
        </w:rPr>
        <w:t xml:space="preserve"> 4"</w:t>
      </w:r>
      <w:r>
        <w:rPr>
          <w:rStyle w:val="NormalTok"/>
        </w:rPr>
        <w:t>);</w:t>
      </w:r>
      <w:r>
        <w:br/>
      </w:r>
      <w:r>
        <w:rPr>
          <w:rStyle w:val="NormalTok"/>
        </w:rPr>
        <w:t xml:space="preserve">    </w:t>
      </w:r>
      <w:r>
        <w:rPr>
          <w:rStyle w:val="BuiltInTok"/>
        </w:rPr>
        <w:t>System</w:t>
      </w:r>
      <w:r>
        <w:rPr>
          <w:rStyle w:val="NormalTok"/>
        </w:rPr>
        <w:t>.</w:t>
      </w:r>
      <w:r>
        <w:rPr>
          <w:rStyle w:val="FunctionTok"/>
        </w:rPr>
        <w:t>out</w:t>
      </w:r>
      <w:r>
        <w:rPr>
          <w:rStyle w:val="NormalTok"/>
        </w:rPr>
        <w:t>.</w:t>
      </w:r>
      <w:r>
        <w:rPr>
          <w:rStyle w:val="FunctionTok"/>
        </w:rPr>
        <w:t>println</w:t>
      </w:r>
      <w:r>
        <w:rPr>
          <w:rStyle w:val="NormalTok"/>
        </w:rPr>
        <w:t>(</w:t>
      </w:r>
      <w:r>
        <w:rPr>
          <w:rStyle w:val="StringTok"/>
        </w:rPr>
        <w:t>"</w:t>
      </w:r>
      <w:r>
        <w:rPr>
          <w:rStyle w:val="StringTok"/>
        </w:rPr>
        <w:t>获取菜单请输入</w:t>
      </w:r>
      <w:r>
        <w:rPr>
          <w:rStyle w:val="StringTok"/>
        </w:rPr>
        <w:t xml:space="preserve">   5"</w:t>
      </w:r>
      <w:r>
        <w:rPr>
          <w:rStyle w:val="NormalTok"/>
        </w:rPr>
        <w:t>);</w:t>
      </w:r>
      <w:r>
        <w:br/>
      </w:r>
      <w:r>
        <w:rPr>
          <w:rStyle w:val="NormalTok"/>
        </w:rPr>
        <w:t xml:space="preserve">    </w:t>
      </w:r>
      <w:r>
        <w:rPr>
          <w:rStyle w:val="BuiltInTok"/>
        </w:rPr>
        <w:t>System</w:t>
      </w:r>
      <w:r>
        <w:rPr>
          <w:rStyle w:val="NormalTok"/>
        </w:rPr>
        <w:t>.</w:t>
      </w:r>
      <w:r>
        <w:rPr>
          <w:rStyle w:val="FunctionTok"/>
        </w:rPr>
        <w:t>out</w:t>
      </w:r>
      <w:r>
        <w:rPr>
          <w:rStyle w:val="NormalTok"/>
        </w:rPr>
        <w:t>.</w:t>
      </w:r>
      <w:r>
        <w:rPr>
          <w:rStyle w:val="FunctionTok"/>
        </w:rPr>
        <w:t>println</w:t>
      </w:r>
      <w:r>
        <w:rPr>
          <w:rStyle w:val="NormalTok"/>
        </w:rPr>
        <w:t>(</w:t>
      </w:r>
      <w:r>
        <w:rPr>
          <w:rStyle w:val="StringTok"/>
        </w:rPr>
        <w:t>"</w:t>
      </w:r>
      <w:r>
        <w:rPr>
          <w:rStyle w:val="StringTok"/>
        </w:rPr>
        <w:t>退出程序请输入</w:t>
      </w:r>
      <w:r>
        <w:rPr>
          <w:rStyle w:val="StringTok"/>
        </w:rPr>
        <w:t xml:space="preserve">   6"</w:t>
      </w:r>
      <w:r>
        <w:rPr>
          <w:rStyle w:val="NormalTok"/>
        </w:rPr>
        <w:t>);</w:t>
      </w:r>
      <w:r>
        <w:br/>
      </w:r>
      <w:r>
        <w:rPr>
          <w:rStyle w:val="NormalTok"/>
        </w:rPr>
        <w:t>}</w:t>
      </w:r>
    </w:p>
    <w:p w14:paraId="600325E9" w14:textId="77777777" w:rsidR="008374FD" w:rsidRPr="008374FD" w:rsidRDefault="008374FD" w:rsidP="00D36A72">
      <w:pPr>
        <w:pStyle w:val="FirstParagraph"/>
        <w:ind w:firstLineChars="200" w:firstLine="480"/>
        <w:rPr>
          <w:rFonts w:ascii="宋体" w:eastAsia="宋体" w:hAnsi="宋体" w:cs="宋体"/>
          <w:lang w:eastAsia="zh-CN"/>
        </w:rPr>
      </w:pPr>
      <w:r w:rsidRPr="008374FD">
        <w:rPr>
          <w:rFonts w:ascii="宋体" w:eastAsia="宋体" w:hAnsi="宋体" w:cs="宋体"/>
          <w:lang w:eastAsia="zh-CN"/>
        </w:rPr>
        <w:t>点击“1”后进入table类，调用createDB函数。该函数功能很简单，就是在根文件夹下建立新的数据库文件夹。</w:t>
      </w:r>
    </w:p>
    <w:p w14:paraId="73D24687" w14:textId="77777777" w:rsidR="008374FD" w:rsidRDefault="008374FD" w:rsidP="008374FD">
      <w:pPr>
        <w:pStyle w:val="SourceCode"/>
      </w:pPr>
      <w:r>
        <w:rPr>
          <w:rStyle w:val="KeywordTok"/>
        </w:rPr>
        <w:t>public</w:t>
      </w:r>
      <w:r>
        <w:rPr>
          <w:rStyle w:val="NormalTok"/>
        </w:rPr>
        <w:t xml:space="preserve"> </w:t>
      </w:r>
      <w:r>
        <w:rPr>
          <w:rStyle w:val="DataTypeTok"/>
        </w:rPr>
        <w:t>static</w:t>
      </w:r>
      <w:r>
        <w:rPr>
          <w:rStyle w:val="NormalTok"/>
        </w:rPr>
        <w:t xml:space="preserve"> </w:t>
      </w:r>
      <w:r>
        <w:rPr>
          <w:rStyle w:val="DataTypeTok"/>
        </w:rPr>
        <w:t>void</w:t>
      </w:r>
      <w:r>
        <w:rPr>
          <w:rStyle w:val="NormalTok"/>
        </w:rPr>
        <w:t xml:space="preserve"> </w:t>
      </w:r>
      <w:r>
        <w:rPr>
          <w:rStyle w:val="FunctionTok"/>
        </w:rPr>
        <w:t>CreateDB</w:t>
      </w:r>
      <w:r>
        <w:rPr>
          <w:rStyle w:val="NormalTok"/>
        </w:rPr>
        <w:t>(</w:t>
      </w:r>
      <w:r>
        <w:rPr>
          <w:rStyle w:val="BuiltInTok"/>
        </w:rPr>
        <w:t>String</w:t>
      </w:r>
      <w:r>
        <w:rPr>
          <w:rStyle w:val="NormalTok"/>
        </w:rPr>
        <w:t xml:space="preserve"> name) </w:t>
      </w:r>
      <w:r>
        <w:rPr>
          <w:rStyle w:val="KeywordTok"/>
        </w:rPr>
        <w:t>throws</w:t>
      </w:r>
      <w:r>
        <w:rPr>
          <w:rStyle w:val="NormalTok"/>
        </w:rPr>
        <w:t xml:space="preserve"> </w:t>
      </w:r>
      <w:r>
        <w:rPr>
          <w:rStyle w:val="BuiltInTok"/>
        </w:rPr>
        <w:t>IOException</w:t>
      </w:r>
      <w:r>
        <w:rPr>
          <w:rStyle w:val="NormalTok"/>
        </w:rPr>
        <w:t xml:space="preserve"> {</w:t>
      </w:r>
      <w:r>
        <w:br/>
      </w:r>
      <w:r>
        <w:rPr>
          <w:rStyle w:val="NormalTok"/>
        </w:rPr>
        <w:t xml:space="preserve">    </w:t>
      </w:r>
      <w:r>
        <w:rPr>
          <w:rStyle w:val="BuiltInTok"/>
        </w:rPr>
        <w:t>File</w:t>
      </w:r>
      <w:r>
        <w:rPr>
          <w:rStyle w:val="NormalTok"/>
        </w:rPr>
        <w:t xml:space="preserve"> file = </w:t>
      </w:r>
      <w:r>
        <w:rPr>
          <w:rStyle w:val="KeywordTok"/>
        </w:rPr>
        <w:t>new</w:t>
      </w:r>
      <w:r>
        <w:rPr>
          <w:rStyle w:val="NormalTok"/>
        </w:rPr>
        <w:t xml:space="preserve"> </w:t>
      </w:r>
      <w:r>
        <w:rPr>
          <w:rStyle w:val="BuiltInTok"/>
        </w:rPr>
        <w:t>File</w:t>
      </w:r>
      <w:r>
        <w:rPr>
          <w:rStyle w:val="NormalTok"/>
        </w:rPr>
        <w:t>(name);</w:t>
      </w:r>
      <w:r>
        <w:br/>
      </w:r>
      <w:r>
        <w:rPr>
          <w:rStyle w:val="NormalTok"/>
        </w:rPr>
        <w:t xml:space="preserve">    file.</w:t>
      </w:r>
      <w:r>
        <w:rPr>
          <w:rStyle w:val="FunctionTok"/>
        </w:rPr>
        <w:t>mkdirs</w:t>
      </w:r>
      <w:r>
        <w:rPr>
          <w:rStyle w:val="NormalTok"/>
        </w:rPr>
        <w:t>();</w:t>
      </w:r>
      <w:r>
        <w:br/>
      </w:r>
      <w:r>
        <w:rPr>
          <w:rStyle w:val="NormalTok"/>
        </w:rPr>
        <w:t>}</w:t>
      </w:r>
    </w:p>
    <w:p w14:paraId="64E89A55" w14:textId="77777777" w:rsidR="008374FD" w:rsidRPr="008374FD" w:rsidRDefault="008374FD" w:rsidP="00D36A72">
      <w:pPr>
        <w:pStyle w:val="FirstParagraph"/>
        <w:ind w:firstLineChars="200" w:firstLine="480"/>
        <w:rPr>
          <w:rFonts w:ascii="宋体" w:eastAsia="宋体" w:hAnsi="宋体" w:cs="宋体"/>
          <w:lang w:eastAsia="zh-CN"/>
        </w:rPr>
      </w:pPr>
      <w:r w:rsidRPr="008374FD">
        <w:rPr>
          <w:rFonts w:ascii="宋体" w:eastAsia="宋体" w:hAnsi="宋体" w:cs="宋体"/>
          <w:lang w:eastAsia="zh-CN"/>
        </w:rPr>
        <w:t>完成数据库创建后，显示进一步操作的菜单：</w:t>
      </w:r>
    </w:p>
    <w:p w14:paraId="4A75A14B" w14:textId="77777777" w:rsidR="008374FD" w:rsidRDefault="008374FD" w:rsidP="008374FD">
      <w:pPr>
        <w:pStyle w:val="SourceCode"/>
      </w:pPr>
      <w:r>
        <w:rPr>
          <w:rStyle w:val="KeywordTok"/>
        </w:rPr>
        <w:t>public</w:t>
      </w:r>
      <w:r>
        <w:rPr>
          <w:rStyle w:val="NormalTok"/>
        </w:rPr>
        <w:t xml:space="preserve"> </w:t>
      </w:r>
      <w:r>
        <w:rPr>
          <w:rStyle w:val="DataTypeTok"/>
        </w:rPr>
        <w:t>static</w:t>
      </w:r>
      <w:r>
        <w:rPr>
          <w:rStyle w:val="NormalTok"/>
        </w:rPr>
        <w:t xml:space="preserve"> </w:t>
      </w:r>
      <w:r>
        <w:rPr>
          <w:rStyle w:val="DataTypeTok"/>
        </w:rPr>
        <w:t>void</w:t>
      </w:r>
      <w:r>
        <w:rPr>
          <w:rStyle w:val="NormalTok"/>
        </w:rPr>
        <w:t xml:space="preserve"> </w:t>
      </w:r>
      <w:r>
        <w:rPr>
          <w:rStyle w:val="FunctionTok"/>
        </w:rPr>
        <w:t>getMenu2</w:t>
      </w:r>
      <w:r>
        <w:rPr>
          <w:rStyle w:val="NormalTok"/>
        </w:rPr>
        <w:t>() {</w:t>
      </w:r>
      <w:r>
        <w:br/>
      </w:r>
      <w:r>
        <w:rPr>
          <w:rStyle w:val="NormalTok"/>
        </w:rPr>
        <w:t xml:space="preserve">    </w:t>
      </w:r>
      <w:r>
        <w:rPr>
          <w:rStyle w:val="BuiltInTok"/>
        </w:rPr>
        <w:t>System</w:t>
      </w:r>
      <w:r>
        <w:rPr>
          <w:rStyle w:val="NormalTok"/>
        </w:rPr>
        <w:t>.</w:t>
      </w:r>
      <w:r>
        <w:rPr>
          <w:rStyle w:val="FunctionTok"/>
        </w:rPr>
        <w:t>out</w:t>
      </w:r>
      <w:r>
        <w:rPr>
          <w:rStyle w:val="NormalTok"/>
        </w:rPr>
        <w:t>.</w:t>
      </w:r>
      <w:r>
        <w:rPr>
          <w:rStyle w:val="FunctionTok"/>
        </w:rPr>
        <w:t>println</w:t>
      </w:r>
      <w:r>
        <w:rPr>
          <w:rStyle w:val="NormalTok"/>
        </w:rPr>
        <w:t>(</w:t>
      </w:r>
      <w:r>
        <w:rPr>
          <w:rStyle w:val="StringTok"/>
        </w:rPr>
        <w:t>"</w:t>
      </w:r>
      <w:r>
        <w:rPr>
          <w:rStyle w:val="StringTok"/>
        </w:rPr>
        <w:t>创建表请输入</w:t>
      </w:r>
      <w:r>
        <w:rPr>
          <w:rStyle w:val="StringTok"/>
        </w:rPr>
        <w:t xml:space="preserve">              1"</w:t>
      </w:r>
      <w:r>
        <w:rPr>
          <w:rStyle w:val="NormalTok"/>
        </w:rPr>
        <w:t>);</w:t>
      </w:r>
      <w:r>
        <w:br/>
      </w:r>
      <w:r>
        <w:rPr>
          <w:rStyle w:val="NormalTok"/>
        </w:rPr>
        <w:t xml:space="preserve">    </w:t>
      </w:r>
      <w:r>
        <w:rPr>
          <w:rStyle w:val="BuiltInTok"/>
        </w:rPr>
        <w:t>System</w:t>
      </w:r>
      <w:r>
        <w:rPr>
          <w:rStyle w:val="NormalTok"/>
        </w:rPr>
        <w:t>.</w:t>
      </w:r>
      <w:r>
        <w:rPr>
          <w:rStyle w:val="FunctionTok"/>
        </w:rPr>
        <w:t>out</w:t>
      </w:r>
      <w:r>
        <w:rPr>
          <w:rStyle w:val="NormalTok"/>
        </w:rPr>
        <w:t>.</w:t>
      </w:r>
      <w:r>
        <w:rPr>
          <w:rStyle w:val="FunctionTok"/>
        </w:rPr>
        <w:t>println</w:t>
      </w:r>
      <w:r>
        <w:rPr>
          <w:rStyle w:val="NormalTok"/>
        </w:rPr>
        <w:t>(</w:t>
      </w:r>
      <w:r>
        <w:rPr>
          <w:rStyle w:val="StringTok"/>
        </w:rPr>
        <w:t>"</w:t>
      </w:r>
      <w:r>
        <w:rPr>
          <w:rStyle w:val="StringTok"/>
        </w:rPr>
        <w:t>查找此数据库下所有的表请输入</w:t>
      </w:r>
      <w:r>
        <w:rPr>
          <w:rStyle w:val="StringTok"/>
        </w:rPr>
        <w:t xml:space="preserve"> 2"</w:t>
      </w:r>
      <w:r>
        <w:rPr>
          <w:rStyle w:val="NormalTok"/>
        </w:rPr>
        <w:t>);</w:t>
      </w:r>
      <w:r>
        <w:br/>
      </w:r>
      <w:r>
        <w:rPr>
          <w:rStyle w:val="NormalTok"/>
        </w:rPr>
        <w:t xml:space="preserve">    </w:t>
      </w:r>
      <w:r>
        <w:rPr>
          <w:rStyle w:val="BuiltInTok"/>
        </w:rPr>
        <w:t>System</w:t>
      </w:r>
      <w:r>
        <w:rPr>
          <w:rStyle w:val="NormalTok"/>
        </w:rPr>
        <w:t>.</w:t>
      </w:r>
      <w:r>
        <w:rPr>
          <w:rStyle w:val="FunctionTok"/>
        </w:rPr>
        <w:t>out</w:t>
      </w:r>
      <w:r>
        <w:rPr>
          <w:rStyle w:val="NormalTok"/>
        </w:rPr>
        <w:t>.</w:t>
      </w:r>
      <w:r>
        <w:rPr>
          <w:rStyle w:val="FunctionTok"/>
        </w:rPr>
        <w:t>println</w:t>
      </w:r>
      <w:r>
        <w:rPr>
          <w:rStyle w:val="NormalTok"/>
        </w:rPr>
        <w:t>(</w:t>
      </w:r>
      <w:r>
        <w:rPr>
          <w:rStyle w:val="StringTok"/>
        </w:rPr>
        <w:t>"</w:t>
      </w:r>
      <w:r>
        <w:rPr>
          <w:rStyle w:val="StringTok"/>
        </w:rPr>
        <w:t>向某表中插入数据请输入</w:t>
      </w:r>
      <w:r>
        <w:rPr>
          <w:rStyle w:val="StringTok"/>
        </w:rPr>
        <w:t xml:space="preserve">      3"</w:t>
      </w:r>
      <w:r>
        <w:rPr>
          <w:rStyle w:val="NormalTok"/>
        </w:rPr>
        <w:t>);</w:t>
      </w:r>
      <w:r>
        <w:br/>
      </w:r>
      <w:r>
        <w:rPr>
          <w:rStyle w:val="NormalTok"/>
        </w:rPr>
        <w:t xml:space="preserve">    </w:t>
      </w:r>
      <w:r>
        <w:rPr>
          <w:rStyle w:val="BuiltInTok"/>
        </w:rPr>
        <w:t>System</w:t>
      </w:r>
      <w:r>
        <w:rPr>
          <w:rStyle w:val="NormalTok"/>
        </w:rPr>
        <w:t>.</w:t>
      </w:r>
      <w:r>
        <w:rPr>
          <w:rStyle w:val="FunctionTok"/>
        </w:rPr>
        <w:t>out</w:t>
      </w:r>
      <w:r>
        <w:rPr>
          <w:rStyle w:val="NormalTok"/>
        </w:rPr>
        <w:t>.</w:t>
      </w:r>
      <w:r>
        <w:rPr>
          <w:rStyle w:val="FunctionTok"/>
        </w:rPr>
        <w:t>println</w:t>
      </w:r>
      <w:r>
        <w:rPr>
          <w:rStyle w:val="NormalTok"/>
        </w:rPr>
        <w:t>(</w:t>
      </w:r>
      <w:r>
        <w:rPr>
          <w:rStyle w:val="StringTok"/>
        </w:rPr>
        <w:t>"</w:t>
      </w:r>
      <w:r>
        <w:rPr>
          <w:rStyle w:val="StringTok"/>
        </w:rPr>
        <w:t>删除某表的数据请输入</w:t>
      </w:r>
      <w:r>
        <w:rPr>
          <w:rStyle w:val="StringTok"/>
        </w:rPr>
        <w:t xml:space="preserve">        4"</w:t>
      </w:r>
      <w:r>
        <w:rPr>
          <w:rStyle w:val="NormalTok"/>
        </w:rPr>
        <w:t>);</w:t>
      </w:r>
      <w:r>
        <w:br/>
      </w:r>
      <w:r>
        <w:rPr>
          <w:rStyle w:val="NormalTok"/>
        </w:rPr>
        <w:lastRenderedPageBreak/>
        <w:t xml:space="preserve">    </w:t>
      </w:r>
      <w:r>
        <w:rPr>
          <w:rStyle w:val="BuiltInTok"/>
        </w:rPr>
        <w:t>System</w:t>
      </w:r>
      <w:r>
        <w:rPr>
          <w:rStyle w:val="NormalTok"/>
        </w:rPr>
        <w:t>.</w:t>
      </w:r>
      <w:r>
        <w:rPr>
          <w:rStyle w:val="FunctionTok"/>
        </w:rPr>
        <w:t>out</w:t>
      </w:r>
      <w:r>
        <w:rPr>
          <w:rStyle w:val="NormalTok"/>
        </w:rPr>
        <w:t>.</w:t>
      </w:r>
      <w:r>
        <w:rPr>
          <w:rStyle w:val="FunctionTok"/>
        </w:rPr>
        <w:t>println</w:t>
      </w:r>
      <w:r>
        <w:rPr>
          <w:rStyle w:val="NormalTok"/>
        </w:rPr>
        <w:t>(</w:t>
      </w:r>
      <w:r>
        <w:rPr>
          <w:rStyle w:val="StringTok"/>
        </w:rPr>
        <w:t>"</w:t>
      </w:r>
      <w:r>
        <w:rPr>
          <w:rStyle w:val="StringTok"/>
        </w:rPr>
        <w:t>修改某表的数据请输入</w:t>
      </w:r>
      <w:r>
        <w:rPr>
          <w:rStyle w:val="StringTok"/>
        </w:rPr>
        <w:t xml:space="preserve">        5"</w:t>
      </w:r>
      <w:r>
        <w:rPr>
          <w:rStyle w:val="NormalTok"/>
        </w:rPr>
        <w:t>);</w:t>
      </w:r>
      <w:r>
        <w:br/>
      </w:r>
      <w:r>
        <w:rPr>
          <w:rStyle w:val="NormalTok"/>
        </w:rPr>
        <w:t xml:space="preserve">    </w:t>
      </w:r>
      <w:r>
        <w:rPr>
          <w:rStyle w:val="BuiltInTok"/>
        </w:rPr>
        <w:t>System</w:t>
      </w:r>
      <w:r>
        <w:rPr>
          <w:rStyle w:val="NormalTok"/>
        </w:rPr>
        <w:t>.</w:t>
      </w:r>
      <w:r>
        <w:rPr>
          <w:rStyle w:val="FunctionTok"/>
        </w:rPr>
        <w:t>out</w:t>
      </w:r>
      <w:r>
        <w:rPr>
          <w:rStyle w:val="NormalTok"/>
        </w:rPr>
        <w:t>.</w:t>
      </w:r>
      <w:r>
        <w:rPr>
          <w:rStyle w:val="FunctionTok"/>
        </w:rPr>
        <w:t>println</w:t>
      </w:r>
      <w:r>
        <w:rPr>
          <w:rStyle w:val="NormalTok"/>
        </w:rPr>
        <w:t>(</w:t>
      </w:r>
      <w:r>
        <w:rPr>
          <w:rStyle w:val="StringTok"/>
        </w:rPr>
        <w:t>"</w:t>
      </w:r>
      <w:r>
        <w:rPr>
          <w:rStyle w:val="StringTok"/>
        </w:rPr>
        <w:t>查找某表的数据请输入</w:t>
      </w:r>
      <w:r>
        <w:rPr>
          <w:rStyle w:val="StringTok"/>
        </w:rPr>
        <w:t xml:space="preserve">        6"</w:t>
      </w:r>
      <w:r>
        <w:rPr>
          <w:rStyle w:val="NormalTok"/>
        </w:rPr>
        <w:t>);</w:t>
      </w:r>
      <w:r>
        <w:br/>
      </w:r>
      <w:r>
        <w:rPr>
          <w:rStyle w:val="NormalTok"/>
        </w:rPr>
        <w:t xml:space="preserve">    </w:t>
      </w:r>
      <w:r>
        <w:rPr>
          <w:rStyle w:val="BuiltInTok"/>
        </w:rPr>
        <w:t>System</w:t>
      </w:r>
      <w:r>
        <w:rPr>
          <w:rStyle w:val="NormalTok"/>
        </w:rPr>
        <w:t>.</w:t>
      </w:r>
      <w:r>
        <w:rPr>
          <w:rStyle w:val="FunctionTok"/>
        </w:rPr>
        <w:t>out</w:t>
      </w:r>
      <w:r>
        <w:rPr>
          <w:rStyle w:val="NormalTok"/>
        </w:rPr>
        <w:t>.</w:t>
      </w:r>
      <w:r>
        <w:rPr>
          <w:rStyle w:val="FunctionTok"/>
        </w:rPr>
        <w:t>println</w:t>
      </w:r>
      <w:r>
        <w:rPr>
          <w:rStyle w:val="NormalTok"/>
        </w:rPr>
        <w:t>(</w:t>
      </w:r>
      <w:r>
        <w:rPr>
          <w:rStyle w:val="StringTok"/>
        </w:rPr>
        <w:t>"</w:t>
      </w:r>
      <w:r>
        <w:rPr>
          <w:rStyle w:val="StringTok"/>
        </w:rPr>
        <w:t>获取菜单请输入</w:t>
      </w:r>
      <w:r>
        <w:rPr>
          <w:rStyle w:val="StringTok"/>
        </w:rPr>
        <w:t xml:space="preserve">             7"</w:t>
      </w:r>
      <w:r>
        <w:rPr>
          <w:rStyle w:val="NormalTok"/>
        </w:rPr>
        <w:t>);</w:t>
      </w:r>
      <w:r>
        <w:br/>
      </w:r>
      <w:r>
        <w:rPr>
          <w:rStyle w:val="NormalTok"/>
        </w:rPr>
        <w:t xml:space="preserve">    </w:t>
      </w:r>
      <w:r>
        <w:rPr>
          <w:rStyle w:val="BuiltInTok"/>
        </w:rPr>
        <w:t>System</w:t>
      </w:r>
      <w:r>
        <w:rPr>
          <w:rStyle w:val="NormalTok"/>
        </w:rPr>
        <w:t>.</w:t>
      </w:r>
      <w:r>
        <w:rPr>
          <w:rStyle w:val="FunctionTok"/>
        </w:rPr>
        <w:t>out</w:t>
      </w:r>
      <w:r>
        <w:rPr>
          <w:rStyle w:val="NormalTok"/>
        </w:rPr>
        <w:t>.</w:t>
      </w:r>
      <w:r>
        <w:rPr>
          <w:rStyle w:val="FunctionTok"/>
        </w:rPr>
        <w:t>println</w:t>
      </w:r>
      <w:r>
        <w:rPr>
          <w:rStyle w:val="NormalTok"/>
        </w:rPr>
        <w:t>(</w:t>
      </w:r>
      <w:r>
        <w:rPr>
          <w:rStyle w:val="StringTok"/>
        </w:rPr>
        <w:t>"</w:t>
      </w:r>
      <w:r>
        <w:rPr>
          <w:rStyle w:val="StringTok"/>
        </w:rPr>
        <w:t>删除某张表请输入</w:t>
      </w:r>
      <w:r>
        <w:rPr>
          <w:rStyle w:val="StringTok"/>
        </w:rPr>
        <w:t xml:space="preserve">            8"</w:t>
      </w:r>
      <w:r>
        <w:rPr>
          <w:rStyle w:val="NormalTok"/>
        </w:rPr>
        <w:t>);</w:t>
      </w:r>
      <w:r>
        <w:br/>
      </w:r>
      <w:r>
        <w:rPr>
          <w:rStyle w:val="NormalTok"/>
        </w:rPr>
        <w:t xml:space="preserve">    </w:t>
      </w:r>
      <w:r>
        <w:rPr>
          <w:rStyle w:val="BuiltInTok"/>
        </w:rPr>
        <w:t>System</w:t>
      </w:r>
      <w:r>
        <w:rPr>
          <w:rStyle w:val="NormalTok"/>
        </w:rPr>
        <w:t>.</w:t>
      </w:r>
      <w:r>
        <w:rPr>
          <w:rStyle w:val="FunctionTok"/>
        </w:rPr>
        <w:t>out</w:t>
      </w:r>
      <w:r>
        <w:rPr>
          <w:rStyle w:val="NormalTok"/>
        </w:rPr>
        <w:t>.</w:t>
      </w:r>
      <w:r>
        <w:rPr>
          <w:rStyle w:val="FunctionTok"/>
        </w:rPr>
        <w:t>println</w:t>
      </w:r>
      <w:r>
        <w:rPr>
          <w:rStyle w:val="NormalTok"/>
        </w:rPr>
        <w:t>(</w:t>
      </w:r>
      <w:r>
        <w:rPr>
          <w:rStyle w:val="StringTok"/>
        </w:rPr>
        <w:t>"</w:t>
      </w:r>
      <w:r>
        <w:rPr>
          <w:rStyle w:val="StringTok"/>
        </w:rPr>
        <w:t>退出此数据库请输入</w:t>
      </w:r>
      <w:r>
        <w:rPr>
          <w:rStyle w:val="StringTok"/>
        </w:rPr>
        <w:t xml:space="preserve">          9"</w:t>
      </w:r>
      <w:r>
        <w:rPr>
          <w:rStyle w:val="NormalTok"/>
        </w:rPr>
        <w:t>);</w:t>
      </w:r>
      <w:r>
        <w:br/>
      </w:r>
      <w:r>
        <w:rPr>
          <w:rStyle w:val="NormalTok"/>
        </w:rPr>
        <w:t>}</w:t>
      </w:r>
    </w:p>
    <w:p w14:paraId="1DB9A219" w14:textId="77777777" w:rsidR="008374FD" w:rsidRPr="008374FD" w:rsidRDefault="008374FD" w:rsidP="00226D38">
      <w:pPr>
        <w:pStyle w:val="FirstParagraph"/>
        <w:ind w:firstLineChars="200" w:firstLine="480"/>
        <w:rPr>
          <w:rFonts w:ascii="宋体" w:eastAsia="宋体" w:hAnsi="宋体" w:cs="宋体"/>
          <w:lang w:eastAsia="zh-CN"/>
        </w:rPr>
      </w:pPr>
      <w:r w:rsidRPr="008374FD">
        <w:rPr>
          <w:rFonts w:ascii="宋体" w:eastAsia="宋体" w:hAnsi="宋体" w:cs="宋体"/>
          <w:lang w:eastAsia="zh-CN"/>
        </w:rPr>
        <w:t>这里我们依次介绍每个功能的实现细节。</w:t>
      </w:r>
    </w:p>
    <w:p w14:paraId="758C697A" w14:textId="1DA743D3" w:rsidR="008374FD" w:rsidRDefault="00FA20CC" w:rsidP="008374FD">
      <w:pPr>
        <w:pStyle w:val="4"/>
      </w:pPr>
      <w:bookmarkStart w:id="2" w:name="11-创建表"/>
      <w:r>
        <w:rPr>
          <w:rFonts w:hint="eastAsia"/>
        </w:rPr>
        <w:t>3.1.1</w:t>
      </w:r>
      <w:r w:rsidR="008374FD">
        <w:t xml:space="preserve"> </w:t>
      </w:r>
      <w:r w:rsidR="008374FD">
        <w:t>创建表</w:t>
      </w:r>
      <w:bookmarkEnd w:id="2"/>
    </w:p>
    <w:p w14:paraId="26B769B4" w14:textId="77777777" w:rsidR="008374FD" w:rsidRPr="008374FD" w:rsidRDefault="008374FD" w:rsidP="00226D38">
      <w:pPr>
        <w:pStyle w:val="FirstParagraph"/>
        <w:ind w:firstLineChars="200" w:firstLine="480"/>
        <w:rPr>
          <w:rFonts w:ascii="宋体" w:eastAsia="宋体" w:hAnsi="宋体" w:cs="宋体"/>
          <w:lang w:eastAsia="zh-CN"/>
        </w:rPr>
      </w:pPr>
      <w:r w:rsidRPr="008374FD">
        <w:rPr>
          <w:rFonts w:ascii="宋体" w:eastAsia="宋体" w:hAnsi="宋体" w:cs="宋体"/>
          <w:lang w:eastAsia="zh-CN"/>
        </w:rPr>
        <w:t>创建表最重要的函数是table类的CreateTable，首先从命令行输入读入用户输入。用户首先输入“表格名称”，然后按照“属性:类型”的格式输入该表的属性和数据类型。输入“exit”结束创建表。</w:t>
      </w:r>
    </w:p>
    <w:p w14:paraId="04A860AA" w14:textId="2513A20F" w:rsidR="008374FD" w:rsidRDefault="008374FD" w:rsidP="00226D38">
      <w:pPr>
        <w:pStyle w:val="CaptionedFigure"/>
        <w:jc w:val="center"/>
      </w:pPr>
      <w:r>
        <w:rPr>
          <w:noProof/>
        </w:rPr>
        <w:drawing>
          <wp:inline distT="0" distB="0" distL="0" distR="0" wp14:anchorId="185002B2" wp14:editId="508426F4">
            <wp:extent cx="5334000" cy="3554919"/>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D:\2022_Spring\CST-%E6%95%B0%E6%8D%AE%E5%BA%93\project\P2\Export-85f7fccd-bea9-4176-95a1-e37e79037aac\project2%20a78cac237641494a8ba3f665b53eb23a\Untitled%201.png"/>
                    <pic:cNvPicPr>
                      <a:picLocks noChangeAspect="1" noChangeArrowheads="1"/>
                    </pic:cNvPicPr>
                  </pic:nvPicPr>
                  <pic:blipFill>
                    <a:blip r:embed="rId12"/>
                    <a:stretch>
                      <a:fillRect/>
                    </a:stretch>
                  </pic:blipFill>
                  <pic:spPr bwMode="auto">
                    <a:xfrm>
                      <a:off x="0" y="0"/>
                      <a:ext cx="5334000" cy="3554919"/>
                    </a:xfrm>
                    <a:prstGeom prst="rect">
                      <a:avLst/>
                    </a:prstGeom>
                    <a:noFill/>
                    <a:ln w="9525">
                      <a:noFill/>
                      <a:headEnd/>
                      <a:tailEnd/>
                    </a:ln>
                  </pic:spPr>
                </pic:pic>
              </a:graphicData>
            </a:graphic>
          </wp:inline>
        </w:drawing>
      </w:r>
    </w:p>
    <w:p w14:paraId="7D3CCD5F" w14:textId="6E042F49" w:rsidR="009E0C83" w:rsidRPr="009E0C83" w:rsidRDefault="009E0C83" w:rsidP="009E0C83">
      <w:pPr>
        <w:pStyle w:val="ac"/>
        <w:jc w:val="center"/>
        <w:rPr>
          <w:b/>
        </w:rPr>
      </w:pPr>
      <w:r w:rsidRPr="00A1291F">
        <w:rPr>
          <w:rFonts w:hint="eastAsia"/>
          <w:b/>
        </w:rPr>
        <w:t>图</w:t>
      </w:r>
      <w:r>
        <w:rPr>
          <w:rFonts w:hint="eastAsia"/>
          <w:b/>
        </w:rPr>
        <w:t>五</w:t>
      </w:r>
      <w:r w:rsidRPr="00A1291F">
        <w:rPr>
          <w:rFonts w:hint="eastAsia"/>
          <w:b/>
        </w:rPr>
        <w:t>：</w:t>
      </w:r>
      <w:r>
        <w:rPr>
          <w:rFonts w:hint="eastAsia"/>
          <w:b/>
        </w:rPr>
        <w:t>功能菜单以及插入数据时的</w:t>
      </w:r>
      <w:r w:rsidR="00B63165">
        <w:rPr>
          <w:rFonts w:hint="eastAsia"/>
          <w:b/>
        </w:rPr>
        <w:t>命令行界面图</w:t>
      </w:r>
    </w:p>
    <w:p w14:paraId="4A9114E0" w14:textId="77777777" w:rsidR="008374FD" w:rsidRPr="008374FD" w:rsidRDefault="008374FD" w:rsidP="00D36A72">
      <w:pPr>
        <w:pStyle w:val="ad"/>
        <w:ind w:firstLineChars="200" w:firstLine="480"/>
        <w:rPr>
          <w:rFonts w:ascii="宋体" w:eastAsia="宋体" w:hAnsi="宋体" w:cs="宋体"/>
          <w:lang w:eastAsia="zh-CN"/>
        </w:rPr>
      </w:pPr>
      <w:r w:rsidRPr="008374FD">
        <w:rPr>
          <w:rFonts w:ascii="宋体" w:eastAsia="宋体" w:hAnsi="宋体" w:cs="宋体"/>
          <w:lang w:eastAsia="zh-CN"/>
        </w:rPr>
        <w:t>底层实现方面：依次读入用户输入，按照给定格式解析，将其存入ArrayList中。</w:t>
      </w:r>
    </w:p>
    <w:p w14:paraId="3ADABB47" w14:textId="77777777" w:rsidR="008374FD" w:rsidRDefault="008374FD" w:rsidP="008374FD">
      <w:pPr>
        <w:pStyle w:val="SourceCode"/>
      </w:pPr>
      <w:r>
        <w:rPr>
          <w:rStyle w:val="BuiltInTok"/>
        </w:rPr>
        <w:t>Scanner</w:t>
      </w:r>
      <w:r>
        <w:rPr>
          <w:rStyle w:val="NormalTok"/>
        </w:rPr>
        <w:t xml:space="preserve"> scan = </w:t>
      </w:r>
      <w:r>
        <w:rPr>
          <w:rStyle w:val="KeywordTok"/>
        </w:rPr>
        <w:t>new</w:t>
      </w:r>
      <w:r>
        <w:rPr>
          <w:rStyle w:val="NormalTok"/>
        </w:rPr>
        <w:t xml:space="preserve"> </w:t>
      </w:r>
      <w:r>
        <w:rPr>
          <w:rStyle w:val="BuiltInTok"/>
        </w:rPr>
        <w:t>Scanner</w:t>
      </w:r>
      <w:r>
        <w:rPr>
          <w:rStyle w:val="NormalTok"/>
        </w:rPr>
        <w:t>(</w:t>
      </w:r>
      <w:r>
        <w:rPr>
          <w:rStyle w:val="BuiltInTok"/>
        </w:rPr>
        <w:t>System</w:t>
      </w:r>
      <w:r>
        <w:rPr>
          <w:rStyle w:val="NormalTok"/>
        </w:rPr>
        <w:t>.</w:t>
      </w:r>
      <w:r>
        <w:rPr>
          <w:rStyle w:val="FunctionTok"/>
        </w:rPr>
        <w:t>in</w:t>
      </w:r>
      <w:r>
        <w:rPr>
          <w:rStyle w:val="NormalTok"/>
        </w:rPr>
        <w:t>);</w:t>
      </w:r>
      <w:r>
        <w:br/>
      </w:r>
      <w:r>
        <w:rPr>
          <w:rStyle w:val="BuiltInTok"/>
        </w:rPr>
        <w:t>System</w:t>
      </w:r>
      <w:r>
        <w:rPr>
          <w:rStyle w:val="NormalTok"/>
        </w:rPr>
        <w:t>.</w:t>
      </w:r>
      <w:r>
        <w:rPr>
          <w:rStyle w:val="FunctionTok"/>
        </w:rPr>
        <w:t>out</w:t>
      </w:r>
      <w:r>
        <w:rPr>
          <w:rStyle w:val="NormalTok"/>
        </w:rPr>
        <w:t>.</w:t>
      </w:r>
      <w:r>
        <w:rPr>
          <w:rStyle w:val="FunctionTok"/>
        </w:rPr>
        <w:t>print</w:t>
      </w:r>
      <w:r>
        <w:rPr>
          <w:rStyle w:val="NormalTok"/>
        </w:rPr>
        <w:t>(</w:t>
      </w:r>
      <w:r>
        <w:rPr>
          <w:rStyle w:val="StringTok"/>
        </w:rPr>
        <w:t>"</w:t>
      </w:r>
      <w:r>
        <w:rPr>
          <w:rStyle w:val="StringTok"/>
        </w:rPr>
        <w:t>输入表格名称：</w:t>
      </w:r>
      <w:r>
        <w:rPr>
          <w:rStyle w:val="StringTok"/>
        </w:rPr>
        <w:t>"</w:t>
      </w:r>
      <w:r>
        <w:rPr>
          <w:rStyle w:val="NormalTok"/>
        </w:rPr>
        <w:t>);</w:t>
      </w:r>
      <w:r>
        <w:br/>
      </w:r>
      <w:r>
        <w:rPr>
          <w:rStyle w:val="BuiltInTok"/>
        </w:rPr>
        <w:t>String</w:t>
      </w:r>
      <w:r>
        <w:rPr>
          <w:rStyle w:val="NormalTok"/>
        </w:rPr>
        <w:t xml:space="preserve"> name = scan.</w:t>
      </w:r>
      <w:r>
        <w:rPr>
          <w:rStyle w:val="FunctionTok"/>
        </w:rPr>
        <w:t>nextLine</w:t>
      </w:r>
      <w:r>
        <w:rPr>
          <w:rStyle w:val="NormalTok"/>
        </w:rPr>
        <w:t>();</w:t>
      </w:r>
      <w:r>
        <w:br/>
      </w:r>
      <w:r>
        <w:rPr>
          <w:rStyle w:val="BuiltInTok"/>
        </w:rPr>
        <w:t>System</w:t>
      </w:r>
      <w:r>
        <w:rPr>
          <w:rStyle w:val="NormalTok"/>
        </w:rPr>
        <w:t>.</w:t>
      </w:r>
      <w:r>
        <w:rPr>
          <w:rStyle w:val="FunctionTok"/>
        </w:rPr>
        <w:t>out</w:t>
      </w:r>
      <w:r>
        <w:rPr>
          <w:rStyle w:val="NormalTok"/>
        </w:rPr>
        <w:t>.</w:t>
      </w:r>
      <w:r>
        <w:rPr>
          <w:rStyle w:val="FunctionTok"/>
        </w:rPr>
        <w:t>println</w:t>
      </w:r>
      <w:r>
        <w:rPr>
          <w:rStyle w:val="NormalTok"/>
        </w:rPr>
        <w:t>(</w:t>
      </w:r>
      <w:r>
        <w:rPr>
          <w:rStyle w:val="StringTok"/>
        </w:rPr>
        <w:t>"</w:t>
      </w:r>
      <w:r>
        <w:rPr>
          <w:rStyle w:val="StringTok"/>
        </w:rPr>
        <w:t>输入表格属性名称及类型，以</w:t>
      </w:r>
      <w:r>
        <w:rPr>
          <w:rStyle w:val="StringTok"/>
        </w:rPr>
        <w:t>:</w:t>
      </w:r>
      <w:r>
        <w:rPr>
          <w:rStyle w:val="StringTok"/>
        </w:rPr>
        <w:t>分隔，每行仅包含一个属性</w:t>
      </w:r>
      <w:r>
        <w:rPr>
          <w:rStyle w:val="StringTok"/>
        </w:rPr>
        <w:t>."</w:t>
      </w:r>
      <w:r>
        <w:rPr>
          <w:rStyle w:val="NormalTok"/>
        </w:rPr>
        <w:t>);</w:t>
      </w:r>
      <w:r>
        <w:br/>
      </w:r>
      <w:r>
        <w:rPr>
          <w:rStyle w:val="BuiltInTok"/>
        </w:rPr>
        <w:t>System</w:t>
      </w:r>
      <w:r>
        <w:rPr>
          <w:rStyle w:val="NormalTok"/>
        </w:rPr>
        <w:t>.</w:t>
      </w:r>
      <w:r>
        <w:rPr>
          <w:rStyle w:val="FunctionTok"/>
        </w:rPr>
        <w:t>out</w:t>
      </w:r>
      <w:r>
        <w:rPr>
          <w:rStyle w:val="NormalTok"/>
        </w:rPr>
        <w:t>.</w:t>
      </w:r>
      <w:r>
        <w:rPr>
          <w:rStyle w:val="FunctionTok"/>
        </w:rPr>
        <w:t>println</w:t>
      </w:r>
      <w:r>
        <w:rPr>
          <w:rStyle w:val="NormalTok"/>
        </w:rPr>
        <w:t>(</w:t>
      </w:r>
      <w:r>
        <w:rPr>
          <w:rStyle w:val="StringTok"/>
        </w:rPr>
        <w:t>"</w:t>
      </w:r>
      <w:r>
        <w:rPr>
          <w:rStyle w:val="StringTok"/>
        </w:rPr>
        <w:t>请在第一行输入主键</w:t>
      </w:r>
      <w:r>
        <w:rPr>
          <w:rStyle w:val="StringTok"/>
        </w:rPr>
        <w:t>,</w:t>
      </w:r>
      <w:r>
        <w:rPr>
          <w:rStyle w:val="StringTok"/>
        </w:rPr>
        <w:t>主键请在类型后以</w:t>
      </w:r>
      <w:r>
        <w:rPr>
          <w:rStyle w:val="StringTok"/>
        </w:rPr>
        <w:t>_pk</w:t>
      </w:r>
      <w:r>
        <w:rPr>
          <w:rStyle w:val="StringTok"/>
        </w:rPr>
        <w:t>结尾</w:t>
      </w:r>
      <w:r>
        <w:rPr>
          <w:rStyle w:val="StringTok"/>
        </w:rPr>
        <w:t xml:space="preserve">, </w:t>
      </w:r>
      <w:r>
        <w:rPr>
          <w:rStyle w:val="StringTok"/>
        </w:rPr>
        <w:t>最后一行以单独的</w:t>
      </w:r>
      <w:r>
        <w:rPr>
          <w:rStyle w:val="StringTok"/>
        </w:rPr>
        <w:t>e</w:t>
      </w:r>
      <w:r>
        <w:rPr>
          <w:rStyle w:val="StringTok"/>
        </w:rPr>
        <w:lastRenderedPageBreak/>
        <w:t>xit</w:t>
      </w:r>
      <w:r>
        <w:rPr>
          <w:rStyle w:val="StringTok"/>
        </w:rPr>
        <w:t>结尾：</w:t>
      </w:r>
      <w:r>
        <w:rPr>
          <w:rStyle w:val="SpecialCharTok"/>
        </w:rPr>
        <w:t>\"</w:t>
      </w:r>
      <w:r>
        <w:rPr>
          <w:rStyle w:val="StringTok"/>
        </w:rPr>
        <w:t>"</w:t>
      </w:r>
      <w:r>
        <w:rPr>
          <w:rStyle w:val="NormalTok"/>
        </w:rPr>
        <w:t>);</w:t>
      </w:r>
      <w:r>
        <w:br/>
      </w:r>
      <w:r>
        <w:br/>
      </w:r>
      <w:r>
        <w:rPr>
          <w:rStyle w:val="BuiltInTok"/>
        </w:rPr>
        <w:t>File</w:t>
      </w:r>
      <w:r>
        <w:rPr>
          <w:rStyle w:val="NormalTok"/>
        </w:rPr>
        <w:t xml:space="preserve"> table = </w:t>
      </w:r>
      <w:r>
        <w:rPr>
          <w:rStyle w:val="KeywordTok"/>
        </w:rPr>
        <w:t>new</w:t>
      </w:r>
      <w:r>
        <w:rPr>
          <w:rStyle w:val="NormalTok"/>
        </w:rPr>
        <w:t xml:space="preserve"> </w:t>
      </w:r>
      <w:r>
        <w:rPr>
          <w:rStyle w:val="BuiltInTok"/>
        </w:rPr>
        <w:t>File</w:t>
      </w:r>
      <w:r>
        <w:rPr>
          <w:rStyle w:val="NormalTok"/>
        </w:rPr>
        <w:t xml:space="preserve">(DB + </w:t>
      </w:r>
      <w:r>
        <w:rPr>
          <w:rStyle w:val="StringTok"/>
        </w:rPr>
        <w:t>"</w:t>
      </w:r>
      <w:r>
        <w:rPr>
          <w:rStyle w:val="SpecialCharTok"/>
        </w:rPr>
        <w:t>\\</w:t>
      </w:r>
      <w:r>
        <w:rPr>
          <w:rStyle w:val="StringTok"/>
        </w:rPr>
        <w:t>"</w:t>
      </w:r>
      <w:r>
        <w:rPr>
          <w:rStyle w:val="NormalTok"/>
        </w:rPr>
        <w:t xml:space="preserve"> + name);</w:t>
      </w:r>
      <w:r>
        <w:br/>
      </w:r>
      <w:r>
        <w:rPr>
          <w:rStyle w:val="NormalTok"/>
        </w:rPr>
        <w:t>table.</w:t>
      </w:r>
      <w:r>
        <w:rPr>
          <w:rStyle w:val="FunctionTok"/>
        </w:rPr>
        <w:t>mkdir</w:t>
      </w:r>
      <w:r>
        <w:rPr>
          <w:rStyle w:val="NormalTok"/>
        </w:rPr>
        <w:t>();</w:t>
      </w:r>
      <w:r>
        <w:br/>
      </w:r>
      <w:r>
        <w:rPr>
          <w:rStyle w:val="BuiltInTok"/>
        </w:rPr>
        <w:t>ArrayList</w:t>
      </w:r>
      <w:r>
        <w:rPr>
          <w:rStyle w:val="NormalTok"/>
        </w:rPr>
        <w:t>&lt;Pair&lt;</w:t>
      </w:r>
      <w:r>
        <w:rPr>
          <w:rStyle w:val="BuiltInTok"/>
        </w:rPr>
        <w:t>String</w:t>
      </w:r>
      <w:r>
        <w:rPr>
          <w:rStyle w:val="NormalTok"/>
        </w:rPr>
        <w:t xml:space="preserve">, </w:t>
      </w:r>
      <w:r>
        <w:rPr>
          <w:rStyle w:val="BuiltInTok"/>
        </w:rPr>
        <w:t>String</w:t>
      </w:r>
      <w:r>
        <w:rPr>
          <w:rStyle w:val="NormalTok"/>
        </w:rPr>
        <w:t xml:space="preserve">&gt;&gt; params = </w:t>
      </w:r>
      <w:r>
        <w:rPr>
          <w:rStyle w:val="KeywordTok"/>
        </w:rPr>
        <w:t>new</w:t>
      </w:r>
      <w:r>
        <w:rPr>
          <w:rStyle w:val="NormalTok"/>
        </w:rPr>
        <w:t xml:space="preserve"> </w:t>
      </w:r>
      <w:r>
        <w:rPr>
          <w:rStyle w:val="BuiltInTok"/>
        </w:rPr>
        <w:t>ArrayList</w:t>
      </w:r>
      <w:r>
        <w:rPr>
          <w:rStyle w:val="NormalTok"/>
        </w:rPr>
        <w:t>&lt;Pair&lt;</w:t>
      </w:r>
      <w:r>
        <w:rPr>
          <w:rStyle w:val="BuiltInTok"/>
        </w:rPr>
        <w:t>String</w:t>
      </w:r>
      <w:r>
        <w:rPr>
          <w:rStyle w:val="NormalTok"/>
        </w:rPr>
        <w:t xml:space="preserve">, </w:t>
      </w:r>
      <w:r>
        <w:rPr>
          <w:rStyle w:val="BuiltInTok"/>
        </w:rPr>
        <w:t>String</w:t>
      </w:r>
      <w:r>
        <w:rPr>
          <w:rStyle w:val="NormalTok"/>
        </w:rPr>
        <w:t>&gt;&gt;();</w:t>
      </w:r>
      <w:r>
        <w:br/>
      </w:r>
      <w:r>
        <w:rPr>
          <w:rStyle w:val="DataTypeTok"/>
        </w:rPr>
        <w:t>int</w:t>
      </w:r>
      <w:r>
        <w:rPr>
          <w:rStyle w:val="NormalTok"/>
        </w:rPr>
        <w:t xml:space="preserve"> size = </w:t>
      </w:r>
      <w:r>
        <w:rPr>
          <w:rStyle w:val="DecValTok"/>
        </w:rPr>
        <w:t>0</w:t>
      </w:r>
      <w:r>
        <w:rPr>
          <w:rStyle w:val="NormalTok"/>
        </w:rPr>
        <w:t>;</w:t>
      </w:r>
      <w:r>
        <w:br/>
      </w:r>
      <w:r>
        <w:rPr>
          <w:rStyle w:val="KeywordTok"/>
        </w:rPr>
        <w:t>do</w:t>
      </w:r>
      <w:r>
        <w:rPr>
          <w:rStyle w:val="NormalTok"/>
        </w:rPr>
        <w:t xml:space="preserve"> {</w:t>
      </w:r>
      <w:r>
        <w:br/>
      </w:r>
      <w:r>
        <w:rPr>
          <w:rStyle w:val="NormalTok"/>
        </w:rPr>
        <w:t xml:space="preserve">    </w:t>
      </w:r>
      <w:r>
        <w:rPr>
          <w:rStyle w:val="BuiltInTok"/>
        </w:rPr>
        <w:t>String</w:t>
      </w:r>
      <w:r>
        <w:rPr>
          <w:rStyle w:val="NormalTok"/>
        </w:rPr>
        <w:t xml:space="preserve"> line = scan.</w:t>
      </w:r>
      <w:r>
        <w:rPr>
          <w:rStyle w:val="FunctionTok"/>
        </w:rPr>
        <w:t>nextLine</w:t>
      </w:r>
      <w:r>
        <w:rPr>
          <w:rStyle w:val="NormalTok"/>
        </w:rPr>
        <w:t>();</w:t>
      </w:r>
      <w:r>
        <w:br/>
      </w:r>
      <w:r>
        <w:rPr>
          <w:rStyle w:val="NormalTok"/>
        </w:rPr>
        <w:t xml:space="preserve">    </w:t>
      </w:r>
      <w:r>
        <w:rPr>
          <w:rStyle w:val="KeywordTok"/>
        </w:rPr>
        <w:t>if</w:t>
      </w:r>
      <w:r>
        <w:rPr>
          <w:rStyle w:val="NormalTok"/>
        </w:rPr>
        <w:t xml:space="preserve"> (line.</w:t>
      </w:r>
      <w:r>
        <w:rPr>
          <w:rStyle w:val="FunctionTok"/>
        </w:rPr>
        <w:t>equals</w:t>
      </w:r>
      <w:r>
        <w:rPr>
          <w:rStyle w:val="NormalTok"/>
        </w:rPr>
        <w:t>(</w:t>
      </w:r>
      <w:r>
        <w:rPr>
          <w:rStyle w:val="StringTok"/>
        </w:rPr>
        <w:t>"exit"</w:t>
      </w:r>
      <w:r>
        <w:rPr>
          <w:rStyle w:val="NormalTok"/>
        </w:rPr>
        <w:t>)) {</w:t>
      </w:r>
      <w:r>
        <w:br/>
      </w:r>
      <w:r>
        <w:rPr>
          <w:rStyle w:val="NormalTok"/>
        </w:rPr>
        <w:t xml:space="preserve">        </w:t>
      </w:r>
      <w:r>
        <w:rPr>
          <w:rStyle w:val="KeywordTok"/>
        </w:rPr>
        <w:t>break</w:t>
      </w:r>
      <w:r>
        <w:rPr>
          <w:rStyle w:val="NormalTok"/>
        </w:rPr>
        <w:t>;</w:t>
      </w:r>
      <w:r>
        <w:br/>
      </w:r>
      <w:r>
        <w:rPr>
          <w:rStyle w:val="NormalTok"/>
        </w:rPr>
        <w:t xml:space="preserve">    }</w:t>
      </w:r>
      <w:r>
        <w:br/>
      </w:r>
      <w:r>
        <w:rPr>
          <w:rStyle w:val="NormalTok"/>
        </w:rPr>
        <w:t xml:space="preserve">    </w:t>
      </w:r>
      <w:r>
        <w:rPr>
          <w:rStyle w:val="BuiltInTok"/>
        </w:rPr>
        <w:t>String</w:t>
      </w:r>
      <w:r>
        <w:rPr>
          <w:rStyle w:val="NormalTok"/>
        </w:rPr>
        <w:t>[] column = line.</w:t>
      </w:r>
      <w:r>
        <w:rPr>
          <w:rStyle w:val="FunctionTok"/>
        </w:rPr>
        <w:t>split</w:t>
      </w:r>
      <w:r>
        <w:rPr>
          <w:rStyle w:val="NormalTok"/>
        </w:rPr>
        <w:t>(</w:t>
      </w:r>
      <w:r>
        <w:rPr>
          <w:rStyle w:val="StringTok"/>
        </w:rPr>
        <w:t>":"</w:t>
      </w:r>
      <w:r>
        <w:rPr>
          <w:rStyle w:val="NormalTok"/>
        </w:rPr>
        <w:t>);</w:t>
      </w:r>
      <w:r>
        <w:br/>
      </w:r>
      <w:r>
        <w:rPr>
          <w:rStyle w:val="NormalTok"/>
        </w:rPr>
        <w:t xml:space="preserve">    params.</w:t>
      </w:r>
      <w:r>
        <w:rPr>
          <w:rStyle w:val="FunctionTok"/>
        </w:rPr>
        <w:t>add</w:t>
      </w:r>
      <w:r>
        <w:rPr>
          <w:rStyle w:val="NormalTok"/>
        </w:rPr>
        <w:t>(</w:t>
      </w:r>
      <w:r>
        <w:rPr>
          <w:rStyle w:val="KeywordTok"/>
        </w:rPr>
        <w:t>new</w:t>
      </w:r>
      <w:r>
        <w:rPr>
          <w:rStyle w:val="NormalTok"/>
        </w:rPr>
        <w:t xml:space="preserve"> Pair&lt;</w:t>
      </w:r>
      <w:r>
        <w:rPr>
          <w:rStyle w:val="BuiltInTok"/>
        </w:rPr>
        <w:t>String</w:t>
      </w:r>
      <w:r>
        <w:rPr>
          <w:rStyle w:val="NormalTok"/>
        </w:rPr>
        <w:t xml:space="preserve">, </w:t>
      </w:r>
      <w:r>
        <w:rPr>
          <w:rStyle w:val="BuiltInTok"/>
        </w:rPr>
        <w:t>String</w:t>
      </w:r>
      <w:r>
        <w:rPr>
          <w:rStyle w:val="NormalTok"/>
        </w:rPr>
        <w:t>&gt;(column[</w:t>
      </w:r>
      <w:r>
        <w:rPr>
          <w:rStyle w:val="DecValTok"/>
        </w:rPr>
        <w:t>0</w:t>
      </w:r>
      <w:r>
        <w:rPr>
          <w:rStyle w:val="NormalTok"/>
        </w:rPr>
        <w:t>], column[</w:t>
      </w:r>
      <w:r>
        <w:rPr>
          <w:rStyle w:val="DecValTok"/>
        </w:rPr>
        <w:t>1</w:t>
      </w:r>
      <w:r>
        <w:rPr>
          <w:rStyle w:val="NormalTok"/>
        </w:rPr>
        <w:t>]));</w:t>
      </w:r>
      <w:r>
        <w:br/>
      </w:r>
      <w:r>
        <w:rPr>
          <w:rStyle w:val="NormalTok"/>
        </w:rPr>
        <w:t xml:space="preserve">    </w:t>
      </w:r>
      <w:r>
        <w:rPr>
          <w:rStyle w:val="KeywordTok"/>
        </w:rPr>
        <w:t>if</w:t>
      </w:r>
      <w:r>
        <w:rPr>
          <w:rStyle w:val="NormalTok"/>
        </w:rPr>
        <w:t xml:space="preserve"> (column[</w:t>
      </w:r>
      <w:r>
        <w:rPr>
          <w:rStyle w:val="DecValTok"/>
        </w:rPr>
        <w:t>1</w:t>
      </w:r>
      <w:r>
        <w:rPr>
          <w:rStyle w:val="NormalTok"/>
        </w:rPr>
        <w:t>].</w:t>
      </w:r>
      <w:r>
        <w:rPr>
          <w:rStyle w:val="FunctionTok"/>
        </w:rPr>
        <w:t>startsWith</w:t>
      </w:r>
      <w:r>
        <w:rPr>
          <w:rStyle w:val="NormalTok"/>
        </w:rPr>
        <w:t>(</w:t>
      </w:r>
      <w:r>
        <w:rPr>
          <w:rStyle w:val="StringTok"/>
        </w:rPr>
        <w:t>"I"</w:t>
      </w:r>
      <w:r>
        <w:rPr>
          <w:rStyle w:val="NormalTok"/>
        </w:rPr>
        <w:t>)) {</w:t>
      </w:r>
      <w:r>
        <w:br/>
      </w:r>
      <w:r>
        <w:rPr>
          <w:rStyle w:val="NormalTok"/>
        </w:rPr>
        <w:t xml:space="preserve">        size += </w:t>
      </w:r>
      <w:r>
        <w:rPr>
          <w:rStyle w:val="DecValTok"/>
        </w:rPr>
        <w:t>4</w:t>
      </w:r>
      <w:r>
        <w:rPr>
          <w:rStyle w:val="NormalTok"/>
        </w:rPr>
        <w:t>;</w:t>
      </w:r>
      <w:r>
        <w:br/>
      </w:r>
      <w:r>
        <w:rPr>
          <w:rStyle w:val="NormalTok"/>
        </w:rPr>
        <w:t xml:space="preserve">    } </w:t>
      </w:r>
      <w:r>
        <w:rPr>
          <w:rStyle w:val="KeywordTok"/>
        </w:rPr>
        <w:t>else</w:t>
      </w:r>
      <w:r>
        <w:rPr>
          <w:rStyle w:val="NormalTok"/>
        </w:rPr>
        <w:t xml:space="preserve"> </w:t>
      </w:r>
      <w:r>
        <w:rPr>
          <w:rStyle w:val="KeywordTok"/>
        </w:rPr>
        <w:t>if</w:t>
      </w:r>
      <w:r>
        <w:rPr>
          <w:rStyle w:val="NormalTok"/>
        </w:rPr>
        <w:t xml:space="preserve"> (column[</w:t>
      </w:r>
      <w:r>
        <w:rPr>
          <w:rStyle w:val="DecValTok"/>
        </w:rPr>
        <w:t>1</w:t>
      </w:r>
      <w:r>
        <w:rPr>
          <w:rStyle w:val="NormalTok"/>
        </w:rPr>
        <w:t>].</w:t>
      </w:r>
      <w:r>
        <w:rPr>
          <w:rStyle w:val="FunctionTok"/>
        </w:rPr>
        <w:t>startsWith</w:t>
      </w:r>
      <w:r>
        <w:rPr>
          <w:rStyle w:val="NormalTok"/>
        </w:rPr>
        <w:t>(</w:t>
      </w:r>
      <w:r>
        <w:rPr>
          <w:rStyle w:val="StringTok"/>
        </w:rPr>
        <w:t>"F"</w:t>
      </w:r>
      <w:r>
        <w:rPr>
          <w:rStyle w:val="NormalTok"/>
        </w:rPr>
        <w:t>)) {</w:t>
      </w:r>
      <w:r>
        <w:br/>
      </w:r>
      <w:r>
        <w:rPr>
          <w:rStyle w:val="NormalTok"/>
        </w:rPr>
        <w:t xml:space="preserve">        size += </w:t>
      </w:r>
      <w:r>
        <w:rPr>
          <w:rStyle w:val="DecValTok"/>
        </w:rPr>
        <w:t>4</w:t>
      </w:r>
      <w:r>
        <w:rPr>
          <w:rStyle w:val="NormalTok"/>
        </w:rPr>
        <w:t>;</w:t>
      </w:r>
      <w:r>
        <w:br/>
      </w:r>
      <w:r>
        <w:rPr>
          <w:rStyle w:val="NormalTok"/>
        </w:rPr>
        <w:t xml:space="preserve">    } </w:t>
      </w:r>
      <w:r>
        <w:rPr>
          <w:rStyle w:val="KeywordTok"/>
        </w:rPr>
        <w:t>else</w:t>
      </w:r>
      <w:r>
        <w:rPr>
          <w:rStyle w:val="NormalTok"/>
        </w:rPr>
        <w:t xml:space="preserve"> {</w:t>
      </w:r>
      <w:r>
        <w:br/>
      </w:r>
      <w:r>
        <w:rPr>
          <w:rStyle w:val="NormalTok"/>
        </w:rPr>
        <w:t xml:space="preserve">        </w:t>
      </w:r>
      <w:r>
        <w:rPr>
          <w:rStyle w:val="BuiltInTok"/>
        </w:rPr>
        <w:t>String</w:t>
      </w:r>
      <w:r>
        <w:rPr>
          <w:rStyle w:val="NormalTok"/>
        </w:rPr>
        <w:t>[] tmp = column[</w:t>
      </w:r>
      <w:r>
        <w:rPr>
          <w:rStyle w:val="DecValTok"/>
        </w:rPr>
        <w:t>1</w:t>
      </w:r>
      <w:r>
        <w:rPr>
          <w:rStyle w:val="NormalTok"/>
        </w:rPr>
        <w:t>].</w:t>
      </w:r>
      <w:r>
        <w:rPr>
          <w:rStyle w:val="FunctionTok"/>
        </w:rPr>
        <w:t>split</w:t>
      </w:r>
      <w:r>
        <w:rPr>
          <w:rStyle w:val="NormalTok"/>
        </w:rPr>
        <w:t>(</w:t>
      </w:r>
      <w:r>
        <w:rPr>
          <w:rStyle w:val="StringTok"/>
        </w:rPr>
        <w:t>"_"</w:t>
      </w:r>
      <w:r>
        <w:rPr>
          <w:rStyle w:val="NormalTok"/>
        </w:rPr>
        <w:t>);</w:t>
      </w:r>
      <w:r>
        <w:br/>
      </w:r>
      <w:r>
        <w:rPr>
          <w:rStyle w:val="NormalTok"/>
        </w:rPr>
        <w:t xml:space="preserve">        size += </w:t>
      </w:r>
      <w:r>
        <w:rPr>
          <w:rStyle w:val="BuiltInTok"/>
        </w:rPr>
        <w:t>Integer</w:t>
      </w:r>
      <w:r>
        <w:rPr>
          <w:rStyle w:val="NormalTok"/>
        </w:rPr>
        <w:t>.</w:t>
      </w:r>
      <w:r>
        <w:rPr>
          <w:rStyle w:val="FunctionTok"/>
        </w:rPr>
        <w:t>parseInt</w:t>
      </w:r>
      <w:r>
        <w:rPr>
          <w:rStyle w:val="NormalTok"/>
        </w:rPr>
        <w:t>(tmp[</w:t>
      </w:r>
      <w:r>
        <w:rPr>
          <w:rStyle w:val="DecValTok"/>
        </w:rPr>
        <w:t>1</w:t>
      </w:r>
      <w:r>
        <w:rPr>
          <w:rStyle w:val="NormalTok"/>
        </w:rPr>
        <w:t>]);</w:t>
      </w:r>
      <w:r>
        <w:br/>
      </w:r>
      <w:r>
        <w:rPr>
          <w:rStyle w:val="NormalTok"/>
        </w:rPr>
        <w:t xml:space="preserve">    }</w:t>
      </w:r>
      <w:r>
        <w:br/>
      </w:r>
      <w:r>
        <w:rPr>
          <w:rStyle w:val="NormalTok"/>
        </w:rPr>
        <w:t xml:space="preserve">} </w:t>
      </w:r>
      <w:r>
        <w:rPr>
          <w:rStyle w:val="KeywordTok"/>
        </w:rPr>
        <w:t>while</w:t>
      </w:r>
      <w:r>
        <w:rPr>
          <w:rStyle w:val="NormalTok"/>
        </w:rPr>
        <w:t xml:space="preserve"> (</w:t>
      </w:r>
      <w:r>
        <w:rPr>
          <w:rStyle w:val="KeywordTok"/>
        </w:rPr>
        <w:t>true</w:t>
      </w:r>
      <w:r>
        <w:rPr>
          <w:rStyle w:val="NormalTok"/>
        </w:rPr>
        <w:t>);</w:t>
      </w:r>
    </w:p>
    <w:p w14:paraId="744F6DD4" w14:textId="77777777" w:rsidR="008374FD" w:rsidRDefault="008374FD" w:rsidP="00D36A72">
      <w:pPr>
        <w:pStyle w:val="FirstParagraph"/>
        <w:ind w:firstLineChars="200" w:firstLine="480"/>
        <w:rPr>
          <w:lang w:eastAsia="zh-CN"/>
        </w:rPr>
      </w:pPr>
      <w:r>
        <w:rPr>
          <w:lang w:eastAsia="zh-CN"/>
        </w:rPr>
        <w:t>结束用户输入后，再创建该表的块，并创建索引。</w:t>
      </w:r>
    </w:p>
    <w:p w14:paraId="26355275" w14:textId="77777777" w:rsidR="008374FD" w:rsidRDefault="008374FD" w:rsidP="008374FD">
      <w:pPr>
        <w:pStyle w:val="SourceCode"/>
      </w:pPr>
      <w:r>
        <w:rPr>
          <w:rStyle w:val="NormalTok"/>
        </w:rPr>
        <w:t>main.</w:t>
      </w:r>
      <w:r>
        <w:rPr>
          <w:rStyle w:val="FunctionTok"/>
        </w:rPr>
        <w:t>tManager</w:t>
      </w:r>
      <w:r>
        <w:rPr>
          <w:rStyle w:val="NormalTok"/>
        </w:rPr>
        <w:t>.</w:t>
      </w:r>
      <w:r>
        <w:rPr>
          <w:rStyle w:val="FunctionTok"/>
        </w:rPr>
        <w:t>insert</w:t>
      </w:r>
      <w:r>
        <w:rPr>
          <w:rStyle w:val="NormalTok"/>
        </w:rPr>
        <w:t xml:space="preserve">(name, params); </w:t>
      </w:r>
      <w:r>
        <w:rPr>
          <w:rStyle w:val="CommentTok"/>
        </w:rPr>
        <w:t>// tableManager</w:t>
      </w:r>
      <w:r>
        <w:rPr>
          <w:rStyle w:val="CommentTok"/>
        </w:rPr>
        <w:t>存储</w:t>
      </w:r>
      <w:r>
        <w:rPr>
          <w:rStyle w:val="CommentTok"/>
        </w:rPr>
        <w:t>table</w:t>
      </w:r>
      <w:r>
        <w:rPr>
          <w:rStyle w:val="CommentTok"/>
        </w:rPr>
        <w:t>的参数</w:t>
      </w:r>
      <w:r>
        <w:br/>
      </w:r>
      <w:r>
        <w:rPr>
          <w:rStyle w:val="CommentTok"/>
        </w:rPr>
        <w:t xml:space="preserve">// </w:t>
      </w:r>
      <w:r>
        <w:rPr>
          <w:rStyle w:val="CommentTok"/>
        </w:rPr>
        <w:t>创建该数据库的第一个块</w:t>
      </w:r>
      <w:r>
        <w:br/>
      </w:r>
      <w:r>
        <w:rPr>
          <w:rStyle w:val="NormalTok"/>
        </w:rPr>
        <w:t xml:space="preserve">Block firstBlock = </w:t>
      </w:r>
      <w:r>
        <w:rPr>
          <w:rStyle w:val="KeywordTok"/>
        </w:rPr>
        <w:t>new</w:t>
      </w:r>
      <w:r>
        <w:rPr>
          <w:rStyle w:val="NormalTok"/>
        </w:rPr>
        <w:t xml:space="preserve"> </w:t>
      </w:r>
      <w:r>
        <w:rPr>
          <w:rStyle w:val="FunctionTok"/>
        </w:rPr>
        <w:t>Block</w:t>
      </w:r>
      <w:r>
        <w:rPr>
          <w:rStyle w:val="NormalTok"/>
        </w:rPr>
        <w:t xml:space="preserve">(DB + </w:t>
      </w:r>
      <w:r>
        <w:rPr>
          <w:rStyle w:val="StringTok"/>
        </w:rPr>
        <w:t>"</w:t>
      </w:r>
      <w:r>
        <w:rPr>
          <w:rStyle w:val="SpecialCharTok"/>
        </w:rPr>
        <w:t>\\</w:t>
      </w:r>
      <w:r>
        <w:rPr>
          <w:rStyle w:val="StringTok"/>
        </w:rPr>
        <w:t>"</w:t>
      </w:r>
      <w:r>
        <w:rPr>
          <w:rStyle w:val="NormalTok"/>
        </w:rPr>
        <w:t xml:space="preserve"> + name, </w:t>
      </w:r>
      <w:r>
        <w:rPr>
          <w:rStyle w:val="StringTok"/>
        </w:rPr>
        <w:t>"1"</w:t>
      </w:r>
      <w:r>
        <w:rPr>
          <w:rStyle w:val="NormalTok"/>
        </w:rPr>
        <w:t xml:space="preserve">, </w:t>
      </w:r>
      <w:r>
        <w:rPr>
          <w:rStyle w:val="DecValTok"/>
        </w:rPr>
        <w:t>4096</w:t>
      </w:r>
      <w:r>
        <w:rPr>
          <w:rStyle w:val="NormalTok"/>
        </w:rPr>
        <w:t xml:space="preserve"> / size);</w:t>
      </w:r>
      <w:r>
        <w:br/>
      </w:r>
      <w:r>
        <w:br/>
      </w:r>
      <w:r>
        <w:rPr>
          <w:rStyle w:val="BuiltInTok"/>
        </w:rPr>
        <w:t>HashMap</w:t>
      </w:r>
      <w:r>
        <w:rPr>
          <w:rStyle w:val="NormalTok"/>
        </w:rPr>
        <w:t>&lt;</w:t>
      </w:r>
      <w:r>
        <w:rPr>
          <w:rStyle w:val="BuiltInTok"/>
        </w:rPr>
        <w:t>String</w:t>
      </w:r>
      <w:r>
        <w:rPr>
          <w:rStyle w:val="NormalTok"/>
        </w:rPr>
        <w:t xml:space="preserve">, Block&gt; temp = </w:t>
      </w:r>
      <w:r>
        <w:rPr>
          <w:rStyle w:val="KeywordTok"/>
        </w:rPr>
        <w:t>new</w:t>
      </w:r>
      <w:r>
        <w:rPr>
          <w:rStyle w:val="NormalTok"/>
        </w:rPr>
        <w:t xml:space="preserve"> </w:t>
      </w:r>
      <w:r>
        <w:rPr>
          <w:rStyle w:val="BuiltInTok"/>
        </w:rPr>
        <w:t>HashMap</w:t>
      </w:r>
      <w:r>
        <w:rPr>
          <w:rStyle w:val="NormalTok"/>
        </w:rPr>
        <w:t>&lt;</w:t>
      </w:r>
      <w:r>
        <w:rPr>
          <w:rStyle w:val="BuiltInTok"/>
        </w:rPr>
        <w:t>String</w:t>
      </w:r>
      <w:r>
        <w:rPr>
          <w:rStyle w:val="NormalTok"/>
        </w:rPr>
        <w:t>, Block&gt;();</w:t>
      </w:r>
      <w:r>
        <w:br/>
      </w:r>
      <w:r>
        <w:rPr>
          <w:rStyle w:val="NormalTok"/>
        </w:rPr>
        <w:t>temp.</w:t>
      </w:r>
      <w:r>
        <w:rPr>
          <w:rStyle w:val="FunctionTok"/>
        </w:rPr>
        <w:t>put</w:t>
      </w:r>
      <w:r>
        <w:rPr>
          <w:rStyle w:val="NormalTok"/>
        </w:rPr>
        <w:t>(</w:t>
      </w:r>
      <w:r>
        <w:rPr>
          <w:rStyle w:val="StringTok"/>
        </w:rPr>
        <w:t>"1.txt"</w:t>
      </w:r>
      <w:r>
        <w:rPr>
          <w:rStyle w:val="NormalTok"/>
        </w:rPr>
        <w:t>, firstBlock);</w:t>
      </w:r>
      <w:r>
        <w:br/>
      </w:r>
      <w:r>
        <w:rPr>
          <w:rStyle w:val="NormalTok"/>
        </w:rPr>
        <w:t>main.</w:t>
      </w:r>
      <w:r>
        <w:rPr>
          <w:rStyle w:val="FunctionTok"/>
        </w:rPr>
        <w:t>bManager</w:t>
      </w:r>
      <w:r>
        <w:rPr>
          <w:rStyle w:val="NormalTok"/>
        </w:rPr>
        <w:t>.</w:t>
      </w:r>
      <w:r>
        <w:rPr>
          <w:rStyle w:val="FunctionTok"/>
        </w:rPr>
        <w:t>blocks</w:t>
      </w:r>
      <w:r>
        <w:rPr>
          <w:rStyle w:val="NormalTok"/>
        </w:rPr>
        <w:t>.</w:t>
      </w:r>
      <w:r>
        <w:rPr>
          <w:rStyle w:val="FunctionTok"/>
        </w:rPr>
        <w:t>put</w:t>
      </w:r>
      <w:r>
        <w:rPr>
          <w:rStyle w:val="NormalTok"/>
        </w:rPr>
        <w:t>(name, temp);</w:t>
      </w:r>
      <w:r>
        <w:br/>
      </w:r>
      <w:r>
        <w:br/>
      </w:r>
      <w:r>
        <w:rPr>
          <w:rStyle w:val="CommentTok"/>
        </w:rPr>
        <w:t xml:space="preserve">// </w:t>
      </w:r>
      <w:r>
        <w:rPr>
          <w:rStyle w:val="CommentTok"/>
        </w:rPr>
        <w:t>为该表建立索引</w:t>
      </w:r>
      <w:r>
        <w:br/>
      </w:r>
      <w:r>
        <w:rPr>
          <w:rStyle w:val="NormalTok"/>
        </w:rPr>
        <w:t xml:space="preserve">ref tableRef = </w:t>
      </w:r>
      <w:r>
        <w:rPr>
          <w:rStyle w:val="KeywordTok"/>
        </w:rPr>
        <w:t>new</w:t>
      </w:r>
      <w:r>
        <w:rPr>
          <w:rStyle w:val="NormalTok"/>
        </w:rPr>
        <w:t xml:space="preserve"> </w:t>
      </w:r>
      <w:r>
        <w:rPr>
          <w:rStyle w:val="FunctionTok"/>
        </w:rPr>
        <w:t>ref</w:t>
      </w:r>
      <w:r>
        <w:rPr>
          <w:rStyle w:val="NormalTok"/>
        </w:rPr>
        <w:t xml:space="preserve">(DB + </w:t>
      </w:r>
      <w:r>
        <w:rPr>
          <w:rStyle w:val="StringTok"/>
        </w:rPr>
        <w:t>"</w:t>
      </w:r>
      <w:r>
        <w:rPr>
          <w:rStyle w:val="SpecialCharTok"/>
        </w:rPr>
        <w:t>\\</w:t>
      </w:r>
      <w:r>
        <w:rPr>
          <w:rStyle w:val="StringTok"/>
        </w:rPr>
        <w:t>"</w:t>
      </w:r>
      <w:r>
        <w:rPr>
          <w:rStyle w:val="NormalTok"/>
        </w:rPr>
        <w:t xml:space="preserve"> + name);</w:t>
      </w:r>
      <w:r>
        <w:br/>
      </w:r>
      <w:r>
        <w:rPr>
          <w:rStyle w:val="NormalTok"/>
        </w:rPr>
        <w:t>main.</w:t>
      </w:r>
      <w:r>
        <w:rPr>
          <w:rStyle w:val="FunctionTok"/>
        </w:rPr>
        <w:t>rManager</w:t>
      </w:r>
      <w:r>
        <w:rPr>
          <w:rStyle w:val="NormalTok"/>
        </w:rPr>
        <w:t>.</w:t>
      </w:r>
      <w:r>
        <w:rPr>
          <w:rStyle w:val="FunctionTok"/>
        </w:rPr>
        <w:t>allRef</w:t>
      </w:r>
      <w:r>
        <w:rPr>
          <w:rStyle w:val="NormalTok"/>
        </w:rPr>
        <w:t>.</w:t>
      </w:r>
      <w:r>
        <w:rPr>
          <w:rStyle w:val="FunctionTok"/>
        </w:rPr>
        <w:t>put</w:t>
      </w:r>
      <w:r>
        <w:rPr>
          <w:rStyle w:val="NormalTok"/>
        </w:rPr>
        <w:t>(name, tableRef);</w:t>
      </w:r>
    </w:p>
    <w:p w14:paraId="66A91078" w14:textId="77777777" w:rsidR="008374FD" w:rsidRDefault="008374FD" w:rsidP="00D36A72">
      <w:pPr>
        <w:pStyle w:val="FirstParagraph"/>
        <w:ind w:firstLineChars="200" w:firstLine="480"/>
        <w:rPr>
          <w:lang w:eastAsia="zh-CN"/>
        </w:rPr>
      </w:pPr>
      <w:r>
        <w:rPr>
          <w:lang w:eastAsia="zh-CN"/>
        </w:rPr>
        <w:t>可以看到，在对应的数据库文件夹下，成功新建了表和索引文件。</w:t>
      </w:r>
    </w:p>
    <w:p w14:paraId="7EE9ADBF" w14:textId="77777777" w:rsidR="008374FD" w:rsidRDefault="008374FD" w:rsidP="00226D38">
      <w:pPr>
        <w:pStyle w:val="CaptionedFigure"/>
        <w:jc w:val="center"/>
      </w:pPr>
      <w:r>
        <w:rPr>
          <w:noProof/>
        </w:rPr>
        <w:drawing>
          <wp:inline distT="0" distB="0" distL="0" distR="0" wp14:anchorId="78D732A2" wp14:editId="6E6BC4AE">
            <wp:extent cx="5444260" cy="1102290"/>
            <wp:effectExtent l="0" t="0" r="4445" b="3175"/>
            <wp:docPr id="4" name="Picture"/>
            <wp:cNvGraphicFramePr/>
            <a:graphic xmlns:a="http://schemas.openxmlformats.org/drawingml/2006/main">
              <a:graphicData uri="http://schemas.openxmlformats.org/drawingml/2006/picture">
                <pic:pic xmlns:pic="http://schemas.openxmlformats.org/drawingml/2006/picture">
                  <pic:nvPicPr>
                    <pic:cNvPr id="0" name="Picture" descr="D:\2022_Spring\CST-%E6%95%B0%E6%8D%AE%E5%BA%93\project\P2\Export-85f7fccd-bea9-4176-95a1-e37e79037aac\project2%20a78cac237641494a8ba3f665b53eb23a\Untitled%202.png"/>
                    <pic:cNvPicPr>
                      <a:picLocks noChangeAspect="1" noChangeArrowheads="1"/>
                    </pic:cNvPicPr>
                  </pic:nvPicPr>
                  <pic:blipFill>
                    <a:blip r:embed="rId13"/>
                    <a:stretch>
                      <a:fillRect/>
                    </a:stretch>
                  </pic:blipFill>
                  <pic:spPr bwMode="auto">
                    <a:xfrm>
                      <a:off x="0" y="0"/>
                      <a:ext cx="5447191" cy="1102883"/>
                    </a:xfrm>
                    <a:prstGeom prst="rect">
                      <a:avLst/>
                    </a:prstGeom>
                    <a:noFill/>
                    <a:ln w="9525">
                      <a:noFill/>
                      <a:headEnd/>
                      <a:tailEnd/>
                    </a:ln>
                  </pic:spPr>
                </pic:pic>
              </a:graphicData>
            </a:graphic>
          </wp:inline>
        </w:drawing>
      </w:r>
    </w:p>
    <w:p w14:paraId="65BB76A4" w14:textId="77777777" w:rsidR="008374FD" w:rsidRDefault="008374FD" w:rsidP="008374FD">
      <w:pPr>
        <w:pStyle w:val="ImageCaption"/>
      </w:pPr>
    </w:p>
    <w:p w14:paraId="63C34DF6" w14:textId="470FF55A" w:rsidR="008374FD" w:rsidRPr="008374FD" w:rsidRDefault="00FA20CC" w:rsidP="008374FD">
      <w:pPr>
        <w:pStyle w:val="4"/>
      </w:pPr>
      <w:bookmarkStart w:id="3" w:name="12-插入数据"/>
      <w:r>
        <w:rPr>
          <w:rFonts w:hint="eastAsia"/>
        </w:rPr>
        <w:lastRenderedPageBreak/>
        <w:t>3.1.2</w:t>
      </w:r>
      <w:r w:rsidR="008374FD" w:rsidRPr="008374FD">
        <w:t xml:space="preserve"> </w:t>
      </w:r>
      <w:r w:rsidR="008374FD" w:rsidRPr="008374FD">
        <w:t>插入数据</w:t>
      </w:r>
      <w:bookmarkEnd w:id="3"/>
    </w:p>
    <w:p w14:paraId="5692D525" w14:textId="77777777" w:rsidR="008374FD" w:rsidRDefault="008374FD" w:rsidP="00FF2E6D">
      <w:pPr>
        <w:pStyle w:val="FirstParagraph"/>
        <w:ind w:firstLineChars="200" w:firstLine="480"/>
        <w:rPr>
          <w:lang w:eastAsia="zh-CN"/>
        </w:rPr>
      </w:pPr>
      <w:r>
        <w:rPr>
          <w:lang w:eastAsia="zh-CN"/>
        </w:rPr>
        <w:t>首先在命令行中提示用户输入</w:t>
      </w:r>
      <w:r>
        <w:rPr>
          <w:lang w:eastAsia="zh-CN"/>
        </w:rPr>
        <w:t>“3”</w:t>
      </w:r>
      <w:r>
        <w:rPr>
          <w:lang w:eastAsia="zh-CN"/>
        </w:rPr>
        <w:t>以选择插入数据：</w:t>
      </w:r>
    </w:p>
    <w:p w14:paraId="5A07D32B" w14:textId="77777777" w:rsidR="008374FD" w:rsidRDefault="008374FD" w:rsidP="008374FD">
      <w:pPr>
        <w:pStyle w:val="SourceCode"/>
      </w:pPr>
      <w:r>
        <w:rPr>
          <w:rStyle w:val="BuiltInTok"/>
        </w:rPr>
        <w:t>System</w:t>
      </w:r>
      <w:r>
        <w:rPr>
          <w:rStyle w:val="NormalTok"/>
        </w:rPr>
        <w:t>.</w:t>
      </w:r>
      <w:r>
        <w:rPr>
          <w:rStyle w:val="FunctionTok"/>
        </w:rPr>
        <w:t>out</w:t>
      </w:r>
      <w:r>
        <w:rPr>
          <w:rStyle w:val="NormalTok"/>
        </w:rPr>
        <w:t>.</w:t>
      </w:r>
      <w:r>
        <w:rPr>
          <w:rStyle w:val="FunctionTok"/>
        </w:rPr>
        <w:t>println</w:t>
      </w:r>
      <w:r>
        <w:rPr>
          <w:rStyle w:val="NormalTok"/>
        </w:rPr>
        <w:t>(</w:t>
      </w:r>
      <w:r>
        <w:rPr>
          <w:rStyle w:val="StringTok"/>
        </w:rPr>
        <w:t>"</w:t>
      </w:r>
      <w:r>
        <w:rPr>
          <w:rStyle w:val="StringTok"/>
        </w:rPr>
        <w:t>请输入您要进入的数据库名称</w:t>
      </w:r>
      <w:r>
        <w:rPr>
          <w:rStyle w:val="StringTok"/>
        </w:rPr>
        <w:t>"</w:t>
      </w:r>
      <w:r>
        <w:rPr>
          <w:rStyle w:val="NormalTok"/>
        </w:rPr>
        <w:t>);</w:t>
      </w:r>
      <w:r>
        <w:br/>
      </w:r>
      <w:r>
        <w:rPr>
          <w:rStyle w:val="BuiltInTok"/>
        </w:rPr>
        <w:t>String</w:t>
      </w:r>
      <w:r>
        <w:rPr>
          <w:rStyle w:val="NormalTok"/>
        </w:rPr>
        <w:t xml:space="preserve"> name =sc.</w:t>
      </w:r>
      <w:r>
        <w:rPr>
          <w:rStyle w:val="FunctionTok"/>
        </w:rPr>
        <w:t>nextLine</w:t>
      </w:r>
      <w:r>
        <w:rPr>
          <w:rStyle w:val="NormalTok"/>
        </w:rPr>
        <w:t>();</w:t>
      </w:r>
      <w:r>
        <w:br/>
      </w:r>
      <w:r>
        <w:rPr>
          <w:rStyle w:val="NormalTok"/>
        </w:rPr>
        <w:t xml:space="preserve">dbName=rootPath+ </w:t>
      </w:r>
      <w:r>
        <w:rPr>
          <w:rStyle w:val="StringTok"/>
        </w:rPr>
        <w:t>"</w:t>
      </w:r>
      <w:r>
        <w:rPr>
          <w:rStyle w:val="SpecialCharTok"/>
        </w:rPr>
        <w:t>\\</w:t>
      </w:r>
      <w:r>
        <w:rPr>
          <w:rStyle w:val="StringTok"/>
        </w:rPr>
        <w:t>"</w:t>
      </w:r>
      <w:r>
        <w:rPr>
          <w:rStyle w:val="NormalTok"/>
        </w:rPr>
        <w:t xml:space="preserve"> + name;</w:t>
      </w:r>
      <w:r>
        <w:br/>
      </w:r>
      <w:r>
        <w:rPr>
          <w:rStyle w:val="NormalTok"/>
        </w:rPr>
        <w:t>tManager= DataBase.</w:t>
      </w:r>
      <w:r>
        <w:rPr>
          <w:rStyle w:val="FunctionTok"/>
        </w:rPr>
        <w:t>tableManager</w:t>
      </w:r>
      <w:r>
        <w:rPr>
          <w:rStyle w:val="NormalTok"/>
        </w:rPr>
        <w:t>.</w:t>
      </w:r>
      <w:r>
        <w:rPr>
          <w:rStyle w:val="FunctionTok"/>
        </w:rPr>
        <w:t>loadTables</w:t>
      </w:r>
      <w:r>
        <w:rPr>
          <w:rStyle w:val="NormalTok"/>
        </w:rPr>
        <w:t xml:space="preserve">(dbName+ </w:t>
      </w:r>
      <w:r>
        <w:rPr>
          <w:rStyle w:val="StringTok"/>
        </w:rPr>
        <w:t>"</w:t>
      </w:r>
      <w:r>
        <w:rPr>
          <w:rStyle w:val="SpecialCharTok"/>
        </w:rPr>
        <w:t>\\</w:t>
      </w:r>
      <w:r>
        <w:rPr>
          <w:rStyle w:val="StringTok"/>
        </w:rPr>
        <w:t>tableManager.txt"</w:t>
      </w:r>
      <w:r>
        <w:rPr>
          <w:rStyle w:val="NormalTok"/>
        </w:rPr>
        <w:t>);</w:t>
      </w:r>
      <w:r>
        <w:br/>
      </w:r>
      <w:r>
        <w:rPr>
          <w:rStyle w:val="NormalTok"/>
        </w:rPr>
        <w:t>bManager= blockManager.</w:t>
      </w:r>
      <w:r>
        <w:rPr>
          <w:rStyle w:val="FunctionTok"/>
        </w:rPr>
        <w:t>loadDBAllBlock</w:t>
      </w:r>
      <w:r>
        <w:rPr>
          <w:rStyle w:val="NormalTok"/>
        </w:rPr>
        <w:t>(dbName);</w:t>
      </w:r>
      <w:r>
        <w:br/>
      </w:r>
      <w:r>
        <w:rPr>
          <w:rStyle w:val="NormalTok"/>
        </w:rPr>
        <w:t>rManager= refManager.</w:t>
      </w:r>
      <w:r>
        <w:rPr>
          <w:rStyle w:val="FunctionTok"/>
        </w:rPr>
        <w:t>loadAllRef</w:t>
      </w:r>
      <w:r>
        <w:rPr>
          <w:rStyle w:val="NormalTok"/>
        </w:rPr>
        <w:t>(dbName);</w:t>
      </w:r>
      <w:r>
        <w:br/>
      </w:r>
      <w:r>
        <w:rPr>
          <w:rStyle w:val="FunctionTok"/>
        </w:rPr>
        <w:t>func1</w:t>
      </w:r>
      <w:r>
        <w:rPr>
          <w:rStyle w:val="NormalTok"/>
        </w:rPr>
        <w:t>();</w:t>
      </w:r>
    </w:p>
    <w:p w14:paraId="793CF395" w14:textId="77777777" w:rsidR="008374FD" w:rsidRDefault="008374FD" w:rsidP="00FF2E6D">
      <w:pPr>
        <w:pStyle w:val="FirstParagraph"/>
        <w:ind w:firstLineChars="200" w:firstLine="480"/>
        <w:rPr>
          <w:lang w:eastAsia="zh-CN"/>
        </w:rPr>
      </w:pPr>
      <w:r>
        <w:rPr>
          <w:lang w:eastAsia="zh-CN"/>
        </w:rPr>
        <w:t>用户输入需要插入数据的表名，然后载入该表：</w:t>
      </w:r>
    </w:p>
    <w:p w14:paraId="04D52FAB" w14:textId="77777777" w:rsidR="00941B0D" w:rsidRDefault="00941B0D" w:rsidP="00941B0D">
      <w:pPr>
        <w:pStyle w:val="SourceCode"/>
      </w:pPr>
      <w:r>
        <w:rPr>
          <w:rStyle w:val="BuiltInTok"/>
        </w:rPr>
        <w:t>System</w:t>
      </w:r>
      <w:r>
        <w:rPr>
          <w:rStyle w:val="NormalTok"/>
        </w:rPr>
        <w:t>.</w:t>
      </w:r>
      <w:r>
        <w:rPr>
          <w:rStyle w:val="FunctionTok"/>
        </w:rPr>
        <w:t>out</w:t>
      </w:r>
      <w:r>
        <w:rPr>
          <w:rStyle w:val="NormalTok"/>
        </w:rPr>
        <w:t>.</w:t>
      </w:r>
      <w:r>
        <w:rPr>
          <w:rStyle w:val="FunctionTok"/>
        </w:rPr>
        <w:t>println</w:t>
      </w:r>
      <w:r>
        <w:rPr>
          <w:rStyle w:val="NormalTok"/>
        </w:rPr>
        <w:t>(</w:t>
      </w:r>
      <w:r>
        <w:rPr>
          <w:rStyle w:val="StringTok"/>
        </w:rPr>
        <w:t>"</w:t>
      </w:r>
      <w:r>
        <w:rPr>
          <w:rStyle w:val="StringTok"/>
        </w:rPr>
        <w:t>请输入你要操作的表名</w:t>
      </w:r>
      <w:r>
        <w:rPr>
          <w:rStyle w:val="StringTok"/>
        </w:rPr>
        <w:t>"</w:t>
      </w:r>
      <w:r>
        <w:rPr>
          <w:rStyle w:val="NormalTok"/>
        </w:rPr>
        <w:t>);</w:t>
      </w:r>
      <w:r>
        <w:br/>
      </w:r>
      <w:r>
        <w:rPr>
          <w:rStyle w:val="BuiltInTok"/>
        </w:rPr>
        <w:t>String</w:t>
      </w:r>
      <w:r>
        <w:rPr>
          <w:rStyle w:val="NormalTok"/>
        </w:rPr>
        <w:t xml:space="preserve"> tableName =sc.</w:t>
      </w:r>
      <w:r>
        <w:rPr>
          <w:rStyle w:val="FunctionTok"/>
        </w:rPr>
        <w:t>nextLine</w:t>
      </w:r>
      <w:r>
        <w:rPr>
          <w:rStyle w:val="NormalTok"/>
        </w:rPr>
        <w:t>();</w:t>
      </w:r>
      <w:r>
        <w:br/>
      </w:r>
      <w:r>
        <w:rPr>
          <w:rStyle w:val="BuiltInTok"/>
        </w:rPr>
        <w:t>String</w:t>
      </w:r>
      <w:r>
        <w:rPr>
          <w:rStyle w:val="NormalTok"/>
        </w:rPr>
        <w:t xml:space="preserve"> tablePath =dbName+ </w:t>
      </w:r>
      <w:r>
        <w:rPr>
          <w:rStyle w:val="StringTok"/>
        </w:rPr>
        <w:t>"</w:t>
      </w:r>
      <w:r>
        <w:rPr>
          <w:rStyle w:val="SpecialCharTok"/>
        </w:rPr>
        <w:t>\\</w:t>
      </w:r>
      <w:r>
        <w:rPr>
          <w:rStyle w:val="StringTok"/>
        </w:rPr>
        <w:t>"</w:t>
      </w:r>
      <w:r>
        <w:rPr>
          <w:rStyle w:val="NormalTok"/>
        </w:rPr>
        <w:t xml:space="preserve"> + tableName;</w:t>
      </w:r>
      <w:r>
        <w:br/>
      </w:r>
      <w:r>
        <w:rPr>
          <w:rStyle w:val="BuiltInTok"/>
        </w:rPr>
        <w:t>ArrayList</w:t>
      </w:r>
      <w:r>
        <w:rPr>
          <w:rStyle w:val="NormalTok"/>
        </w:rPr>
        <w:t>&lt;</w:t>
      </w:r>
      <w:r>
        <w:rPr>
          <w:rStyle w:val="BuiltInTok"/>
        </w:rPr>
        <w:t>String</w:t>
      </w:r>
      <w:r>
        <w:rPr>
          <w:rStyle w:val="NormalTok"/>
        </w:rPr>
        <w:t xml:space="preserve">&gt; values = </w:t>
      </w:r>
      <w:r>
        <w:rPr>
          <w:rStyle w:val="KeywordTok"/>
        </w:rPr>
        <w:t>new</w:t>
      </w:r>
      <w:r>
        <w:rPr>
          <w:rStyle w:val="NormalTok"/>
        </w:rPr>
        <w:t xml:space="preserve"> </w:t>
      </w:r>
      <w:r>
        <w:rPr>
          <w:rStyle w:val="BuiltInTok"/>
        </w:rPr>
        <w:t>ArrayList</w:t>
      </w:r>
      <w:r>
        <w:rPr>
          <w:rStyle w:val="NormalTok"/>
        </w:rPr>
        <w:t>&lt;</w:t>
      </w:r>
      <w:r>
        <w:rPr>
          <w:rStyle w:val="BuiltInTok"/>
        </w:rPr>
        <w:t>String</w:t>
      </w:r>
      <w:r>
        <w:rPr>
          <w:rStyle w:val="NormalTok"/>
        </w:rPr>
        <w:t>&gt;();</w:t>
      </w:r>
      <w:r>
        <w:br/>
      </w:r>
      <w:r>
        <w:rPr>
          <w:rStyle w:val="BuiltInTok"/>
        </w:rPr>
        <w:t>ArrayList</w:t>
      </w:r>
      <w:r>
        <w:rPr>
          <w:rStyle w:val="NormalTok"/>
        </w:rPr>
        <w:t>&lt;Pair&lt;</w:t>
      </w:r>
      <w:r>
        <w:rPr>
          <w:rStyle w:val="BuiltInTok"/>
        </w:rPr>
        <w:t>String</w:t>
      </w:r>
      <w:r>
        <w:rPr>
          <w:rStyle w:val="NormalTok"/>
        </w:rPr>
        <w:t xml:space="preserve">, </w:t>
      </w:r>
      <w:r>
        <w:rPr>
          <w:rStyle w:val="BuiltInTok"/>
        </w:rPr>
        <w:t>String</w:t>
      </w:r>
      <w:r>
        <w:rPr>
          <w:rStyle w:val="NormalTok"/>
        </w:rPr>
        <w:t>&gt;&gt; prams =tManager.</w:t>
      </w:r>
      <w:r>
        <w:rPr>
          <w:rStyle w:val="FunctionTok"/>
        </w:rPr>
        <w:t>allTables</w:t>
      </w:r>
      <w:r>
        <w:rPr>
          <w:rStyle w:val="NormalTok"/>
        </w:rPr>
        <w:t>.</w:t>
      </w:r>
      <w:r>
        <w:rPr>
          <w:rStyle w:val="FunctionTok"/>
        </w:rPr>
        <w:t>get</w:t>
      </w:r>
      <w:r>
        <w:rPr>
          <w:rStyle w:val="NormalTok"/>
        </w:rPr>
        <w:t>(tableName);</w:t>
      </w:r>
    </w:p>
    <w:p w14:paraId="2FDA3DF5" w14:textId="62960D59" w:rsidR="008374FD" w:rsidRDefault="008374FD" w:rsidP="00FF2E6D">
      <w:pPr>
        <w:pStyle w:val="FirstParagraph"/>
        <w:ind w:firstLineChars="200" w:firstLine="480"/>
        <w:rPr>
          <w:lang w:eastAsia="zh-CN"/>
        </w:rPr>
      </w:pPr>
      <w:r>
        <w:rPr>
          <w:lang w:eastAsia="zh-CN"/>
        </w:rPr>
        <w:t>剩下的逻辑和上面创建数据库中的步骤，在此不再赘述：</w:t>
      </w:r>
    </w:p>
    <w:p w14:paraId="3BF46E11" w14:textId="77777777" w:rsidR="00941B0D" w:rsidRDefault="00941B0D" w:rsidP="00941B0D">
      <w:pPr>
        <w:pStyle w:val="SourceCode"/>
      </w:pPr>
      <w:r>
        <w:rPr>
          <w:rStyle w:val="DataTypeTok"/>
        </w:rPr>
        <w:t>boolean</w:t>
      </w:r>
      <w:r>
        <w:rPr>
          <w:rStyle w:val="NormalTok"/>
        </w:rPr>
        <w:t xml:space="preserve"> test = </w:t>
      </w:r>
      <w:r>
        <w:rPr>
          <w:rStyle w:val="BuiltInTok"/>
        </w:rPr>
        <w:t>Boolean</w:t>
      </w:r>
      <w:r>
        <w:rPr>
          <w:rStyle w:val="NormalTok"/>
        </w:rPr>
        <w:t>.</w:t>
      </w:r>
      <w:r>
        <w:rPr>
          <w:rStyle w:val="FunctionTok"/>
        </w:rPr>
        <w:t>parseBoolean</w:t>
      </w:r>
      <w:r>
        <w:rPr>
          <w:rStyle w:val="NormalTok"/>
        </w:rPr>
        <w:t>(sc.</w:t>
      </w:r>
      <w:r>
        <w:rPr>
          <w:rStyle w:val="FunctionTok"/>
        </w:rPr>
        <w:t>nextLine</w:t>
      </w:r>
      <w:r>
        <w:rPr>
          <w:rStyle w:val="NormalTok"/>
        </w:rPr>
        <w:t>());</w:t>
      </w:r>
      <w:r>
        <w:br/>
      </w:r>
      <w:r>
        <w:rPr>
          <w:rStyle w:val="CommentTok"/>
        </w:rPr>
        <w:t xml:space="preserve">// </w:t>
      </w:r>
      <w:r>
        <w:rPr>
          <w:rStyle w:val="CommentTok"/>
        </w:rPr>
        <w:t>找到主键</w:t>
      </w:r>
      <w:r>
        <w:rPr>
          <w:rStyle w:val="CommentTok"/>
        </w:rPr>
        <w:t>,</w:t>
      </w:r>
      <w:r>
        <w:rPr>
          <w:rStyle w:val="CommentTok"/>
        </w:rPr>
        <w:t>并保证传入后续函数中的第一个值即为主键</w:t>
      </w:r>
      <w:r>
        <w:br/>
      </w:r>
      <w:r>
        <w:rPr>
          <w:rStyle w:val="KeywordTok"/>
        </w:rPr>
        <w:t>for</w:t>
      </w:r>
      <w:r>
        <w:rPr>
          <w:rStyle w:val="NormalTok"/>
        </w:rPr>
        <w:t xml:space="preserve"> (</w:t>
      </w:r>
      <w:r>
        <w:rPr>
          <w:rStyle w:val="DataTypeTok"/>
        </w:rPr>
        <w:t>int</w:t>
      </w:r>
      <w:r>
        <w:rPr>
          <w:rStyle w:val="NormalTok"/>
        </w:rPr>
        <w:t xml:space="preserve"> i = </w:t>
      </w:r>
      <w:r>
        <w:rPr>
          <w:rStyle w:val="DecValTok"/>
        </w:rPr>
        <w:t>0</w:t>
      </w:r>
      <w:r>
        <w:rPr>
          <w:rStyle w:val="NormalTok"/>
        </w:rPr>
        <w:t>; i &lt; prams.</w:t>
      </w:r>
      <w:r>
        <w:rPr>
          <w:rStyle w:val="FunctionTok"/>
        </w:rPr>
        <w:t>size</w:t>
      </w:r>
      <w:r>
        <w:rPr>
          <w:rStyle w:val="NormalTok"/>
        </w:rPr>
        <w:t>() &amp;&amp; !flag; i++) {</w:t>
      </w:r>
      <w:r>
        <w:br/>
      </w:r>
      <w:r>
        <w:rPr>
          <w:rStyle w:val="NormalTok"/>
        </w:rPr>
        <w:t xml:space="preserve">    </w:t>
      </w:r>
      <w:r>
        <w:rPr>
          <w:rStyle w:val="BuiltInTok"/>
        </w:rPr>
        <w:t>System</w:t>
      </w:r>
      <w:r>
        <w:rPr>
          <w:rStyle w:val="NormalTok"/>
        </w:rPr>
        <w:t>.</w:t>
      </w:r>
      <w:r>
        <w:rPr>
          <w:rStyle w:val="FunctionTok"/>
        </w:rPr>
        <w:t>out</w:t>
      </w:r>
      <w:r>
        <w:rPr>
          <w:rStyle w:val="NormalTok"/>
        </w:rPr>
        <w:t>.</w:t>
      </w:r>
      <w:r>
        <w:rPr>
          <w:rStyle w:val="FunctionTok"/>
        </w:rPr>
        <w:t>print</w:t>
      </w:r>
      <w:r>
        <w:rPr>
          <w:rStyle w:val="NormalTok"/>
        </w:rPr>
        <w:t>(prams.</w:t>
      </w:r>
      <w:r>
        <w:rPr>
          <w:rStyle w:val="FunctionTok"/>
        </w:rPr>
        <w:t>get</w:t>
      </w:r>
      <w:r>
        <w:rPr>
          <w:rStyle w:val="NormalTok"/>
        </w:rPr>
        <w:t>(i).</w:t>
      </w:r>
      <w:r>
        <w:rPr>
          <w:rStyle w:val="FunctionTok"/>
        </w:rPr>
        <w:t>getKey</w:t>
      </w:r>
      <w:r>
        <w:rPr>
          <w:rStyle w:val="NormalTok"/>
        </w:rPr>
        <w:t>());</w:t>
      </w:r>
      <w:r>
        <w:br/>
      </w:r>
      <w:r>
        <w:rPr>
          <w:rStyle w:val="NormalTok"/>
        </w:rPr>
        <w:t xml:space="preserve">    </w:t>
      </w:r>
      <w:r>
        <w:rPr>
          <w:rStyle w:val="BuiltInTok"/>
        </w:rPr>
        <w:t>System</w:t>
      </w:r>
      <w:r>
        <w:rPr>
          <w:rStyle w:val="NormalTok"/>
        </w:rPr>
        <w:t>.</w:t>
      </w:r>
      <w:r>
        <w:rPr>
          <w:rStyle w:val="FunctionTok"/>
        </w:rPr>
        <w:t>out</w:t>
      </w:r>
      <w:r>
        <w:rPr>
          <w:rStyle w:val="NormalTok"/>
        </w:rPr>
        <w:t>.</w:t>
      </w:r>
      <w:r>
        <w:rPr>
          <w:rStyle w:val="FunctionTok"/>
        </w:rPr>
        <w:t>println</w:t>
      </w:r>
      <w:r>
        <w:rPr>
          <w:rStyle w:val="NormalTok"/>
        </w:rPr>
        <w:t>(</w:t>
      </w:r>
      <w:r>
        <w:rPr>
          <w:rStyle w:val="StringTok"/>
        </w:rPr>
        <w:t>"  "</w:t>
      </w:r>
      <w:r>
        <w:rPr>
          <w:rStyle w:val="NormalTok"/>
        </w:rPr>
        <w:t xml:space="preserve"> + prams.</w:t>
      </w:r>
      <w:r>
        <w:rPr>
          <w:rStyle w:val="FunctionTok"/>
        </w:rPr>
        <w:t>get</w:t>
      </w:r>
      <w:r>
        <w:rPr>
          <w:rStyle w:val="NormalTok"/>
        </w:rPr>
        <w:t>(i).</w:t>
      </w:r>
      <w:r>
        <w:rPr>
          <w:rStyle w:val="FunctionTok"/>
        </w:rPr>
        <w:t>getValue</w:t>
      </w:r>
      <w:r>
        <w:rPr>
          <w:rStyle w:val="NormalTok"/>
        </w:rPr>
        <w:t>());</w:t>
      </w:r>
      <w:r>
        <w:br/>
      </w:r>
      <w:r>
        <w:rPr>
          <w:rStyle w:val="NormalTok"/>
        </w:rPr>
        <w:t xml:space="preserve">    </w:t>
      </w:r>
      <w:r>
        <w:rPr>
          <w:rStyle w:val="KeywordTok"/>
        </w:rPr>
        <w:t>if</w:t>
      </w:r>
      <w:r>
        <w:rPr>
          <w:rStyle w:val="NormalTok"/>
        </w:rPr>
        <w:t xml:space="preserve"> (i == </w:t>
      </w:r>
      <w:r>
        <w:rPr>
          <w:rStyle w:val="DecValTok"/>
        </w:rPr>
        <w:t>0</w:t>
      </w:r>
      <w:r>
        <w:rPr>
          <w:rStyle w:val="NormalTok"/>
        </w:rPr>
        <w:t>) {</w:t>
      </w:r>
      <w:r>
        <w:br/>
      </w:r>
      <w:r>
        <w:rPr>
          <w:rStyle w:val="NormalTok"/>
        </w:rPr>
        <w:t xml:space="preserve">        </w:t>
      </w:r>
      <w:r>
        <w:rPr>
          <w:rStyle w:val="BuiltInTok"/>
        </w:rPr>
        <w:t>System</w:t>
      </w:r>
      <w:r>
        <w:rPr>
          <w:rStyle w:val="NormalTok"/>
        </w:rPr>
        <w:t>.</w:t>
      </w:r>
      <w:r>
        <w:rPr>
          <w:rStyle w:val="FunctionTok"/>
        </w:rPr>
        <w:t>out</w:t>
      </w:r>
      <w:r>
        <w:rPr>
          <w:rStyle w:val="NormalTok"/>
        </w:rPr>
        <w:t>.</w:t>
      </w:r>
      <w:r>
        <w:rPr>
          <w:rStyle w:val="FunctionTok"/>
        </w:rPr>
        <w:t>println</w:t>
      </w:r>
      <w:r>
        <w:rPr>
          <w:rStyle w:val="NormalTok"/>
        </w:rPr>
        <w:t>(</w:t>
      </w:r>
      <w:r>
        <w:rPr>
          <w:rStyle w:val="StringTok"/>
        </w:rPr>
        <w:t>"</w:t>
      </w:r>
      <w:r>
        <w:rPr>
          <w:rStyle w:val="StringTok"/>
        </w:rPr>
        <w:t>请输入主键</w:t>
      </w:r>
      <w:r>
        <w:rPr>
          <w:rStyle w:val="StringTok"/>
        </w:rPr>
        <w:t>:"</w:t>
      </w:r>
      <w:r>
        <w:rPr>
          <w:rStyle w:val="NormalTok"/>
        </w:rPr>
        <w:t>);</w:t>
      </w:r>
      <w:r>
        <w:br/>
      </w:r>
      <w:r>
        <w:rPr>
          <w:rStyle w:val="NormalTok"/>
        </w:rPr>
        <w:t xml:space="preserve">        </w:t>
      </w:r>
      <w:r>
        <w:rPr>
          <w:rStyle w:val="BuiltInTok"/>
        </w:rPr>
        <w:t>String</w:t>
      </w:r>
      <w:r>
        <w:rPr>
          <w:rStyle w:val="NormalTok"/>
        </w:rPr>
        <w:t xml:space="preserve"> pkValue =sc.</w:t>
      </w:r>
      <w:r>
        <w:rPr>
          <w:rStyle w:val="FunctionTok"/>
        </w:rPr>
        <w:t>nextLine</w:t>
      </w:r>
      <w:r>
        <w:rPr>
          <w:rStyle w:val="NormalTok"/>
        </w:rPr>
        <w:t>();</w:t>
      </w:r>
      <w:r>
        <w:br/>
      </w:r>
      <w:r>
        <w:rPr>
          <w:rStyle w:val="NormalTok"/>
        </w:rPr>
        <w:t xml:space="preserve">        </w:t>
      </w:r>
      <w:r>
        <w:rPr>
          <w:rStyle w:val="KeywordTok"/>
        </w:rPr>
        <w:t>if</w:t>
      </w:r>
      <w:r>
        <w:rPr>
          <w:rStyle w:val="NormalTok"/>
        </w:rPr>
        <w:t xml:space="preserve"> (rManager.</w:t>
      </w:r>
      <w:r>
        <w:rPr>
          <w:rStyle w:val="FunctionTok"/>
        </w:rPr>
        <w:t>getRef</w:t>
      </w:r>
      <w:r>
        <w:rPr>
          <w:rStyle w:val="NormalTok"/>
        </w:rPr>
        <w:t>(tableName).</w:t>
      </w:r>
      <w:r>
        <w:rPr>
          <w:rStyle w:val="FunctionTok"/>
        </w:rPr>
        <w:t>r</w:t>
      </w:r>
      <w:r>
        <w:rPr>
          <w:rStyle w:val="NormalTok"/>
        </w:rPr>
        <w:t>.</w:t>
      </w:r>
      <w:r>
        <w:rPr>
          <w:rStyle w:val="FunctionTok"/>
        </w:rPr>
        <w:t>containsKey</w:t>
      </w:r>
      <w:r>
        <w:rPr>
          <w:rStyle w:val="NormalTok"/>
        </w:rPr>
        <w:t>(pkValue)) {</w:t>
      </w:r>
      <w:r>
        <w:br/>
      </w:r>
      <w:r>
        <w:rPr>
          <w:rStyle w:val="NormalTok"/>
        </w:rPr>
        <w:t xml:space="preserve">            </w:t>
      </w:r>
      <w:r>
        <w:rPr>
          <w:rStyle w:val="BuiltInTok"/>
        </w:rPr>
        <w:t>System</w:t>
      </w:r>
      <w:r>
        <w:rPr>
          <w:rStyle w:val="NormalTok"/>
        </w:rPr>
        <w:t>.</w:t>
      </w:r>
      <w:r>
        <w:rPr>
          <w:rStyle w:val="FunctionTok"/>
        </w:rPr>
        <w:t>out</w:t>
      </w:r>
      <w:r>
        <w:rPr>
          <w:rStyle w:val="NormalTok"/>
        </w:rPr>
        <w:t>.</w:t>
      </w:r>
      <w:r>
        <w:rPr>
          <w:rStyle w:val="FunctionTok"/>
        </w:rPr>
        <w:t>println</w:t>
      </w:r>
      <w:r>
        <w:rPr>
          <w:rStyle w:val="NormalTok"/>
        </w:rPr>
        <w:t>(</w:t>
      </w:r>
      <w:r>
        <w:rPr>
          <w:rStyle w:val="StringTok"/>
        </w:rPr>
        <w:t>"</w:t>
      </w:r>
      <w:r>
        <w:rPr>
          <w:rStyle w:val="StringTok"/>
        </w:rPr>
        <w:t>表中已存在该主键</w:t>
      </w:r>
      <w:r>
        <w:rPr>
          <w:rStyle w:val="StringTok"/>
        </w:rPr>
        <w:t>,</w:t>
      </w:r>
      <w:r>
        <w:rPr>
          <w:rStyle w:val="StringTok"/>
        </w:rPr>
        <w:t>此次插入操作失败</w:t>
      </w:r>
      <w:r>
        <w:rPr>
          <w:rStyle w:val="StringTok"/>
        </w:rPr>
        <w:t>!"</w:t>
      </w:r>
      <w:r>
        <w:rPr>
          <w:rStyle w:val="NormalTok"/>
        </w:rPr>
        <w:t>);</w:t>
      </w:r>
      <w:r>
        <w:br/>
      </w:r>
      <w:r>
        <w:rPr>
          <w:rStyle w:val="NormalTok"/>
        </w:rPr>
        <w:t xml:space="preserve">            flag = </w:t>
      </w:r>
      <w:r>
        <w:rPr>
          <w:rStyle w:val="KeywordTok"/>
        </w:rPr>
        <w:t>true</w:t>
      </w:r>
      <w:r>
        <w:rPr>
          <w:rStyle w:val="NormalTok"/>
        </w:rPr>
        <w:t>;</w:t>
      </w:r>
      <w:r>
        <w:br/>
      </w:r>
      <w:r>
        <w:rPr>
          <w:rStyle w:val="NormalTok"/>
        </w:rPr>
        <w:t xml:space="preserve">        } </w:t>
      </w:r>
      <w:r>
        <w:rPr>
          <w:rStyle w:val="KeywordTok"/>
        </w:rPr>
        <w:t>else</w:t>
      </w:r>
      <w:r>
        <w:rPr>
          <w:rStyle w:val="NormalTok"/>
        </w:rPr>
        <w:t xml:space="preserve"> {</w:t>
      </w:r>
      <w:r>
        <w:br/>
      </w:r>
      <w:r>
        <w:rPr>
          <w:rStyle w:val="NormalTok"/>
        </w:rPr>
        <w:t xml:space="preserve">            values.</w:t>
      </w:r>
      <w:r>
        <w:rPr>
          <w:rStyle w:val="FunctionTok"/>
        </w:rPr>
        <w:t>add</w:t>
      </w:r>
      <w:r>
        <w:rPr>
          <w:rStyle w:val="NormalTok"/>
        </w:rPr>
        <w:t>(pkValue);</w:t>
      </w:r>
      <w:r>
        <w:br/>
      </w:r>
      <w:r>
        <w:rPr>
          <w:rStyle w:val="NormalTok"/>
        </w:rPr>
        <w:t xml:space="preserve">        }</w:t>
      </w:r>
      <w:r>
        <w:br/>
      </w:r>
      <w:r>
        <w:rPr>
          <w:rStyle w:val="NormalTok"/>
        </w:rPr>
        <w:t xml:space="preserve">    } </w:t>
      </w:r>
      <w:r>
        <w:rPr>
          <w:rStyle w:val="KeywordTok"/>
        </w:rPr>
        <w:t>else</w:t>
      </w:r>
      <w:r>
        <w:rPr>
          <w:rStyle w:val="NormalTok"/>
        </w:rPr>
        <w:t xml:space="preserve"> {</w:t>
      </w:r>
      <w:r>
        <w:br/>
      </w:r>
      <w:r>
        <w:rPr>
          <w:rStyle w:val="NormalTok"/>
        </w:rPr>
        <w:t xml:space="preserve">        </w:t>
      </w:r>
      <w:r>
        <w:rPr>
          <w:rStyle w:val="BuiltInTok"/>
        </w:rPr>
        <w:t>System</w:t>
      </w:r>
      <w:r>
        <w:rPr>
          <w:rStyle w:val="NormalTok"/>
        </w:rPr>
        <w:t>.</w:t>
      </w:r>
      <w:r>
        <w:rPr>
          <w:rStyle w:val="FunctionTok"/>
        </w:rPr>
        <w:t>out</w:t>
      </w:r>
      <w:r>
        <w:rPr>
          <w:rStyle w:val="NormalTok"/>
        </w:rPr>
        <w:t>.</w:t>
      </w:r>
      <w:r>
        <w:rPr>
          <w:rStyle w:val="FunctionTok"/>
        </w:rPr>
        <w:t>println</w:t>
      </w:r>
      <w:r>
        <w:rPr>
          <w:rStyle w:val="NormalTok"/>
        </w:rPr>
        <w:t>(</w:t>
      </w:r>
      <w:r>
        <w:rPr>
          <w:rStyle w:val="StringTok"/>
        </w:rPr>
        <w:t>"</w:t>
      </w:r>
      <w:r>
        <w:rPr>
          <w:rStyle w:val="StringTok"/>
        </w:rPr>
        <w:t>请输入该属性的值</w:t>
      </w:r>
      <w:r>
        <w:rPr>
          <w:rStyle w:val="StringTok"/>
        </w:rPr>
        <w:t>"</w:t>
      </w:r>
      <w:r>
        <w:rPr>
          <w:rStyle w:val="NormalTok"/>
        </w:rPr>
        <w:t>);</w:t>
      </w:r>
      <w:r>
        <w:br/>
      </w:r>
      <w:r>
        <w:rPr>
          <w:rStyle w:val="NormalTok"/>
        </w:rPr>
        <w:t xml:space="preserve">        values.</w:t>
      </w:r>
      <w:r>
        <w:rPr>
          <w:rStyle w:val="FunctionTok"/>
        </w:rPr>
        <w:t>add</w:t>
      </w:r>
      <w:r>
        <w:rPr>
          <w:rStyle w:val="NormalTok"/>
        </w:rPr>
        <w:t>(sc.</w:t>
      </w:r>
      <w:r>
        <w:rPr>
          <w:rStyle w:val="FunctionTok"/>
        </w:rPr>
        <w:t>nextLine</w:t>
      </w:r>
      <w:r>
        <w:rPr>
          <w:rStyle w:val="NormalTok"/>
        </w:rPr>
        <w:t>());</w:t>
      </w:r>
      <w:r>
        <w:br/>
      </w:r>
      <w:r>
        <w:rPr>
          <w:rStyle w:val="NormalTok"/>
        </w:rPr>
        <w:t xml:space="preserve">    }</w:t>
      </w:r>
    </w:p>
    <w:p w14:paraId="318AFC0E" w14:textId="77777777" w:rsidR="00941B0D" w:rsidRPr="00941B0D" w:rsidRDefault="00941B0D" w:rsidP="00941B0D">
      <w:pPr>
        <w:pStyle w:val="ad"/>
        <w:rPr>
          <w:lang w:eastAsia="zh-CN"/>
        </w:rPr>
      </w:pPr>
    </w:p>
    <w:p w14:paraId="0C16C376" w14:textId="77777777" w:rsidR="008374FD" w:rsidRDefault="008374FD" w:rsidP="00FF2E6D">
      <w:pPr>
        <w:pStyle w:val="FirstParagraph"/>
        <w:ind w:firstLineChars="200" w:firstLine="480"/>
        <w:rPr>
          <w:lang w:eastAsia="zh-CN"/>
        </w:rPr>
      </w:pPr>
      <w:r>
        <w:rPr>
          <w:lang w:eastAsia="zh-CN"/>
        </w:rPr>
        <w:t>下图展示了插入数据和查询数据的过程，从查询的表返回的数据可知数据插入成功。</w:t>
      </w:r>
    </w:p>
    <w:p w14:paraId="43ECAF74" w14:textId="2A87492F" w:rsidR="008374FD" w:rsidRDefault="008374FD" w:rsidP="0021473D">
      <w:pPr>
        <w:pStyle w:val="CaptionedFigure"/>
        <w:jc w:val="center"/>
      </w:pPr>
      <w:r>
        <w:rPr>
          <w:noProof/>
        </w:rPr>
        <w:lastRenderedPageBreak/>
        <w:drawing>
          <wp:inline distT="0" distB="0" distL="0" distR="0" wp14:anchorId="0CD370FB" wp14:editId="26A1FE43">
            <wp:extent cx="5334000" cy="4051595"/>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D:\2022_Spring\CST-%E6%95%B0%E6%8D%AE%E5%BA%93\project\P2\Export-85f7fccd-bea9-4176-95a1-e37e79037aac\project2%20a78cac237641494a8ba3f665b53eb23a\Untitled%203.png"/>
                    <pic:cNvPicPr>
                      <a:picLocks noChangeAspect="1" noChangeArrowheads="1"/>
                    </pic:cNvPicPr>
                  </pic:nvPicPr>
                  <pic:blipFill>
                    <a:blip r:embed="rId14"/>
                    <a:stretch>
                      <a:fillRect/>
                    </a:stretch>
                  </pic:blipFill>
                  <pic:spPr bwMode="auto">
                    <a:xfrm>
                      <a:off x="0" y="0"/>
                      <a:ext cx="5334000" cy="4051595"/>
                    </a:xfrm>
                    <a:prstGeom prst="rect">
                      <a:avLst/>
                    </a:prstGeom>
                    <a:noFill/>
                    <a:ln w="9525">
                      <a:noFill/>
                      <a:headEnd/>
                      <a:tailEnd/>
                    </a:ln>
                  </pic:spPr>
                </pic:pic>
              </a:graphicData>
            </a:graphic>
          </wp:inline>
        </w:drawing>
      </w:r>
    </w:p>
    <w:p w14:paraId="230F5217" w14:textId="09304B80" w:rsidR="00B63165" w:rsidRDefault="00B63165" w:rsidP="00B63165">
      <w:pPr>
        <w:pStyle w:val="ac"/>
        <w:jc w:val="center"/>
        <w:rPr>
          <w:b/>
        </w:rPr>
      </w:pPr>
      <w:r w:rsidRPr="00A1291F">
        <w:rPr>
          <w:rFonts w:hint="eastAsia"/>
          <w:b/>
        </w:rPr>
        <w:t>图</w:t>
      </w:r>
      <w:r w:rsidR="006C5DFC">
        <w:rPr>
          <w:rFonts w:hint="eastAsia"/>
          <w:b/>
        </w:rPr>
        <w:t>六</w:t>
      </w:r>
      <w:r w:rsidRPr="00A1291F">
        <w:rPr>
          <w:rFonts w:hint="eastAsia"/>
          <w:b/>
        </w:rPr>
        <w:t>：</w:t>
      </w:r>
      <w:r>
        <w:rPr>
          <w:rFonts w:hint="eastAsia"/>
          <w:b/>
        </w:rPr>
        <w:t>插入和查询数据时的命令行界面图</w:t>
      </w:r>
    </w:p>
    <w:p w14:paraId="3022E970" w14:textId="1056AE68" w:rsidR="00052E31" w:rsidRPr="009557A9" w:rsidRDefault="00632315" w:rsidP="004F7A14">
      <w:pPr>
        <w:pStyle w:val="ac"/>
        <w:ind w:firstLineChars="200" w:firstLine="480"/>
      </w:pPr>
      <w:r w:rsidRPr="009557A9">
        <w:rPr>
          <w:rFonts w:hint="eastAsia"/>
        </w:rPr>
        <w:t>注：其中可看到name字段长度过长，与左边的ID字段相连的现象，这是由于数据库基于字符串的.</w:t>
      </w:r>
      <w:r w:rsidRPr="009557A9">
        <w:t>format</w:t>
      </w:r>
      <w:r w:rsidRPr="009557A9">
        <w:rPr>
          <w:rFonts w:hint="eastAsia"/>
        </w:rPr>
        <w:t>函数进行格式化显示，默认一个属性的长度为10，长度为10的字符串已经适用大部分情况，长度过长会显得其他属性过于空旷。</w:t>
      </w:r>
      <w:r w:rsidR="00B73E2A">
        <w:rPr>
          <w:rFonts w:hint="eastAsia"/>
        </w:rPr>
        <w:t>所以折衷取为10</w:t>
      </w:r>
      <w:r w:rsidR="006F01B0">
        <w:rPr>
          <w:rFonts w:hint="eastAsia"/>
        </w:rPr>
        <w:t>。</w:t>
      </w:r>
    </w:p>
    <w:p w14:paraId="6A13DFD6" w14:textId="3B3250B1" w:rsidR="008374FD" w:rsidRDefault="00FA20CC" w:rsidP="008374FD">
      <w:pPr>
        <w:pStyle w:val="4"/>
      </w:pPr>
      <w:bookmarkStart w:id="4" w:name="13-删除某表的数据"/>
      <w:r>
        <w:rPr>
          <w:rFonts w:hint="eastAsia"/>
        </w:rPr>
        <w:t>3.</w:t>
      </w:r>
      <w:r w:rsidR="008374FD">
        <w:t xml:space="preserve">1.3 </w:t>
      </w:r>
      <w:r w:rsidR="008374FD">
        <w:t>删除某表的数据</w:t>
      </w:r>
      <w:bookmarkEnd w:id="4"/>
    </w:p>
    <w:p w14:paraId="177F07C3" w14:textId="0D38FC68" w:rsidR="008374FD" w:rsidRPr="008374FD" w:rsidRDefault="008374FD" w:rsidP="008374FD">
      <w:pPr>
        <w:pStyle w:val="FirstParagraph"/>
        <w:ind w:firstLineChars="200" w:firstLine="480"/>
        <w:rPr>
          <w:rFonts w:ascii="宋体" w:eastAsia="宋体" w:hAnsi="宋体" w:cs="宋体"/>
          <w:lang w:eastAsia="zh-CN"/>
        </w:rPr>
      </w:pPr>
      <w:r w:rsidRPr="008374FD">
        <w:rPr>
          <w:rFonts w:ascii="宋体" w:eastAsia="宋体" w:hAnsi="宋体" w:cs="宋体"/>
          <w:lang w:eastAsia="zh-CN"/>
        </w:rPr>
        <w:t>因为数据库的表以块的形式存储，</w:t>
      </w:r>
      <w:r w:rsidRPr="00485C01">
        <w:rPr>
          <w:rFonts w:ascii="宋体" w:eastAsia="宋体" w:hAnsi="宋体" w:cs="宋体"/>
          <w:color w:val="00B0F0"/>
          <w:lang w:eastAsia="zh-CN"/>
        </w:rPr>
        <w:t>如果要删除某表的数据，第一步是</w:t>
      </w:r>
      <w:r w:rsidR="00485C01">
        <w:rPr>
          <w:rFonts w:ascii="宋体" w:eastAsia="宋体" w:hAnsi="宋体" w:cs="宋体" w:hint="eastAsia"/>
          <w:color w:val="00B0F0"/>
          <w:lang w:eastAsia="zh-CN"/>
        </w:rPr>
        <w:t>根据索引文件</w:t>
      </w:r>
      <w:r w:rsidRPr="00485C01">
        <w:rPr>
          <w:rFonts w:ascii="宋体" w:eastAsia="宋体" w:hAnsi="宋体" w:cs="宋体"/>
          <w:color w:val="00B0F0"/>
          <w:lang w:eastAsia="zh-CN"/>
        </w:rPr>
        <w:t>找到该数据位于哪个块，第二步找到该数据位于该块的哪一个行，最后将该对象</w:t>
      </w:r>
      <w:r w:rsidR="0021473D" w:rsidRPr="00485C01">
        <w:rPr>
          <w:rFonts w:ascii="宋体" w:eastAsia="宋体" w:hAnsi="宋体" w:cs="宋体" w:hint="eastAsia"/>
          <w:color w:val="00B0F0"/>
          <w:lang w:eastAsia="zh-CN"/>
        </w:rPr>
        <w:t>对应的</w:t>
      </w:r>
      <w:r w:rsidR="0021473D" w:rsidRPr="00485C01">
        <w:rPr>
          <w:rFonts w:hint="eastAsia"/>
          <w:color w:val="00B0F0"/>
          <w:lang w:eastAsia="zh-CN"/>
        </w:rPr>
        <w:t>位示图中的值标记为</w:t>
      </w:r>
      <w:r w:rsidR="0021473D" w:rsidRPr="00485C01">
        <w:rPr>
          <w:rFonts w:hint="eastAsia"/>
          <w:color w:val="00B0F0"/>
          <w:lang w:eastAsia="zh-CN"/>
        </w:rPr>
        <w:t>0</w:t>
      </w:r>
      <w:r w:rsidR="0021473D" w:rsidRPr="00485C01">
        <w:rPr>
          <w:rFonts w:hint="eastAsia"/>
          <w:color w:val="00B0F0"/>
          <w:lang w:eastAsia="zh-CN"/>
        </w:rPr>
        <w:t>，（标记为</w:t>
      </w:r>
      <w:r w:rsidR="0021473D" w:rsidRPr="00485C01">
        <w:rPr>
          <w:rFonts w:hint="eastAsia"/>
          <w:color w:val="00B0F0"/>
          <w:lang w:eastAsia="zh-CN"/>
        </w:rPr>
        <w:t>0</w:t>
      </w:r>
      <w:r w:rsidR="0021473D" w:rsidRPr="00485C01">
        <w:rPr>
          <w:rFonts w:hint="eastAsia"/>
          <w:color w:val="00B0F0"/>
          <w:lang w:eastAsia="zh-CN"/>
        </w:rPr>
        <w:t>表示该数据无效）并</w:t>
      </w:r>
      <w:r w:rsidRPr="00485C01">
        <w:rPr>
          <w:rFonts w:ascii="宋体" w:eastAsia="宋体" w:hAnsi="宋体" w:cs="宋体"/>
          <w:color w:val="00B0F0"/>
          <w:lang w:eastAsia="zh-CN"/>
        </w:rPr>
        <w:t>从索引文件中删除</w:t>
      </w:r>
      <w:r w:rsidRPr="008374FD">
        <w:rPr>
          <w:rFonts w:ascii="宋体" w:eastAsia="宋体" w:hAnsi="宋体" w:cs="宋体"/>
          <w:lang w:eastAsia="zh-CN"/>
        </w:rPr>
        <w:t>。</w:t>
      </w:r>
    </w:p>
    <w:p w14:paraId="597D3680" w14:textId="22F888FD" w:rsidR="00052E31" w:rsidRDefault="008374FD" w:rsidP="00052E31">
      <w:pPr>
        <w:pStyle w:val="CaptionedFigure"/>
        <w:jc w:val="center"/>
      </w:pPr>
      <w:r>
        <w:rPr>
          <w:noProof/>
        </w:rPr>
        <w:lastRenderedPageBreak/>
        <w:drawing>
          <wp:inline distT="0" distB="0" distL="0" distR="0" wp14:anchorId="2FA42935" wp14:editId="20F66F0D">
            <wp:extent cx="5011948" cy="2303253"/>
            <wp:effectExtent l="0" t="0" r="0" b="1905"/>
            <wp:docPr id="6" name="Picture"/>
            <wp:cNvGraphicFramePr/>
            <a:graphic xmlns:a="http://schemas.openxmlformats.org/drawingml/2006/main">
              <a:graphicData uri="http://schemas.openxmlformats.org/drawingml/2006/picture">
                <pic:pic xmlns:pic="http://schemas.openxmlformats.org/drawingml/2006/picture">
                  <pic:nvPicPr>
                    <pic:cNvPr id="0" name="Picture" descr="D:\2022_Spring\CST-%E6%95%B0%E6%8D%AE%E5%BA%93\project\P2\Export-85f7fccd-bea9-4176-95a1-e37e79037aac\project2%20a78cac237641494a8ba3f665b53eb23a\Untitled%204.png"/>
                    <pic:cNvPicPr>
                      <a:picLocks noChangeAspect="1" noChangeArrowheads="1"/>
                    </pic:cNvPicPr>
                  </pic:nvPicPr>
                  <pic:blipFill>
                    <a:blip r:embed="rId15"/>
                    <a:stretch>
                      <a:fillRect/>
                    </a:stretch>
                  </pic:blipFill>
                  <pic:spPr bwMode="auto">
                    <a:xfrm>
                      <a:off x="0" y="0"/>
                      <a:ext cx="5477667" cy="2517275"/>
                    </a:xfrm>
                    <a:prstGeom prst="rect">
                      <a:avLst/>
                    </a:prstGeom>
                    <a:noFill/>
                    <a:ln w="9525">
                      <a:noFill/>
                      <a:headEnd/>
                      <a:tailEnd/>
                    </a:ln>
                  </pic:spPr>
                </pic:pic>
              </a:graphicData>
            </a:graphic>
          </wp:inline>
        </w:drawing>
      </w:r>
    </w:p>
    <w:p w14:paraId="33AC29F4" w14:textId="291F7A71" w:rsidR="004F7A14" w:rsidRPr="004F7A14" w:rsidRDefault="004F7A14" w:rsidP="004F7A14">
      <w:pPr>
        <w:pStyle w:val="ac"/>
        <w:jc w:val="center"/>
        <w:rPr>
          <w:b/>
        </w:rPr>
      </w:pPr>
      <w:r w:rsidRPr="00A1291F">
        <w:rPr>
          <w:rFonts w:hint="eastAsia"/>
          <w:b/>
        </w:rPr>
        <w:t>图</w:t>
      </w:r>
      <w:r>
        <w:rPr>
          <w:rFonts w:hint="eastAsia"/>
          <w:b/>
        </w:rPr>
        <w:t>七</w:t>
      </w:r>
      <w:r w:rsidRPr="00A1291F">
        <w:rPr>
          <w:rFonts w:hint="eastAsia"/>
          <w:b/>
        </w:rPr>
        <w:t>：</w:t>
      </w:r>
      <w:r>
        <w:rPr>
          <w:rFonts w:hint="eastAsia"/>
          <w:b/>
        </w:rPr>
        <w:t>删除数据功能模块的代码示例</w:t>
      </w:r>
    </w:p>
    <w:p w14:paraId="6B0490B6" w14:textId="77777777" w:rsidR="008374FD" w:rsidRPr="008374FD" w:rsidRDefault="008374FD" w:rsidP="008374FD">
      <w:pPr>
        <w:pStyle w:val="ad"/>
        <w:ind w:firstLineChars="200" w:firstLine="480"/>
        <w:rPr>
          <w:rFonts w:ascii="宋体" w:eastAsia="宋体" w:hAnsi="宋体" w:cs="宋体"/>
          <w:lang w:eastAsia="zh-CN"/>
        </w:rPr>
      </w:pPr>
      <w:r w:rsidRPr="008374FD">
        <w:rPr>
          <w:rFonts w:ascii="宋体" w:eastAsia="宋体" w:hAnsi="宋体" w:cs="宋体"/>
          <w:lang w:eastAsia="zh-CN"/>
        </w:rPr>
        <w:t>可以看到，在命令行输入删除表TEST_1_TABLE_1中主键为ID的命令后，再次查询时该表中已经没有这条数据，说明删除成功。</w:t>
      </w:r>
    </w:p>
    <w:p w14:paraId="47D87B67" w14:textId="448C9B9F" w:rsidR="008374FD" w:rsidRDefault="008374FD" w:rsidP="00FF2E6D">
      <w:pPr>
        <w:pStyle w:val="CaptionedFigure"/>
        <w:jc w:val="center"/>
      </w:pPr>
      <w:r>
        <w:rPr>
          <w:noProof/>
        </w:rPr>
        <w:drawing>
          <wp:inline distT="0" distB="0" distL="0" distR="0" wp14:anchorId="359C406A" wp14:editId="465FEBDD">
            <wp:extent cx="5334000" cy="2419081"/>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D:\2022_Spring\CST-%E6%95%B0%E6%8D%AE%E5%BA%93\project\P2\Export-85f7fccd-bea9-4176-95a1-e37e79037aac\project2%20a78cac237641494a8ba3f665b53eb23a\%E5%88%A0%E9%99%A4.png"/>
                    <pic:cNvPicPr>
                      <a:picLocks noChangeAspect="1" noChangeArrowheads="1"/>
                    </pic:cNvPicPr>
                  </pic:nvPicPr>
                  <pic:blipFill>
                    <a:blip r:embed="rId16"/>
                    <a:stretch>
                      <a:fillRect/>
                    </a:stretch>
                  </pic:blipFill>
                  <pic:spPr bwMode="auto">
                    <a:xfrm>
                      <a:off x="0" y="0"/>
                      <a:ext cx="5334000" cy="2419081"/>
                    </a:xfrm>
                    <a:prstGeom prst="rect">
                      <a:avLst/>
                    </a:prstGeom>
                    <a:noFill/>
                    <a:ln w="9525">
                      <a:noFill/>
                      <a:headEnd/>
                      <a:tailEnd/>
                    </a:ln>
                  </pic:spPr>
                </pic:pic>
              </a:graphicData>
            </a:graphic>
          </wp:inline>
        </w:drawing>
      </w:r>
    </w:p>
    <w:p w14:paraId="613B0CC9" w14:textId="04D1A0A9" w:rsidR="00424E94" w:rsidRPr="00424E94" w:rsidRDefault="00424E94" w:rsidP="00424E94">
      <w:pPr>
        <w:pStyle w:val="ac"/>
        <w:jc w:val="center"/>
        <w:rPr>
          <w:b/>
        </w:rPr>
      </w:pPr>
      <w:r w:rsidRPr="00A1291F">
        <w:rPr>
          <w:rFonts w:hint="eastAsia"/>
          <w:b/>
        </w:rPr>
        <w:t>图</w:t>
      </w:r>
      <w:r>
        <w:rPr>
          <w:rFonts w:hint="eastAsia"/>
          <w:b/>
        </w:rPr>
        <w:t>八</w:t>
      </w:r>
      <w:r w:rsidRPr="00A1291F">
        <w:rPr>
          <w:rFonts w:hint="eastAsia"/>
          <w:b/>
        </w:rPr>
        <w:t>：</w:t>
      </w:r>
      <w:r>
        <w:rPr>
          <w:rFonts w:hint="eastAsia"/>
          <w:b/>
        </w:rPr>
        <w:t>成功删除演示数据</w:t>
      </w:r>
    </w:p>
    <w:p w14:paraId="5702E8E5" w14:textId="1F760F29" w:rsidR="008374FD" w:rsidRPr="008374FD" w:rsidRDefault="00FA20CC" w:rsidP="008374FD">
      <w:pPr>
        <w:pStyle w:val="4"/>
      </w:pPr>
      <w:bookmarkStart w:id="5" w:name="14-修改某表的数据"/>
      <w:r>
        <w:rPr>
          <w:rFonts w:hint="eastAsia"/>
        </w:rPr>
        <w:t>3.</w:t>
      </w:r>
      <w:r w:rsidR="008374FD" w:rsidRPr="008374FD">
        <w:t xml:space="preserve">1.4 </w:t>
      </w:r>
      <w:r w:rsidR="008374FD" w:rsidRPr="008374FD">
        <w:t>修改某表的数据</w:t>
      </w:r>
      <w:bookmarkEnd w:id="5"/>
    </w:p>
    <w:p w14:paraId="25AD882A" w14:textId="77777777" w:rsidR="008374FD" w:rsidRDefault="008374FD" w:rsidP="008374FD">
      <w:pPr>
        <w:pStyle w:val="FirstParagraph"/>
        <w:ind w:firstLineChars="200" w:firstLine="480"/>
        <w:rPr>
          <w:lang w:eastAsia="zh-CN"/>
        </w:rPr>
      </w:pPr>
      <w:r>
        <w:rPr>
          <w:lang w:eastAsia="zh-CN"/>
        </w:rPr>
        <w:t>修改数据的逻辑与删除数据相似，首先进入目标数据库，找到需要修改的那条数据存储位置，即位于哪个块和行，然后调用</w:t>
      </w:r>
      <w:r>
        <w:rPr>
          <w:lang w:eastAsia="zh-CN"/>
        </w:rPr>
        <w:t>table</w:t>
      </w:r>
      <w:r>
        <w:rPr>
          <w:lang w:eastAsia="zh-CN"/>
        </w:rPr>
        <w:t>类的</w:t>
      </w:r>
      <w:r>
        <w:rPr>
          <w:lang w:eastAsia="zh-CN"/>
        </w:rPr>
        <w:t>update</w:t>
      </w:r>
      <w:r>
        <w:rPr>
          <w:lang w:eastAsia="zh-CN"/>
        </w:rPr>
        <w:t>函数。该函数实现了查找位置和更新属性值的操作，详见下面代码；</w:t>
      </w:r>
    </w:p>
    <w:p w14:paraId="79D5371E" w14:textId="10A637D9" w:rsidR="00941B0D" w:rsidRPr="00941B0D" w:rsidRDefault="00941B0D" w:rsidP="00097AA9">
      <w:pPr>
        <w:pStyle w:val="SourceCode"/>
      </w:pPr>
      <w:r>
        <w:rPr>
          <w:rStyle w:val="KeywordTok"/>
        </w:rPr>
        <w:t>public</w:t>
      </w:r>
      <w:r>
        <w:rPr>
          <w:rStyle w:val="NormalTok"/>
        </w:rPr>
        <w:t xml:space="preserve"> </w:t>
      </w:r>
      <w:r>
        <w:rPr>
          <w:rStyle w:val="DataTypeTok"/>
        </w:rPr>
        <w:t>static</w:t>
      </w:r>
      <w:r>
        <w:rPr>
          <w:rStyle w:val="NormalTok"/>
        </w:rPr>
        <w:t xml:space="preserve"> </w:t>
      </w:r>
      <w:r>
        <w:rPr>
          <w:rStyle w:val="DataTypeTok"/>
        </w:rPr>
        <w:t>void</w:t>
      </w:r>
      <w:r>
        <w:rPr>
          <w:rStyle w:val="NormalTok"/>
        </w:rPr>
        <w:t xml:space="preserve"> </w:t>
      </w:r>
      <w:r>
        <w:rPr>
          <w:rStyle w:val="FunctionTok"/>
        </w:rPr>
        <w:t>update</w:t>
      </w:r>
      <w:r>
        <w:rPr>
          <w:rStyle w:val="NormalTok"/>
        </w:rPr>
        <w:t>(</w:t>
      </w:r>
      <w:r>
        <w:rPr>
          <w:rStyle w:val="BuiltInTok"/>
        </w:rPr>
        <w:t>String</w:t>
      </w:r>
      <w:r>
        <w:rPr>
          <w:rStyle w:val="NormalTok"/>
        </w:rPr>
        <w:t xml:space="preserve"> tableName, </w:t>
      </w:r>
      <w:r>
        <w:rPr>
          <w:rStyle w:val="BuiltInTok"/>
        </w:rPr>
        <w:t>String</w:t>
      </w:r>
      <w:r>
        <w:rPr>
          <w:rStyle w:val="NormalTok"/>
        </w:rPr>
        <w:t xml:space="preserve"> pkValue, </w:t>
      </w:r>
      <w:r>
        <w:rPr>
          <w:rStyle w:val="BuiltInTok"/>
        </w:rPr>
        <w:t>ArrayList</w:t>
      </w:r>
      <w:r>
        <w:rPr>
          <w:rStyle w:val="NormalTok"/>
        </w:rPr>
        <w:t>&lt;</w:t>
      </w:r>
      <w:r>
        <w:rPr>
          <w:rStyle w:val="BuiltInTok"/>
        </w:rPr>
        <w:t>String</w:t>
      </w:r>
      <w:r>
        <w:rPr>
          <w:rStyle w:val="NormalTok"/>
        </w:rPr>
        <w:t>&gt; values) {</w:t>
      </w:r>
      <w:r>
        <w:br/>
      </w:r>
      <w:r>
        <w:rPr>
          <w:rStyle w:val="NormalTok"/>
        </w:rPr>
        <w:t xml:space="preserve">    </w:t>
      </w:r>
      <w:r>
        <w:rPr>
          <w:rStyle w:val="KeywordTok"/>
        </w:rPr>
        <w:t>if</w:t>
      </w:r>
      <w:r>
        <w:rPr>
          <w:rStyle w:val="NormalTok"/>
        </w:rPr>
        <w:t xml:space="preserve"> (main.</w:t>
      </w:r>
      <w:r>
        <w:rPr>
          <w:rStyle w:val="FunctionTok"/>
        </w:rPr>
        <w:t>rManager</w:t>
      </w:r>
      <w:r>
        <w:rPr>
          <w:rStyle w:val="NormalTok"/>
        </w:rPr>
        <w:t>.</w:t>
      </w:r>
      <w:r>
        <w:rPr>
          <w:rStyle w:val="FunctionTok"/>
        </w:rPr>
        <w:t>getRef</w:t>
      </w:r>
      <w:r>
        <w:rPr>
          <w:rStyle w:val="NormalTok"/>
        </w:rPr>
        <w:t>(tableName).</w:t>
      </w:r>
      <w:r>
        <w:rPr>
          <w:rStyle w:val="FunctionTok"/>
        </w:rPr>
        <w:t>r</w:t>
      </w:r>
      <w:r>
        <w:rPr>
          <w:rStyle w:val="NormalTok"/>
        </w:rPr>
        <w:t>.</w:t>
      </w:r>
      <w:r>
        <w:rPr>
          <w:rStyle w:val="FunctionTok"/>
        </w:rPr>
        <w:t>containsKey</w:t>
      </w:r>
      <w:r>
        <w:rPr>
          <w:rStyle w:val="NormalTok"/>
        </w:rPr>
        <w:t>(pkValue)) {</w:t>
      </w:r>
      <w:r>
        <w:br/>
      </w:r>
      <w:r>
        <w:rPr>
          <w:rStyle w:val="NormalTok"/>
        </w:rPr>
        <w:lastRenderedPageBreak/>
        <w:t xml:space="preserve">        </w:t>
      </w:r>
      <w:r>
        <w:rPr>
          <w:rStyle w:val="BuiltInTok"/>
        </w:rPr>
        <w:t>String</w:t>
      </w:r>
      <w:r>
        <w:rPr>
          <w:rStyle w:val="NormalTok"/>
        </w:rPr>
        <w:t xml:space="preserve"> location = main.</w:t>
      </w:r>
      <w:r>
        <w:rPr>
          <w:rStyle w:val="FunctionTok"/>
        </w:rPr>
        <w:t>rManager</w:t>
      </w:r>
      <w:r>
        <w:rPr>
          <w:rStyle w:val="NormalTok"/>
        </w:rPr>
        <w:t>.</w:t>
      </w:r>
      <w:r>
        <w:rPr>
          <w:rStyle w:val="FunctionTok"/>
        </w:rPr>
        <w:t>getRef</w:t>
      </w:r>
      <w:r>
        <w:rPr>
          <w:rStyle w:val="NormalTok"/>
        </w:rPr>
        <w:t>(tableName).</w:t>
      </w:r>
      <w:r>
        <w:rPr>
          <w:rStyle w:val="FunctionTok"/>
        </w:rPr>
        <w:t>r</w:t>
      </w:r>
      <w:r>
        <w:rPr>
          <w:rStyle w:val="NormalTok"/>
        </w:rPr>
        <w:t>.</w:t>
      </w:r>
      <w:r>
        <w:rPr>
          <w:rStyle w:val="FunctionTok"/>
        </w:rPr>
        <w:t>get</w:t>
      </w:r>
      <w:r>
        <w:rPr>
          <w:rStyle w:val="NormalTok"/>
        </w:rPr>
        <w:t>(pkValue);</w:t>
      </w:r>
      <w:r>
        <w:br/>
      </w:r>
      <w:r>
        <w:rPr>
          <w:rStyle w:val="NormalTok"/>
        </w:rPr>
        <w:t xml:space="preserve">        </w:t>
      </w:r>
      <w:r>
        <w:rPr>
          <w:rStyle w:val="CommentTok"/>
        </w:rPr>
        <w:t xml:space="preserve">// </w:t>
      </w:r>
      <w:r>
        <w:rPr>
          <w:rStyle w:val="CommentTok"/>
        </w:rPr>
        <w:t>第一个变量记录它在哪一个块</w:t>
      </w:r>
      <w:r>
        <w:rPr>
          <w:rStyle w:val="CommentTok"/>
        </w:rPr>
        <w:t>,</w:t>
      </w:r>
      <w:r>
        <w:rPr>
          <w:rStyle w:val="CommentTok"/>
        </w:rPr>
        <w:t>第二个变量记录它在这个块的哪一行</w:t>
      </w:r>
      <w:r>
        <w:br/>
      </w:r>
      <w:r>
        <w:rPr>
          <w:rStyle w:val="NormalTok"/>
        </w:rPr>
        <w:t xml:space="preserve">        </w:t>
      </w:r>
      <w:r>
        <w:rPr>
          <w:rStyle w:val="BuiltInTok"/>
        </w:rPr>
        <w:t>String</w:t>
      </w:r>
      <w:r>
        <w:rPr>
          <w:rStyle w:val="NormalTok"/>
        </w:rPr>
        <w:t>[] loc = location.</w:t>
      </w:r>
      <w:r>
        <w:rPr>
          <w:rStyle w:val="FunctionTok"/>
        </w:rPr>
        <w:t>split</w:t>
      </w:r>
      <w:r>
        <w:rPr>
          <w:rStyle w:val="NormalTok"/>
        </w:rPr>
        <w:t>(</w:t>
      </w:r>
      <w:r>
        <w:rPr>
          <w:rStyle w:val="StringTok"/>
        </w:rPr>
        <w:t>"_"</w:t>
      </w:r>
      <w:r>
        <w:rPr>
          <w:rStyle w:val="NormalTok"/>
        </w:rPr>
        <w:t>);</w:t>
      </w:r>
      <w:r>
        <w:br/>
      </w:r>
      <w:r>
        <w:rPr>
          <w:rStyle w:val="NormalTok"/>
        </w:rPr>
        <w:t xml:space="preserve">        Block temp = main.</w:t>
      </w:r>
      <w:r>
        <w:rPr>
          <w:rStyle w:val="FunctionTok"/>
        </w:rPr>
        <w:t>bManager</w:t>
      </w:r>
      <w:r>
        <w:rPr>
          <w:rStyle w:val="NormalTok"/>
        </w:rPr>
        <w:t>.</w:t>
      </w:r>
      <w:r>
        <w:rPr>
          <w:rStyle w:val="FunctionTok"/>
        </w:rPr>
        <w:t>blocks</w:t>
      </w:r>
      <w:r>
        <w:rPr>
          <w:rStyle w:val="NormalTok"/>
        </w:rPr>
        <w:t>.</w:t>
      </w:r>
      <w:r>
        <w:rPr>
          <w:rStyle w:val="FunctionTok"/>
        </w:rPr>
        <w:t>get</w:t>
      </w:r>
      <w:r>
        <w:rPr>
          <w:rStyle w:val="NormalTok"/>
        </w:rPr>
        <w:t>(tableName).</w:t>
      </w:r>
      <w:r>
        <w:rPr>
          <w:rStyle w:val="FunctionTok"/>
        </w:rPr>
        <w:t>get</w:t>
      </w:r>
      <w:r>
        <w:rPr>
          <w:rStyle w:val="NormalTok"/>
        </w:rPr>
        <w:t>(loc[</w:t>
      </w:r>
      <w:r>
        <w:rPr>
          <w:rStyle w:val="DecValTok"/>
        </w:rPr>
        <w:t>0</w:t>
      </w:r>
      <w:r>
        <w:rPr>
          <w:rStyle w:val="NormalTok"/>
        </w:rPr>
        <w:t>]);</w:t>
      </w:r>
      <w:r>
        <w:br/>
      </w:r>
      <w:r>
        <w:rPr>
          <w:rStyle w:val="NormalTok"/>
        </w:rPr>
        <w:t xml:space="preserve">        temp.</w:t>
      </w:r>
      <w:r>
        <w:rPr>
          <w:rStyle w:val="FunctionTok"/>
        </w:rPr>
        <w:t>update</w:t>
      </w:r>
      <w:r>
        <w:rPr>
          <w:rStyle w:val="NormalTok"/>
        </w:rPr>
        <w:t>(</w:t>
      </w:r>
      <w:r>
        <w:rPr>
          <w:rStyle w:val="BuiltInTok"/>
        </w:rPr>
        <w:t>Integer</w:t>
      </w:r>
      <w:r>
        <w:rPr>
          <w:rStyle w:val="NormalTok"/>
        </w:rPr>
        <w:t>.</w:t>
      </w:r>
      <w:r>
        <w:rPr>
          <w:rStyle w:val="FunctionTok"/>
        </w:rPr>
        <w:t>parseInt</w:t>
      </w:r>
      <w:r>
        <w:rPr>
          <w:rStyle w:val="NormalTok"/>
        </w:rPr>
        <w:t>(loc[</w:t>
      </w:r>
      <w:r>
        <w:rPr>
          <w:rStyle w:val="DecValTok"/>
        </w:rPr>
        <w:t>1</w:t>
      </w:r>
      <w:r>
        <w:rPr>
          <w:rStyle w:val="NormalTok"/>
        </w:rPr>
        <w:t>]), values);</w:t>
      </w:r>
      <w:r>
        <w:br/>
      </w:r>
      <w:r>
        <w:rPr>
          <w:rStyle w:val="NormalTok"/>
        </w:rPr>
        <w:t xml:space="preserve">    } </w:t>
      </w:r>
      <w:r>
        <w:rPr>
          <w:rStyle w:val="KeywordTok"/>
        </w:rPr>
        <w:t>else</w:t>
      </w:r>
      <w:r>
        <w:rPr>
          <w:rStyle w:val="NormalTok"/>
        </w:rPr>
        <w:t xml:space="preserve"> {</w:t>
      </w:r>
      <w:r>
        <w:br/>
      </w:r>
      <w:r>
        <w:rPr>
          <w:rStyle w:val="NormalTok"/>
        </w:rPr>
        <w:t xml:space="preserve">        </w:t>
      </w:r>
      <w:r>
        <w:rPr>
          <w:rStyle w:val="BuiltInTok"/>
        </w:rPr>
        <w:t>System</w:t>
      </w:r>
      <w:r>
        <w:rPr>
          <w:rStyle w:val="NormalTok"/>
        </w:rPr>
        <w:t>.</w:t>
      </w:r>
      <w:r>
        <w:rPr>
          <w:rStyle w:val="FunctionTok"/>
        </w:rPr>
        <w:t>out</w:t>
      </w:r>
      <w:r>
        <w:rPr>
          <w:rStyle w:val="NormalTok"/>
        </w:rPr>
        <w:t>.</w:t>
      </w:r>
      <w:r>
        <w:rPr>
          <w:rStyle w:val="FunctionTok"/>
        </w:rPr>
        <w:t>println</w:t>
      </w:r>
      <w:r>
        <w:rPr>
          <w:rStyle w:val="NormalTok"/>
        </w:rPr>
        <w:t>(</w:t>
      </w:r>
      <w:r>
        <w:rPr>
          <w:rStyle w:val="StringTok"/>
        </w:rPr>
        <w:t>"</w:t>
      </w:r>
      <w:r>
        <w:rPr>
          <w:rStyle w:val="StringTok"/>
        </w:rPr>
        <w:t>该对象不存在</w:t>
      </w:r>
      <w:r>
        <w:rPr>
          <w:rStyle w:val="StringTok"/>
        </w:rPr>
        <w:t>,</w:t>
      </w:r>
      <w:r>
        <w:rPr>
          <w:rStyle w:val="StringTok"/>
        </w:rPr>
        <w:t>请检查主键是否输入正确</w:t>
      </w:r>
      <w:r>
        <w:rPr>
          <w:rStyle w:val="StringTok"/>
        </w:rPr>
        <w:t>!"</w:t>
      </w:r>
      <w:r>
        <w:rPr>
          <w:rStyle w:val="NormalTok"/>
        </w:rPr>
        <w:t>);</w:t>
      </w:r>
      <w:r>
        <w:br/>
      </w:r>
      <w:r>
        <w:rPr>
          <w:rStyle w:val="NormalTok"/>
        </w:rPr>
        <w:t xml:space="preserve">    }</w:t>
      </w:r>
      <w:r>
        <w:br/>
      </w:r>
      <w:r>
        <w:rPr>
          <w:rStyle w:val="NormalTok"/>
        </w:rPr>
        <w:t>}</w:t>
      </w:r>
    </w:p>
    <w:p w14:paraId="6D796B52" w14:textId="7B6C03A8" w:rsidR="008374FD" w:rsidRDefault="008374FD" w:rsidP="008374FD">
      <w:pPr>
        <w:pStyle w:val="FirstParagraph"/>
        <w:ind w:firstLineChars="200" w:firstLine="480"/>
        <w:rPr>
          <w:lang w:eastAsia="zh-CN"/>
        </w:rPr>
      </w:pPr>
      <w:r>
        <w:rPr>
          <w:lang w:eastAsia="zh-CN"/>
        </w:rPr>
        <w:t>操作过程见下图，这里我们将</w:t>
      </w:r>
      <w:r>
        <w:rPr>
          <w:lang w:eastAsia="zh-CN"/>
        </w:rPr>
        <w:t>TEST_1_TABLE_1</w:t>
      </w:r>
      <w:r>
        <w:rPr>
          <w:lang w:eastAsia="zh-CN"/>
        </w:rPr>
        <w:t>表中的</w:t>
      </w:r>
      <w:r>
        <w:rPr>
          <w:lang w:eastAsia="zh-CN"/>
        </w:rPr>
        <w:t>20194207</w:t>
      </w:r>
      <w:r>
        <w:rPr>
          <w:lang w:eastAsia="zh-CN"/>
        </w:rPr>
        <w:t>对应的姓名修改为</w:t>
      </w:r>
      <w:r>
        <w:rPr>
          <w:lang w:eastAsia="zh-CN"/>
        </w:rPr>
        <w:t>ZhouYiqun</w:t>
      </w:r>
      <w:r>
        <w:rPr>
          <w:lang w:eastAsia="zh-CN"/>
        </w:rPr>
        <w:t>，图</w:t>
      </w:r>
      <w:r>
        <w:rPr>
          <w:lang w:eastAsia="zh-CN"/>
        </w:rPr>
        <w:t>2</w:t>
      </w:r>
      <w:r>
        <w:rPr>
          <w:lang w:eastAsia="zh-CN"/>
        </w:rPr>
        <w:t>的查询结果中可以看出修改成功。</w:t>
      </w:r>
    </w:p>
    <w:p w14:paraId="1E64AE70" w14:textId="09C0F849" w:rsidR="008374FD" w:rsidRDefault="008374FD" w:rsidP="008374FD">
      <w:pPr>
        <w:pStyle w:val="CaptionedFigure"/>
        <w:jc w:val="center"/>
      </w:pPr>
      <w:r>
        <w:rPr>
          <w:noProof/>
        </w:rPr>
        <w:drawing>
          <wp:inline distT="0" distB="0" distL="0" distR="0" wp14:anchorId="68E85074" wp14:editId="196891C4">
            <wp:extent cx="4722312" cy="2718148"/>
            <wp:effectExtent l="0" t="0" r="2540" b="6350"/>
            <wp:docPr id="8" name="Picture"/>
            <wp:cNvGraphicFramePr/>
            <a:graphic xmlns:a="http://schemas.openxmlformats.org/drawingml/2006/main">
              <a:graphicData uri="http://schemas.openxmlformats.org/drawingml/2006/picture">
                <pic:pic xmlns:pic="http://schemas.openxmlformats.org/drawingml/2006/picture">
                  <pic:nvPicPr>
                    <pic:cNvPr id="0" name="Picture" descr="D:\2022_Spring\CST-%E6%95%B0%E6%8D%AE%E5%BA%93\project\P2\Export-85f7fccd-bea9-4176-95a1-e37e79037aac\project2%20a78cac237641494a8ba3f665b53eb23a\Untitled%205.png"/>
                    <pic:cNvPicPr>
                      <a:picLocks noChangeAspect="1" noChangeArrowheads="1"/>
                    </pic:cNvPicPr>
                  </pic:nvPicPr>
                  <pic:blipFill>
                    <a:blip r:embed="rId17"/>
                    <a:stretch>
                      <a:fillRect/>
                    </a:stretch>
                  </pic:blipFill>
                  <pic:spPr bwMode="auto">
                    <a:xfrm>
                      <a:off x="0" y="0"/>
                      <a:ext cx="4724708" cy="2719527"/>
                    </a:xfrm>
                    <a:prstGeom prst="rect">
                      <a:avLst/>
                    </a:prstGeom>
                    <a:noFill/>
                    <a:ln w="9525">
                      <a:noFill/>
                      <a:headEnd/>
                      <a:tailEnd/>
                    </a:ln>
                  </pic:spPr>
                </pic:pic>
              </a:graphicData>
            </a:graphic>
          </wp:inline>
        </w:drawing>
      </w:r>
    </w:p>
    <w:p w14:paraId="4B01C92F" w14:textId="1D870235" w:rsidR="00097AA9" w:rsidRPr="00097AA9" w:rsidRDefault="00097AA9" w:rsidP="00097AA9">
      <w:pPr>
        <w:pStyle w:val="ac"/>
        <w:jc w:val="center"/>
        <w:rPr>
          <w:b/>
        </w:rPr>
      </w:pPr>
      <w:r w:rsidRPr="00A1291F">
        <w:rPr>
          <w:rFonts w:hint="eastAsia"/>
          <w:b/>
        </w:rPr>
        <w:t>图</w:t>
      </w:r>
      <w:r>
        <w:rPr>
          <w:rFonts w:hint="eastAsia"/>
          <w:b/>
        </w:rPr>
        <w:t>九</w:t>
      </w:r>
      <w:r w:rsidRPr="00A1291F">
        <w:rPr>
          <w:rFonts w:hint="eastAsia"/>
          <w:b/>
        </w:rPr>
        <w:t>：</w:t>
      </w:r>
      <w:r>
        <w:rPr>
          <w:rFonts w:hint="eastAsia"/>
          <w:b/>
        </w:rPr>
        <w:t>修改属性的命令行界面</w:t>
      </w:r>
    </w:p>
    <w:p w14:paraId="1784C6C5" w14:textId="0690D627" w:rsidR="008374FD" w:rsidRDefault="008374FD" w:rsidP="008374FD">
      <w:pPr>
        <w:pStyle w:val="CaptionedFigure"/>
        <w:jc w:val="center"/>
      </w:pPr>
      <w:r>
        <w:rPr>
          <w:noProof/>
        </w:rPr>
        <w:drawing>
          <wp:inline distT="0" distB="0" distL="0" distR="0" wp14:anchorId="06F8C4BC" wp14:editId="5C970601">
            <wp:extent cx="4601990" cy="2123161"/>
            <wp:effectExtent l="0" t="0" r="8255" b="0"/>
            <wp:docPr id="9" name="Picture"/>
            <wp:cNvGraphicFramePr/>
            <a:graphic xmlns:a="http://schemas.openxmlformats.org/drawingml/2006/main">
              <a:graphicData uri="http://schemas.openxmlformats.org/drawingml/2006/picture">
                <pic:pic xmlns:pic="http://schemas.openxmlformats.org/drawingml/2006/picture">
                  <pic:nvPicPr>
                    <pic:cNvPr id="0" name="Picture" descr="D:\2022_Spring\CST-%E6%95%B0%E6%8D%AE%E5%BA%93\project\P2\Export-85f7fccd-bea9-4176-95a1-e37e79037aac\project2%20a78cac237641494a8ba3f665b53eb23a\Untitled%206.png"/>
                    <pic:cNvPicPr>
                      <a:picLocks noChangeAspect="1" noChangeArrowheads="1"/>
                    </pic:cNvPicPr>
                  </pic:nvPicPr>
                  <pic:blipFill>
                    <a:blip r:embed="rId18"/>
                    <a:stretch>
                      <a:fillRect/>
                    </a:stretch>
                  </pic:blipFill>
                  <pic:spPr bwMode="auto">
                    <a:xfrm>
                      <a:off x="0" y="0"/>
                      <a:ext cx="4627322" cy="2134848"/>
                    </a:xfrm>
                    <a:prstGeom prst="rect">
                      <a:avLst/>
                    </a:prstGeom>
                    <a:noFill/>
                    <a:ln w="9525">
                      <a:noFill/>
                      <a:headEnd/>
                      <a:tailEnd/>
                    </a:ln>
                  </pic:spPr>
                </pic:pic>
              </a:graphicData>
            </a:graphic>
          </wp:inline>
        </w:drawing>
      </w:r>
    </w:p>
    <w:p w14:paraId="5BCA435D" w14:textId="51588BB6" w:rsidR="008374FD" w:rsidRPr="003568A0" w:rsidRDefault="003568A0" w:rsidP="003568A0">
      <w:pPr>
        <w:pStyle w:val="ac"/>
        <w:jc w:val="center"/>
        <w:rPr>
          <w:b/>
        </w:rPr>
      </w:pPr>
      <w:r w:rsidRPr="00A1291F">
        <w:rPr>
          <w:rFonts w:hint="eastAsia"/>
          <w:b/>
        </w:rPr>
        <w:t>图</w:t>
      </w:r>
      <w:r>
        <w:rPr>
          <w:rFonts w:hint="eastAsia"/>
          <w:b/>
        </w:rPr>
        <w:t>十</w:t>
      </w:r>
      <w:r w:rsidRPr="00A1291F">
        <w:rPr>
          <w:rFonts w:hint="eastAsia"/>
          <w:b/>
        </w:rPr>
        <w:t>：</w:t>
      </w:r>
      <w:r>
        <w:rPr>
          <w:rFonts w:hint="eastAsia"/>
          <w:b/>
        </w:rPr>
        <w:t>成功修改示例数据，将Zhongxiangxin修改为ZhouYiqun</w:t>
      </w:r>
    </w:p>
    <w:p w14:paraId="798731C8" w14:textId="0B25A91B" w:rsidR="008374FD" w:rsidRPr="008374FD" w:rsidRDefault="00FA20CC" w:rsidP="008374FD">
      <w:pPr>
        <w:pStyle w:val="3"/>
      </w:pPr>
      <w:bookmarkStart w:id="6" w:name="2-查找数据库"/>
      <w:r>
        <w:rPr>
          <w:rFonts w:hint="eastAsia"/>
        </w:rPr>
        <w:lastRenderedPageBreak/>
        <w:t>3.</w:t>
      </w:r>
      <w:r w:rsidR="008374FD" w:rsidRPr="008374FD">
        <w:t xml:space="preserve">2 </w:t>
      </w:r>
      <w:r w:rsidR="008374FD" w:rsidRPr="008374FD">
        <w:t>查找数据库</w:t>
      </w:r>
      <w:bookmarkEnd w:id="6"/>
    </w:p>
    <w:p w14:paraId="528DAE2E" w14:textId="6992796D" w:rsidR="008374FD" w:rsidRDefault="008374FD" w:rsidP="008374FD">
      <w:pPr>
        <w:pStyle w:val="FirstParagraph"/>
        <w:ind w:firstLineChars="200" w:firstLine="480"/>
        <w:rPr>
          <w:lang w:eastAsia="zh-CN"/>
        </w:rPr>
      </w:pPr>
      <w:r>
        <w:rPr>
          <w:lang w:eastAsia="zh-CN"/>
        </w:rPr>
        <w:t>查找数据库的实现逻辑较为简单，因为数据库在文件系统中其实就是一个个文件夹，所以我们只需要在数据库的根目录下搜索文件夹，存入</w:t>
      </w:r>
      <w:r>
        <w:rPr>
          <w:lang w:eastAsia="zh-CN"/>
        </w:rPr>
        <w:t>ArrayList</w:t>
      </w:r>
      <w:r>
        <w:rPr>
          <w:lang w:eastAsia="zh-CN"/>
        </w:rPr>
        <w:t>中，然后打印即可。</w:t>
      </w:r>
    </w:p>
    <w:p w14:paraId="33494974" w14:textId="201001BA" w:rsidR="00941B0D" w:rsidRPr="00941B0D" w:rsidRDefault="00941B0D" w:rsidP="00226D38">
      <w:pPr>
        <w:pStyle w:val="SourceCode"/>
      </w:pPr>
      <w:r>
        <w:rPr>
          <w:rStyle w:val="BuiltInTok"/>
        </w:rPr>
        <w:t>ArrayList</w:t>
      </w:r>
      <w:r>
        <w:rPr>
          <w:rStyle w:val="NormalTok"/>
        </w:rPr>
        <w:t>&lt;</w:t>
      </w:r>
      <w:r>
        <w:rPr>
          <w:rStyle w:val="BuiltInTok"/>
        </w:rPr>
        <w:t>String</w:t>
      </w:r>
      <w:r>
        <w:rPr>
          <w:rStyle w:val="NormalTok"/>
        </w:rPr>
        <w:t xml:space="preserve">&gt; allDB = </w:t>
      </w:r>
      <w:r>
        <w:rPr>
          <w:rStyle w:val="KeywordTok"/>
        </w:rPr>
        <w:t>new</w:t>
      </w:r>
      <w:r>
        <w:rPr>
          <w:rStyle w:val="NormalTok"/>
        </w:rPr>
        <w:t xml:space="preserve"> </w:t>
      </w:r>
      <w:r>
        <w:rPr>
          <w:rStyle w:val="BuiltInTok"/>
        </w:rPr>
        <w:t>ArrayList</w:t>
      </w:r>
      <w:r>
        <w:rPr>
          <w:rStyle w:val="NormalTok"/>
        </w:rPr>
        <w:t>&lt;</w:t>
      </w:r>
      <w:r>
        <w:rPr>
          <w:rStyle w:val="BuiltInTok"/>
        </w:rPr>
        <w:t>String</w:t>
      </w:r>
      <w:r>
        <w:rPr>
          <w:rStyle w:val="NormalTok"/>
        </w:rPr>
        <w:t>&gt;();</w:t>
      </w:r>
      <w:r>
        <w:br/>
      </w:r>
      <w:r>
        <w:rPr>
          <w:rStyle w:val="BuiltInTok"/>
        </w:rPr>
        <w:t>File</w:t>
      </w:r>
      <w:r>
        <w:rPr>
          <w:rStyle w:val="NormalTok"/>
        </w:rPr>
        <w:t xml:space="preserve"> file = </w:t>
      </w:r>
      <w:r>
        <w:rPr>
          <w:rStyle w:val="KeywordTok"/>
        </w:rPr>
        <w:t>new</w:t>
      </w:r>
      <w:r>
        <w:rPr>
          <w:rStyle w:val="NormalTok"/>
        </w:rPr>
        <w:t xml:space="preserve"> </w:t>
      </w:r>
      <w:r>
        <w:rPr>
          <w:rStyle w:val="BuiltInTok"/>
        </w:rPr>
        <w:t>File</w:t>
      </w:r>
      <w:r>
        <w:rPr>
          <w:rStyle w:val="NormalTok"/>
        </w:rPr>
        <w:t>(rootPath);</w:t>
      </w:r>
      <w:r>
        <w:br/>
      </w:r>
      <w:r>
        <w:rPr>
          <w:rStyle w:val="BuiltInTok"/>
        </w:rPr>
        <w:t>File</w:t>
      </w:r>
      <w:r>
        <w:rPr>
          <w:rStyle w:val="NormalTok"/>
        </w:rPr>
        <w:t>[] files = file.</w:t>
      </w:r>
      <w:r>
        <w:rPr>
          <w:rStyle w:val="FunctionTok"/>
        </w:rPr>
        <w:t>listFiles</w:t>
      </w:r>
      <w:r>
        <w:rPr>
          <w:rStyle w:val="NormalTok"/>
        </w:rPr>
        <w:t>();</w:t>
      </w:r>
      <w:r>
        <w:br/>
      </w:r>
      <w:r>
        <w:rPr>
          <w:rStyle w:val="KeywordTok"/>
        </w:rPr>
        <w:t>for</w:t>
      </w:r>
      <w:r>
        <w:rPr>
          <w:rStyle w:val="NormalTok"/>
        </w:rPr>
        <w:t xml:space="preserve"> (</w:t>
      </w:r>
      <w:r>
        <w:rPr>
          <w:rStyle w:val="BuiltInTok"/>
        </w:rPr>
        <w:t>File</w:t>
      </w:r>
      <w:r>
        <w:rPr>
          <w:rStyle w:val="NormalTok"/>
        </w:rPr>
        <w:t xml:space="preserve"> f : files) {</w:t>
      </w:r>
      <w:r>
        <w:br/>
      </w:r>
      <w:r>
        <w:rPr>
          <w:rStyle w:val="NormalTok"/>
        </w:rPr>
        <w:t xml:space="preserve">    </w:t>
      </w:r>
      <w:r>
        <w:rPr>
          <w:rStyle w:val="KeywordTok"/>
        </w:rPr>
        <w:t>if</w:t>
      </w:r>
      <w:r>
        <w:rPr>
          <w:rStyle w:val="NormalTok"/>
        </w:rPr>
        <w:t xml:space="preserve"> (f.</w:t>
      </w:r>
      <w:r>
        <w:rPr>
          <w:rStyle w:val="FunctionTok"/>
        </w:rPr>
        <w:t>isDirectory</w:t>
      </w:r>
      <w:r>
        <w:rPr>
          <w:rStyle w:val="NormalTok"/>
        </w:rPr>
        <w:t>()) {</w:t>
      </w:r>
      <w:r>
        <w:br/>
      </w:r>
      <w:r>
        <w:rPr>
          <w:rStyle w:val="NormalTok"/>
        </w:rPr>
        <w:t xml:space="preserve">        allDB.</w:t>
      </w:r>
      <w:r>
        <w:rPr>
          <w:rStyle w:val="FunctionTok"/>
        </w:rPr>
        <w:t>add</w:t>
      </w:r>
      <w:r>
        <w:rPr>
          <w:rStyle w:val="NormalTok"/>
        </w:rPr>
        <w:t>(f.</w:t>
      </w:r>
      <w:r>
        <w:rPr>
          <w:rStyle w:val="FunctionTok"/>
        </w:rPr>
        <w:t>getName</w:t>
      </w:r>
      <w:r>
        <w:rPr>
          <w:rStyle w:val="NormalTok"/>
        </w:rPr>
        <w:t>());</w:t>
      </w:r>
      <w:r>
        <w:br/>
      </w:r>
      <w:r>
        <w:rPr>
          <w:rStyle w:val="NormalTok"/>
        </w:rPr>
        <w:t xml:space="preserve">    }</w:t>
      </w:r>
      <w:r>
        <w:br/>
      </w:r>
      <w:r>
        <w:rPr>
          <w:rStyle w:val="NormalTok"/>
        </w:rPr>
        <w:t>}</w:t>
      </w:r>
      <w:r>
        <w:br/>
      </w:r>
      <w:r>
        <w:rPr>
          <w:rStyle w:val="BuiltInTok"/>
        </w:rPr>
        <w:t>System</w:t>
      </w:r>
      <w:r>
        <w:rPr>
          <w:rStyle w:val="NormalTok"/>
        </w:rPr>
        <w:t>.</w:t>
      </w:r>
      <w:r>
        <w:rPr>
          <w:rStyle w:val="FunctionTok"/>
        </w:rPr>
        <w:t>out</w:t>
      </w:r>
      <w:r>
        <w:rPr>
          <w:rStyle w:val="NormalTok"/>
        </w:rPr>
        <w:t>.</w:t>
      </w:r>
      <w:r>
        <w:rPr>
          <w:rStyle w:val="FunctionTok"/>
        </w:rPr>
        <w:t>println</w:t>
      </w:r>
      <w:r>
        <w:rPr>
          <w:rStyle w:val="NormalTok"/>
        </w:rPr>
        <w:t>(</w:t>
      </w:r>
      <w:r>
        <w:rPr>
          <w:rStyle w:val="StringTok"/>
        </w:rPr>
        <w:t>"</w:t>
      </w:r>
      <w:r>
        <w:rPr>
          <w:rStyle w:val="StringTok"/>
        </w:rPr>
        <w:t>共有以下数据库</w:t>
      </w:r>
      <w:r>
        <w:rPr>
          <w:rStyle w:val="StringTok"/>
        </w:rPr>
        <w:t>"</w:t>
      </w:r>
      <w:r>
        <w:rPr>
          <w:rStyle w:val="NormalTok"/>
        </w:rPr>
        <w:t>);</w:t>
      </w:r>
      <w:r>
        <w:br/>
      </w:r>
      <w:r>
        <w:rPr>
          <w:rStyle w:val="KeywordTok"/>
        </w:rPr>
        <w:t>for</w:t>
      </w:r>
      <w:r>
        <w:rPr>
          <w:rStyle w:val="NormalTok"/>
        </w:rPr>
        <w:t xml:space="preserve"> (</w:t>
      </w:r>
      <w:r>
        <w:rPr>
          <w:rStyle w:val="BuiltInTok"/>
        </w:rPr>
        <w:t>String</w:t>
      </w:r>
      <w:r>
        <w:rPr>
          <w:rStyle w:val="NormalTok"/>
        </w:rPr>
        <w:t xml:space="preserve"> s : allDB) {</w:t>
      </w:r>
      <w:r>
        <w:br/>
      </w:r>
      <w:r>
        <w:rPr>
          <w:rStyle w:val="NormalTok"/>
        </w:rPr>
        <w:t xml:space="preserve">    </w:t>
      </w:r>
      <w:r>
        <w:rPr>
          <w:rStyle w:val="BuiltInTok"/>
        </w:rPr>
        <w:t>System</w:t>
      </w:r>
      <w:r>
        <w:rPr>
          <w:rStyle w:val="NormalTok"/>
        </w:rPr>
        <w:t>.</w:t>
      </w:r>
      <w:r>
        <w:rPr>
          <w:rStyle w:val="FunctionTok"/>
        </w:rPr>
        <w:t>out</w:t>
      </w:r>
      <w:r>
        <w:rPr>
          <w:rStyle w:val="NormalTok"/>
        </w:rPr>
        <w:t>.</w:t>
      </w:r>
      <w:r>
        <w:rPr>
          <w:rStyle w:val="FunctionTok"/>
        </w:rPr>
        <w:t>println</w:t>
      </w:r>
      <w:r>
        <w:rPr>
          <w:rStyle w:val="NormalTok"/>
        </w:rPr>
        <w:t>(s);</w:t>
      </w:r>
      <w:r>
        <w:br/>
      </w:r>
      <w:r>
        <w:rPr>
          <w:rStyle w:val="NormalTok"/>
        </w:rPr>
        <w:t>}</w:t>
      </w:r>
    </w:p>
    <w:p w14:paraId="75ED62B6" w14:textId="0A16B595" w:rsidR="008374FD" w:rsidRDefault="008374FD" w:rsidP="008E0030">
      <w:pPr>
        <w:pStyle w:val="CaptionedFigure"/>
        <w:jc w:val="center"/>
      </w:pPr>
      <w:r>
        <w:rPr>
          <w:noProof/>
        </w:rPr>
        <w:drawing>
          <wp:inline distT="0" distB="0" distL="0" distR="0" wp14:anchorId="67266FFB" wp14:editId="48A2DAF5">
            <wp:extent cx="5334000" cy="3284157"/>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D:\2022_Spring\CST-%E6%95%B0%E6%8D%AE%E5%BA%93\project\P2\Export-85f7fccd-bea9-4176-95a1-e37e79037aac\project2%20a78cac237641494a8ba3f665b53eb23a\Untitled%207.png"/>
                    <pic:cNvPicPr>
                      <a:picLocks noChangeAspect="1" noChangeArrowheads="1"/>
                    </pic:cNvPicPr>
                  </pic:nvPicPr>
                  <pic:blipFill>
                    <a:blip r:embed="rId19"/>
                    <a:stretch>
                      <a:fillRect/>
                    </a:stretch>
                  </pic:blipFill>
                  <pic:spPr bwMode="auto">
                    <a:xfrm>
                      <a:off x="0" y="0"/>
                      <a:ext cx="5334000" cy="3284157"/>
                    </a:xfrm>
                    <a:prstGeom prst="rect">
                      <a:avLst/>
                    </a:prstGeom>
                    <a:noFill/>
                    <a:ln w="9525">
                      <a:noFill/>
                      <a:headEnd/>
                      <a:tailEnd/>
                    </a:ln>
                  </pic:spPr>
                </pic:pic>
              </a:graphicData>
            </a:graphic>
          </wp:inline>
        </w:drawing>
      </w:r>
    </w:p>
    <w:p w14:paraId="2440B919" w14:textId="5D9A6B1A" w:rsidR="008E0030" w:rsidRPr="008E0030" w:rsidRDefault="008E0030" w:rsidP="008E0030">
      <w:pPr>
        <w:pStyle w:val="ac"/>
        <w:jc w:val="center"/>
        <w:rPr>
          <w:b/>
        </w:rPr>
      </w:pPr>
      <w:r w:rsidRPr="00A1291F">
        <w:rPr>
          <w:rFonts w:hint="eastAsia"/>
          <w:b/>
        </w:rPr>
        <w:t>图</w:t>
      </w:r>
      <w:r>
        <w:rPr>
          <w:rFonts w:hint="eastAsia"/>
          <w:b/>
        </w:rPr>
        <w:t>十一</w:t>
      </w:r>
      <w:r w:rsidRPr="00A1291F">
        <w:rPr>
          <w:rFonts w:hint="eastAsia"/>
          <w:b/>
        </w:rPr>
        <w:t>：</w:t>
      </w:r>
      <w:r>
        <w:rPr>
          <w:rFonts w:hint="eastAsia"/>
          <w:b/>
        </w:rPr>
        <w:t>查找所有的数据库</w:t>
      </w:r>
    </w:p>
    <w:p w14:paraId="2EF0D2E9" w14:textId="7FFF945B" w:rsidR="008374FD" w:rsidRDefault="00FA20CC" w:rsidP="008374FD">
      <w:pPr>
        <w:pStyle w:val="3"/>
      </w:pPr>
      <w:bookmarkStart w:id="7" w:name="3-删除数据库"/>
      <w:r>
        <w:rPr>
          <w:rFonts w:hint="eastAsia"/>
        </w:rPr>
        <w:t>3.</w:t>
      </w:r>
      <w:r w:rsidR="008374FD">
        <w:t xml:space="preserve">3 </w:t>
      </w:r>
      <w:r w:rsidR="008374FD">
        <w:t>删除数据库</w:t>
      </w:r>
      <w:bookmarkEnd w:id="7"/>
    </w:p>
    <w:p w14:paraId="67D7F29C" w14:textId="58EA2949" w:rsidR="008374FD" w:rsidRDefault="008374FD" w:rsidP="00D36A72">
      <w:pPr>
        <w:pStyle w:val="FirstParagraph"/>
        <w:ind w:firstLineChars="200" w:firstLine="480"/>
        <w:rPr>
          <w:lang w:eastAsia="zh-CN"/>
        </w:rPr>
      </w:pPr>
      <w:r>
        <w:rPr>
          <w:lang w:eastAsia="zh-CN"/>
        </w:rPr>
        <w:t>和查找数据库的操作类似，首先找到该数据库位于文件系统中的位置，然后递归调用</w:t>
      </w:r>
      <w:r>
        <w:rPr>
          <w:rStyle w:val="VerbatimChar"/>
          <w:lang w:eastAsia="zh-CN"/>
        </w:rPr>
        <w:t>deleteDirectory</w:t>
      </w:r>
      <w:r>
        <w:rPr>
          <w:lang w:eastAsia="zh-CN"/>
        </w:rPr>
        <w:t>函数即可删除数据库下的所有文件，就完成了数据库的删除操作。</w:t>
      </w:r>
    </w:p>
    <w:p w14:paraId="2A3EBA60" w14:textId="72FC67A4" w:rsidR="00B71B42" w:rsidRPr="00B71B42" w:rsidRDefault="00B71B42" w:rsidP="00B71B42">
      <w:pPr>
        <w:pStyle w:val="SourceCode"/>
      </w:pPr>
      <w:r>
        <w:rPr>
          <w:rStyle w:val="KeywordTok"/>
        </w:rPr>
        <w:lastRenderedPageBreak/>
        <w:t>public</w:t>
      </w:r>
      <w:r>
        <w:rPr>
          <w:rStyle w:val="NormalTok"/>
        </w:rPr>
        <w:t xml:space="preserve"> </w:t>
      </w:r>
      <w:r>
        <w:rPr>
          <w:rStyle w:val="DataTypeTok"/>
        </w:rPr>
        <w:t>static</w:t>
      </w:r>
      <w:r>
        <w:rPr>
          <w:rStyle w:val="NormalTok"/>
        </w:rPr>
        <w:t xml:space="preserve"> </w:t>
      </w:r>
      <w:r>
        <w:rPr>
          <w:rStyle w:val="DataTypeTok"/>
        </w:rPr>
        <w:t>void</w:t>
      </w:r>
      <w:r>
        <w:rPr>
          <w:rStyle w:val="NormalTok"/>
        </w:rPr>
        <w:t xml:space="preserve"> </w:t>
      </w:r>
      <w:r>
        <w:rPr>
          <w:rStyle w:val="FunctionTok"/>
        </w:rPr>
        <w:t>deleteDirectory</w:t>
      </w:r>
      <w:r>
        <w:rPr>
          <w:rStyle w:val="NormalTok"/>
        </w:rPr>
        <w:t>(</w:t>
      </w:r>
      <w:r>
        <w:rPr>
          <w:rStyle w:val="BuiltInTok"/>
        </w:rPr>
        <w:t>File</w:t>
      </w:r>
      <w:r>
        <w:rPr>
          <w:rStyle w:val="NormalTok"/>
        </w:rPr>
        <w:t xml:space="preserve"> file) {</w:t>
      </w:r>
      <w:r>
        <w:br/>
      </w:r>
      <w:r>
        <w:rPr>
          <w:rStyle w:val="NormalTok"/>
        </w:rPr>
        <w:t xml:space="preserve">    </w:t>
      </w:r>
      <w:r>
        <w:rPr>
          <w:rStyle w:val="KeywordTok"/>
        </w:rPr>
        <w:t>if</w:t>
      </w:r>
      <w:r>
        <w:rPr>
          <w:rStyle w:val="NormalTok"/>
        </w:rPr>
        <w:t xml:space="preserve"> (!file.</w:t>
      </w:r>
      <w:r>
        <w:rPr>
          <w:rStyle w:val="FunctionTok"/>
        </w:rPr>
        <w:t>isFile</w:t>
      </w:r>
      <w:r>
        <w:rPr>
          <w:rStyle w:val="NormalTok"/>
        </w:rPr>
        <w:t>()) {</w:t>
      </w:r>
      <w:r>
        <w:br/>
      </w:r>
      <w:r>
        <w:rPr>
          <w:rStyle w:val="NormalTok"/>
        </w:rPr>
        <w:t xml:space="preserve">        </w:t>
      </w:r>
      <w:r>
        <w:rPr>
          <w:rStyle w:val="CommentTok"/>
        </w:rPr>
        <w:t xml:space="preserve">// </w:t>
      </w:r>
      <w:r>
        <w:rPr>
          <w:rStyle w:val="CommentTok"/>
        </w:rPr>
        <w:t>首先得到当前的路径</w:t>
      </w:r>
      <w:r>
        <w:br/>
      </w:r>
      <w:r>
        <w:rPr>
          <w:rStyle w:val="NormalTok"/>
        </w:rPr>
        <w:t xml:space="preserve">        </w:t>
      </w:r>
      <w:r>
        <w:rPr>
          <w:rStyle w:val="BuiltInTok"/>
        </w:rPr>
        <w:t>String</w:t>
      </w:r>
      <w:r>
        <w:rPr>
          <w:rStyle w:val="NormalTok"/>
        </w:rPr>
        <w:t>[] childFilePaths = file.</w:t>
      </w:r>
      <w:r>
        <w:rPr>
          <w:rStyle w:val="FunctionTok"/>
        </w:rPr>
        <w:t>list</w:t>
      </w:r>
      <w:r>
        <w:rPr>
          <w:rStyle w:val="NormalTok"/>
        </w:rPr>
        <w:t>();</w:t>
      </w:r>
      <w:r>
        <w:br/>
      </w:r>
      <w:r>
        <w:rPr>
          <w:rStyle w:val="NormalTok"/>
        </w:rPr>
        <w:t xml:space="preserve">        </w:t>
      </w:r>
      <w:r>
        <w:rPr>
          <w:rStyle w:val="KeywordTok"/>
        </w:rPr>
        <w:t>for</w:t>
      </w:r>
      <w:r>
        <w:rPr>
          <w:rStyle w:val="NormalTok"/>
        </w:rPr>
        <w:t xml:space="preserve"> (</w:t>
      </w:r>
      <w:r>
        <w:rPr>
          <w:rStyle w:val="BuiltInTok"/>
        </w:rPr>
        <w:t>String</w:t>
      </w:r>
      <w:r>
        <w:rPr>
          <w:rStyle w:val="NormalTok"/>
        </w:rPr>
        <w:t xml:space="preserve"> childFilePath : childFilePaths) {</w:t>
      </w:r>
      <w:r>
        <w:br/>
      </w:r>
      <w:r>
        <w:rPr>
          <w:rStyle w:val="NormalTok"/>
        </w:rPr>
        <w:t xml:space="preserve">            </w:t>
      </w:r>
      <w:r>
        <w:rPr>
          <w:rStyle w:val="BuiltInTok"/>
        </w:rPr>
        <w:t>File</w:t>
      </w:r>
      <w:r>
        <w:rPr>
          <w:rStyle w:val="NormalTok"/>
        </w:rPr>
        <w:t xml:space="preserve"> childFile = </w:t>
      </w:r>
      <w:r>
        <w:rPr>
          <w:rStyle w:val="KeywordTok"/>
        </w:rPr>
        <w:t>new</w:t>
      </w:r>
      <w:r>
        <w:rPr>
          <w:rStyle w:val="NormalTok"/>
        </w:rPr>
        <w:t xml:space="preserve"> </w:t>
      </w:r>
      <w:r>
        <w:rPr>
          <w:rStyle w:val="BuiltInTok"/>
        </w:rPr>
        <w:t>File</w:t>
      </w:r>
      <w:r>
        <w:rPr>
          <w:rStyle w:val="NormalTok"/>
        </w:rPr>
        <w:t>(file.</w:t>
      </w:r>
      <w:r>
        <w:rPr>
          <w:rStyle w:val="FunctionTok"/>
        </w:rPr>
        <w:t>getAbsolutePath</w:t>
      </w:r>
      <w:r>
        <w:rPr>
          <w:rStyle w:val="NormalTok"/>
        </w:rPr>
        <w:t xml:space="preserve">() + </w:t>
      </w:r>
      <w:r>
        <w:rPr>
          <w:rStyle w:val="StringTok"/>
        </w:rPr>
        <w:t>"/"</w:t>
      </w:r>
      <w:r>
        <w:rPr>
          <w:rStyle w:val="NormalTok"/>
        </w:rPr>
        <w:t xml:space="preserve"> + childFilePath);</w:t>
      </w:r>
      <w:r>
        <w:br/>
      </w:r>
      <w:r>
        <w:rPr>
          <w:rStyle w:val="FunctionTok"/>
        </w:rPr>
        <w:t>deleteDirectory</w:t>
      </w:r>
      <w:r>
        <w:rPr>
          <w:rStyle w:val="NormalTok"/>
        </w:rPr>
        <w:t>(childFile);</w:t>
      </w:r>
      <w:r>
        <w:br/>
      </w:r>
      <w:r>
        <w:rPr>
          <w:rStyle w:val="NormalTok"/>
        </w:rPr>
        <w:t xml:space="preserve">        }</w:t>
      </w:r>
      <w:r>
        <w:br/>
      </w:r>
      <w:r>
        <w:rPr>
          <w:rStyle w:val="NormalTok"/>
        </w:rPr>
        <w:t xml:space="preserve">    }</w:t>
      </w:r>
      <w:r>
        <w:br/>
      </w:r>
      <w:r>
        <w:rPr>
          <w:rStyle w:val="NormalTok"/>
        </w:rPr>
        <w:t xml:space="preserve">    file.</w:t>
      </w:r>
      <w:r>
        <w:rPr>
          <w:rStyle w:val="FunctionTok"/>
        </w:rPr>
        <w:t>delete</w:t>
      </w:r>
      <w:r>
        <w:rPr>
          <w:rStyle w:val="NormalTok"/>
        </w:rPr>
        <w:t>();</w:t>
      </w:r>
      <w:r>
        <w:br/>
      </w:r>
      <w:r>
        <w:rPr>
          <w:rStyle w:val="NormalTok"/>
        </w:rPr>
        <w:t>}</w:t>
      </w:r>
    </w:p>
    <w:p w14:paraId="35856115" w14:textId="77777777" w:rsidR="00B71B42" w:rsidRDefault="00B71B42" w:rsidP="00B71B42">
      <w:pPr>
        <w:pStyle w:val="CaptionedFigure"/>
        <w:jc w:val="center"/>
      </w:pPr>
    </w:p>
    <w:p w14:paraId="1E05D898" w14:textId="2579A02E" w:rsidR="008374FD" w:rsidRDefault="008374FD" w:rsidP="00226D38">
      <w:pPr>
        <w:pStyle w:val="CaptionedFigure"/>
        <w:jc w:val="center"/>
      </w:pPr>
      <w:r>
        <w:rPr>
          <w:noProof/>
        </w:rPr>
        <w:drawing>
          <wp:inline distT="0" distB="0" distL="0" distR="0" wp14:anchorId="2AB6BCA0" wp14:editId="3F6F14E0">
            <wp:extent cx="5334000" cy="4209106"/>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D:\2022_Spring\CST-%E6%95%B0%E6%8D%AE%E5%BA%93\project\P2\Export-85f7fccd-bea9-4176-95a1-e37e79037aac\project2%20a78cac237641494a8ba3f665b53eb23a\Untitled%208.png"/>
                    <pic:cNvPicPr>
                      <a:picLocks noChangeAspect="1" noChangeArrowheads="1"/>
                    </pic:cNvPicPr>
                  </pic:nvPicPr>
                  <pic:blipFill>
                    <a:blip r:embed="rId20"/>
                    <a:stretch>
                      <a:fillRect/>
                    </a:stretch>
                  </pic:blipFill>
                  <pic:spPr bwMode="auto">
                    <a:xfrm>
                      <a:off x="0" y="0"/>
                      <a:ext cx="5334000" cy="4209106"/>
                    </a:xfrm>
                    <a:prstGeom prst="rect">
                      <a:avLst/>
                    </a:prstGeom>
                    <a:noFill/>
                    <a:ln w="9525">
                      <a:noFill/>
                      <a:headEnd/>
                      <a:tailEnd/>
                    </a:ln>
                  </pic:spPr>
                </pic:pic>
              </a:graphicData>
            </a:graphic>
          </wp:inline>
        </w:drawing>
      </w:r>
    </w:p>
    <w:p w14:paraId="4602D3D6" w14:textId="1007A7C7" w:rsidR="00683D37" w:rsidRPr="00683D37" w:rsidRDefault="00683D37" w:rsidP="00683D37">
      <w:pPr>
        <w:pStyle w:val="ac"/>
        <w:jc w:val="center"/>
        <w:rPr>
          <w:b/>
        </w:rPr>
      </w:pPr>
      <w:r w:rsidRPr="00A1291F">
        <w:rPr>
          <w:rFonts w:hint="eastAsia"/>
          <w:b/>
        </w:rPr>
        <w:t>图</w:t>
      </w:r>
      <w:r>
        <w:rPr>
          <w:rFonts w:hint="eastAsia"/>
          <w:b/>
        </w:rPr>
        <w:t>十二</w:t>
      </w:r>
      <w:r w:rsidRPr="00A1291F">
        <w:rPr>
          <w:rFonts w:hint="eastAsia"/>
          <w:b/>
        </w:rPr>
        <w:t>：</w:t>
      </w:r>
      <w:r>
        <w:rPr>
          <w:rFonts w:hint="eastAsia"/>
          <w:b/>
        </w:rPr>
        <w:t>删除名为zxx的数据库</w:t>
      </w:r>
    </w:p>
    <w:p w14:paraId="615310AA" w14:textId="22652552" w:rsidR="008374FD" w:rsidRDefault="00FA20CC" w:rsidP="008374FD">
      <w:pPr>
        <w:pStyle w:val="3"/>
      </w:pPr>
      <w:bookmarkStart w:id="8" w:name="4-索引的实现与对比"/>
      <w:r>
        <w:rPr>
          <w:rFonts w:hint="eastAsia"/>
        </w:rPr>
        <w:lastRenderedPageBreak/>
        <w:t>3.</w:t>
      </w:r>
      <w:r w:rsidR="008374FD">
        <w:t>4</w:t>
      </w:r>
      <w:r w:rsidR="008374FD">
        <w:t>索引的实现与对比</w:t>
      </w:r>
      <w:bookmarkEnd w:id="8"/>
    </w:p>
    <w:p w14:paraId="4AB3349B" w14:textId="77777777" w:rsidR="008374FD" w:rsidRDefault="008374FD" w:rsidP="00D36A72">
      <w:pPr>
        <w:pStyle w:val="FirstParagraph"/>
        <w:ind w:firstLineChars="200" w:firstLine="480"/>
        <w:rPr>
          <w:lang w:eastAsia="zh-CN"/>
        </w:rPr>
      </w:pPr>
      <w:r>
        <w:rPr>
          <w:lang w:eastAsia="zh-CN"/>
        </w:rPr>
        <w:t>索引是一种与</w:t>
      </w:r>
      <w:r>
        <w:rPr>
          <w:lang w:eastAsia="zh-CN"/>
        </w:rPr>
        <w:t>(</w:t>
      </w:r>
      <w:r>
        <w:rPr>
          <w:lang w:eastAsia="zh-CN"/>
        </w:rPr>
        <w:t>数据库</w:t>
      </w:r>
      <w:r>
        <w:rPr>
          <w:lang w:eastAsia="zh-CN"/>
        </w:rPr>
        <w:t>)</w:t>
      </w:r>
      <w:r>
        <w:rPr>
          <w:lang w:eastAsia="zh-CN"/>
        </w:rPr>
        <w:t>文件相关联的附加结构，额外增加的一个辅助文件，可以加快数据库查找的速度。本次</w:t>
      </w:r>
      <w:r>
        <w:rPr>
          <w:lang w:eastAsia="zh-CN"/>
        </w:rPr>
        <w:t>project</w:t>
      </w:r>
      <w:r>
        <w:rPr>
          <w:lang w:eastAsia="zh-CN"/>
        </w:rPr>
        <w:t>我们使用</w:t>
      </w:r>
      <w:r>
        <w:rPr>
          <w:lang w:eastAsia="zh-CN"/>
        </w:rPr>
        <w:t>Java</w:t>
      </w:r>
      <w:r>
        <w:rPr>
          <w:lang w:eastAsia="zh-CN"/>
        </w:rPr>
        <w:t>的</w:t>
      </w:r>
      <w:r>
        <w:rPr>
          <w:lang w:eastAsia="zh-CN"/>
        </w:rPr>
        <w:t>hashmap</w:t>
      </w:r>
      <w:r>
        <w:rPr>
          <w:lang w:eastAsia="zh-CN"/>
        </w:rPr>
        <w:t>实现索引功能，我们为每个表建立一个索引，用主键作为搜索码。</w:t>
      </w:r>
    </w:p>
    <w:p w14:paraId="57F5F8E5" w14:textId="0B9294A4" w:rsidR="008374FD" w:rsidRDefault="008374FD" w:rsidP="00D36A72">
      <w:pPr>
        <w:pStyle w:val="ad"/>
        <w:ind w:firstLineChars="200" w:firstLine="480"/>
        <w:rPr>
          <w:lang w:eastAsia="zh-CN"/>
        </w:rPr>
      </w:pPr>
      <w:r>
        <w:rPr>
          <w:lang w:eastAsia="zh-CN"/>
        </w:rPr>
        <w:t>在类</w:t>
      </w:r>
      <w:r>
        <w:rPr>
          <w:rStyle w:val="VerbatimChar"/>
          <w:lang w:eastAsia="zh-CN"/>
        </w:rPr>
        <w:t>refManager</w:t>
      </w:r>
      <w:r>
        <w:rPr>
          <w:lang w:eastAsia="zh-CN"/>
        </w:rPr>
        <w:t>中我们定义了二级索引</w:t>
      </w:r>
      <w:r>
        <w:rPr>
          <w:rStyle w:val="VerbatimChar"/>
          <w:lang w:eastAsia="zh-CN"/>
        </w:rPr>
        <w:t>allRef</w:t>
      </w:r>
      <w:r>
        <w:rPr>
          <w:lang w:eastAsia="zh-CN"/>
        </w:rPr>
        <w:t>，该索引中的值为当前数据库中不同表的所有索引。在</w:t>
      </w:r>
      <w:r>
        <w:rPr>
          <w:lang w:eastAsia="zh-CN"/>
        </w:rPr>
        <w:t>ref</w:t>
      </w:r>
      <w:r>
        <w:rPr>
          <w:lang w:eastAsia="zh-CN"/>
        </w:rPr>
        <w:t>类中为每个表的数据建立索引。</w:t>
      </w:r>
    </w:p>
    <w:p w14:paraId="115D12C6" w14:textId="1575F883" w:rsidR="001B1245" w:rsidRDefault="001B1245" w:rsidP="00D36A72">
      <w:pPr>
        <w:pStyle w:val="ad"/>
        <w:ind w:firstLineChars="200" w:firstLine="480"/>
        <w:rPr>
          <w:lang w:eastAsia="zh-CN"/>
        </w:rPr>
      </w:pPr>
      <w:r>
        <w:rPr>
          <w:rFonts w:hint="eastAsia"/>
          <w:lang w:eastAsia="zh-CN"/>
        </w:rPr>
        <w:t>就以上述的</w:t>
      </w:r>
      <w:r>
        <w:rPr>
          <w:rFonts w:hint="eastAsia"/>
          <w:lang w:eastAsia="zh-CN"/>
        </w:rPr>
        <w:t>student</w:t>
      </w:r>
      <w:r>
        <w:rPr>
          <w:rFonts w:hint="eastAsia"/>
          <w:lang w:eastAsia="zh-CN"/>
        </w:rPr>
        <w:t>表为例，它有两个字段，分别是</w:t>
      </w:r>
      <w:r>
        <w:rPr>
          <w:rFonts w:hint="eastAsia"/>
          <w:lang w:eastAsia="zh-CN"/>
        </w:rPr>
        <w:t>ID</w:t>
      </w:r>
      <w:r>
        <w:rPr>
          <w:rFonts w:hint="eastAsia"/>
          <w:lang w:eastAsia="zh-CN"/>
        </w:rPr>
        <w:t>和</w:t>
      </w:r>
      <w:r>
        <w:rPr>
          <w:rFonts w:hint="eastAsia"/>
          <w:lang w:eastAsia="zh-CN"/>
        </w:rPr>
        <w:t>name</w:t>
      </w:r>
      <w:r>
        <w:rPr>
          <w:rFonts w:hint="eastAsia"/>
          <w:lang w:eastAsia="zh-CN"/>
        </w:rPr>
        <w:t>，其中</w:t>
      </w:r>
      <w:r>
        <w:rPr>
          <w:rFonts w:hint="eastAsia"/>
          <w:lang w:eastAsia="zh-CN"/>
        </w:rPr>
        <w:t>ID</w:t>
      </w:r>
      <w:r>
        <w:rPr>
          <w:rFonts w:hint="eastAsia"/>
          <w:lang w:eastAsia="zh-CN"/>
        </w:rPr>
        <w:t>为主键。加入我们插入该表的第一条数据（</w:t>
      </w:r>
      <w:r>
        <w:rPr>
          <w:rFonts w:hint="eastAsia"/>
          <w:lang w:eastAsia="zh-CN"/>
        </w:rPr>
        <w:t>20194195</w:t>
      </w:r>
      <w:r>
        <w:rPr>
          <w:rFonts w:hint="eastAsia"/>
          <w:lang w:eastAsia="zh-CN"/>
        </w:rPr>
        <w:t>，</w:t>
      </w:r>
      <w:r>
        <w:rPr>
          <w:rFonts w:hint="eastAsia"/>
          <w:lang w:eastAsia="zh-CN"/>
        </w:rPr>
        <w:t>wzy</w:t>
      </w:r>
      <w:r>
        <w:rPr>
          <w:rFonts w:hint="eastAsia"/>
          <w:lang w:eastAsia="zh-CN"/>
        </w:rPr>
        <w:t>），那么会形成对应于该条数据的索引，即（</w:t>
      </w:r>
      <w:r>
        <w:rPr>
          <w:rFonts w:hint="eastAsia"/>
          <w:lang w:eastAsia="zh-CN"/>
        </w:rPr>
        <w:t>20194195</w:t>
      </w:r>
      <w:r>
        <w:rPr>
          <w:rFonts w:hint="eastAsia"/>
          <w:lang w:eastAsia="zh-CN"/>
        </w:rPr>
        <w:t>：</w:t>
      </w:r>
      <w:r>
        <w:rPr>
          <w:rFonts w:hint="eastAsia"/>
          <w:lang w:eastAsia="zh-CN"/>
        </w:rPr>
        <w:t>1.txt</w:t>
      </w:r>
      <w:r>
        <w:rPr>
          <w:lang w:eastAsia="zh-CN"/>
        </w:rPr>
        <w:t>_1</w:t>
      </w:r>
      <w:r>
        <w:rPr>
          <w:rFonts w:hint="eastAsia"/>
          <w:lang w:eastAsia="zh-CN"/>
        </w:rPr>
        <w:t>），</w:t>
      </w:r>
      <w:r>
        <w:rPr>
          <w:rFonts w:hint="eastAsia"/>
          <w:lang w:eastAsia="zh-CN"/>
        </w:rPr>
        <w:t>20194195</w:t>
      </w:r>
      <w:r>
        <w:rPr>
          <w:rFonts w:hint="eastAsia"/>
          <w:lang w:eastAsia="zh-CN"/>
        </w:rPr>
        <w:t>是该数据的主键也是此索引的</w:t>
      </w:r>
      <w:r>
        <w:rPr>
          <w:rFonts w:hint="eastAsia"/>
          <w:lang w:eastAsia="zh-CN"/>
        </w:rPr>
        <w:t>key</w:t>
      </w:r>
      <w:r>
        <w:rPr>
          <w:rFonts w:hint="eastAsia"/>
          <w:lang w:eastAsia="zh-CN"/>
        </w:rPr>
        <w:t>，</w:t>
      </w:r>
      <w:r>
        <w:rPr>
          <w:rFonts w:hint="eastAsia"/>
          <w:lang w:eastAsia="zh-CN"/>
        </w:rPr>
        <w:t>1</w:t>
      </w:r>
      <w:r>
        <w:rPr>
          <w:lang w:eastAsia="zh-CN"/>
        </w:rPr>
        <w:t>.txt_1</w:t>
      </w:r>
      <w:r>
        <w:rPr>
          <w:rFonts w:hint="eastAsia"/>
          <w:lang w:eastAsia="zh-CN"/>
        </w:rPr>
        <w:t>是</w:t>
      </w:r>
      <w:r>
        <w:rPr>
          <w:rFonts w:hint="eastAsia"/>
          <w:lang w:eastAsia="zh-CN"/>
        </w:rPr>
        <w:t>value</w:t>
      </w:r>
      <w:r>
        <w:rPr>
          <w:rFonts w:hint="eastAsia"/>
          <w:lang w:eastAsia="zh-CN"/>
        </w:rPr>
        <w:t>，它表示此数据位于该表的第一个块（</w:t>
      </w:r>
      <w:r>
        <w:rPr>
          <w:rFonts w:hint="eastAsia"/>
          <w:lang w:eastAsia="zh-CN"/>
        </w:rPr>
        <w:t>1</w:t>
      </w:r>
      <w:r>
        <w:rPr>
          <w:lang w:eastAsia="zh-CN"/>
        </w:rPr>
        <w:t>.txt</w:t>
      </w:r>
      <w:r>
        <w:rPr>
          <w:rFonts w:hint="eastAsia"/>
          <w:lang w:eastAsia="zh-CN"/>
        </w:rPr>
        <w:t>）中的第一个数据</w:t>
      </w:r>
      <w:r>
        <w:rPr>
          <w:rFonts w:hint="eastAsia"/>
          <w:lang w:eastAsia="zh-CN"/>
        </w:rPr>
        <w:t>(</w:t>
      </w:r>
      <w:r>
        <w:rPr>
          <w:lang w:eastAsia="zh-CN"/>
        </w:rPr>
        <w:t>_1)</w:t>
      </w:r>
      <w:r>
        <w:rPr>
          <w:rFonts w:hint="eastAsia"/>
          <w:lang w:eastAsia="zh-CN"/>
        </w:rPr>
        <w:t>。</w:t>
      </w:r>
    </w:p>
    <w:p w14:paraId="38C294C4" w14:textId="36CDB7C2" w:rsidR="00605D82" w:rsidRDefault="00605D82" w:rsidP="00226D38">
      <w:pPr>
        <w:pStyle w:val="SourceCode"/>
      </w:pPr>
      <w:r>
        <w:rPr>
          <w:rStyle w:val="KeywordTok"/>
        </w:rPr>
        <w:t>package</w:t>
      </w:r>
      <w:r>
        <w:rPr>
          <w:rStyle w:val="ImportTok"/>
        </w:rPr>
        <w:t xml:space="preserve"> DataBase;</w:t>
      </w:r>
      <w:r>
        <w:br/>
      </w:r>
      <w:r>
        <w:br/>
      </w:r>
      <w:r>
        <w:rPr>
          <w:rStyle w:val="KeywordTok"/>
        </w:rPr>
        <w:t>import</w:t>
      </w:r>
      <w:r>
        <w:rPr>
          <w:rStyle w:val="ImportTok"/>
        </w:rPr>
        <w:t xml:space="preserve"> java.io.File;</w:t>
      </w:r>
      <w:r>
        <w:br/>
      </w:r>
      <w:r>
        <w:rPr>
          <w:rStyle w:val="KeywordTok"/>
        </w:rPr>
        <w:t>import</w:t>
      </w:r>
      <w:r>
        <w:rPr>
          <w:rStyle w:val="ImportTok"/>
        </w:rPr>
        <w:t xml:space="preserve"> java.util.HashMap;</w:t>
      </w:r>
      <w:r>
        <w:br/>
      </w:r>
      <w:r>
        <w:br/>
      </w:r>
      <w:r>
        <w:rPr>
          <w:rStyle w:val="KeywordTok"/>
        </w:rPr>
        <w:t>public</w:t>
      </w:r>
      <w:r>
        <w:rPr>
          <w:rStyle w:val="NormalTok"/>
        </w:rPr>
        <w:t xml:space="preserve"> </w:t>
      </w:r>
      <w:r>
        <w:rPr>
          <w:rStyle w:val="KeywordTok"/>
        </w:rPr>
        <w:t>class</w:t>
      </w:r>
      <w:r>
        <w:rPr>
          <w:rStyle w:val="NormalTok"/>
        </w:rPr>
        <w:t xml:space="preserve"> refManager {</w:t>
      </w:r>
      <w:r>
        <w:br/>
      </w:r>
      <w:r>
        <w:rPr>
          <w:rStyle w:val="NormalTok"/>
        </w:rPr>
        <w:t xml:space="preserve">    </w:t>
      </w:r>
      <w:r>
        <w:rPr>
          <w:rStyle w:val="KeywordTok"/>
        </w:rPr>
        <w:t>public</w:t>
      </w:r>
      <w:r>
        <w:rPr>
          <w:rStyle w:val="NormalTok"/>
        </w:rPr>
        <w:t xml:space="preserve"> </w:t>
      </w:r>
      <w:r>
        <w:rPr>
          <w:rStyle w:val="BuiltInTok"/>
        </w:rPr>
        <w:t>String</w:t>
      </w:r>
      <w:r>
        <w:rPr>
          <w:rStyle w:val="NormalTok"/>
        </w:rPr>
        <w:t xml:space="preserve"> dbName;</w:t>
      </w:r>
      <w:r>
        <w:br/>
      </w:r>
      <w:r>
        <w:rPr>
          <w:rStyle w:val="NormalTok"/>
        </w:rPr>
        <w:t xml:space="preserve">    </w:t>
      </w:r>
      <w:r>
        <w:rPr>
          <w:rStyle w:val="KeywordTok"/>
        </w:rPr>
        <w:t>public</w:t>
      </w:r>
      <w:r>
        <w:rPr>
          <w:rStyle w:val="NormalTok"/>
        </w:rPr>
        <w:t xml:space="preserve"> </w:t>
      </w:r>
      <w:r>
        <w:rPr>
          <w:rStyle w:val="BuiltInTok"/>
        </w:rPr>
        <w:t>HashMap</w:t>
      </w:r>
      <w:r>
        <w:rPr>
          <w:rStyle w:val="NormalTok"/>
        </w:rPr>
        <w:t>&lt;</w:t>
      </w:r>
      <w:r>
        <w:rPr>
          <w:rStyle w:val="BuiltInTok"/>
        </w:rPr>
        <w:t>String</w:t>
      </w:r>
      <w:r>
        <w:rPr>
          <w:rStyle w:val="NormalTok"/>
        </w:rPr>
        <w:t>, ref&gt; allRef;</w:t>
      </w:r>
      <w:r>
        <w:br/>
      </w:r>
      <w:r>
        <w:rPr>
          <w:rStyle w:val="NormalTok"/>
        </w:rPr>
        <w:t xml:space="preserve">    </w:t>
      </w:r>
      <w:r>
        <w:rPr>
          <w:rStyle w:val="CommentTok"/>
        </w:rPr>
        <w:t xml:space="preserve">// </w:t>
      </w:r>
      <w:r>
        <w:rPr>
          <w:rStyle w:val="CommentTok"/>
        </w:rPr>
        <w:t>数据库中所有索引的索引</w:t>
      </w:r>
      <w:r>
        <w:br/>
      </w:r>
      <w:r>
        <w:rPr>
          <w:rStyle w:val="NormalTok"/>
        </w:rPr>
        <w:t xml:space="preserve">    </w:t>
      </w:r>
      <w:r>
        <w:rPr>
          <w:rStyle w:val="KeywordTok"/>
        </w:rPr>
        <w:t>public</w:t>
      </w:r>
      <w:r>
        <w:rPr>
          <w:rStyle w:val="NormalTok"/>
        </w:rPr>
        <w:t xml:space="preserve"> </w:t>
      </w:r>
      <w:r>
        <w:rPr>
          <w:rStyle w:val="FunctionTok"/>
        </w:rPr>
        <w:t>refManager</w:t>
      </w:r>
      <w:r>
        <w:rPr>
          <w:rStyle w:val="NormalTok"/>
        </w:rPr>
        <w:t>(</w:t>
      </w:r>
      <w:r>
        <w:rPr>
          <w:rStyle w:val="BuiltInTok"/>
        </w:rPr>
        <w:t>String</w:t>
      </w:r>
      <w:r>
        <w:rPr>
          <w:rStyle w:val="NormalTok"/>
        </w:rPr>
        <w:t xml:space="preserve"> dbName) {</w:t>
      </w:r>
      <w:r>
        <w:br/>
      </w:r>
      <w:r>
        <w:rPr>
          <w:rStyle w:val="NormalTok"/>
        </w:rPr>
        <w:t xml:space="preserve">        allRef = </w:t>
      </w:r>
      <w:r>
        <w:rPr>
          <w:rStyle w:val="KeywordTok"/>
        </w:rPr>
        <w:t>new</w:t>
      </w:r>
      <w:r>
        <w:rPr>
          <w:rStyle w:val="NormalTok"/>
        </w:rPr>
        <w:t xml:space="preserve"> </w:t>
      </w:r>
      <w:r>
        <w:rPr>
          <w:rStyle w:val="BuiltInTok"/>
        </w:rPr>
        <w:t>HashMap</w:t>
      </w:r>
      <w:r>
        <w:rPr>
          <w:rStyle w:val="NormalTok"/>
        </w:rPr>
        <w:t>&lt;</w:t>
      </w:r>
      <w:r>
        <w:rPr>
          <w:rStyle w:val="BuiltInTok"/>
        </w:rPr>
        <w:t>String</w:t>
      </w:r>
      <w:r>
        <w:rPr>
          <w:rStyle w:val="NormalTok"/>
        </w:rPr>
        <w:t>, ref&gt;();</w:t>
      </w:r>
      <w:r>
        <w:br/>
      </w:r>
      <w:r>
        <w:rPr>
          <w:rStyle w:val="NormalTok"/>
        </w:rPr>
        <w:t xml:space="preserve">        </w:t>
      </w:r>
      <w:r>
        <w:rPr>
          <w:rStyle w:val="KeywordTok"/>
        </w:rPr>
        <w:t>this</w:t>
      </w:r>
      <w:r>
        <w:rPr>
          <w:rStyle w:val="NormalTok"/>
        </w:rPr>
        <w:t>.</w:t>
      </w:r>
      <w:r>
        <w:rPr>
          <w:rStyle w:val="FunctionTok"/>
        </w:rPr>
        <w:t>dbName</w:t>
      </w:r>
      <w:r>
        <w:rPr>
          <w:rStyle w:val="NormalTok"/>
        </w:rPr>
        <w:t xml:space="preserve"> = dbName;</w:t>
      </w:r>
      <w:r>
        <w:br/>
      </w:r>
      <w:r>
        <w:rPr>
          <w:rStyle w:val="NormalTok"/>
        </w:rPr>
        <w:t xml:space="preserve">    }</w:t>
      </w:r>
      <w:r>
        <w:br/>
      </w:r>
      <w:r>
        <w:br/>
      </w:r>
      <w:r>
        <w:rPr>
          <w:rStyle w:val="NormalTok"/>
        </w:rPr>
        <w:t xml:space="preserve">    </w:t>
      </w:r>
      <w:r>
        <w:rPr>
          <w:rStyle w:val="CommentTok"/>
        </w:rPr>
        <w:t xml:space="preserve">// </w:t>
      </w:r>
      <w:r>
        <w:rPr>
          <w:rStyle w:val="CommentTok"/>
        </w:rPr>
        <w:t>加载此数据库所有表的索引文件</w:t>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refManager </w:t>
      </w:r>
      <w:r>
        <w:rPr>
          <w:rStyle w:val="FunctionTok"/>
        </w:rPr>
        <w:t>loadAllRef</w:t>
      </w:r>
      <w:r>
        <w:rPr>
          <w:rStyle w:val="NormalTok"/>
        </w:rPr>
        <w:t>(</w:t>
      </w:r>
      <w:r>
        <w:rPr>
          <w:rStyle w:val="BuiltInTok"/>
        </w:rPr>
        <w:t>String</w:t>
      </w:r>
      <w:r>
        <w:rPr>
          <w:rStyle w:val="NormalTok"/>
        </w:rPr>
        <w:t xml:space="preserve"> dbName) </w:t>
      </w:r>
      <w:r>
        <w:rPr>
          <w:rStyle w:val="KeywordTok"/>
        </w:rPr>
        <w:t>throws</w:t>
      </w:r>
      <w:r>
        <w:rPr>
          <w:rStyle w:val="NormalTok"/>
        </w:rPr>
        <w:t xml:space="preserve"> </w:t>
      </w:r>
      <w:r>
        <w:rPr>
          <w:rStyle w:val="BuiltInTok"/>
        </w:rPr>
        <w:t>Exception</w:t>
      </w:r>
      <w:r>
        <w:rPr>
          <w:rStyle w:val="NormalTok"/>
        </w:rPr>
        <w:t xml:space="preserve"> {</w:t>
      </w:r>
      <w:r>
        <w:br/>
      </w:r>
      <w:r>
        <w:rPr>
          <w:rStyle w:val="NormalTok"/>
        </w:rPr>
        <w:t xml:space="preserve">        refManager ret = </w:t>
      </w:r>
      <w:r>
        <w:rPr>
          <w:rStyle w:val="KeywordTok"/>
        </w:rPr>
        <w:t>new</w:t>
      </w:r>
      <w:r>
        <w:rPr>
          <w:rStyle w:val="NormalTok"/>
        </w:rPr>
        <w:t xml:space="preserve"> </w:t>
      </w:r>
      <w:r>
        <w:rPr>
          <w:rStyle w:val="FunctionTok"/>
        </w:rPr>
        <w:t>refManager</w:t>
      </w:r>
      <w:r>
        <w:rPr>
          <w:rStyle w:val="NormalTok"/>
        </w:rPr>
        <w:t>(dbName);</w:t>
      </w:r>
      <w:r>
        <w:br/>
      </w:r>
      <w:r>
        <w:rPr>
          <w:rStyle w:val="NormalTok"/>
        </w:rPr>
        <w:t xml:space="preserve">        </w:t>
      </w:r>
      <w:r>
        <w:rPr>
          <w:rStyle w:val="BuiltInTok"/>
        </w:rPr>
        <w:t>File</w:t>
      </w:r>
      <w:r>
        <w:rPr>
          <w:rStyle w:val="NormalTok"/>
        </w:rPr>
        <w:t xml:space="preserve"> file = </w:t>
      </w:r>
      <w:r>
        <w:rPr>
          <w:rStyle w:val="KeywordTok"/>
        </w:rPr>
        <w:t>new</w:t>
      </w:r>
      <w:r>
        <w:rPr>
          <w:rStyle w:val="NormalTok"/>
        </w:rPr>
        <w:t xml:space="preserve"> </w:t>
      </w:r>
      <w:r>
        <w:rPr>
          <w:rStyle w:val="BuiltInTok"/>
        </w:rPr>
        <w:t>File</w:t>
      </w:r>
      <w:r>
        <w:rPr>
          <w:rStyle w:val="NormalTok"/>
        </w:rPr>
        <w:t>(dbName);</w:t>
      </w:r>
      <w:r>
        <w:br/>
      </w:r>
      <w:r>
        <w:rPr>
          <w:rStyle w:val="NormalTok"/>
        </w:rPr>
        <w:t xml:space="preserve">        </w:t>
      </w:r>
      <w:r>
        <w:rPr>
          <w:rStyle w:val="BuiltInTok"/>
        </w:rPr>
        <w:t>File</w:t>
      </w:r>
      <w:r>
        <w:rPr>
          <w:rStyle w:val="NormalTok"/>
        </w:rPr>
        <w:t>[] files = file.</w:t>
      </w:r>
      <w:r>
        <w:rPr>
          <w:rStyle w:val="FunctionTok"/>
        </w:rPr>
        <w:t>listFiles</w:t>
      </w:r>
      <w:r>
        <w:rPr>
          <w:rStyle w:val="NormalTok"/>
        </w:rPr>
        <w:t>();</w:t>
      </w:r>
      <w:r>
        <w:br/>
      </w:r>
      <w:r>
        <w:rPr>
          <w:rStyle w:val="NormalTok"/>
        </w:rPr>
        <w:t xml:space="preserve">        </w:t>
      </w:r>
      <w:r>
        <w:rPr>
          <w:rStyle w:val="KeywordTok"/>
        </w:rPr>
        <w:t>for</w:t>
      </w:r>
      <w:r>
        <w:rPr>
          <w:rStyle w:val="NormalTok"/>
        </w:rPr>
        <w:t xml:space="preserve"> (</w:t>
      </w:r>
      <w:r>
        <w:rPr>
          <w:rStyle w:val="BuiltInTok"/>
        </w:rPr>
        <w:t>File</w:t>
      </w:r>
      <w:r>
        <w:rPr>
          <w:rStyle w:val="NormalTok"/>
        </w:rPr>
        <w:t xml:space="preserve"> f : files) {</w:t>
      </w:r>
      <w:r>
        <w:br/>
      </w:r>
      <w:r>
        <w:rPr>
          <w:rStyle w:val="NormalTok"/>
        </w:rPr>
        <w:t xml:space="preserve">            </w:t>
      </w:r>
      <w:r>
        <w:rPr>
          <w:rStyle w:val="KeywordTok"/>
        </w:rPr>
        <w:t>if</w:t>
      </w:r>
      <w:r>
        <w:rPr>
          <w:rStyle w:val="NormalTok"/>
        </w:rPr>
        <w:t xml:space="preserve"> (f.</w:t>
      </w:r>
      <w:r>
        <w:rPr>
          <w:rStyle w:val="FunctionTok"/>
        </w:rPr>
        <w:t>isDirectory</w:t>
      </w:r>
      <w:r>
        <w:rPr>
          <w:rStyle w:val="NormalTok"/>
        </w:rPr>
        <w:t>()) {</w:t>
      </w:r>
      <w:r>
        <w:br/>
      </w:r>
      <w:r>
        <w:rPr>
          <w:rStyle w:val="NormalTok"/>
        </w:rPr>
        <w:t xml:space="preserve">                ret.</w:t>
      </w:r>
      <w:r>
        <w:rPr>
          <w:rStyle w:val="FunctionTok"/>
        </w:rPr>
        <w:t>allRef</w:t>
      </w:r>
      <w:r>
        <w:rPr>
          <w:rStyle w:val="NormalTok"/>
        </w:rPr>
        <w:t>.</w:t>
      </w:r>
      <w:r>
        <w:rPr>
          <w:rStyle w:val="FunctionTok"/>
        </w:rPr>
        <w:t>put</w:t>
      </w:r>
      <w:r>
        <w:rPr>
          <w:rStyle w:val="NormalTok"/>
        </w:rPr>
        <w:t>(f.</w:t>
      </w:r>
      <w:r>
        <w:rPr>
          <w:rStyle w:val="FunctionTok"/>
        </w:rPr>
        <w:t>getName</w:t>
      </w:r>
      <w:r>
        <w:rPr>
          <w:rStyle w:val="NormalTok"/>
        </w:rPr>
        <w:t>(), ref.</w:t>
      </w:r>
      <w:r>
        <w:rPr>
          <w:rStyle w:val="FunctionTok"/>
        </w:rPr>
        <w:t>loadRef</w:t>
      </w:r>
      <w:r>
        <w:rPr>
          <w:rStyle w:val="NormalTok"/>
        </w:rPr>
        <w:t xml:space="preserve">(dbName + </w:t>
      </w:r>
      <w:r>
        <w:rPr>
          <w:rStyle w:val="StringTok"/>
        </w:rPr>
        <w:t>"</w:t>
      </w:r>
      <w:r>
        <w:rPr>
          <w:rStyle w:val="SpecialCharTok"/>
        </w:rPr>
        <w:t>\\</w:t>
      </w:r>
      <w:r>
        <w:rPr>
          <w:rStyle w:val="StringTok"/>
        </w:rPr>
        <w:t>"</w:t>
      </w:r>
      <w:r>
        <w:rPr>
          <w:rStyle w:val="NormalTok"/>
        </w:rPr>
        <w:t xml:space="preserve"> + f.</w:t>
      </w:r>
      <w:r>
        <w:rPr>
          <w:rStyle w:val="FunctionTok"/>
        </w:rPr>
        <w:t>getName</w:t>
      </w:r>
      <w:r>
        <w:rPr>
          <w:rStyle w:val="NormalTok"/>
        </w:rPr>
        <w:t xml:space="preserve">() + </w:t>
      </w:r>
      <w:r>
        <w:rPr>
          <w:rStyle w:val="StringTok"/>
        </w:rPr>
        <w:t>"</w:t>
      </w:r>
      <w:r>
        <w:rPr>
          <w:rStyle w:val="SpecialCharTok"/>
        </w:rPr>
        <w:t>\\</w:t>
      </w:r>
      <w:r>
        <w:rPr>
          <w:rStyle w:val="StringTok"/>
        </w:rPr>
        <w:t>ref.txt"</w:t>
      </w:r>
      <w:r>
        <w:rPr>
          <w:rStyle w:val="NormalTok"/>
        </w:rPr>
        <w:t>));</w:t>
      </w:r>
      <w:r>
        <w:br/>
      </w:r>
      <w:r>
        <w:rPr>
          <w:rStyle w:val="NormalTok"/>
        </w:rPr>
        <w:t xml:space="preserve">            }</w:t>
      </w:r>
      <w:r>
        <w:br/>
      </w:r>
      <w:r>
        <w:rPr>
          <w:rStyle w:val="NormalTok"/>
        </w:rPr>
        <w:t xml:space="preserve">        }</w:t>
      </w:r>
      <w:r>
        <w:br/>
      </w:r>
      <w:r>
        <w:rPr>
          <w:rStyle w:val="NormalTok"/>
        </w:rPr>
        <w:t xml:space="preserve">        </w:t>
      </w:r>
      <w:r>
        <w:rPr>
          <w:rStyle w:val="KeywordTok"/>
        </w:rPr>
        <w:t>return</w:t>
      </w:r>
      <w:r>
        <w:rPr>
          <w:rStyle w:val="NormalTok"/>
        </w:rPr>
        <w:t xml:space="preserve"> ret;</w:t>
      </w:r>
      <w:r>
        <w:br/>
      </w:r>
      <w:r>
        <w:rPr>
          <w:rStyle w:val="NormalTok"/>
        </w:rPr>
        <w:t xml:space="preserve">    }</w:t>
      </w:r>
      <w:r>
        <w:br/>
      </w:r>
      <w:r>
        <w:br/>
      </w:r>
      <w:r>
        <w:rPr>
          <w:rStyle w:val="NormalTok"/>
        </w:rPr>
        <w:t xml:space="preserve">    </w:t>
      </w:r>
      <w:r>
        <w:rPr>
          <w:rStyle w:val="CommentTok"/>
        </w:rPr>
        <w:t xml:space="preserve">// </w:t>
      </w:r>
      <w:r>
        <w:rPr>
          <w:rStyle w:val="CommentTok"/>
        </w:rPr>
        <w:t>存放所有表的索引文件</w:t>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void</w:t>
      </w:r>
      <w:r>
        <w:rPr>
          <w:rStyle w:val="NormalTok"/>
        </w:rPr>
        <w:t xml:space="preserve"> </w:t>
      </w:r>
      <w:r>
        <w:rPr>
          <w:rStyle w:val="FunctionTok"/>
        </w:rPr>
        <w:t>saveAllRef</w:t>
      </w:r>
      <w:r>
        <w:rPr>
          <w:rStyle w:val="NormalTok"/>
        </w:rPr>
        <w:t xml:space="preserve">(refManager rManager) </w:t>
      </w:r>
      <w:r>
        <w:rPr>
          <w:rStyle w:val="KeywordTok"/>
        </w:rPr>
        <w:t>throws</w:t>
      </w:r>
      <w:r>
        <w:rPr>
          <w:rStyle w:val="NormalTok"/>
        </w:rPr>
        <w:t xml:space="preserve"> </w:t>
      </w:r>
      <w:r>
        <w:rPr>
          <w:rStyle w:val="BuiltInTok"/>
        </w:rPr>
        <w:t>Exception</w:t>
      </w:r>
      <w:r>
        <w:rPr>
          <w:rStyle w:val="NormalTok"/>
        </w:rPr>
        <w:t xml:space="preserve"> {</w:t>
      </w:r>
      <w:r>
        <w:br/>
      </w:r>
      <w:r>
        <w:rPr>
          <w:rStyle w:val="NormalTok"/>
        </w:rPr>
        <w:t xml:space="preserve">        </w:t>
      </w:r>
      <w:r>
        <w:rPr>
          <w:rStyle w:val="KeywordTok"/>
        </w:rPr>
        <w:t>for</w:t>
      </w:r>
      <w:r>
        <w:rPr>
          <w:rStyle w:val="NormalTok"/>
        </w:rPr>
        <w:t xml:space="preserve"> (ref f : rManager.</w:t>
      </w:r>
      <w:r>
        <w:rPr>
          <w:rStyle w:val="FunctionTok"/>
        </w:rPr>
        <w:t>allRef</w:t>
      </w:r>
      <w:r>
        <w:rPr>
          <w:rStyle w:val="NormalTok"/>
        </w:rPr>
        <w:t>.</w:t>
      </w:r>
      <w:r>
        <w:rPr>
          <w:rStyle w:val="FunctionTok"/>
        </w:rPr>
        <w:t>values</w:t>
      </w:r>
      <w:r>
        <w:rPr>
          <w:rStyle w:val="NormalTok"/>
        </w:rPr>
        <w:t>()) {</w:t>
      </w:r>
      <w:r>
        <w:br/>
      </w:r>
      <w:r>
        <w:rPr>
          <w:rStyle w:val="NormalTok"/>
        </w:rPr>
        <w:t xml:space="preserve">            </w:t>
      </w:r>
      <w:r>
        <w:rPr>
          <w:rStyle w:val="KeywordTok"/>
        </w:rPr>
        <w:t>if</w:t>
      </w:r>
      <w:r>
        <w:rPr>
          <w:rStyle w:val="NormalTok"/>
        </w:rPr>
        <w:t xml:space="preserve"> (f != </w:t>
      </w:r>
      <w:r>
        <w:rPr>
          <w:rStyle w:val="KeywordTok"/>
        </w:rPr>
        <w:t>null</w:t>
      </w:r>
      <w:r>
        <w:rPr>
          <w:rStyle w:val="NormalTok"/>
        </w:rPr>
        <w:t>) {</w:t>
      </w:r>
      <w:r>
        <w:br/>
      </w:r>
      <w:r>
        <w:rPr>
          <w:rStyle w:val="NormalTok"/>
        </w:rPr>
        <w:t xml:space="preserve">                ref.</w:t>
      </w:r>
      <w:r>
        <w:rPr>
          <w:rStyle w:val="FunctionTok"/>
        </w:rPr>
        <w:t>saveRef</w:t>
      </w:r>
      <w:r>
        <w:rPr>
          <w:rStyle w:val="NormalTok"/>
        </w:rPr>
        <w:t>(f);</w:t>
      </w:r>
      <w:r>
        <w:br/>
      </w:r>
      <w:r>
        <w:rPr>
          <w:rStyle w:val="NormalTok"/>
        </w:rPr>
        <w:lastRenderedPageBreak/>
        <w:t xml:space="preserve">            }</w:t>
      </w:r>
      <w:r>
        <w:br/>
      </w:r>
      <w:r>
        <w:rPr>
          <w:rStyle w:val="NormalTok"/>
        </w:rPr>
        <w:t xml:space="preserve">        }</w:t>
      </w:r>
      <w:r>
        <w:br/>
      </w:r>
      <w:r>
        <w:rPr>
          <w:rStyle w:val="NormalTok"/>
        </w:rPr>
        <w:t xml:space="preserve">    }</w:t>
      </w:r>
      <w:r>
        <w:br/>
      </w:r>
      <w:r>
        <w:br/>
      </w:r>
      <w:r>
        <w:rPr>
          <w:rStyle w:val="NormalTok"/>
        </w:rPr>
        <w:t xml:space="preserve">    </w:t>
      </w:r>
      <w:r>
        <w:rPr>
          <w:rStyle w:val="KeywordTok"/>
        </w:rPr>
        <w:t>public</w:t>
      </w:r>
      <w:r>
        <w:rPr>
          <w:rStyle w:val="NormalTok"/>
        </w:rPr>
        <w:t xml:space="preserve"> ref </w:t>
      </w:r>
      <w:r>
        <w:rPr>
          <w:rStyle w:val="FunctionTok"/>
        </w:rPr>
        <w:t>getRef</w:t>
      </w:r>
      <w:r>
        <w:rPr>
          <w:rStyle w:val="NormalTok"/>
        </w:rPr>
        <w:t>(</w:t>
      </w:r>
      <w:r>
        <w:rPr>
          <w:rStyle w:val="BuiltInTok"/>
        </w:rPr>
        <w:t>String</w:t>
      </w:r>
      <w:r>
        <w:rPr>
          <w:rStyle w:val="NormalTok"/>
        </w:rPr>
        <w:t xml:space="preserve"> tableName) {</w:t>
      </w:r>
      <w:r>
        <w:br/>
      </w:r>
      <w:r>
        <w:rPr>
          <w:rStyle w:val="NormalTok"/>
        </w:rPr>
        <w:t xml:space="preserve">        </w:t>
      </w:r>
      <w:r>
        <w:rPr>
          <w:rStyle w:val="KeywordTok"/>
        </w:rPr>
        <w:t>return</w:t>
      </w:r>
      <w:r>
        <w:rPr>
          <w:rStyle w:val="NormalTok"/>
        </w:rPr>
        <w:t xml:space="preserve"> allRef.</w:t>
      </w:r>
      <w:r>
        <w:rPr>
          <w:rStyle w:val="FunctionTok"/>
        </w:rPr>
        <w:t>get</w:t>
      </w:r>
      <w:r>
        <w:rPr>
          <w:rStyle w:val="NormalTok"/>
        </w:rPr>
        <w:t>(tableName);</w:t>
      </w:r>
      <w:r>
        <w:br/>
      </w:r>
      <w:r>
        <w:rPr>
          <w:rStyle w:val="NormalTok"/>
        </w:rPr>
        <w:t xml:space="preserve">    }</w:t>
      </w:r>
      <w:r>
        <w:br/>
      </w:r>
      <w:r>
        <w:rPr>
          <w:rStyle w:val="NormalTok"/>
        </w:rPr>
        <w:t>}</w:t>
      </w:r>
    </w:p>
    <w:p w14:paraId="1BD2036A" w14:textId="77777777" w:rsidR="00605D82" w:rsidRDefault="00605D82" w:rsidP="00605D82">
      <w:pPr>
        <w:pStyle w:val="SourceCode"/>
      </w:pPr>
      <w:r>
        <w:rPr>
          <w:rStyle w:val="KeywordTok"/>
        </w:rPr>
        <w:t>package</w:t>
      </w:r>
      <w:r>
        <w:rPr>
          <w:rStyle w:val="ImportTok"/>
        </w:rPr>
        <w:t xml:space="preserve"> DataBase;</w:t>
      </w:r>
      <w:r>
        <w:br/>
      </w:r>
      <w:r>
        <w:br/>
      </w:r>
      <w:r>
        <w:rPr>
          <w:rStyle w:val="KeywordTok"/>
        </w:rPr>
        <w:t>import</w:t>
      </w:r>
      <w:r>
        <w:rPr>
          <w:rStyle w:val="ImportTok"/>
        </w:rPr>
        <w:t xml:space="preserve"> java.io.Serializable;</w:t>
      </w:r>
      <w:r>
        <w:br/>
      </w:r>
      <w:r>
        <w:rPr>
          <w:rStyle w:val="KeywordTok"/>
        </w:rPr>
        <w:t>import</w:t>
      </w:r>
      <w:r>
        <w:rPr>
          <w:rStyle w:val="ImportTok"/>
        </w:rPr>
        <w:t xml:space="preserve"> java.util.HashMap;</w:t>
      </w:r>
      <w:r>
        <w:br/>
      </w:r>
      <w:r>
        <w:br/>
      </w:r>
      <w:r>
        <w:rPr>
          <w:rStyle w:val="KeywordTok"/>
        </w:rPr>
        <w:t>public</w:t>
      </w:r>
      <w:r>
        <w:rPr>
          <w:rStyle w:val="NormalTok"/>
        </w:rPr>
        <w:t xml:space="preserve"> </w:t>
      </w:r>
      <w:r>
        <w:rPr>
          <w:rStyle w:val="KeywordTok"/>
        </w:rPr>
        <w:t>class</w:t>
      </w:r>
      <w:r>
        <w:rPr>
          <w:rStyle w:val="NormalTok"/>
        </w:rPr>
        <w:t xml:space="preserve"> ref </w:t>
      </w:r>
      <w:r>
        <w:rPr>
          <w:rStyle w:val="KeywordTok"/>
        </w:rPr>
        <w:t>implements</w:t>
      </w:r>
      <w:r>
        <w:rPr>
          <w:rStyle w:val="NormalTok"/>
        </w:rPr>
        <w:t xml:space="preserve"> </w:t>
      </w:r>
      <w:r>
        <w:rPr>
          <w:rStyle w:val="BuiltInTok"/>
        </w:rPr>
        <w:t>Serializable</w:t>
      </w:r>
      <w:r>
        <w:rPr>
          <w:rStyle w:val="NormalTok"/>
        </w:rPr>
        <w:t xml:space="preserve"> {</w:t>
      </w:r>
      <w:r>
        <w:br/>
      </w:r>
      <w:r>
        <w:rPr>
          <w:rStyle w:val="NormalTok"/>
        </w:rPr>
        <w:t xml:space="preserve">    </w:t>
      </w:r>
      <w:r>
        <w:rPr>
          <w:rStyle w:val="KeywordTok"/>
        </w:rPr>
        <w:t>public</w:t>
      </w:r>
      <w:r>
        <w:rPr>
          <w:rStyle w:val="NormalTok"/>
        </w:rPr>
        <w:t xml:space="preserve"> </w:t>
      </w:r>
      <w:r>
        <w:rPr>
          <w:rStyle w:val="BuiltInTok"/>
        </w:rPr>
        <w:t>String</w:t>
      </w:r>
      <w:r>
        <w:rPr>
          <w:rStyle w:val="NormalTok"/>
        </w:rPr>
        <w:t xml:space="preserve"> tableName = </w:t>
      </w:r>
      <w:r>
        <w:rPr>
          <w:rStyle w:val="StringTok"/>
        </w:rPr>
        <w:t>""</w:t>
      </w:r>
      <w:r>
        <w:rPr>
          <w:rStyle w:val="NormalTok"/>
        </w:rPr>
        <w:t>;</w:t>
      </w:r>
      <w:r>
        <w:br/>
      </w:r>
      <w:r>
        <w:rPr>
          <w:rStyle w:val="NormalTok"/>
        </w:rPr>
        <w:t xml:space="preserve">    </w:t>
      </w:r>
      <w:r>
        <w:rPr>
          <w:rStyle w:val="KeywordTok"/>
        </w:rPr>
        <w:t>public</w:t>
      </w:r>
      <w:r>
        <w:rPr>
          <w:rStyle w:val="NormalTok"/>
        </w:rPr>
        <w:t xml:space="preserve"> </w:t>
      </w:r>
      <w:r>
        <w:rPr>
          <w:rStyle w:val="BuiltInTok"/>
        </w:rPr>
        <w:t>HashMap</w:t>
      </w:r>
      <w:r>
        <w:rPr>
          <w:rStyle w:val="NormalTok"/>
        </w:rPr>
        <w:t>&lt;</w:t>
      </w:r>
      <w:r>
        <w:rPr>
          <w:rStyle w:val="BuiltInTok"/>
        </w:rPr>
        <w:t>String</w:t>
      </w:r>
      <w:r>
        <w:rPr>
          <w:rStyle w:val="NormalTok"/>
        </w:rPr>
        <w:t xml:space="preserve">, </w:t>
      </w:r>
      <w:r>
        <w:rPr>
          <w:rStyle w:val="BuiltInTok"/>
        </w:rPr>
        <w:t>String</w:t>
      </w:r>
      <w:r>
        <w:rPr>
          <w:rStyle w:val="NormalTok"/>
        </w:rPr>
        <w:t>&gt; r;</w:t>
      </w:r>
      <w:r>
        <w:br/>
      </w:r>
      <w:r>
        <w:br/>
      </w:r>
      <w:r>
        <w:rPr>
          <w:rStyle w:val="NormalTok"/>
        </w:rPr>
        <w:t xml:space="preserve">    </w:t>
      </w:r>
      <w:r>
        <w:rPr>
          <w:rStyle w:val="KeywordTok"/>
        </w:rPr>
        <w:t>public</w:t>
      </w:r>
      <w:r>
        <w:rPr>
          <w:rStyle w:val="NormalTok"/>
        </w:rPr>
        <w:t xml:space="preserve"> </w:t>
      </w:r>
      <w:r>
        <w:rPr>
          <w:rStyle w:val="FunctionTok"/>
        </w:rPr>
        <w:t>ref</w:t>
      </w:r>
      <w:r>
        <w:rPr>
          <w:rStyle w:val="NormalTok"/>
        </w:rPr>
        <w:t>(</w:t>
      </w:r>
      <w:r>
        <w:rPr>
          <w:rStyle w:val="BuiltInTok"/>
        </w:rPr>
        <w:t>String</w:t>
      </w:r>
      <w:r>
        <w:rPr>
          <w:rStyle w:val="NormalTok"/>
        </w:rPr>
        <w:t xml:space="preserve"> tableName) {</w:t>
      </w:r>
      <w:r>
        <w:br/>
      </w:r>
      <w:r>
        <w:rPr>
          <w:rStyle w:val="NormalTok"/>
        </w:rPr>
        <w:t xml:space="preserve">        </w:t>
      </w:r>
      <w:r>
        <w:rPr>
          <w:rStyle w:val="KeywordTok"/>
        </w:rPr>
        <w:t>this</w:t>
      </w:r>
      <w:r>
        <w:rPr>
          <w:rStyle w:val="NormalTok"/>
        </w:rPr>
        <w:t>.</w:t>
      </w:r>
      <w:r>
        <w:rPr>
          <w:rStyle w:val="FunctionTok"/>
        </w:rPr>
        <w:t>tableName</w:t>
      </w:r>
      <w:r>
        <w:rPr>
          <w:rStyle w:val="NormalTok"/>
        </w:rPr>
        <w:t xml:space="preserve"> = tableName;</w:t>
      </w:r>
      <w:r>
        <w:br/>
      </w:r>
      <w:r>
        <w:rPr>
          <w:rStyle w:val="NormalTok"/>
        </w:rPr>
        <w:t xml:space="preserve">        r = </w:t>
      </w:r>
      <w:r>
        <w:rPr>
          <w:rStyle w:val="KeywordTok"/>
        </w:rPr>
        <w:t>new</w:t>
      </w:r>
      <w:r>
        <w:rPr>
          <w:rStyle w:val="NormalTok"/>
        </w:rPr>
        <w:t xml:space="preserve"> </w:t>
      </w:r>
      <w:r>
        <w:rPr>
          <w:rStyle w:val="BuiltInTok"/>
        </w:rPr>
        <w:t>HashMap</w:t>
      </w:r>
      <w:r>
        <w:rPr>
          <w:rStyle w:val="NormalTok"/>
        </w:rPr>
        <w:t>&lt;</w:t>
      </w:r>
      <w:r>
        <w:rPr>
          <w:rStyle w:val="BuiltInTok"/>
        </w:rPr>
        <w:t>String</w:t>
      </w:r>
      <w:r>
        <w:rPr>
          <w:rStyle w:val="NormalTok"/>
        </w:rPr>
        <w:t xml:space="preserve">, </w:t>
      </w:r>
      <w:r>
        <w:rPr>
          <w:rStyle w:val="BuiltInTok"/>
        </w:rPr>
        <w:t>String</w:t>
      </w:r>
      <w:r>
        <w:rPr>
          <w:rStyle w:val="NormalTok"/>
        </w:rPr>
        <w:t>&gt;();</w:t>
      </w:r>
      <w:r>
        <w:br/>
      </w:r>
      <w:r>
        <w:rPr>
          <w:rStyle w:val="NormalTok"/>
        </w:rPr>
        <w:t xml:space="preserve">    }</w:t>
      </w:r>
      <w:r>
        <w:br/>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void</w:t>
      </w:r>
      <w:r>
        <w:rPr>
          <w:rStyle w:val="NormalTok"/>
        </w:rPr>
        <w:t xml:space="preserve"> </w:t>
      </w:r>
      <w:r>
        <w:rPr>
          <w:rStyle w:val="FunctionTok"/>
        </w:rPr>
        <w:t>saveRef</w:t>
      </w:r>
      <w:r>
        <w:rPr>
          <w:rStyle w:val="NormalTok"/>
        </w:rPr>
        <w:t xml:space="preserve">(ref r) </w:t>
      </w:r>
      <w:r>
        <w:rPr>
          <w:rStyle w:val="KeywordTok"/>
        </w:rPr>
        <w:t>throws</w:t>
      </w:r>
      <w:r>
        <w:rPr>
          <w:rStyle w:val="NormalTok"/>
        </w:rPr>
        <w:t xml:space="preserve"> </w:t>
      </w:r>
      <w:r>
        <w:rPr>
          <w:rStyle w:val="BuiltInTok"/>
        </w:rPr>
        <w:t>Exception</w:t>
      </w:r>
      <w:r>
        <w:rPr>
          <w:rStyle w:val="NormalTok"/>
        </w:rPr>
        <w:t xml:space="preserve"> {</w:t>
      </w:r>
      <w:r>
        <w:br/>
      </w:r>
      <w:r>
        <w:rPr>
          <w:rStyle w:val="NormalTok"/>
        </w:rPr>
        <w:t xml:space="preserve">        tool.</w:t>
      </w:r>
      <w:r>
        <w:rPr>
          <w:rStyle w:val="FunctionTok"/>
        </w:rPr>
        <w:t>saveObject</w:t>
      </w:r>
      <w:r>
        <w:rPr>
          <w:rStyle w:val="NormalTok"/>
        </w:rPr>
        <w:t>(r, r.</w:t>
      </w:r>
      <w:r>
        <w:rPr>
          <w:rStyle w:val="FunctionTok"/>
        </w:rPr>
        <w:t>tableName</w:t>
      </w:r>
      <w:r>
        <w:rPr>
          <w:rStyle w:val="NormalTok"/>
        </w:rPr>
        <w:t xml:space="preserve"> + </w:t>
      </w:r>
      <w:r>
        <w:rPr>
          <w:rStyle w:val="StringTok"/>
        </w:rPr>
        <w:t>"</w:t>
      </w:r>
      <w:r>
        <w:rPr>
          <w:rStyle w:val="SpecialCharTok"/>
        </w:rPr>
        <w:t>\\</w:t>
      </w:r>
      <w:r>
        <w:rPr>
          <w:rStyle w:val="StringTok"/>
        </w:rPr>
        <w:t>ref.txt"</w:t>
      </w:r>
      <w:r>
        <w:rPr>
          <w:rStyle w:val="NormalTok"/>
        </w:rPr>
        <w:t>);</w:t>
      </w:r>
      <w:r>
        <w:br/>
      </w:r>
      <w:r>
        <w:rPr>
          <w:rStyle w:val="NormalTok"/>
        </w:rPr>
        <w:t xml:space="preserve">    }</w:t>
      </w:r>
      <w:r>
        <w:br/>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ref </w:t>
      </w:r>
      <w:r>
        <w:rPr>
          <w:rStyle w:val="FunctionTok"/>
        </w:rPr>
        <w:t>loadRef</w:t>
      </w:r>
      <w:r>
        <w:rPr>
          <w:rStyle w:val="NormalTok"/>
        </w:rPr>
        <w:t>(</w:t>
      </w:r>
      <w:r>
        <w:rPr>
          <w:rStyle w:val="BuiltInTok"/>
        </w:rPr>
        <w:t>String</w:t>
      </w:r>
      <w:r>
        <w:rPr>
          <w:rStyle w:val="NormalTok"/>
        </w:rPr>
        <w:t xml:space="preserve"> tableName) </w:t>
      </w:r>
      <w:r>
        <w:rPr>
          <w:rStyle w:val="KeywordTok"/>
        </w:rPr>
        <w:t>throws</w:t>
      </w:r>
      <w:r>
        <w:rPr>
          <w:rStyle w:val="NormalTok"/>
        </w:rPr>
        <w:t xml:space="preserve"> </w:t>
      </w:r>
      <w:r>
        <w:rPr>
          <w:rStyle w:val="BuiltInTok"/>
        </w:rPr>
        <w:t>Exception</w:t>
      </w:r>
      <w:r>
        <w:rPr>
          <w:rStyle w:val="NormalTok"/>
        </w:rPr>
        <w:t xml:space="preserve"> {</w:t>
      </w:r>
      <w:r>
        <w:br/>
      </w:r>
      <w:r>
        <w:rPr>
          <w:rStyle w:val="NormalTok"/>
        </w:rPr>
        <w:t xml:space="preserve">        </w:t>
      </w:r>
      <w:r>
        <w:rPr>
          <w:rStyle w:val="KeywordTok"/>
        </w:rPr>
        <w:t>return</w:t>
      </w:r>
      <w:r>
        <w:rPr>
          <w:rStyle w:val="NormalTok"/>
        </w:rPr>
        <w:t xml:space="preserve"> (ref) tool.</w:t>
      </w:r>
      <w:r>
        <w:rPr>
          <w:rStyle w:val="FunctionTok"/>
        </w:rPr>
        <w:t>readObject</w:t>
      </w:r>
      <w:r>
        <w:rPr>
          <w:rStyle w:val="NormalTok"/>
        </w:rPr>
        <w:t>(tableName);</w:t>
      </w:r>
      <w:r>
        <w:br/>
      </w:r>
      <w:r>
        <w:rPr>
          <w:rStyle w:val="NormalTok"/>
        </w:rPr>
        <w:t xml:space="preserve">    }</w:t>
      </w:r>
      <w:r>
        <w:br/>
      </w:r>
      <w:r>
        <w:br/>
      </w:r>
      <w:r>
        <w:rPr>
          <w:rStyle w:val="NormalTok"/>
        </w:rPr>
        <w:t xml:space="preserve">    </w:t>
      </w:r>
      <w:r>
        <w:rPr>
          <w:rStyle w:val="CommentTok"/>
        </w:rPr>
        <w:t xml:space="preserve">// </w:t>
      </w:r>
      <w:r>
        <w:rPr>
          <w:rStyle w:val="CommentTok"/>
        </w:rPr>
        <w:t>下文的</w:t>
      </w:r>
      <w:r>
        <w:rPr>
          <w:rStyle w:val="CommentTok"/>
        </w:rPr>
        <w:t>id</w:t>
      </w:r>
      <w:r>
        <w:rPr>
          <w:rStyle w:val="CommentTok"/>
        </w:rPr>
        <w:t>带有</w:t>
      </w:r>
      <w:r>
        <w:rPr>
          <w:rStyle w:val="CommentTok"/>
        </w:rPr>
        <w:t>.txt</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insert</w:t>
      </w:r>
      <w:r>
        <w:rPr>
          <w:rStyle w:val="NormalTok"/>
        </w:rPr>
        <w:t>(</w:t>
      </w:r>
      <w:r>
        <w:rPr>
          <w:rStyle w:val="BuiltInTok"/>
        </w:rPr>
        <w:t>String</w:t>
      </w:r>
      <w:r>
        <w:rPr>
          <w:rStyle w:val="NormalTok"/>
        </w:rPr>
        <w:t xml:space="preserve"> pk, </w:t>
      </w:r>
      <w:r>
        <w:rPr>
          <w:rStyle w:val="BuiltInTok"/>
        </w:rPr>
        <w:t>String</w:t>
      </w:r>
      <w:r>
        <w:rPr>
          <w:rStyle w:val="NormalTok"/>
        </w:rPr>
        <w:t xml:space="preserve"> id) {</w:t>
      </w:r>
      <w:r>
        <w:br/>
      </w:r>
      <w:r>
        <w:rPr>
          <w:rStyle w:val="NormalTok"/>
        </w:rPr>
        <w:t xml:space="preserve">        r.</w:t>
      </w:r>
      <w:r>
        <w:rPr>
          <w:rStyle w:val="FunctionTok"/>
        </w:rPr>
        <w:t>put</w:t>
      </w:r>
      <w:r>
        <w:rPr>
          <w:rStyle w:val="NormalTok"/>
        </w:rPr>
        <w:t>(pk, id);</w:t>
      </w:r>
      <w:r>
        <w:br/>
      </w:r>
      <w:r>
        <w:rPr>
          <w:rStyle w:val="NormalTok"/>
        </w:rPr>
        <w:t xml:space="preserve">    }</w:t>
      </w:r>
      <w:r>
        <w:br/>
      </w:r>
      <w:r>
        <w:br/>
      </w:r>
      <w:r>
        <w:rPr>
          <w:rStyle w:val="NormalTok"/>
        </w:rPr>
        <w:t xml:space="preserve">    </w:t>
      </w:r>
      <w:r>
        <w:rPr>
          <w:rStyle w:val="KeywordTok"/>
        </w:rPr>
        <w:t>public</w:t>
      </w:r>
      <w:r>
        <w:rPr>
          <w:rStyle w:val="NormalTok"/>
        </w:rPr>
        <w:t xml:space="preserve"> </w:t>
      </w:r>
      <w:r>
        <w:rPr>
          <w:rStyle w:val="BuiltInTok"/>
        </w:rPr>
        <w:t>String</w:t>
      </w:r>
      <w:r>
        <w:rPr>
          <w:rStyle w:val="NormalTok"/>
        </w:rPr>
        <w:t xml:space="preserve"> </w:t>
      </w:r>
      <w:r>
        <w:rPr>
          <w:rStyle w:val="FunctionTok"/>
        </w:rPr>
        <w:t>getID</w:t>
      </w:r>
      <w:r>
        <w:rPr>
          <w:rStyle w:val="NormalTok"/>
        </w:rPr>
        <w:t>(</w:t>
      </w:r>
      <w:r>
        <w:rPr>
          <w:rStyle w:val="BuiltInTok"/>
        </w:rPr>
        <w:t>String</w:t>
      </w:r>
      <w:r>
        <w:rPr>
          <w:rStyle w:val="NormalTok"/>
        </w:rPr>
        <w:t xml:space="preserve"> pk) {</w:t>
      </w:r>
      <w:r>
        <w:br/>
      </w:r>
      <w:r>
        <w:rPr>
          <w:rStyle w:val="NormalTok"/>
        </w:rPr>
        <w:t xml:space="preserve">        </w:t>
      </w:r>
      <w:r>
        <w:rPr>
          <w:rStyle w:val="KeywordTok"/>
        </w:rPr>
        <w:t>if</w:t>
      </w:r>
      <w:r>
        <w:rPr>
          <w:rStyle w:val="NormalTok"/>
        </w:rPr>
        <w:t xml:space="preserve"> (r.</w:t>
      </w:r>
      <w:r>
        <w:rPr>
          <w:rStyle w:val="FunctionTok"/>
        </w:rPr>
        <w:t>get</w:t>
      </w:r>
      <w:r>
        <w:rPr>
          <w:rStyle w:val="NormalTok"/>
        </w:rPr>
        <w:t xml:space="preserve">(pk) != </w:t>
      </w:r>
      <w:r>
        <w:rPr>
          <w:rStyle w:val="KeywordTok"/>
        </w:rPr>
        <w:t>null</w:t>
      </w:r>
      <w:r>
        <w:rPr>
          <w:rStyle w:val="NormalTok"/>
        </w:rPr>
        <w:t>) {</w:t>
      </w:r>
      <w:r>
        <w:br/>
      </w:r>
      <w:r>
        <w:rPr>
          <w:rStyle w:val="NormalTok"/>
        </w:rPr>
        <w:t xml:space="preserve">            </w:t>
      </w:r>
      <w:r>
        <w:rPr>
          <w:rStyle w:val="KeywordTok"/>
        </w:rPr>
        <w:t>return</w:t>
      </w:r>
      <w:r>
        <w:rPr>
          <w:rStyle w:val="NormalTok"/>
        </w:rPr>
        <w:t xml:space="preserve"> r.</w:t>
      </w:r>
      <w:r>
        <w:rPr>
          <w:rStyle w:val="FunctionTok"/>
        </w:rPr>
        <w:t>get</w:t>
      </w:r>
      <w:r>
        <w:rPr>
          <w:rStyle w:val="NormalTok"/>
        </w:rPr>
        <w:t>(pk);</w:t>
      </w:r>
      <w:r>
        <w:br/>
      </w:r>
      <w:r>
        <w:rPr>
          <w:rStyle w:val="NormalTok"/>
        </w:rPr>
        <w:t xml:space="preserve">        } </w:t>
      </w:r>
      <w:r>
        <w:rPr>
          <w:rStyle w:val="KeywordTok"/>
        </w:rPr>
        <w:t>else</w:t>
      </w:r>
      <w:r>
        <w:rPr>
          <w:rStyle w:val="NormalTok"/>
        </w:rPr>
        <w:t xml:space="preserve"> {</w:t>
      </w:r>
      <w:r>
        <w:br/>
      </w:r>
      <w:r>
        <w:rPr>
          <w:rStyle w:val="NormalTok"/>
        </w:rPr>
        <w:t xml:space="preserve">            </w:t>
      </w:r>
      <w:r>
        <w:rPr>
          <w:rStyle w:val="KeywordTok"/>
        </w:rPr>
        <w:t>return</w:t>
      </w:r>
      <w:r>
        <w:rPr>
          <w:rStyle w:val="NormalTok"/>
        </w:rPr>
        <w:t xml:space="preserve"> </w:t>
      </w:r>
      <w:r>
        <w:rPr>
          <w:rStyle w:val="StringTok"/>
        </w:rPr>
        <w:t>"-1"</w:t>
      </w:r>
      <w:r>
        <w:rPr>
          <w:rStyle w:val="NormalTok"/>
        </w:rPr>
        <w:t>;</w:t>
      </w:r>
      <w:r>
        <w:br/>
      </w:r>
      <w:r>
        <w:rPr>
          <w:rStyle w:val="NormalTok"/>
        </w:rPr>
        <w:t xml:space="preserve">        }</w:t>
      </w:r>
      <w:r>
        <w:br/>
      </w:r>
      <w:r>
        <w:rPr>
          <w:rStyle w:val="NormalTok"/>
        </w:rPr>
        <w:t xml:space="preserve">    }</w:t>
      </w:r>
      <w:r>
        <w:br/>
      </w:r>
      <w:r>
        <w:rPr>
          <w:rStyle w:val="NormalTok"/>
        </w:rPr>
        <w:t>}</w:t>
      </w:r>
    </w:p>
    <w:p w14:paraId="2825E65F" w14:textId="0052F6AC" w:rsidR="008374FD" w:rsidRDefault="00D36A72" w:rsidP="00D36A72">
      <w:pPr>
        <w:pStyle w:val="CaptionedFigure"/>
        <w:jc w:val="center"/>
      </w:pPr>
      <w:r w:rsidRPr="00D36A72">
        <w:rPr>
          <w:noProof/>
        </w:rPr>
        <w:lastRenderedPageBreak/>
        <w:drawing>
          <wp:inline distT="0" distB="0" distL="0" distR="0" wp14:anchorId="17CB5445" wp14:editId="4F0C9DBD">
            <wp:extent cx="2854655" cy="4011283"/>
            <wp:effectExtent l="0" t="0" r="3175"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08284" cy="4086641"/>
                    </a:xfrm>
                    <a:prstGeom prst="rect">
                      <a:avLst/>
                    </a:prstGeom>
                  </pic:spPr>
                </pic:pic>
              </a:graphicData>
            </a:graphic>
          </wp:inline>
        </w:drawing>
      </w:r>
      <w:r w:rsidRPr="00D36A72">
        <w:rPr>
          <w:noProof/>
        </w:rPr>
        <w:drawing>
          <wp:inline distT="0" distB="0" distL="0" distR="0" wp14:anchorId="5AC09342" wp14:editId="6AC2836C">
            <wp:extent cx="2978212" cy="404578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89572" cy="4061221"/>
                    </a:xfrm>
                    <a:prstGeom prst="rect">
                      <a:avLst/>
                    </a:prstGeom>
                  </pic:spPr>
                </pic:pic>
              </a:graphicData>
            </a:graphic>
          </wp:inline>
        </w:drawing>
      </w:r>
    </w:p>
    <w:p w14:paraId="1F04A581" w14:textId="7ECCBBEA" w:rsidR="008374FD" w:rsidRPr="00F85EF8" w:rsidRDefault="00F85EF8" w:rsidP="00F85EF8">
      <w:pPr>
        <w:pStyle w:val="ac"/>
        <w:jc w:val="center"/>
        <w:rPr>
          <w:b/>
        </w:rPr>
      </w:pPr>
      <w:r w:rsidRPr="00A1291F">
        <w:rPr>
          <w:rFonts w:hint="eastAsia"/>
          <w:b/>
        </w:rPr>
        <w:t>图</w:t>
      </w:r>
      <w:r>
        <w:rPr>
          <w:rFonts w:hint="eastAsia"/>
          <w:b/>
        </w:rPr>
        <w:t>十三</w:t>
      </w:r>
      <w:r w:rsidRPr="00A1291F">
        <w:rPr>
          <w:rFonts w:hint="eastAsia"/>
          <w:b/>
        </w:rPr>
        <w:t>：</w:t>
      </w:r>
      <w:r>
        <w:rPr>
          <w:rFonts w:hint="eastAsia"/>
          <w:b/>
        </w:rPr>
        <w:t>左图为插入1百万条数据后基于索引的查询，右图为不基于索引的查询</w:t>
      </w:r>
      <w:r w:rsidRPr="00F85EF8">
        <w:rPr>
          <w:rFonts w:hint="eastAsia"/>
          <w:b/>
        </w:rPr>
        <w:t xml:space="preserve"> </w:t>
      </w:r>
    </w:p>
    <w:p w14:paraId="13E36BB6" w14:textId="04EF720D" w:rsidR="008374FD" w:rsidRPr="007B36A5" w:rsidRDefault="008374FD" w:rsidP="00D36A72">
      <w:pPr>
        <w:pStyle w:val="ad"/>
        <w:ind w:firstLineChars="200" w:firstLine="480"/>
        <w:rPr>
          <w:color w:val="00B0F0"/>
          <w:lang w:eastAsia="zh-CN"/>
        </w:rPr>
      </w:pPr>
      <w:r w:rsidRPr="007B36A5">
        <w:rPr>
          <w:color w:val="00B0F0"/>
          <w:lang w:eastAsia="zh-CN"/>
        </w:rPr>
        <w:t>本数据库系统提供了一键插入</w:t>
      </w:r>
      <w:r w:rsidRPr="007B36A5">
        <w:rPr>
          <w:color w:val="00B0F0"/>
          <w:lang w:eastAsia="zh-CN"/>
        </w:rPr>
        <w:t>1</w:t>
      </w:r>
      <w:r w:rsidR="007B36A5">
        <w:rPr>
          <w:rFonts w:hint="eastAsia"/>
          <w:color w:val="00B0F0"/>
          <w:lang w:eastAsia="zh-CN"/>
        </w:rPr>
        <w:t>百万</w:t>
      </w:r>
      <w:r w:rsidRPr="007B36A5">
        <w:rPr>
          <w:color w:val="00B0F0"/>
          <w:lang w:eastAsia="zh-CN"/>
        </w:rPr>
        <w:t>条数据的性能测试脚本</w:t>
      </w:r>
      <w:r>
        <w:rPr>
          <w:lang w:eastAsia="zh-CN"/>
        </w:rPr>
        <w:t>。为了测试性能，我们在这里建立了</w:t>
      </w:r>
      <w:r>
        <w:rPr>
          <w:lang w:eastAsia="zh-CN"/>
        </w:rPr>
        <w:t>a</w:t>
      </w:r>
      <w:r>
        <w:rPr>
          <w:lang w:eastAsia="zh-CN"/>
        </w:rPr>
        <w:t>数据库中的</w:t>
      </w:r>
      <w:r>
        <w:rPr>
          <w:lang w:eastAsia="zh-CN"/>
        </w:rPr>
        <w:t>a</w:t>
      </w:r>
      <w:r>
        <w:rPr>
          <w:lang w:eastAsia="zh-CN"/>
        </w:rPr>
        <w:t>表，包含</w:t>
      </w:r>
      <w:r>
        <w:rPr>
          <w:lang w:eastAsia="zh-CN"/>
        </w:rPr>
        <w:t>a</w:t>
      </w:r>
      <w:r>
        <w:rPr>
          <w:lang w:eastAsia="zh-CN"/>
        </w:rPr>
        <w:t>、</w:t>
      </w:r>
      <w:r>
        <w:rPr>
          <w:lang w:eastAsia="zh-CN"/>
        </w:rPr>
        <w:t>b</w:t>
      </w:r>
      <w:r>
        <w:rPr>
          <w:lang w:eastAsia="zh-CN"/>
        </w:rPr>
        <w:t>两个字段，其中</w:t>
      </w:r>
      <w:r>
        <w:rPr>
          <w:lang w:eastAsia="zh-CN"/>
        </w:rPr>
        <w:t>a</w:t>
      </w:r>
      <w:r>
        <w:rPr>
          <w:lang w:eastAsia="zh-CN"/>
        </w:rPr>
        <w:t>作为主键。数据库在运行过程中会自动为主键</w:t>
      </w:r>
      <w:r>
        <w:rPr>
          <w:lang w:eastAsia="zh-CN"/>
        </w:rPr>
        <w:t>a</w:t>
      </w:r>
      <w:r>
        <w:rPr>
          <w:lang w:eastAsia="zh-CN"/>
        </w:rPr>
        <w:t>生成索引。在测试中，我们分别对</w:t>
      </w:r>
      <w:r>
        <w:rPr>
          <w:lang w:eastAsia="zh-CN"/>
        </w:rPr>
        <w:t>a</w:t>
      </w:r>
      <w:r>
        <w:rPr>
          <w:lang w:eastAsia="zh-CN"/>
        </w:rPr>
        <w:t>、</w:t>
      </w:r>
      <w:r>
        <w:rPr>
          <w:lang w:eastAsia="zh-CN"/>
        </w:rPr>
        <w:t>b</w:t>
      </w:r>
      <w:r>
        <w:rPr>
          <w:lang w:eastAsia="zh-CN"/>
        </w:rPr>
        <w:t>两个字段执行查找操作。</w:t>
      </w:r>
      <w:r w:rsidRPr="007B36A5">
        <w:rPr>
          <w:color w:val="00B0F0"/>
          <w:lang w:eastAsia="zh-CN"/>
        </w:rPr>
        <w:t>结果显示对主键</w:t>
      </w:r>
      <w:r w:rsidRPr="007B36A5">
        <w:rPr>
          <w:color w:val="00B0F0"/>
          <w:lang w:eastAsia="zh-CN"/>
        </w:rPr>
        <w:t>a</w:t>
      </w:r>
      <w:r w:rsidRPr="007B36A5">
        <w:rPr>
          <w:color w:val="00B0F0"/>
          <w:lang w:eastAsia="zh-CN"/>
        </w:rPr>
        <w:t>进行查找只需接近</w:t>
      </w:r>
      <w:r w:rsidRPr="007B36A5">
        <w:rPr>
          <w:color w:val="00B0F0"/>
          <w:lang w:eastAsia="zh-CN"/>
        </w:rPr>
        <w:t>0</w:t>
      </w:r>
      <w:r w:rsidRPr="007B36A5">
        <w:rPr>
          <w:color w:val="00B0F0"/>
          <w:lang w:eastAsia="zh-CN"/>
        </w:rPr>
        <w:t>毫秒，而对没有索引的字段</w:t>
      </w:r>
      <w:r w:rsidRPr="007B36A5">
        <w:rPr>
          <w:color w:val="00B0F0"/>
          <w:lang w:eastAsia="zh-CN"/>
        </w:rPr>
        <w:t>b</w:t>
      </w:r>
      <w:r w:rsidRPr="007B36A5">
        <w:rPr>
          <w:color w:val="00B0F0"/>
          <w:lang w:eastAsia="zh-CN"/>
        </w:rPr>
        <w:t>查找需要</w:t>
      </w:r>
      <w:r w:rsidRPr="007B36A5">
        <w:rPr>
          <w:color w:val="00B0F0"/>
          <w:lang w:eastAsia="zh-CN"/>
        </w:rPr>
        <w:t>31</w:t>
      </w:r>
      <w:r w:rsidRPr="007B36A5">
        <w:rPr>
          <w:color w:val="00B0F0"/>
          <w:lang w:eastAsia="zh-CN"/>
        </w:rPr>
        <w:t>毫秒。由此体现了反映了索引对数据库查询效率的提升</w:t>
      </w:r>
    </w:p>
    <w:p w14:paraId="1D5A7AC1" w14:textId="6F8C3720" w:rsidR="00623BB1" w:rsidRPr="008374FD" w:rsidRDefault="00623BB1" w:rsidP="00226D38">
      <w:pPr>
        <w:pStyle w:val="ad"/>
        <w:rPr>
          <w:lang w:eastAsia="zh-CN"/>
        </w:rPr>
        <w:sectPr w:rsidR="00623BB1" w:rsidRPr="008374FD">
          <w:pgSz w:w="12240" w:h="15840"/>
          <w:pgMar w:top="1440" w:right="1440" w:bottom="1440" w:left="1440" w:header="720" w:footer="720" w:gutter="0"/>
          <w:cols w:space="720"/>
          <w:docGrid w:linePitch="360"/>
        </w:sectPr>
      </w:pPr>
    </w:p>
    <w:p w14:paraId="264F5D08" w14:textId="478A4120" w:rsidR="00056855" w:rsidRPr="00B330DC" w:rsidRDefault="00611878" w:rsidP="004A6E89">
      <w:pPr>
        <w:pStyle w:val="2"/>
      </w:pPr>
      <w:r>
        <w:rPr>
          <w:rFonts w:hint="eastAsia"/>
        </w:rPr>
        <w:lastRenderedPageBreak/>
        <w:t>4</w:t>
      </w:r>
      <w:r>
        <w:t xml:space="preserve"> </w:t>
      </w:r>
      <w:r w:rsidR="00056855">
        <w:rPr>
          <w:rFonts w:hint="eastAsia"/>
        </w:rPr>
        <w:t>项目总结</w:t>
      </w:r>
    </w:p>
    <w:p w14:paraId="33240EBD" w14:textId="79E9A8C9" w:rsidR="00623BB1" w:rsidRDefault="00D4342B">
      <w:r>
        <w:rPr>
          <w:rFonts w:hint="eastAsia"/>
        </w:rPr>
        <w:t xml:space="preserve"> </w:t>
      </w:r>
      <w:r w:rsidR="00BB6AA2">
        <w:t xml:space="preserve">      </w:t>
      </w:r>
      <w:r>
        <w:t xml:space="preserve"> </w:t>
      </w:r>
      <w:r>
        <w:rPr>
          <w:rFonts w:hint="eastAsia"/>
        </w:rPr>
        <w:t>通过</w:t>
      </w:r>
      <w:r w:rsidR="00FF5CE6">
        <w:rPr>
          <w:rFonts w:hint="eastAsia"/>
        </w:rPr>
        <w:t>此次项目，我们小组成员都对底层数据库的实现有了可以说是非常清晰的认识，提升了我们的代码编写能力和项目测试</w:t>
      </w:r>
      <w:r w:rsidR="00BB6AA2">
        <w:rPr>
          <w:rFonts w:hint="eastAsia"/>
        </w:rPr>
        <w:t>、调试</w:t>
      </w:r>
      <w:r w:rsidR="00FF5CE6">
        <w:rPr>
          <w:rFonts w:hint="eastAsia"/>
        </w:rPr>
        <w:t>能力</w:t>
      </w:r>
      <w:r w:rsidR="006C3241">
        <w:rPr>
          <w:rFonts w:hint="eastAsia"/>
        </w:rPr>
        <w:t>，并让我们深刻地认识到索引文件带来的查询效率的巨大提升。</w:t>
      </w:r>
    </w:p>
    <w:p w14:paraId="13FD1EC2" w14:textId="797E773A" w:rsidR="00CE07E5" w:rsidRDefault="00CE07E5">
      <w:r>
        <w:rPr>
          <w:rFonts w:hint="eastAsia"/>
        </w:rPr>
        <w:t xml:space="preserve"> </w:t>
      </w:r>
      <w:r>
        <w:t xml:space="preserve">      </w:t>
      </w:r>
      <w:r>
        <w:rPr>
          <w:rFonts w:hint="eastAsia"/>
        </w:rPr>
        <w:t>对于我们实现的数据库，我觉得主要</w:t>
      </w:r>
      <w:r w:rsidRPr="00FD462E">
        <w:rPr>
          <w:rFonts w:hint="eastAsia"/>
          <w:b/>
          <w:color w:val="00B0F0"/>
        </w:rPr>
        <w:t>有以下优点</w:t>
      </w:r>
      <w:r>
        <w:rPr>
          <w:rFonts w:hint="eastAsia"/>
        </w:rPr>
        <w:t>：</w:t>
      </w:r>
    </w:p>
    <w:p w14:paraId="03B0E5FC" w14:textId="712BF4A6" w:rsidR="00CE07E5" w:rsidRDefault="0082605D" w:rsidP="00F135D4">
      <w:pPr>
        <w:pStyle w:val="ab"/>
        <w:numPr>
          <w:ilvl w:val="0"/>
          <w:numId w:val="4"/>
        </w:numPr>
      </w:pPr>
      <w:r>
        <w:rPr>
          <w:rFonts w:hint="eastAsia"/>
        </w:rPr>
        <w:t>使用</w:t>
      </w:r>
      <w:r>
        <w:rPr>
          <w:rFonts w:hint="eastAsia"/>
        </w:rPr>
        <w:t>java</w:t>
      </w:r>
      <w:r>
        <w:rPr>
          <w:rFonts w:hint="eastAsia"/>
        </w:rPr>
        <w:t>语言编写，</w:t>
      </w:r>
      <w:r w:rsidRPr="00776E17">
        <w:rPr>
          <w:rFonts w:hint="eastAsia"/>
          <w:b/>
          <w:color w:val="00B0F0"/>
        </w:rPr>
        <w:t>具有较高的执行效率和程序易读性</w:t>
      </w:r>
      <w:r>
        <w:rPr>
          <w:rFonts w:hint="eastAsia"/>
        </w:rPr>
        <w:t>。我们与其他组交流的过程中发现他们很多是用</w:t>
      </w:r>
      <w:r>
        <w:rPr>
          <w:rFonts w:hint="eastAsia"/>
        </w:rPr>
        <w:t>python</w:t>
      </w:r>
      <w:r>
        <w:rPr>
          <w:rFonts w:hint="eastAsia"/>
        </w:rPr>
        <w:t>语言编写，并用</w:t>
      </w:r>
      <w:r>
        <w:rPr>
          <w:rFonts w:hint="eastAsia"/>
        </w:rPr>
        <w:t>json</w:t>
      </w:r>
      <w:r>
        <w:rPr>
          <w:rFonts w:hint="eastAsia"/>
        </w:rPr>
        <w:t>的格式存放数据，</w:t>
      </w:r>
      <w:r>
        <w:rPr>
          <w:rFonts w:hint="eastAsia"/>
        </w:rPr>
        <w:t>json</w:t>
      </w:r>
      <w:r>
        <w:rPr>
          <w:rFonts w:hint="eastAsia"/>
        </w:rPr>
        <w:t>格式存的是</w:t>
      </w:r>
      <w:r w:rsidR="003307FB">
        <w:rPr>
          <w:rFonts w:hint="eastAsia"/>
        </w:rPr>
        <w:t>utf</w:t>
      </w:r>
      <w:r w:rsidR="003307FB">
        <w:rPr>
          <w:rFonts w:hint="eastAsia"/>
        </w:rPr>
        <w:t>编码的</w:t>
      </w:r>
      <w:r>
        <w:rPr>
          <w:rFonts w:hint="eastAsia"/>
        </w:rPr>
        <w:t>明文数据，同等信息下它所占的大小会明显大于二进制文件。</w:t>
      </w:r>
      <w:r w:rsidR="00031636">
        <w:rPr>
          <w:rFonts w:hint="eastAsia"/>
        </w:rPr>
        <w:t>它可被直接读取，也意味着</w:t>
      </w:r>
      <w:r w:rsidR="003307FB">
        <w:rPr>
          <w:rFonts w:hint="eastAsia"/>
        </w:rPr>
        <w:t>其安全性没有用</w:t>
      </w:r>
      <w:r w:rsidR="003307FB">
        <w:rPr>
          <w:rFonts w:hint="eastAsia"/>
        </w:rPr>
        <w:t>java</w:t>
      </w:r>
      <w:r w:rsidR="003307FB">
        <w:rPr>
          <w:rFonts w:hint="eastAsia"/>
        </w:rPr>
        <w:t>序列化得到的二进制文件好。</w:t>
      </w:r>
    </w:p>
    <w:p w14:paraId="3E556869" w14:textId="77777777" w:rsidR="00A33D25" w:rsidRDefault="00A33D25" w:rsidP="00A33D25">
      <w:pPr>
        <w:pStyle w:val="ab"/>
        <w:ind w:left="360"/>
      </w:pPr>
    </w:p>
    <w:p w14:paraId="6B5EA100" w14:textId="6D935165" w:rsidR="003132B9" w:rsidRDefault="0074173F" w:rsidP="00CD6FF9">
      <w:pPr>
        <w:pStyle w:val="ab"/>
        <w:numPr>
          <w:ilvl w:val="0"/>
          <w:numId w:val="4"/>
        </w:numPr>
      </w:pPr>
      <w:r>
        <w:rPr>
          <w:rFonts w:hint="eastAsia"/>
        </w:rPr>
        <w:t>使用交互式地操作方式</w:t>
      </w:r>
      <w:r w:rsidRPr="00776E17">
        <w:rPr>
          <w:rFonts w:hint="eastAsia"/>
          <w:b/>
          <w:color w:val="00B0F0"/>
        </w:rPr>
        <w:t>对用户更亲和</w:t>
      </w:r>
      <w:r>
        <w:rPr>
          <w:rFonts w:hint="eastAsia"/>
        </w:rPr>
        <w:t>，用户可以在完全不懂</w:t>
      </w:r>
      <w:r>
        <w:rPr>
          <w:rFonts w:hint="eastAsia"/>
        </w:rPr>
        <w:t>sql</w:t>
      </w:r>
      <w:r>
        <w:rPr>
          <w:rFonts w:hint="eastAsia"/>
        </w:rPr>
        <w:t>语句</w:t>
      </w:r>
      <w:r w:rsidR="004518F2">
        <w:rPr>
          <w:rFonts w:hint="eastAsia"/>
        </w:rPr>
        <w:t>的</w:t>
      </w:r>
      <w:r>
        <w:rPr>
          <w:rFonts w:hint="eastAsia"/>
        </w:rPr>
        <w:t>情况下即可轻松使用该数据库。</w:t>
      </w:r>
    </w:p>
    <w:p w14:paraId="57BAE640" w14:textId="77777777" w:rsidR="00A33D25" w:rsidRDefault="00A33D25" w:rsidP="00A33D25">
      <w:pPr>
        <w:pStyle w:val="ab"/>
      </w:pPr>
    </w:p>
    <w:p w14:paraId="47A673F2" w14:textId="77777777" w:rsidR="00A33D25" w:rsidRDefault="00A33D25" w:rsidP="00A33D25">
      <w:pPr>
        <w:pStyle w:val="ab"/>
        <w:ind w:left="360"/>
      </w:pPr>
    </w:p>
    <w:p w14:paraId="27EEB594" w14:textId="22EEED56" w:rsidR="000F6DE4" w:rsidRDefault="00846402" w:rsidP="000F6DE4">
      <w:pPr>
        <w:pStyle w:val="ab"/>
        <w:numPr>
          <w:ilvl w:val="0"/>
          <w:numId w:val="4"/>
        </w:numPr>
      </w:pPr>
      <w:r>
        <w:rPr>
          <w:rFonts w:hint="eastAsia"/>
        </w:rPr>
        <w:t>代码量少而精，我们设计的</w:t>
      </w:r>
      <w:r w:rsidRPr="00776E17">
        <w:rPr>
          <w:rFonts w:hint="eastAsia"/>
          <w:b/>
          <w:color w:val="00B0F0"/>
        </w:rPr>
        <w:t>数据库模型逻辑简洁合理</w:t>
      </w:r>
      <w:r w:rsidR="000F6DE4" w:rsidRPr="00776E17">
        <w:rPr>
          <w:rFonts w:hint="eastAsia"/>
          <w:b/>
          <w:color w:val="00B0F0"/>
        </w:rPr>
        <w:t>且性能优异</w:t>
      </w:r>
      <w:r>
        <w:rPr>
          <w:rFonts w:hint="eastAsia"/>
        </w:rPr>
        <w:t>，能够经受住百万级别甚至更高量级的数据存储及访问，基于索引文件，我们可以在不到</w:t>
      </w:r>
      <w:r>
        <w:rPr>
          <w:rFonts w:hint="eastAsia"/>
        </w:rPr>
        <w:t>1ms</w:t>
      </w:r>
      <w:r>
        <w:rPr>
          <w:rFonts w:hint="eastAsia"/>
        </w:rPr>
        <w:t>的时间里精确定位到需要操作的数据。</w:t>
      </w:r>
    </w:p>
    <w:p w14:paraId="506C9A95" w14:textId="3EE4B485" w:rsidR="000F6DE4" w:rsidRDefault="000F6DE4" w:rsidP="00776E17">
      <w:pPr>
        <w:ind w:firstLineChars="200" w:firstLine="440"/>
      </w:pPr>
      <w:r>
        <w:rPr>
          <w:rFonts w:hint="eastAsia"/>
        </w:rPr>
        <w:t>但与此同时，</w:t>
      </w:r>
      <w:r w:rsidR="00776E17">
        <w:rPr>
          <w:rFonts w:hint="eastAsia"/>
        </w:rPr>
        <w:t>我们认为此数据库也有以下待改进的地方</w:t>
      </w:r>
    </w:p>
    <w:p w14:paraId="66EE2D5A" w14:textId="404487A2" w:rsidR="00776E17" w:rsidRDefault="00CC2E7D" w:rsidP="003A5B86">
      <w:pPr>
        <w:pStyle w:val="ab"/>
        <w:numPr>
          <w:ilvl w:val="0"/>
          <w:numId w:val="5"/>
        </w:numPr>
      </w:pPr>
      <w:r>
        <w:rPr>
          <w:rFonts w:hint="eastAsia"/>
        </w:rPr>
        <w:t>不支持基于属性的带范围的查找，只支持输入属性的值</w:t>
      </w:r>
      <w:r w:rsidR="003A5B86">
        <w:rPr>
          <w:rFonts w:hint="eastAsia"/>
        </w:rPr>
        <w:t>并据此</w:t>
      </w:r>
      <w:r>
        <w:rPr>
          <w:rFonts w:hint="eastAsia"/>
        </w:rPr>
        <w:t>查找到</w:t>
      </w:r>
      <w:r w:rsidR="003A5B86">
        <w:rPr>
          <w:rFonts w:hint="eastAsia"/>
        </w:rPr>
        <w:t>单个的</w:t>
      </w:r>
      <w:r>
        <w:rPr>
          <w:rFonts w:hint="eastAsia"/>
        </w:rPr>
        <w:t>数据。</w:t>
      </w:r>
    </w:p>
    <w:p w14:paraId="410036D6" w14:textId="04A242FD" w:rsidR="003A5B86" w:rsidRDefault="003A5B86" w:rsidP="003A5B86">
      <w:pPr>
        <w:pStyle w:val="ab"/>
        <w:numPr>
          <w:ilvl w:val="0"/>
          <w:numId w:val="5"/>
        </w:numPr>
      </w:pPr>
      <w:r>
        <w:rPr>
          <w:rFonts w:hint="eastAsia"/>
        </w:rPr>
        <w:t>未实现日志功能</w:t>
      </w:r>
    </w:p>
    <w:p w14:paraId="5FF0875A" w14:textId="0F2AFAB9" w:rsidR="003A5B86" w:rsidRDefault="003A5B86" w:rsidP="003A5B86">
      <w:pPr>
        <w:pStyle w:val="ab"/>
        <w:numPr>
          <w:ilvl w:val="0"/>
          <w:numId w:val="5"/>
        </w:numPr>
      </w:pPr>
      <w:r>
        <w:rPr>
          <w:rFonts w:hint="eastAsia"/>
        </w:rPr>
        <w:t>未实现数据库角色</w:t>
      </w:r>
      <w:r w:rsidR="002C3E2C">
        <w:rPr>
          <w:rFonts w:hint="eastAsia"/>
        </w:rPr>
        <w:t>，数据库管理员，视图等身份</w:t>
      </w:r>
      <w:r>
        <w:rPr>
          <w:rFonts w:hint="eastAsia"/>
        </w:rPr>
        <w:t>概念</w:t>
      </w:r>
    </w:p>
    <w:p w14:paraId="7EE14FC3" w14:textId="24BDF3C3" w:rsidR="00FD462E" w:rsidRDefault="00FD462E" w:rsidP="00FD462E">
      <w:pPr>
        <w:pStyle w:val="ab"/>
        <w:ind w:left="375"/>
      </w:pPr>
    </w:p>
    <w:p w14:paraId="263D4680" w14:textId="00FD1B70" w:rsidR="00FD462E" w:rsidRPr="003132B9" w:rsidRDefault="00FD462E" w:rsidP="00FD462E">
      <w:pPr>
        <w:ind w:firstLineChars="200" w:firstLine="440"/>
      </w:pPr>
      <w:r>
        <w:rPr>
          <w:rFonts w:hint="eastAsia"/>
        </w:rPr>
        <w:t>做一个数据库实在是有趣且具有重大意义的事情，关于上述不足之处的实现方式我们也都有眉目，但由于时间和精力的关系未能实现，以后若从事相关工作，再仔细研究。</w:t>
      </w:r>
    </w:p>
    <w:sectPr w:rsidR="00FD462E" w:rsidRPr="003132B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1933A8" w14:textId="77777777" w:rsidR="00455E16" w:rsidRDefault="00455E16">
      <w:pPr>
        <w:spacing w:line="240" w:lineRule="auto"/>
      </w:pPr>
      <w:r>
        <w:separator/>
      </w:r>
    </w:p>
  </w:endnote>
  <w:endnote w:type="continuationSeparator" w:id="0">
    <w:p w14:paraId="6F96C49D" w14:textId="77777777" w:rsidR="00455E16" w:rsidRDefault="00455E1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9E80FD" w14:textId="77777777" w:rsidR="00455E16" w:rsidRDefault="00455E16">
      <w:pPr>
        <w:spacing w:after="0"/>
      </w:pPr>
      <w:r>
        <w:separator/>
      </w:r>
    </w:p>
  </w:footnote>
  <w:footnote w:type="continuationSeparator" w:id="0">
    <w:p w14:paraId="478FD6A0" w14:textId="77777777" w:rsidR="00455E16" w:rsidRDefault="00455E16">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31A60BD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013413B"/>
    <w:multiLevelType w:val="hybridMultilevel"/>
    <w:tmpl w:val="9BD82730"/>
    <w:lvl w:ilvl="0" w:tplc="5F76B134">
      <w:start w:val="1"/>
      <w:numFmt w:val="decimal"/>
      <w:lvlText w:val="%1）"/>
      <w:lvlJc w:val="left"/>
      <w:pPr>
        <w:ind w:left="375" w:hanging="3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C1AE401"/>
    <w:multiLevelType w:val="multilevel"/>
    <w:tmpl w:val="7ECA6EE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398858EE"/>
    <w:multiLevelType w:val="hybridMultilevel"/>
    <w:tmpl w:val="D5BAE996"/>
    <w:lvl w:ilvl="0" w:tplc="AA0405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86E5D27"/>
    <w:multiLevelType w:val="hybridMultilevel"/>
    <w:tmpl w:val="3C2014AE"/>
    <w:lvl w:ilvl="0" w:tplc="4590062C">
      <w:numFmt w:val="bullet"/>
      <w:lvlText w:val=""/>
      <w:lvlJc w:val="left"/>
      <w:pPr>
        <w:ind w:left="360" w:hanging="360"/>
      </w:pPr>
      <w:rPr>
        <w:rFonts w:ascii="Wingdings" w:eastAsia="宋体"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4"/>
  </w:num>
  <w:num w:numId="2">
    <w:abstractNumId w:val="2"/>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19DE"/>
    <w:rsid w:val="00003C42"/>
    <w:rsid w:val="00011D4C"/>
    <w:rsid w:val="000160F8"/>
    <w:rsid w:val="000177CA"/>
    <w:rsid w:val="000219DE"/>
    <w:rsid w:val="00024402"/>
    <w:rsid w:val="00031636"/>
    <w:rsid w:val="00033FBF"/>
    <w:rsid w:val="0004769C"/>
    <w:rsid w:val="000476A3"/>
    <w:rsid w:val="00052E31"/>
    <w:rsid w:val="00056855"/>
    <w:rsid w:val="000571EC"/>
    <w:rsid w:val="00064810"/>
    <w:rsid w:val="00065BA8"/>
    <w:rsid w:val="00070CA7"/>
    <w:rsid w:val="00086D7B"/>
    <w:rsid w:val="0009542A"/>
    <w:rsid w:val="00097AA9"/>
    <w:rsid w:val="000A06C1"/>
    <w:rsid w:val="000A4766"/>
    <w:rsid w:val="000A4F9A"/>
    <w:rsid w:val="000B6938"/>
    <w:rsid w:val="000C0596"/>
    <w:rsid w:val="000D53D8"/>
    <w:rsid w:val="000D597C"/>
    <w:rsid w:val="000E212C"/>
    <w:rsid w:val="000E511B"/>
    <w:rsid w:val="000E6061"/>
    <w:rsid w:val="000F2BC2"/>
    <w:rsid w:val="000F6DE4"/>
    <w:rsid w:val="00113A7F"/>
    <w:rsid w:val="001327B5"/>
    <w:rsid w:val="001523D4"/>
    <w:rsid w:val="001626D4"/>
    <w:rsid w:val="001972AC"/>
    <w:rsid w:val="001A016C"/>
    <w:rsid w:val="001A4FE0"/>
    <w:rsid w:val="001B1245"/>
    <w:rsid w:val="001B2121"/>
    <w:rsid w:val="001B4BFC"/>
    <w:rsid w:val="001D0C41"/>
    <w:rsid w:val="001F1CFA"/>
    <w:rsid w:val="001F3BD2"/>
    <w:rsid w:val="0020156A"/>
    <w:rsid w:val="002072AA"/>
    <w:rsid w:val="0021473D"/>
    <w:rsid w:val="0022115A"/>
    <w:rsid w:val="00222A5B"/>
    <w:rsid w:val="002246AA"/>
    <w:rsid w:val="00226D38"/>
    <w:rsid w:val="00232F9B"/>
    <w:rsid w:val="002366AF"/>
    <w:rsid w:val="002547D5"/>
    <w:rsid w:val="00265A1F"/>
    <w:rsid w:val="00276690"/>
    <w:rsid w:val="0028090A"/>
    <w:rsid w:val="00282511"/>
    <w:rsid w:val="00285C67"/>
    <w:rsid w:val="00287CA7"/>
    <w:rsid w:val="0029678B"/>
    <w:rsid w:val="002A2D5A"/>
    <w:rsid w:val="002A2EE7"/>
    <w:rsid w:val="002B7B24"/>
    <w:rsid w:val="002C3E2C"/>
    <w:rsid w:val="002D2BDA"/>
    <w:rsid w:val="002E0C57"/>
    <w:rsid w:val="002E5B6D"/>
    <w:rsid w:val="002F2316"/>
    <w:rsid w:val="003011C5"/>
    <w:rsid w:val="003018B9"/>
    <w:rsid w:val="0030553A"/>
    <w:rsid w:val="003132B9"/>
    <w:rsid w:val="00315608"/>
    <w:rsid w:val="00324EA3"/>
    <w:rsid w:val="003307FB"/>
    <w:rsid w:val="003568A0"/>
    <w:rsid w:val="00370796"/>
    <w:rsid w:val="00380FF0"/>
    <w:rsid w:val="00384C35"/>
    <w:rsid w:val="003A4D5F"/>
    <w:rsid w:val="003A5B86"/>
    <w:rsid w:val="003B370C"/>
    <w:rsid w:val="003B7E91"/>
    <w:rsid w:val="003E3D8A"/>
    <w:rsid w:val="00411E0B"/>
    <w:rsid w:val="00412D33"/>
    <w:rsid w:val="00424E94"/>
    <w:rsid w:val="004301FC"/>
    <w:rsid w:val="004518F2"/>
    <w:rsid w:val="0045270F"/>
    <w:rsid w:val="00455E16"/>
    <w:rsid w:val="00476F8D"/>
    <w:rsid w:val="00485C01"/>
    <w:rsid w:val="004921AA"/>
    <w:rsid w:val="00494594"/>
    <w:rsid w:val="004A6E89"/>
    <w:rsid w:val="004C74C9"/>
    <w:rsid w:val="004C77BF"/>
    <w:rsid w:val="004D5D1E"/>
    <w:rsid w:val="004E452D"/>
    <w:rsid w:val="004E549A"/>
    <w:rsid w:val="004E71A4"/>
    <w:rsid w:val="004F2F67"/>
    <w:rsid w:val="004F7A14"/>
    <w:rsid w:val="00504563"/>
    <w:rsid w:val="00551410"/>
    <w:rsid w:val="00577A96"/>
    <w:rsid w:val="00592741"/>
    <w:rsid w:val="005934BC"/>
    <w:rsid w:val="005C1ACE"/>
    <w:rsid w:val="005C62B5"/>
    <w:rsid w:val="005E66C9"/>
    <w:rsid w:val="005F06CD"/>
    <w:rsid w:val="005F0FA7"/>
    <w:rsid w:val="005F1E98"/>
    <w:rsid w:val="00604C58"/>
    <w:rsid w:val="00605D82"/>
    <w:rsid w:val="00611878"/>
    <w:rsid w:val="006142EF"/>
    <w:rsid w:val="006166CE"/>
    <w:rsid w:val="00623567"/>
    <w:rsid w:val="00623BB1"/>
    <w:rsid w:val="00632315"/>
    <w:rsid w:val="006402E8"/>
    <w:rsid w:val="0064592D"/>
    <w:rsid w:val="00650AE2"/>
    <w:rsid w:val="00653047"/>
    <w:rsid w:val="006549CF"/>
    <w:rsid w:val="00657FCE"/>
    <w:rsid w:val="00663EDE"/>
    <w:rsid w:val="00677558"/>
    <w:rsid w:val="00683D37"/>
    <w:rsid w:val="00686508"/>
    <w:rsid w:val="0068680D"/>
    <w:rsid w:val="00691DDB"/>
    <w:rsid w:val="00691FF0"/>
    <w:rsid w:val="006A2D4A"/>
    <w:rsid w:val="006B74D6"/>
    <w:rsid w:val="006B7C2C"/>
    <w:rsid w:val="006C3241"/>
    <w:rsid w:val="006C37B2"/>
    <w:rsid w:val="006C4683"/>
    <w:rsid w:val="006C5DFC"/>
    <w:rsid w:val="006E4146"/>
    <w:rsid w:val="006E4EB7"/>
    <w:rsid w:val="006F01B0"/>
    <w:rsid w:val="006F3EEB"/>
    <w:rsid w:val="007025FA"/>
    <w:rsid w:val="00722BCB"/>
    <w:rsid w:val="007245D0"/>
    <w:rsid w:val="00734F17"/>
    <w:rsid w:val="0074173F"/>
    <w:rsid w:val="00743858"/>
    <w:rsid w:val="00746F3C"/>
    <w:rsid w:val="00747A68"/>
    <w:rsid w:val="00755452"/>
    <w:rsid w:val="0076188F"/>
    <w:rsid w:val="00766448"/>
    <w:rsid w:val="0077099C"/>
    <w:rsid w:val="00776E17"/>
    <w:rsid w:val="00793B3A"/>
    <w:rsid w:val="00796CC8"/>
    <w:rsid w:val="007970F7"/>
    <w:rsid w:val="007A76D1"/>
    <w:rsid w:val="007B1EB3"/>
    <w:rsid w:val="007B24D3"/>
    <w:rsid w:val="007B36A5"/>
    <w:rsid w:val="007F1488"/>
    <w:rsid w:val="007F4854"/>
    <w:rsid w:val="007F5346"/>
    <w:rsid w:val="008064B5"/>
    <w:rsid w:val="0082605D"/>
    <w:rsid w:val="00833A2F"/>
    <w:rsid w:val="008374FD"/>
    <w:rsid w:val="00840744"/>
    <w:rsid w:val="00841B8D"/>
    <w:rsid w:val="00846402"/>
    <w:rsid w:val="00856F70"/>
    <w:rsid w:val="00882CDF"/>
    <w:rsid w:val="00892C02"/>
    <w:rsid w:val="008A0960"/>
    <w:rsid w:val="008A4311"/>
    <w:rsid w:val="008A5275"/>
    <w:rsid w:val="008C2CBA"/>
    <w:rsid w:val="008C3AAD"/>
    <w:rsid w:val="008D5799"/>
    <w:rsid w:val="008E0030"/>
    <w:rsid w:val="008E344F"/>
    <w:rsid w:val="008E5F68"/>
    <w:rsid w:val="008E6135"/>
    <w:rsid w:val="008E63F2"/>
    <w:rsid w:val="008F6DFF"/>
    <w:rsid w:val="008F75A7"/>
    <w:rsid w:val="00900DD1"/>
    <w:rsid w:val="00904928"/>
    <w:rsid w:val="009118EB"/>
    <w:rsid w:val="009155DF"/>
    <w:rsid w:val="00926DC4"/>
    <w:rsid w:val="00937349"/>
    <w:rsid w:val="00941B0D"/>
    <w:rsid w:val="009557A9"/>
    <w:rsid w:val="009B5CAC"/>
    <w:rsid w:val="009B61B4"/>
    <w:rsid w:val="009C5C46"/>
    <w:rsid w:val="009E0C83"/>
    <w:rsid w:val="009E3AA3"/>
    <w:rsid w:val="009F263A"/>
    <w:rsid w:val="00A10E8C"/>
    <w:rsid w:val="00A1291F"/>
    <w:rsid w:val="00A20AC9"/>
    <w:rsid w:val="00A239ED"/>
    <w:rsid w:val="00A23DDC"/>
    <w:rsid w:val="00A33D25"/>
    <w:rsid w:val="00A41DD0"/>
    <w:rsid w:val="00A55C71"/>
    <w:rsid w:val="00A77597"/>
    <w:rsid w:val="00A80CFC"/>
    <w:rsid w:val="00A8729C"/>
    <w:rsid w:val="00A91967"/>
    <w:rsid w:val="00A95741"/>
    <w:rsid w:val="00AA4EBF"/>
    <w:rsid w:val="00AA7D4F"/>
    <w:rsid w:val="00AB004B"/>
    <w:rsid w:val="00AC590C"/>
    <w:rsid w:val="00AD50B6"/>
    <w:rsid w:val="00AE20CB"/>
    <w:rsid w:val="00B110A7"/>
    <w:rsid w:val="00B13276"/>
    <w:rsid w:val="00B253B7"/>
    <w:rsid w:val="00B265C9"/>
    <w:rsid w:val="00B30A6B"/>
    <w:rsid w:val="00B330DC"/>
    <w:rsid w:val="00B400D3"/>
    <w:rsid w:val="00B52739"/>
    <w:rsid w:val="00B556EB"/>
    <w:rsid w:val="00B63165"/>
    <w:rsid w:val="00B71B42"/>
    <w:rsid w:val="00B73E2A"/>
    <w:rsid w:val="00B77F2B"/>
    <w:rsid w:val="00B8237D"/>
    <w:rsid w:val="00B83D3A"/>
    <w:rsid w:val="00B841FF"/>
    <w:rsid w:val="00B91481"/>
    <w:rsid w:val="00BA2DA1"/>
    <w:rsid w:val="00BA55F3"/>
    <w:rsid w:val="00BB1D60"/>
    <w:rsid w:val="00BB6AA2"/>
    <w:rsid w:val="00BC382D"/>
    <w:rsid w:val="00BC4745"/>
    <w:rsid w:val="00BC509B"/>
    <w:rsid w:val="00BD118A"/>
    <w:rsid w:val="00BD5572"/>
    <w:rsid w:val="00BD7B28"/>
    <w:rsid w:val="00BF64C1"/>
    <w:rsid w:val="00BF78EE"/>
    <w:rsid w:val="00C01327"/>
    <w:rsid w:val="00C04AC4"/>
    <w:rsid w:val="00C126DC"/>
    <w:rsid w:val="00C1676D"/>
    <w:rsid w:val="00C21D5B"/>
    <w:rsid w:val="00C427E5"/>
    <w:rsid w:val="00C532DB"/>
    <w:rsid w:val="00C614CC"/>
    <w:rsid w:val="00C6240B"/>
    <w:rsid w:val="00C66DDC"/>
    <w:rsid w:val="00C76BA6"/>
    <w:rsid w:val="00C776A4"/>
    <w:rsid w:val="00C901CF"/>
    <w:rsid w:val="00CB3343"/>
    <w:rsid w:val="00CC2E7D"/>
    <w:rsid w:val="00CC5DE4"/>
    <w:rsid w:val="00CD05E6"/>
    <w:rsid w:val="00CD4676"/>
    <w:rsid w:val="00CD6FF9"/>
    <w:rsid w:val="00CE07E5"/>
    <w:rsid w:val="00CE0C9A"/>
    <w:rsid w:val="00CE3C31"/>
    <w:rsid w:val="00CF5730"/>
    <w:rsid w:val="00D108F2"/>
    <w:rsid w:val="00D1145E"/>
    <w:rsid w:val="00D1187A"/>
    <w:rsid w:val="00D11B13"/>
    <w:rsid w:val="00D21427"/>
    <w:rsid w:val="00D2555D"/>
    <w:rsid w:val="00D30DD0"/>
    <w:rsid w:val="00D36A72"/>
    <w:rsid w:val="00D37CCA"/>
    <w:rsid w:val="00D4342B"/>
    <w:rsid w:val="00D449BC"/>
    <w:rsid w:val="00D50A52"/>
    <w:rsid w:val="00D5272E"/>
    <w:rsid w:val="00D706DA"/>
    <w:rsid w:val="00D71AF8"/>
    <w:rsid w:val="00D7704E"/>
    <w:rsid w:val="00D77C20"/>
    <w:rsid w:val="00D8069B"/>
    <w:rsid w:val="00DB2E0C"/>
    <w:rsid w:val="00DC5139"/>
    <w:rsid w:val="00DD2C76"/>
    <w:rsid w:val="00DE6C87"/>
    <w:rsid w:val="00E046FF"/>
    <w:rsid w:val="00E41C71"/>
    <w:rsid w:val="00E60EF7"/>
    <w:rsid w:val="00E62043"/>
    <w:rsid w:val="00E6407B"/>
    <w:rsid w:val="00E65B00"/>
    <w:rsid w:val="00E7771E"/>
    <w:rsid w:val="00E84AD4"/>
    <w:rsid w:val="00E85DB8"/>
    <w:rsid w:val="00E86CA6"/>
    <w:rsid w:val="00E872B3"/>
    <w:rsid w:val="00EA1AB6"/>
    <w:rsid w:val="00EB1490"/>
    <w:rsid w:val="00EB52D2"/>
    <w:rsid w:val="00EC1089"/>
    <w:rsid w:val="00EE53D3"/>
    <w:rsid w:val="00EE654F"/>
    <w:rsid w:val="00F078FD"/>
    <w:rsid w:val="00F135D4"/>
    <w:rsid w:val="00F17914"/>
    <w:rsid w:val="00F20FE0"/>
    <w:rsid w:val="00F2349F"/>
    <w:rsid w:val="00F34339"/>
    <w:rsid w:val="00F374BC"/>
    <w:rsid w:val="00F4165D"/>
    <w:rsid w:val="00F46B19"/>
    <w:rsid w:val="00F5199E"/>
    <w:rsid w:val="00F52355"/>
    <w:rsid w:val="00F623E4"/>
    <w:rsid w:val="00F6549C"/>
    <w:rsid w:val="00F821A6"/>
    <w:rsid w:val="00F8396A"/>
    <w:rsid w:val="00F85EF8"/>
    <w:rsid w:val="00FA1E85"/>
    <w:rsid w:val="00FA20CC"/>
    <w:rsid w:val="00FC22E3"/>
    <w:rsid w:val="00FC294B"/>
    <w:rsid w:val="00FC399F"/>
    <w:rsid w:val="00FC46CC"/>
    <w:rsid w:val="00FD439E"/>
    <w:rsid w:val="00FD462E"/>
    <w:rsid w:val="00FD478A"/>
    <w:rsid w:val="00FD7649"/>
    <w:rsid w:val="00FD7D73"/>
    <w:rsid w:val="00FD7E6B"/>
    <w:rsid w:val="00FF2E6D"/>
    <w:rsid w:val="00FF5CE6"/>
    <w:rsid w:val="028D778C"/>
    <w:rsid w:val="0D9E49B0"/>
    <w:rsid w:val="0E110CC7"/>
    <w:rsid w:val="0F395847"/>
    <w:rsid w:val="13443ACA"/>
    <w:rsid w:val="13681720"/>
    <w:rsid w:val="190B0C48"/>
    <w:rsid w:val="284B7877"/>
    <w:rsid w:val="28914DE1"/>
    <w:rsid w:val="2A5A2CBF"/>
    <w:rsid w:val="3347033D"/>
    <w:rsid w:val="352B0250"/>
    <w:rsid w:val="382F6429"/>
    <w:rsid w:val="38FC161D"/>
    <w:rsid w:val="44ED72D0"/>
    <w:rsid w:val="4C6F310B"/>
    <w:rsid w:val="50044C82"/>
    <w:rsid w:val="53852F29"/>
    <w:rsid w:val="548D51D9"/>
    <w:rsid w:val="608A609F"/>
    <w:rsid w:val="6445731D"/>
    <w:rsid w:val="646B0660"/>
    <w:rsid w:val="64FB738F"/>
    <w:rsid w:val="6EE614EC"/>
    <w:rsid w:val="702254EC"/>
    <w:rsid w:val="776F63B8"/>
    <w:rsid w:val="79827C8F"/>
    <w:rsid w:val="7D665E7D"/>
    <w:rsid w:val="7E7C17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2D5398"/>
  <w15:docId w15:val="{B61B1D7B-7695-42AA-93EC-A6B26020C2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qFormat="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spacing w:after="160" w:line="259" w:lineRule="auto"/>
    </w:pPr>
    <w:rPr>
      <w:sz w:val="22"/>
      <w:szCs w:val="22"/>
    </w:rPr>
  </w:style>
  <w:style w:type="paragraph" w:styleId="1">
    <w:name w:val="heading 1"/>
    <w:basedOn w:val="a"/>
    <w:next w:val="a"/>
    <w:link w:val="10"/>
    <w:uiPriority w:val="9"/>
    <w:qFormat/>
    <w:rsid w:val="008374FD"/>
    <w:pPr>
      <w:keepNext/>
      <w:keepLines/>
      <w:spacing w:before="340" w:after="330" w:line="578" w:lineRule="auto"/>
      <w:outlineLvl w:val="0"/>
    </w:pPr>
    <w:rPr>
      <w:b/>
      <w:bCs/>
      <w:kern w:val="44"/>
      <w:sz w:val="44"/>
      <w:szCs w:val="44"/>
    </w:rPr>
  </w:style>
  <w:style w:type="paragraph" w:styleId="2">
    <w:name w:val="heading 2"/>
    <w:basedOn w:val="a"/>
    <w:link w:val="20"/>
    <w:uiPriority w:val="9"/>
    <w:qFormat/>
    <w:rsid w:val="00B330DC"/>
    <w:pPr>
      <w:spacing w:before="100" w:beforeAutospacing="1" w:after="100" w:afterAutospacing="1" w:line="240" w:lineRule="auto"/>
      <w:outlineLvl w:val="1"/>
    </w:pPr>
    <w:rPr>
      <w:rFonts w:ascii="宋体" w:eastAsia="宋体" w:hAnsi="宋体" w:cs="宋体"/>
      <w:b/>
      <w:bCs/>
      <w:sz w:val="36"/>
      <w:szCs w:val="36"/>
    </w:rPr>
  </w:style>
  <w:style w:type="paragraph" w:styleId="3">
    <w:name w:val="heading 3"/>
    <w:basedOn w:val="a"/>
    <w:next w:val="a"/>
    <w:link w:val="30"/>
    <w:uiPriority w:val="9"/>
    <w:unhideWhenUsed/>
    <w:qFormat/>
    <w:rsid w:val="008374F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374F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8374F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320"/>
        <w:tab w:val="right" w:pos="8640"/>
      </w:tabs>
      <w:spacing w:after="0" w:line="240" w:lineRule="auto"/>
    </w:pPr>
  </w:style>
  <w:style w:type="paragraph" w:styleId="a5">
    <w:name w:val="header"/>
    <w:basedOn w:val="a"/>
    <w:link w:val="a6"/>
    <w:uiPriority w:val="99"/>
    <w:unhideWhenUsed/>
    <w:qFormat/>
    <w:pPr>
      <w:tabs>
        <w:tab w:val="center" w:pos="4320"/>
        <w:tab w:val="right" w:pos="8640"/>
      </w:tabs>
      <w:spacing w:after="0" w:line="240" w:lineRule="auto"/>
    </w:pPr>
  </w:style>
  <w:style w:type="paragraph" w:styleId="a7">
    <w:name w:val="footnote text"/>
    <w:basedOn w:val="a"/>
    <w:link w:val="a8"/>
    <w:uiPriority w:val="99"/>
    <w:unhideWhenUsed/>
    <w:qFormat/>
    <w:pPr>
      <w:snapToGrid w:val="0"/>
    </w:pPr>
    <w:rPr>
      <w:sz w:val="18"/>
      <w:szCs w:val="18"/>
    </w:rPr>
  </w:style>
  <w:style w:type="table" w:styleId="a9">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footnote reference"/>
    <w:basedOn w:val="a0"/>
    <w:uiPriority w:val="99"/>
    <w:unhideWhenUsed/>
    <w:qFormat/>
    <w:rPr>
      <w:vertAlign w:val="superscript"/>
    </w:rPr>
  </w:style>
  <w:style w:type="character" w:customStyle="1" w:styleId="a6">
    <w:name w:val="页眉 字符"/>
    <w:basedOn w:val="a0"/>
    <w:link w:val="a5"/>
    <w:uiPriority w:val="99"/>
    <w:qFormat/>
  </w:style>
  <w:style w:type="character" w:customStyle="1" w:styleId="a4">
    <w:name w:val="页脚 字符"/>
    <w:basedOn w:val="a0"/>
    <w:link w:val="a3"/>
    <w:uiPriority w:val="99"/>
    <w:qFormat/>
  </w:style>
  <w:style w:type="table" w:customStyle="1" w:styleId="11">
    <w:name w:val="网格表 1 浅色1"/>
    <w:basedOn w:val="a1"/>
    <w:uiPriority w:val="46"/>
    <w:qFormat/>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b">
    <w:name w:val="List Paragraph"/>
    <w:basedOn w:val="a"/>
    <w:uiPriority w:val="34"/>
    <w:qFormat/>
    <w:pPr>
      <w:ind w:left="720"/>
      <w:contextualSpacing/>
    </w:pPr>
  </w:style>
  <w:style w:type="character" w:customStyle="1" w:styleId="a8">
    <w:name w:val="脚注文本 字符"/>
    <w:basedOn w:val="a0"/>
    <w:link w:val="a7"/>
    <w:uiPriority w:val="99"/>
    <w:qFormat/>
    <w:rPr>
      <w:sz w:val="18"/>
      <w:szCs w:val="18"/>
    </w:rPr>
  </w:style>
  <w:style w:type="character" w:customStyle="1" w:styleId="20">
    <w:name w:val="标题 2 字符"/>
    <w:basedOn w:val="a0"/>
    <w:link w:val="2"/>
    <w:uiPriority w:val="9"/>
    <w:rsid w:val="00B330DC"/>
    <w:rPr>
      <w:rFonts w:ascii="宋体" w:eastAsia="宋体" w:hAnsi="宋体" w:cs="宋体"/>
      <w:b/>
      <w:bCs/>
      <w:sz w:val="36"/>
      <w:szCs w:val="36"/>
    </w:rPr>
  </w:style>
  <w:style w:type="paragraph" w:styleId="ac">
    <w:name w:val="Normal (Web)"/>
    <w:basedOn w:val="a"/>
    <w:uiPriority w:val="99"/>
    <w:unhideWhenUsed/>
    <w:rsid w:val="00B330DC"/>
    <w:pPr>
      <w:spacing w:before="100" w:beforeAutospacing="1" w:after="100" w:afterAutospacing="1" w:line="240" w:lineRule="auto"/>
    </w:pPr>
    <w:rPr>
      <w:rFonts w:ascii="宋体" w:eastAsia="宋体" w:hAnsi="宋体" w:cs="宋体"/>
      <w:sz w:val="24"/>
      <w:szCs w:val="24"/>
    </w:rPr>
  </w:style>
  <w:style w:type="character" w:customStyle="1" w:styleId="10">
    <w:name w:val="标题 1 字符"/>
    <w:basedOn w:val="a0"/>
    <w:link w:val="1"/>
    <w:uiPriority w:val="9"/>
    <w:rsid w:val="008374FD"/>
    <w:rPr>
      <w:b/>
      <w:bCs/>
      <w:kern w:val="44"/>
      <w:sz w:val="44"/>
      <w:szCs w:val="44"/>
    </w:rPr>
  </w:style>
  <w:style w:type="character" w:customStyle="1" w:styleId="30">
    <w:name w:val="标题 3 字符"/>
    <w:basedOn w:val="a0"/>
    <w:link w:val="3"/>
    <w:uiPriority w:val="9"/>
    <w:rsid w:val="008374FD"/>
    <w:rPr>
      <w:b/>
      <w:bCs/>
      <w:sz w:val="32"/>
      <w:szCs w:val="32"/>
    </w:rPr>
  </w:style>
  <w:style w:type="paragraph" w:styleId="ad">
    <w:name w:val="Body Text"/>
    <w:basedOn w:val="a"/>
    <w:link w:val="ae"/>
    <w:qFormat/>
    <w:rsid w:val="008374FD"/>
    <w:pPr>
      <w:spacing w:before="180" w:after="180" w:line="240" w:lineRule="auto"/>
    </w:pPr>
    <w:rPr>
      <w:sz w:val="24"/>
      <w:szCs w:val="24"/>
      <w:lang w:eastAsia="en-US"/>
    </w:rPr>
  </w:style>
  <w:style w:type="character" w:customStyle="1" w:styleId="ae">
    <w:name w:val="正文文本 字符"/>
    <w:basedOn w:val="a0"/>
    <w:link w:val="ad"/>
    <w:rsid w:val="008374FD"/>
    <w:rPr>
      <w:sz w:val="24"/>
      <w:szCs w:val="24"/>
      <w:lang w:eastAsia="en-US"/>
    </w:rPr>
  </w:style>
  <w:style w:type="paragraph" w:customStyle="1" w:styleId="FirstParagraph">
    <w:name w:val="First Paragraph"/>
    <w:basedOn w:val="ad"/>
    <w:next w:val="ad"/>
    <w:qFormat/>
    <w:rsid w:val="008374FD"/>
  </w:style>
  <w:style w:type="paragraph" w:customStyle="1" w:styleId="ImageCaption">
    <w:name w:val="Image Caption"/>
    <w:basedOn w:val="af"/>
    <w:rsid w:val="008374FD"/>
    <w:pPr>
      <w:spacing w:after="120" w:line="240" w:lineRule="auto"/>
    </w:pPr>
    <w:rPr>
      <w:rFonts w:asciiTheme="minorHAnsi" w:eastAsiaTheme="minorEastAsia" w:hAnsiTheme="minorHAnsi" w:cstheme="minorBidi"/>
      <w:i/>
      <w:sz w:val="24"/>
      <w:szCs w:val="24"/>
      <w:lang w:eastAsia="en-US"/>
    </w:rPr>
  </w:style>
  <w:style w:type="paragraph" w:customStyle="1" w:styleId="CaptionedFigure">
    <w:name w:val="Captioned Figure"/>
    <w:basedOn w:val="a"/>
    <w:rsid w:val="008374FD"/>
    <w:pPr>
      <w:keepNext/>
      <w:spacing w:after="200" w:line="240" w:lineRule="auto"/>
    </w:pPr>
    <w:rPr>
      <w:sz w:val="24"/>
      <w:szCs w:val="24"/>
      <w:lang w:eastAsia="en-US"/>
    </w:rPr>
  </w:style>
  <w:style w:type="character" w:customStyle="1" w:styleId="VerbatimChar">
    <w:name w:val="Verbatim Char"/>
    <w:basedOn w:val="a0"/>
    <w:link w:val="SourceCode"/>
    <w:rsid w:val="008374FD"/>
    <w:rPr>
      <w:rFonts w:ascii="Consolas" w:hAnsi="Consolas"/>
      <w:sz w:val="22"/>
    </w:rPr>
  </w:style>
  <w:style w:type="paragraph" w:customStyle="1" w:styleId="SourceCode">
    <w:name w:val="Source Code"/>
    <w:basedOn w:val="a"/>
    <w:link w:val="VerbatimChar"/>
    <w:rsid w:val="008374FD"/>
    <w:pPr>
      <w:wordWrap w:val="0"/>
      <w:spacing w:after="200" w:line="240" w:lineRule="auto"/>
    </w:pPr>
    <w:rPr>
      <w:rFonts w:ascii="Consolas" w:hAnsi="Consolas"/>
      <w:szCs w:val="20"/>
    </w:rPr>
  </w:style>
  <w:style w:type="character" w:customStyle="1" w:styleId="KeywordTok">
    <w:name w:val="KeywordTok"/>
    <w:basedOn w:val="VerbatimChar"/>
    <w:rsid w:val="008374FD"/>
    <w:rPr>
      <w:rFonts w:ascii="Consolas" w:hAnsi="Consolas"/>
      <w:b/>
      <w:color w:val="007020"/>
      <w:sz w:val="22"/>
    </w:rPr>
  </w:style>
  <w:style w:type="character" w:customStyle="1" w:styleId="DataTypeTok">
    <w:name w:val="DataTypeTok"/>
    <w:basedOn w:val="VerbatimChar"/>
    <w:rsid w:val="008374FD"/>
    <w:rPr>
      <w:rFonts w:ascii="Consolas" w:hAnsi="Consolas"/>
      <w:color w:val="902000"/>
      <w:sz w:val="22"/>
    </w:rPr>
  </w:style>
  <w:style w:type="character" w:customStyle="1" w:styleId="DecValTok">
    <w:name w:val="DecValTok"/>
    <w:basedOn w:val="VerbatimChar"/>
    <w:rsid w:val="008374FD"/>
    <w:rPr>
      <w:rFonts w:ascii="Consolas" w:hAnsi="Consolas"/>
      <w:color w:val="40A070"/>
      <w:sz w:val="22"/>
    </w:rPr>
  </w:style>
  <w:style w:type="character" w:customStyle="1" w:styleId="SpecialCharTok">
    <w:name w:val="SpecialCharTok"/>
    <w:basedOn w:val="VerbatimChar"/>
    <w:rsid w:val="008374FD"/>
    <w:rPr>
      <w:rFonts w:ascii="Consolas" w:hAnsi="Consolas"/>
      <w:color w:val="4070A0"/>
      <w:sz w:val="22"/>
    </w:rPr>
  </w:style>
  <w:style w:type="character" w:customStyle="1" w:styleId="StringTok">
    <w:name w:val="StringTok"/>
    <w:basedOn w:val="VerbatimChar"/>
    <w:rsid w:val="008374FD"/>
    <w:rPr>
      <w:rFonts w:ascii="Consolas" w:hAnsi="Consolas"/>
      <w:color w:val="4070A0"/>
      <w:sz w:val="22"/>
    </w:rPr>
  </w:style>
  <w:style w:type="character" w:customStyle="1" w:styleId="CommentTok">
    <w:name w:val="CommentTok"/>
    <w:basedOn w:val="VerbatimChar"/>
    <w:rsid w:val="008374FD"/>
    <w:rPr>
      <w:rFonts w:ascii="Consolas" w:hAnsi="Consolas"/>
      <w:i/>
      <w:color w:val="60A0B0"/>
      <w:sz w:val="22"/>
    </w:rPr>
  </w:style>
  <w:style w:type="character" w:customStyle="1" w:styleId="FunctionTok">
    <w:name w:val="FunctionTok"/>
    <w:basedOn w:val="VerbatimChar"/>
    <w:rsid w:val="008374FD"/>
    <w:rPr>
      <w:rFonts w:ascii="Consolas" w:hAnsi="Consolas"/>
      <w:color w:val="06287E"/>
      <w:sz w:val="22"/>
    </w:rPr>
  </w:style>
  <w:style w:type="character" w:customStyle="1" w:styleId="BuiltInTok">
    <w:name w:val="BuiltInTok"/>
    <w:basedOn w:val="VerbatimChar"/>
    <w:rsid w:val="008374FD"/>
    <w:rPr>
      <w:rFonts w:ascii="Consolas" w:hAnsi="Consolas"/>
      <w:sz w:val="22"/>
    </w:rPr>
  </w:style>
  <w:style w:type="character" w:customStyle="1" w:styleId="NormalTok">
    <w:name w:val="NormalTok"/>
    <w:basedOn w:val="VerbatimChar"/>
    <w:rsid w:val="008374FD"/>
    <w:rPr>
      <w:rFonts w:ascii="Consolas" w:hAnsi="Consolas"/>
      <w:sz w:val="22"/>
    </w:rPr>
  </w:style>
  <w:style w:type="paragraph" w:styleId="af">
    <w:name w:val="caption"/>
    <w:basedOn w:val="a"/>
    <w:next w:val="a"/>
    <w:uiPriority w:val="35"/>
    <w:semiHidden/>
    <w:unhideWhenUsed/>
    <w:qFormat/>
    <w:rsid w:val="008374FD"/>
    <w:rPr>
      <w:rFonts w:asciiTheme="majorHAnsi" w:eastAsia="黑体" w:hAnsiTheme="majorHAnsi" w:cstheme="majorBidi"/>
      <w:sz w:val="20"/>
      <w:szCs w:val="20"/>
    </w:rPr>
  </w:style>
  <w:style w:type="character" w:customStyle="1" w:styleId="40">
    <w:name w:val="标题 4 字符"/>
    <w:basedOn w:val="a0"/>
    <w:link w:val="4"/>
    <w:uiPriority w:val="9"/>
    <w:rsid w:val="008374FD"/>
    <w:rPr>
      <w:rFonts w:asciiTheme="majorHAnsi" w:eastAsiaTheme="majorEastAsia" w:hAnsiTheme="majorHAnsi" w:cstheme="majorBidi"/>
      <w:b/>
      <w:bCs/>
      <w:sz w:val="28"/>
      <w:szCs w:val="28"/>
    </w:rPr>
  </w:style>
  <w:style w:type="paragraph" w:styleId="TOC">
    <w:name w:val="TOC Heading"/>
    <w:basedOn w:val="1"/>
    <w:next w:val="a"/>
    <w:uiPriority w:val="39"/>
    <w:unhideWhenUsed/>
    <w:qFormat/>
    <w:rsid w:val="008374FD"/>
    <w:p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a"/>
    <w:next w:val="a"/>
    <w:autoRedefine/>
    <w:uiPriority w:val="39"/>
    <w:unhideWhenUsed/>
    <w:rsid w:val="008374FD"/>
    <w:pPr>
      <w:ind w:leftChars="200" w:left="420"/>
    </w:pPr>
  </w:style>
  <w:style w:type="paragraph" w:styleId="TOC3">
    <w:name w:val="toc 3"/>
    <w:basedOn w:val="a"/>
    <w:next w:val="a"/>
    <w:autoRedefine/>
    <w:uiPriority w:val="39"/>
    <w:unhideWhenUsed/>
    <w:rsid w:val="008374FD"/>
    <w:pPr>
      <w:ind w:leftChars="400" w:left="840"/>
    </w:pPr>
  </w:style>
  <w:style w:type="character" w:styleId="af0">
    <w:name w:val="Hyperlink"/>
    <w:basedOn w:val="a0"/>
    <w:uiPriority w:val="99"/>
    <w:unhideWhenUsed/>
    <w:rsid w:val="008374FD"/>
    <w:rPr>
      <w:color w:val="0563C1" w:themeColor="hyperlink"/>
      <w:u w:val="single"/>
    </w:rPr>
  </w:style>
  <w:style w:type="character" w:customStyle="1" w:styleId="50">
    <w:name w:val="标题 5 字符"/>
    <w:basedOn w:val="a0"/>
    <w:link w:val="5"/>
    <w:uiPriority w:val="9"/>
    <w:rsid w:val="008374FD"/>
    <w:rPr>
      <w:b/>
      <w:bCs/>
      <w:sz w:val="28"/>
      <w:szCs w:val="28"/>
    </w:rPr>
  </w:style>
  <w:style w:type="character" w:customStyle="1" w:styleId="ImportTok">
    <w:name w:val="ImportTok"/>
    <w:basedOn w:val="VerbatimChar"/>
    <w:rsid w:val="00605D82"/>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237767">
      <w:bodyDiv w:val="1"/>
      <w:marLeft w:val="0"/>
      <w:marRight w:val="0"/>
      <w:marTop w:val="0"/>
      <w:marBottom w:val="0"/>
      <w:divBdr>
        <w:top w:val="none" w:sz="0" w:space="0" w:color="auto"/>
        <w:left w:val="none" w:sz="0" w:space="0" w:color="auto"/>
        <w:bottom w:val="none" w:sz="0" w:space="0" w:color="auto"/>
        <w:right w:val="none" w:sz="0" w:space="0" w:color="auto"/>
      </w:divBdr>
    </w:div>
    <w:div w:id="15638342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CF6560-4CD7-4499-A1F8-2A965DA409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19</Pages>
  <Words>1701</Words>
  <Characters>9701</Characters>
  <Application>Microsoft Office Word</Application>
  <DocSecurity>0</DocSecurity>
  <Lines>80</Lines>
  <Paragraphs>22</Paragraphs>
  <ScaleCrop>false</ScaleCrop>
  <Company/>
  <LinksUpToDate>false</LinksUpToDate>
  <CharactersWithSpaces>11380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gcyang</dc:creator>
  <cp:lastModifiedBy>Artanis Wang</cp:lastModifiedBy>
  <cp:revision>74</cp:revision>
  <dcterms:created xsi:type="dcterms:W3CDTF">2022-05-22T16:14:00Z</dcterms:created>
  <dcterms:modified xsi:type="dcterms:W3CDTF">2022-05-23T09:32:00Z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2052-11.1.0.11691</vt:lpwstr>
  </property>
  <property fmtid="{D5CDD505-2E9C-101B-9397-08002B2CF9AE}" pid="3" name="ICV">
    <vt:lpwstr>F3D93D27DB05456186DD7FC15A1A7C03</vt:lpwstr>
  </property>
</Properties>
</file>