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E098F" w14:textId="77777777" w:rsidR="00C92BF6" w:rsidRDefault="00C92BF6" w:rsidP="00C92BF6">
      <w:pPr>
        <w:tabs>
          <w:tab w:val="left" w:pos="750"/>
          <w:tab w:val="left" w:pos="6379"/>
          <w:tab w:val="left" w:pos="8647"/>
        </w:tabs>
        <w:snapToGrid w:val="0"/>
        <w:spacing w:line="360" w:lineRule="auto"/>
        <w:rPr>
          <w:b/>
          <w:sz w:val="24"/>
          <w:u w:val="thick"/>
        </w:rPr>
      </w:pPr>
      <w:bookmarkStart w:id="0" w:name="_Hlk479680430"/>
      <w:bookmarkStart w:id="1" w:name="_Toc87677452"/>
      <w:bookmarkStart w:id="2" w:name="_Toc181151581"/>
      <w:bookmarkEnd w:id="0"/>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14:paraId="338175AD" w14:textId="77777777"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14:paraId="088C2AFE" w14:textId="77777777" w:rsidR="00C92BF6" w:rsidRPr="00632066" w:rsidRDefault="00C92BF6" w:rsidP="00C92BF6"/>
    <w:p w14:paraId="045A0E25" w14:textId="77777777" w:rsidR="00C92BF6" w:rsidRDefault="006A671A" w:rsidP="00C92BF6">
      <w:pPr>
        <w:spacing w:line="600" w:lineRule="exact"/>
        <w:rPr>
          <w:b/>
          <w:bCs/>
          <w:sz w:val="28"/>
        </w:rPr>
      </w:pPr>
      <w:r>
        <w:rPr>
          <w:noProof/>
        </w:rPr>
        <w:drawing>
          <wp:anchor distT="0" distB="0" distL="114300" distR="114300" simplePos="0" relativeHeight="251654144" behindDoc="0" locked="0" layoutInCell="1" allowOverlap="1" wp14:anchorId="6CB6EED6" wp14:editId="38AC744B">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D59F1" w14:textId="77777777" w:rsidR="00C92BF6" w:rsidRPr="00D64516" w:rsidRDefault="00C92BF6" w:rsidP="00C92BF6">
      <w:pPr>
        <w:tabs>
          <w:tab w:val="left" w:pos="5954"/>
        </w:tabs>
        <w:jc w:val="center"/>
        <w:rPr>
          <w:rFonts w:eastAsia="华文行楷"/>
          <w:sz w:val="52"/>
        </w:rPr>
      </w:pPr>
    </w:p>
    <w:p w14:paraId="7FD02460" w14:textId="77777777" w:rsidR="00C92BF6" w:rsidRDefault="00C92BF6" w:rsidP="00C92BF6">
      <w:pPr>
        <w:spacing w:line="240" w:lineRule="exact"/>
        <w:ind w:firstLineChars="100" w:firstLine="360"/>
        <w:jc w:val="left"/>
        <w:rPr>
          <w:rFonts w:eastAsia="黑体"/>
          <w:sz w:val="36"/>
        </w:rPr>
      </w:pPr>
    </w:p>
    <w:p w14:paraId="6F106F0F" w14:textId="77777777" w:rsidR="00C92BF6" w:rsidRDefault="00C92BF6" w:rsidP="00C92BF6">
      <w:pPr>
        <w:spacing w:line="240" w:lineRule="exact"/>
        <w:ind w:firstLineChars="100" w:firstLine="360"/>
        <w:jc w:val="left"/>
        <w:rPr>
          <w:rFonts w:eastAsia="黑体"/>
          <w:sz w:val="36"/>
        </w:rPr>
      </w:pPr>
    </w:p>
    <w:p w14:paraId="648179C6" w14:textId="77777777"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14:paraId="56298D5A" w14:textId="77777777" w:rsidR="00C92BF6" w:rsidRDefault="00C92BF6" w:rsidP="00C92BF6">
      <w:pPr>
        <w:adjustRightInd w:val="0"/>
        <w:snapToGrid w:val="0"/>
        <w:ind w:left="74" w:right="74"/>
        <w:jc w:val="center"/>
        <w:rPr>
          <w:b/>
          <w:bCs/>
        </w:rPr>
      </w:pPr>
    </w:p>
    <w:p w14:paraId="1320892B" w14:textId="77777777" w:rsidR="00C92BF6" w:rsidRDefault="00C92BF6" w:rsidP="00C92BF6">
      <w:pPr>
        <w:adjustRightInd w:val="0"/>
        <w:snapToGrid w:val="0"/>
        <w:ind w:left="74" w:right="74"/>
        <w:jc w:val="center"/>
        <w:rPr>
          <w:b/>
          <w:bCs/>
        </w:rPr>
      </w:pPr>
    </w:p>
    <w:p w14:paraId="623AF76F" w14:textId="77777777" w:rsidR="00C92BF6" w:rsidRDefault="00C92BF6" w:rsidP="00C92BF6">
      <w:pPr>
        <w:adjustRightInd w:val="0"/>
        <w:snapToGrid w:val="0"/>
        <w:ind w:left="74" w:right="74"/>
        <w:jc w:val="center"/>
        <w:rPr>
          <w:b/>
          <w:bCs/>
        </w:rPr>
      </w:pPr>
    </w:p>
    <w:p w14:paraId="0B333BBD" w14:textId="77777777" w:rsidR="00C92BF6" w:rsidRDefault="00C92BF6" w:rsidP="00C92BF6">
      <w:pPr>
        <w:adjustRightInd w:val="0"/>
        <w:snapToGrid w:val="0"/>
        <w:ind w:left="74" w:right="74"/>
        <w:jc w:val="center"/>
        <w:rPr>
          <w:b/>
          <w:bCs/>
        </w:rPr>
      </w:pPr>
    </w:p>
    <w:p w14:paraId="4787700A" w14:textId="54C0F5D9" w:rsidR="00C92BF6" w:rsidRPr="00A568A7" w:rsidRDefault="008C5D04" w:rsidP="00C92BF6">
      <w:pPr>
        <w:jc w:val="center"/>
        <w:rPr>
          <w:b/>
          <w:sz w:val="52"/>
          <w:szCs w:val="52"/>
        </w:rPr>
      </w:pPr>
      <w:r>
        <w:rPr>
          <w:rFonts w:hint="eastAsia"/>
          <w:b/>
          <w:sz w:val="52"/>
          <w:szCs w:val="52"/>
        </w:rPr>
        <w:t>面向</w:t>
      </w:r>
      <w:commentRangeStart w:id="3"/>
      <w:r w:rsidR="006D1517">
        <w:rPr>
          <w:rFonts w:hint="eastAsia"/>
          <w:b/>
          <w:sz w:val="52"/>
          <w:szCs w:val="52"/>
        </w:rPr>
        <w:t>汽车关键零部件</w:t>
      </w:r>
      <w:commentRangeEnd w:id="3"/>
      <w:r w:rsidR="00976D67">
        <w:rPr>
          <w:rStyle w:val="af8"/>
        </w:rPr>
        <w:commentReference w:id="3"/>
      </w:r>
      <w:r w:rsidR="006D1517">
        <w:rPr>
          <w:rFonts w:hint="eastAsia"/>
          <w:b/>
          <w:sz w:val="52"/>
          <w:szCs w:val="52"/>
        </w:rPr>
        <w:t>加工的生产线</w:t>
      </w:r>
      <w:r w:rsidR="00506936" w:rsidRPr="00506936">
        <w:rPr>
          <w:rFonts w:hint="eastAsia"/>
          <w:b/>
          <w:sz w:val="52"/>
          <w:szCs w:val="52"/>
        </w:rPr>
        <w:t>控制系统研究</w:t>
      </w:r>
    </w:p>
    <w:p w14:paraId="31E21A2F" w14:textId="77777777" w:rsidR="00C92BF6" w:rsidRDefault="00C92BF6" w:rsidP="00C92BF6">
      <w:pPr>
        <w:spacing w:line="240" w:lineRule="exact"/>
        <w:ind w:firstLineChars="100" w:firstLine="360"/>
        <w:jc w:val="left"/>
        <w:rPr>
          <w:rFonts w:eastAsia="黑体"/>
          <w:sz w:val="36"/>
        </w:rPr>
      </w:pPr>
    </w:p>
    <w:p w14:paraId="4A133BCA" w14:textId="77777777" w:rsidR="00C92BF6" w:rsidRDefault="00C92BF6" w:rsidP="00C92BF6">
      <w:pPr>
        <w:spacing w:line="240" w:lineRule="exact"/>
        <w:ind w:firstLineChars="100" w:firstLine="360"/>
        <w:jc w:val="left"/>
        <w:rPr>
          <w:rFonts w:eastAsia="黑体"/>
          <w:sz w:val="36"/>
        </w:rPr>
      </w:pPr>
    </w:p>
    <w:p w14:paraId="5EE98F7E" w14:textId="77777777" w:rsidR="00C92BF6" w:rsidRPr="0038019D" w:rsidRDefault="00C92BF6" w:rsidP="00C92BF6">
      <w:pPr>
        <w:spacing w:line="240" w:lineRule="exact"/>
        <w:ind w:firstLineChars="100" w:firstLine="360"/>
        <w:jc w:val="left"/>
        <w:rPr>
          <w:rFonts w:eastAsia="黑体"/>
          <w:sz w:val="36"/>
        </w:rPr>
      </w:pPr>
    </w:p>
    <w:p w14:paraId="4132D02E" w14:textId="77777777" w:rsidR="002F20DC" w:rsidRDefault="002F20DC" w:rsidP="00C92BF6">
      <w:pPr>
        <w:spacing w:line="240" w:lineRule="exact"/>
        <w:ind w:firstLineChars="100" w:firstLine="360"/>
        <w:jc w:val="left"/>
        <w:rPr>
          <w:rFonts w:eastAsia="黑体"/>
          <w:sz w:val="36"/>
        </w:rPr>
      </w:pPr>
    </w:p>
    <w:p w14:paraId="556954C5" w14:textId="77777777" w:rsidR="002F20DC" w:rsidRDefault="002F20DC" w:rsidP="00C92BF6">
      <w:pPr>
        <w:spacing w:line="240" w:lineRule="exact"/>
        <w:ind w:firstLineChars="100" w:firstLine="360"/>
        <w:jc w:val="left"/>
        <w:rPr>
          <w:rFonts w:eastAsia="黑体"/>
          <w:sz w:val="36"/>
        </w:rPr>
      </w:pPr>
    </w:p>
    <w:p w14:paraId="44E5DE29" w14:textId="77777777" w:rsidR="002F20DC" w:rsidRDefault="002F20DC" w:rsidP="00C92BF6">
      <w:pPr>
        <w:spacing w:line="240" w:lineRule="exact"/>
        <w:ind w:firstLineChars="100" w:firstLine="360"/>
        <w:jc w:val="left"/>
        <w:rPr>
          <w:rFonts w:eastAsia="黑体"/>
          <w:sz w:val="36"/>
        </w:rPr>
      </w:pPr>
    </w:p>
    <w:p w14:paraId="4188A782" w14:textId="77777777" w:rsidR="00C92BF6" w:rsidRDefault="00C92BF6" w:rsidP="00C92BF6">
      <w:pPr>
        <w:spacing w:line="240" w:lineRule="exact"/>
        <w:ind w:firstLineChars="100" w:firstLine="360"/>
        <w:jc w:val="left"/>
        <w:rPr>
          <w:rFonts w:eastAsia="黑体"/>
          <w:sz w:val="36"/>
        </w:rPr>
      </w:pPr>
    </w:p>
    <w:p w14:paraId="328EED2F" w14:textId="77777777" w:rsidR="00C92BF6" w:rsidRDefault="00C92BF6" w:rsidP="00C92BF6">
      <w:pPr>
        <w:spacing w:line="240" w:lineRule="exact"/>
        <w:ind w:firstLineChars="100" w:firstLine="360"/>
        <w:jc w:val="left"/>
        <w:rPr>
          <w:rFonts w:eastAsia="黑体"/>
          <w:sz w:val="36"/>
        </w:rPr>
      </w:pPr>
    </w:p>
    <w:p w14:paraId="302DFE70" w14:textId="77777777" w:rsidR="00C92BF6" w:rsidRDefault="00C92BF6" w:rsidP="00C92BF6">
      <w:pPr>
        <w:spacing w:line="240" w:lineRule="exact"/>
        <w:ind w:firstLineChars="100" w:firstLine="360"/>
        <w:jc w:val="left"/>
        <w:rPr>
          <w:rFonts w:eastAsia="黑体"/>
          <w:sz w:val="36"/>
        </w:rPr>
      </w:pPr>
      <w:r>
        <w:rPr>
          <w:rFonts w:eastAsia="黑体" w:hint="eastAsia"/>
          <w:sz w:val="36"/>
        </w:rPr>
        <w:tab/>
      </w:r>
    </w:p>
    <w:p w14:paraId="6F86EAC6" w14:textId="77777777"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14:paraId="383FB2FC" w14:textId="77777777" w:rsidTr="00527A9F">
        <w:trPr>
          <w:trHeight w:val="624"/>
        </w:trPr>
        <w:tc>
          <w:tcPr>
            <w:tcW w:w="1886" w:type="dxa"/>
          </w:tcPr>
          <w:p w14:paraId="25E990D6" w14:textId="77777777" w:rsidR="00C92BF6" w:rsidRDefault="00C92BF6" w:rsidP="00527A9F">
            <w:pPr>
              <w:jc w:val="distribute"/>
              <w:rPr>
                <w:b/>
                <w:bCs/>
                <w:sz w:val="30"/>
              </w:rPr>
            </w:pPr>
            <w:r>
              <w:rPr>
                <w:rFonts w:hint="eastAsia"/>
                <w:b/>
                <w:bCs/>
                <w:sz w:val="30"/>
              </w:rPr>
              <w:t>学位申请人</w:t>
            </w:r>
          </w:p>
        </w:tc>
        <w:tc>
          <w:tcPr>
            <w:tcW w:w="308" w:type="dxa"/>
          </w:tcPr>
          <w:p w14:paraId="0C663298" w14:textId="77777777" w:rsidR="00C92BF6" w:rsidRDefault="00C92BF6" w:rsidP="00527A9F">
            <w:pPr>
              <w:rPr>
                <w:b/>
                <w:bCs/>
                <w:sz w:val="30"/>
              </w:rPr>
            </w:pPr>
            <w:r>
              <w:rPr>
                <w:rFonts w:hint="eastAsia"/>
                <w:b/>
                <w:bCs/>
                <w:sz w:val="30"/>
              </w:rPr>
              <w:t>：</w:t>
            </w:r>
          </w:p>
        </w:tc>
        <w:tc>
          <w:tcPr>
            <w:tcW w:w="4264" w:type="dxa"/>
          </w:tcPr>
          <w:p w14:paraId="47AFA452" w14:textId="77777777" w:rsidR="00C92BF6" w:rsidRPr="0013527C" w:rsidRDefault="008744B0" w:rsidP="00527A9F">
            <w:pPr>
              <w:ind w:firstLineChars="98" w:firstLine="295"/>
              <w:rPr>
                <w:b/>
                <w:sz w:val="30"/>
              </w:rPr>
            </w:pPr>
            <w:r>
              <w:rPr>
                <w:rFonts w:hint="eastAsia"/>
                <w:b/>
                <w:sz w:val="30"/>
              </w:rPr>
              <w:t>秦华伟</w:t>
            </w:r>
          </w:p>
        </w:tc>
      </w:tr>
      <w:tr w:rsidR="00C92BF6" w14:paraId="70E9B734" w14:textId="77777777" w:rsidTr="00527A9F">
        <w:trPr>
          <w:trHeight w:val="624"/>
        </w:trPr>
        <w:tc>
          <w:tcPr>
            <w:tcW w:w="1886" w:type="dxa"/>
          </w:tcPr>
          <w:p w14:paraId="7EC2352D" w14:textId="77777777" w:rsidR="00C92BF6" w:rsidRDefault="00C92BF6" w:rsidP="00527A9F">
            <w:pPr>
              <w:jc w:val="distribute"/>
              <w:rPr>
                <w:b/>
                <w:bCs/>
                <w:sz w:val="30"/>
              </w:rPr>
            </w:pPr>
            <w:r>
              <w:rPr>
                <w:rFonts w:hint="eastAsia"/>
                <w:b/>
                <w:bCs/>
                <w:sz w:val="30"/>
              </w:rPr>
              <w:t>学科专业</w:t>
            </w:r>
          </w:p>
        </w:tc>
        <w:tc>
          <w:tcPr>
            <w:tcW w:w="308" w:type="dxa"/>
          </w:tcPr>
          <w:p w14:paraId="7B7EF20F" w14:textId="77777777" w:rsidR="00C92BF6" w:rsidRDefault="00C92BF6" w:rsidP="00527A9F">
            <w:pPr>
              <w:rPr>
                <w:b/>
                <w:bCs/>
                <w:sz w:val="30"/>
              </w:rPr>
            </w:pPr>
            <w:r>
              <w:rPr>
                <w:rFonts w:hint="eastAsia"/>
                <w:b/>
                <w:bCs/>
                <w:sz w:val="30"/>
              </w:rPr>
              <w:t>：</w:t>
            </w:r>
          </w:p>
        </w:tc>
        <w:tc>
          <w:tcPr>
            <w:tcW w:w="4264" w:type="dxa"/>
          </w:tcPr>
          <w:p w14:paraId="50192D3F" w14:textId="77777777" w:rsidR="00C92BF6" w:rsidRPr="00F87F0D" w:rsidRDefault="008744B0" w:rsidP="00527A9F">
            <w:pPr>
              <w:ind w:firstLineChars="99" w:firstLine="298"/>
              <w:rPr>
                <w:b/>
                <w:sz w:val="30"/>
              </w:rPr>
            </w:pPr>
            <w:r>
              <w:rPr>
                <w:rFonts w:hint="eastAsia"/>
                <w:b/>
                <w:sz w:val="30"/>
              </w:rPr>
              <w:t>机械工程</w:t>
            </w:r>
          </w:p>
        </w:tc>
      </w:tr>
      <w:tr w:rsidR="00C92BF6" w14:paraId="2C1A5F45" w14:textId="77777777" w:rsidTr="00527A9F">
        <w:trPr>
          <w:trHeight w:val="624"/>
        </w:trPr>
        <w:tc>
          <w:tcPr>
            <w:tcW w:w="1886" w:type="dxa"/>
          </w:tcPr>
          <w:p w14:paraId="5126469E" w14:textId="77777777" w:rsidR="00C92BF6" w:rsidRDefault="00C92BF6" w:rsidP="00527A9F">
            <w:pPr>
              <w:jc w:val="distribute"/>
              <w:rPr>
                <w:b/>
                <w:bCs/>
                <w:sz w:val="30"/>
              </w:rPr>
            </w:pPr>
            <w:r>
              <w:rPr>
                <w:rFonts w:hint="eastAsia"/>
                <w:b/>
                <w:bCs/>
                <w:sz w:val="30"/>
              </w:rPr>
              <w:t>指导教师</w:t>
            </w:r>
          </w:p>
        </w:tc>
        <w:tc>
          <w:tcPr>
            <w:tcW w:w="308" w:type="dxa"/>
          </w:tcPr>
          <w:p w14:paraId="446FF7A3" w14:textId="77777777" w:rsidR="00C92BF6" w:rsidRDefault="00C92BF6" w:rsidP="00527A9F">
            <w:pPr>
              <w:rPr>
                <w:b/>
                <w:bCs/>
                <w:sz w:val="30"/>
              </w:rPr>
            </w:pPr>
            <w:r>
              <w:rPr>
                <w:rFonts w:hint="eastAsia"/>
                <w:b/>
                <w:bCs/>
                <w:sz w:val="30"/>
              </w:rPr>
              <w:t>：</w:t>
            </w:r>
          </w:p>
        </w:tc>
        <w:tc>
          <w:tcPr>
            <w:tcW w:w="4264" w:type="dxa"/>
          </w:tcPr>
          <w:p w14:paraId="167BF2B2" w14:textId="77777777" w:rsidR="00C92BF6" w:rsidRPr="00F87F0D" w:rsidRDefault="008744B0" w:rsidP="00527A9F">
            <w:pPr>
              <w:ind w:firstLineChars="100" w:firstLine="301"/>
              <w:rPr>
                <w:b/>
                <w:bCs/>
                <w:sz w:val="30"/>
              </w:rPr>
            </w:pPr>
            <w:r>
              <w:rPr>
                <w:rFonts w:hint="eastAsia"/>
                <w:b/>
                <w:bCs/>
                <w:sz w:val="30"/>
              </w:rPr>
              <w:t>向华</w:t>
            </w:r>
          </w:p>
        </w:tc>
      </w:tr>
      <w:tr w:rsidR="00C92BF6" w14:paraId="394C9025" w14:textId="77777777" w:rsidTr="00527A9F">
        <w:trPr>
          <w:trHeight w:val="624"/>
        </w:trPr>
        <w:tc>
          <w:tcPr>
            <w:tcW w:w="1886" w:type="dxa"/>
          </w:tcPr>
          <w:p w14:paraId="0AC5B449" w14:textId="77777777" w:rsidR="00C92BF6" w:rsidRDefault="00C92BF6" w:rsidP="00527A9F">
            <w:pPr>
              <w:jc w:val="distribute"/>
              <w:rPr>
                <w:b/>
                <w:bCs/>
                <w:sz w:val="30"/>
              </w:rPr>
            </w:pPr>
            <w:r>
              <w:rPr>
                <w:rFonts w:hint="eastAsia"/>
                <w:b/>
                <w:bCs/>
                <w:sz w:val="30"/>
              </w:rPr>
              <w:t>答辩日期</w:t>
            </w:r>
          </w:p>
        </w:tc>
        <w:tc>
          <w:tcPr>
            <w:tcW w:w="308" w:type="dxa"/>
          </w:tcPr>
          <w:p w14:paraId="5DA1FC4E" w14:textId="77777777" w:rsidR="00C92BF6" w:rsidRDefault="00C92BF6" w:rsidP="00527A9F">
            <w:pPr>
              <w:rPr>
                <w:b/>
                <w:sz w:val="30"/>
                <w:szCs w:val="28"/>
                <w:lang w:val="en-GB"/>
              </w:rPr>
            </w:pPr>
            <w:r>
              <w:rPr>
                <w:rFonts w:hint="eastAsia"/>
                <w:b/>
                <w:sz w:val="30"/>
                <w:szCs w:val="28"/>
                <w:lang w:val="en-GB"/>
              </w:rPr>
              <w:t>：</w:t>
            </w:r>
          </w:p>
        </w:tc>
        <w:tc>
          <w:tcPr>
            <w:tcW w:w="4264" w:type="dxa"/>
          </w:tcPr>
          <w:p w14:paraId="2A59277C" w14:textId="50F63B65"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sidR="00FA2DCB">
              <w:rPr>
                <w:b/>
                <w:bCs/>
                <w:sz w:val="30"/>
              </w:rPr>
              <w:t>8</w:t>
            </w:r>
            <w:r>
              <w:rPr>
                <w:rFonts w:hint="eastAsia"/>
                <w:b/>
                <w:bCs/>
                <w:sz w:val="30"/>
              </w:rPr>
              <w:t>日</w:t>
            </w:r>
          </w:p>
        </w:tc>
      </w:tr>
    </w:tbl>
    <w:p w14:paraId="4942BBF3" w14:textId="77777777" w:rsidR="0027314D" w:rsidRDefault="0027314D">
      <w:pPr>
        <w:widowControl/>
        <w:jc w:val="left"/>
        <w:rPr>
          <w:b/>
          <w:sz w:val="30"/>
          <w:szCs w:val="30"/>
        </w:rPr>
      </w:pPr>
      <w:r>
        <w:rPr>
          <w:b/>
          <w:sz w:val="30"/>
          <w:szCs w:val="30"/>
        </w:rPr>
        <w:br w:type="page"/>
      </w:r>
    </w:p>
    <w:p w14:paraId="20313152"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14:paraId="1A3DDAAD"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14:paraId="51FAE80D" w14:textId="77777777" w:rsidR="00C92BF6" w:rsidRDefault="00C92BF6" w:rsidP="00C92BF6"/>
    <w:p w14:paraId="21A52652" w14:textId="77777777" w:rsidR="00C92BF6" w:rsidRDefault="00C92BF6" w:rsidP="00C92BF6"/>
    <w:p w14:paraId="57BBEB55" w14:textId="77777777" w:rsidR="00C92BF6" w:rsidRDefault="00C92BF6" w:rsidP="00C92BF6"/>
    <w:p w14:paraId="5F400A06" w14:textId="77777777" w:rsidR="00C92BF6" w:rsidRDefault="00C92BF6" w:rsidP="00C92BF6"/>
    <w:p w14:paraId="36CD6278" w14:textId="77777777" w:rsidR="00C92BF6" w:rsidRDefault="00C92BF6" w:rsidP="00C92BF6"/>
    <w:p w14:paraId="00476AB7" w14:textId="77777777" w:rsidR="00C92BF6" w:rsidRDefault="00C92BF6" w:rsidP="00C92BF6"/>
    <w:p w14:paraId="4ED5AF25" w14:textId="77777777" w:rsidR="00312387" w:rsidRPr="00115094" w:rsidRDefault="00312387" w:rsidP="00312387">
      <w:pPr>
        <w:pStyle w:val="24"/>
        <w:snapToGrid w:val="0"/>
        <w:spacing w:line="360" w:lineRule="auto"/>
        <w:jc w:val="center"/>
        <w:rPr>
          <w:b/>
          <w:sz w:val="40"/>
          <w:szCs w:val="40"/>
        </w:rPr>
      </w:pPr>
      <w:r w:rsidRPr="00115094">
        <w:rPr>
          <w:rFonts w:hint="eastAsia"/>
          <w:b/>
          <w:sz w:val="40"/>
          <w:szCs w:val="40"/>
        </w:rPr>
        <w:t>Research</w:t>
      </w:r>
      <w:r>
        <w:rPr>
          <w:rFonts w:hint="eastAsia"/>
          <w:b/>
          <w:sz w:val="40"/>
          <w:szCs w:val="40"/>
        </w:rPr>
        <w:t xml:space="preserve"> of </w:t>
      </w:r>
      <w:r w:rsidR="00FB3A04">
        <w:rPr>
          <w:b/>
          <w:sz w:val="40"/>
          <w:szCs w:val="40"/>
        </w:rPr>
        <w:t>Production Line Control S</w:t>
      </w:r>
      <w:r w:rsidR="00FB3A04" w:rsidRPr="00FB3A04">
        <w:rPr>
          <w:b/>
          <w:sz w:val="40"/>
          <w:szCs w:val="40"/>
        </w:rPr>
        <w:t>ystem</w:t>
      </w:r>
      <w:r w:rsidRPr="00115094">
        <w:rPr>
          <w:rFonts w:hint="eastAsia"/>
          <w:b/>
          <w:sz w:val="40"/>
          <w:szCs w:val="40"/>
        </w:rPr>
        <w:t xml:space="preserve"> Based on </w:t>
      </w:r>
      <w:r w:rsidR="003C17DA">
        <w:rPr>
          <w:b/>
          <w:sz w:val="40"/>
          <w:szCs w:val="40"/>
        </w:rPr>
        <w:t>K</w:t>
      </w:r>
      <w:r w:rsidR="003C17DA">
        <w:rPr>
          <w:rFonts w:hint="eastAsia"/>
          <w:b/>
          <w:sz w:val="40"/>
          <w:szCs w:val="40"/>
        </w:rPr>
        <w:t>ey</w:t>
      </w:r>
      <w:r w:rsidR="003C17DA">
        <w:rPr>
          <w:b/>
          <w:sz w:val="40"/>
          <w:szCs w:val="40"/>
        </w:rPr>
        <w:t xml:space="preserve"> A</w:t>
      </w:r>
      <w:r w:rsidR="003C17DA" w:rsidRPr="003C17DA">
        <w:rPr>
          <w:b/>
          <w:sz w:val="40"/>
          <w:szCs w:val="40"/>
        </w:rPr>
        <w:t xml:space="preserve">utomotive </w:t>
      </w:r>
      <w:r w:rsidR="003C17DA">
        <w:rPr>
          <w:b/>
          <w:sz w:val="40"/>
          <w:szCs w:val="40"/>
        </w:rPr>
        <w:t>Parts P</w:t>
      </w:r>
      <w:r w:rsidR="003C17DA" w:rsidRPr="003C17DA">
        <w:rPr>
          <w:b/>
          <w:sz w:val="40"/>
          <w:szCs w:val="40"/>
        </w:rPr>
        <w:t>rocessing</w:t>
      </w:r>
    </w:p>
    <w:p w14:paraId="76ACEEEA" w14:textId="77777777" w:rsidR="00C92BF6" w:rsidRPr="00775259" w:rsidRDefault="00C92BF6" w:rsidP="00C92BF6">
      <w:pPr>
        <w:pStyle w:val="24"/>
        <w:spacing w:line="360" w:lineRule="auto"/>
        <w:jc w:val="center"/>
        <w:rPr>
          <w:b/>
          <w:kern w:val="0"/>
          <w:sz w:val="40"/>
          <w:szCs w:val="44"/>
        </w:rPr>
      </w:pPr>
      <w:r w:rsidRPr="00114944">
        <w:rPr>
          <w:b/>
          <w:color w:val="3366FF"/>
          <w:kern w:val="0"/>
          <w:sz w:val="40"/>
          <w:szCs w:val="44"/>
        </w:rPr>
        <w:t xml:space="preserve"> </w:t>
      </w:r>
    </w:p>
    <w:p w14:paraId="63567261" w14:textId="77777777" w:rsidR="00C92BF6" w:rsidRDefault="00C92BF6" w:rsidP="00C92BF6">
      <w:pPr>
        <w:pStyle w:val="24"/>
        <w:spacing w:line="360" w:lineRule="auto"/>
        <w:ind w:left="1680" w:firstLine="582"/>
        <w:rPr>
          <w:b/>
          <w:bCs/>
          <w:sz w:val="28"/>
        </w:rPr>
      </w:pPr>
    </w:p>
    <w:p w14:paraId="066ED852" w14:textId="77777777"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14:paraId="640AF960" w14:textId="77777777" w:rsidTr="00527A9F">
        <w:trPr>
          <w:trHeight w:val="624"/>
          <w:jc w:val="center"/>
        </w:trPr>
        <w:tc>
          <w:tcPr>
            <w:tcW w:w="1644" w:type="dxa"/>
          </w:tcPr>
          <w:p w14:paraId="656D7689" w14:textId="77777777" w:rsidR="00C92BF6" w:rsidRDefault="00C92BF6" w:rsidP="00527A9F">
            <w:pPr>
              <w:rPr>
                <w:b/>
                <w:bCs/>
                <w:sz w:val="30"/>
              </w:rPr>
            </w:pPr>
            <w:r w:rsidRPr="00103E79">
              <w:rPr>
                <w:b/>
                <w:bCs/>
                <w:sz w:val="28"/>
                <w:szCs w:val="28"/>
              </w:rPr>
              <w:t>Candidate</w:t>
            </w:r>
          </w:p>
        </w:tc>
        <w:tc>
          <w:tcPr>
            <w:tcW w:w="239" w:type="dxa"/>
          </w:tcPr>
          <w:p w14:paraId="3369612D" w14:textId="77777777" w:rsidR="00C92BF6" w:rsidRDefault="00C92BF6" w:rsidP="00527A9F">
            <w:pPr>
              <w:rPr>
                <w:b/>
                <w:bCs/>
                <w:sz w:val="30"/>
              </w:rPr>
            </w:pPr>
            <w:r>
              <w:rPr>
                <w:rFonts w:hint="eastAsia"/>
                <w:b/>
                <w:bCs/>
                <w:sz w:val="30"/>
              </w:rPr>
              <w:t>：</w:t>
            </w:r>
          </w:p>
        </w:tc>
        <w:tc>
          <w:tcPr>
            <w:tcW w:w="4264" w:type="dxa"/>
          </w:tcPr>
          <w:p w14:paraId="6CC1DB67" w14:textId="77777777" w:rsidR="00C92BF6" w:rsidRPr="0013527C" w:rsidRDefault="0013702F" w:rsidP="00527A9F">
            <w:pPr>
              <w:ind w:firstLineChars="30" w:firstLine="90"/>
              <w:rPr>
                <w:b/>
                <w:sz w:val="30"/>
              </w:rPr>
            </w:pPr>
            <w:r>
              <w:rPr>
                <w:b/>
                <w:sz w:val="30"/>
              </w:rPr>
              <w:t>Q</w:t>
            </w:r>
            <w:r>
              <w:rPr>
                <w:rFonts w:hint="eastAsia"/>
                <w:b/>
                <w:sz w:val="30"/>
              </w:rPr>
              <w:t>in</w:t>
            </w:r>
            <w:r w:rsidR="009F0ECC">
              <w:rPr>
                <w:b/>
                <w:sz w:val="30"/>
              </w:rPr>
              <w:t xml:space="preserve"> </w:t>
            </w:r>
            <w:r>
              <w:rPr>
                <w:b/>
                <w:sz w:val="30"/>
              </w:rPr>
              <w:t>Huawei</w:t>
            </w:r>
          </w:p>
        </w:tc>
      </w:tr>
      <w:tr w:rsidR="00C92BF6" w14:paraId="787193F4" w14:textId="77777777" w:rsidTr="00527A9F">
        <w:trPr>
          <w:trHeight w:val="624"/>
          <w:jc w:val="center"/>
        </w:trPr>
        <w:tc>
          <w:tcPr>
            <w:tcW w:w="1644" w:type="dxa"/>
          </w:tcPr>
          <w:p w14:paraId="140DB490" w14:textId="77777777" w:rsidR="00C92BF6" w:rsidRDefault="00C92BF6" w:rsidP="00527A9F">
            <w:pPr>
              <w:rPr>
                <w:b/>
                <w:bCs/>
                <w:sz w:val="30"/>
              </w:rPr>
            </w:pPr>
            <w:r>
              <w:rPr>
                <w:rFonts w:hint="eastAsia"/>
                <w:b/>
                <w:bCs/>
                <w:sz w:val="30"/>
              </w:rPr>
              <w:t>Major</w:t>
            </w:r>
          </w:p>
        </w:tc>
        <w:tc>
          <w:tcPr>
            <w:tcW w:w="239" w:type="dxa"/>
          </w:tcPr>
          <w:p w14:paraId="6CD4C63C" w14:textId="77777777" w:rsidR="00C92BF6" w:rsidRDefault="00C92BF6" w:rsidP="00527A9F">
            <w:pPr>
              <w:rPr>
                <w:b/>
                <w:bCs/>
                <w:sz w:val="30"/>
              </w:rPr>
            </w:pPr>
            <w:r>
              <w:rPr>
                <w:rFonts w:hint="eastAsia"/>
                <w:b/>
                <w:bCs/>
                <w:sz w:val="30"/>
              </w:rPr>
              <w:t>：</w:t>
            </w:r>
          </w:p>
        </w:tc>
        <w:tc>
          <w:tcPr>
            <w:tcW w:w="4264" w:type="dxa"/>
          </w:tcPr>
          <w:p w14:paraId="39C5E867" w14:textId="77777777" w:rsidR="00C92BF6" w:rsidRPr="00F87F0D" w:rsidRDefault="000671EA" w:rsidP="00527A9F">
            <w:pPr>
              <w:ind w:firstLineChars="30" w:firstLine="96"/>
              <w:rPr>
                <w:b/>
                <w:sz w:val="30"/>
              </w:rPr>
            </w:pPr>
            <w:r>
              <w:rPr>
                <w:rFonts w:hint="eastAsia"/>
                <w:b/>
                <w:sz w:val="32"/>
                <w:szCs w:val="32"/>
              </w:rPr>
              <w:t>Mechatronic Engineering</w:t>
            </w:r>
          </w:p>
        </w:tc>
      </w:tr>
      <w:tr w:rsidR="00C92BF6" w14:paraId="6AE890CB" w14:textId="77777777" w:rsidTr="00527A9F">
        <w:trPr>
          <w:trHeight w:val="624"/>
          <w:jc w:val="center"/>
        </w:trPr>
        <w:tc>
          <w:tcPr>
            <w:tcW w:w="1644" w:type="dxa"/>
          </w:tcPr>
          <w:p w14:paraId="3845DDFE" w14:textId="77777777" w:rsidR="00C92BF6" w:rsidRDefault="00C92BF6" w:rsidP="00527A9F">
            <w:pPr>
              <w:rPr>
                <w:b/>
                <w:bCs/>
                <w:sz w:val="30"/>
              </w:rPr>
            </w:pPr>
            <w:r>
              <w:rPr>
                <w:rFonts w:hint="eastAsia"/>
                <w:b/>
                <w:bCs/>
                <w:sz w:val="30"/>
              </w:rPr>
              <w:t>Supervisor</w:t>
            </w:r>
          </w:p>
        </w:tc>
        <w:tc>
          <w:tcPr>
            <w:tcW w:w="239" w:type="dxa"/>
          </w:tcPr>
          <w:p w14:paraId="6B6237E8" w14:textId="77777777" w:rsidR="00C92BF6" w:rsidRDefault="00C92BF6" w:rsidP="00527A9F">
            <w:pPr>
              <w:rPr>
                <w:b/>
                <w:bCs/>
                <w:sz w:val="30"/>
              </w:rPr>
            </w:pPr>
            <w:r>
              <w:rPr>
                <w:rFonts w:hint="eastAsia"/>
                <w:b/>
                <w:bCs/>
                <w:sz w:val="30"/>
              </w:rPr>
              <w:t>：</w:t>
            </w:r>
          </w:p>
        </w:tc>
        <w:tc>
          <w:tcPr>
            <w:tcW w:w="4264" w:type="dxa"/>
          </w:tcPr>
          <w:p w14:paraId="3207A8EE" w14:textId="77777777" w:rsidR="00C92BF6" w:rsidRPr="00F87F0D" w:rsidRDefault="0013702F" w:rsidP="00527A9F">
            <w:pPr>
              <w:ind w:firstLineChars="30" w:firstLine="90"/>
              <w:rPr>
                <w:b/>
                <w:bCs/>
                <w:sz w:val="30"/>
              </w:rPr>
            </w:pPr>
            <w:r>
              <w:rPr>
                <w:b/>
                <w:bCs/>
                <w:sz w:val="30"/>
              </w:rPr>
              <w:t>Xiang</w:t>
            </w:r>
            <w:r w:rsidR="00B36E01">
              <w:rPr>
                <w:b/>
                <w:bCs/>
                <w:sz w:val="30"/>
              </w:rPr>
              <w:t xml:space="preserve"> </w:t>
            </w:r>
            <w:r>
              <w:rPr>
                <w:b/>
                <w:bCs/>
                <w:sz w:val="30"/>
              </w:rPr>
              <w:t>Hua</w:t>
            </w:r>
          </w:p>
        </w:tc>
      </w:tr>
    </w:tbl>
    <w:p w14:paraId="7707AFE2" w14:textId="77777777" w:rsidR="00C92BF6" w:rsidRDefault="00C92BF6" w:rsidP="00C92BF6">
      <w:pPr>
        <w:pStyle w:val="24"/>
        <w:ind w:left="3597" w:hangingChars="1199" w:hanging="3597"/>
        <w:rPr>
          <w:sz w:val="30"/>
        </w:rPr>
      </w:pPr>
    </w:p>
    <w:p w14:paraId="7CF35FEB" w14:textId="77777777" w:rsidR="00C92BF6" w:rsidRDefault="00C92BF6" w:rsidP="00C92BF6">
      <w:pPr>
        <w:pStyle w:val="24"/>
        <w:ind w:left="3597" w:hangingChars="1199" w:hanging="3597"/>
        <w:rPr>
          <w:sz w:val="30"/>
        </w:rPr>
      </w:pPr>
    </w:p>
    <w:p w14:paraId="1FB3AD17"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Huazhong University of Science &amp; </w:t>
      </w:r>
      <w:r w:rsidRPr="00D07A9D">
        <w:rPr>
          <w:rFonts w:hint="eastAsia"/>
          <w:b/>
          <w:sz w:val="30"/>
          <w:szCs w:val="30"/>
        </w:rPr>
        <w:t>T</w:t>
      </w:r>
      <w:r w:rsidRPr="00D07A9D">
        <w:rPr>
          <w:b/>
          <w:sz w:val="30"/>
          <w:szCs w:val="30"/>
        </w:rPr>
        <w:t>echnology</w:t>
      </w:r>
    </w:p>
    <w:p w14:paraId="4B04026D"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Wuhan 430074, P.R.China</w:t>
      </w:r>
    </w:p>
    <w:p w14:paraId="73DDFCD7" w14:textId="77777777" w:rsidR="002F20DC" w:rsidRDefault="00AD2499" w:rsidP="00C92BF6">
      <w:pPr>
        <w:pStyle w:val="af"/>
        <w:ind w:leftChars="47" w:left="99"/>
        <w:jc w:val="center"/>
        <w:rPr>
          <w:b/>
          <w:sz w:val="30"/>
          <w:szCs w:val="30"/>
        </w:rPr>
      </w:pPr>
      <w:bookmarkStart w:id="4" w:name="_Toc80886003"/>
      <w:bookmarkStart w:id="5" w:name="_Toc80945423"/>
      <w:r>
        <w:rPr>
          <w:b/>
          <w:sz w:val="30"/>
          <w:szCs w:val="30"/>
        </w:rPr>
        <w:t>April</w:t>
      </w:r>
      <w:r w:rsidR="00C92BF6" w:rsidRPr="00D07A9D">
        <w:rPr>
          <w:rFonts w:hint="eastAsia"/>
          <w:b/>
          <w:sz w:val="30"/>
          <w:szCs w:val="30"/>
        </w:rPr>
        <w:t>,</w:t>
      </w:r>
      <w:r w:rsidR="00C92BF6" w:rsidRPr="00D07A9D">
        <w:rPr>
          <w:b/>
          <w:sz w:val="30"/>
          <w:szCs w:val="30"/>
        </w:rPr>
        <w:t xml:space="preserve"> 20</w:t>
      </w:r>
      <w:bookmarkEnd w:id="4"/>
      <w:bookmarkEnd w:id="5"/>
      <w:r>
        <w:rPr>
          <w:rFonts w:hint="eastAsia"/>
          <w:b/>
          <w:sz w:val="30"/>
          <w:szCs w:val="30"/>
        </w:rPr>
        <w:t>17</w:t>
      </w:r>
    </w:p>
    <w:p w14:paraId="2639BDDE" w14:textId="77777777" w:rsidR="002F20DC" w:rsidRDefault="002F20DC">
      <w:pPr>
        <w:widowControl/>
        <w:jc w:val="left"/>
        <w:rPr>
          <w:b/>
          <w:sz w:val="30"/>
          <w:szCs w:val="30"/>
        </w:rPr>
      </w:pPr>
      <w:r>
        <w:rPr>
          <w:b/>
          <w:sz w:val="30"/>
          <w:szCs w:val="30"/>
        </w:rPr>
        <w:br w:type="page"/>
      </w:r>
    </w:p>
    <w:p w14:paraId="1035A792" w14:textId="77777777"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14:paraId="756A4F2C" w14:textId="77777777" w:rsidR="00C92BF6" w:rsidRDefault="00C92BF6" w:rsidP="00C92BF6">
      <w:pPr>
        <w:spacing w:line="500" w:lineRule="exact"/>
        <w:jc w:val="center"/>
      </w:pPr>
    </w:p>
    <w:p w14:paraId="0A6C4199" w14:textId="77777777"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1D52BC" w14:textId="77777777" w:rsidR="00C92BF6" w:rsidRDefault="00C92BF6" w:rsidP="00C92BF6">
      <w:pPr>
        <w:spacing w:line="500" w:lineRule="exact"/>
        <w:rPr>
          <w:sz w:val="24"/>
        </w:rPr>
      </w:pPr>
    </w:p>
    <w:p w14:paraId="5DFBF36D" w14:textId="77777777"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14:paraId="25B683A0" w14:textId="77777777"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65E46199" w14:textId="77777777" w:rsidR="00C92BF6" w:rsidRDefault="00C92BF6" w:rsidP="00C92BF6">
      <w:pPr>
        <w:spacing w:line="500" w:lineRule="exact"/>
        <w:jc w:val="center"/>
        <w:rPr>
          <w:sz w:val="28"/>
        </w:rPr>
      </w:pPr>
    </w:p>
    <w:p w14:paraId="05810792" w14:textId="77777777" w:rsidR="00C92BF6" w:rsidRDefault="00C92BF6" w:rsidP="00C92BF6">
      <w:pPr>
        <w:spacing w:line="500" w:lineRule="exact"/>
        <w:jc w:val="center"/>
        <w:rPr>
          <w:sz w:val="28"/>
        </w:rPr>
      </w:pPr>
    </w:p>
    <w:p w14:paraId="420C2F7A" w14:textId="77777777"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14:paraId="68862114" w14:textId="77777777" w:rsidR="00C92BF6" w:rsidRDefault="00C92BF6" w:rsidP="00C92BF6">
      <w:pPr>
        <w:spacing w:line="500" w:lineRule="exact"/>
        <w:jc w:val="center"/>
        <w:rPr>
          <w:sz w:val="28"/>
        </w:rPr>
      </w:pPr>
    </w:p>
    <w:p w14:paraId="7CAFDA39" w14:textId="77777777"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153B45F" w14:textId="77777777" w:rsidR="00C92BF6" w:rsidRDefault="00C92BF6" w:rsidP="00C92BF6">
      <w:pPr>
        <w:pStyle w:val="22"/>
        <w:spacing w:line="500" w:lineRule="exact"/>
      </w:pPr>
    </w:p>
    <w:p w14:paraId="033B5723" w14:textId="77777777"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46976" behindDoc="0" locked="0" layoutInCell="1" allowOverlap="1" wp14:anchorId="2356A427" wp14:editId="4AF6262E">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DACF0" w14:textId="77777777" w:rsidR="00356FF8" w:rsidRDefault="00356FF8"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6A427"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14:paraId="5DDDACF0" w14:textId="77777777" w:rsidR="00356FF8" w:rsidRDefault="00356FF8"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14:paraId="168A9D28" w14:textId="77777777" w:rsidR="00C92BF6" w:rsidRDefault="00C92BF6" w:rsidP="00C92BF6">
      <w:pPr>
        <w:spacing w:line="500" w:lineRule="exact"/>
        <w:ind w:firstLineChars="705" w:firstLine="1777"/>
        <w:rPr>
          <w:noProof/>
          <w:spacing w:val="6"/>
          <w:sz w:val="24"/>
        </w:rPr>
      </w:pPr>
      <w:r>
        <w:rPr>
          <w:rFonts w:hint="eastAsia"/>
          <w:noProof/>
          <w:spacing w:val="6"/>
          <w:sz w:val="24"/>
        </w:rPr>
        <w:t>不保密□。</w:t>
      </w:r>
    </w:p>
    <w:p w14:paraId="5EBBB26C" w14:textId="77777777"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14:paraId="61B8D534" w14:textId="77777777" w:rsidR="00C92BF6" w:rsidRDefault="00C92BF6" w:rsidP="00C92BF6">
      <w:pPr>
        <w:spacing w:beforeLines="50" w:before="156" w:afterLines="50" w:after="156" w:line="500" w:lineRule="exact"/>
        <w:ind w:firstLineChars="200" w:firstLine="504"/>
        <w:rPr>
          <w:spacing w:val="6"/>
          <w:sz w:val="24"/>
        </w:rPr>
      </w:pPr>
    </w:p>
    <w:p w14:paraId="0AD806B5" w14:textId="77777777"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14:paraId="1C8606ED" w14:textId="77777777"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5CC47C46" w14:textId="77777777" w:rsidR="00C92BF6" w:rsidRPr="000B53D6" w:rsidRDefault="00C92BF6" w:rsidP="00C92BF6">
      <w:pPr>
        <w:sectPr w:rsidR="00C92BF6" w:rsidRPr="000B53D6" w:rsidSect="00124C8F">
          <w:headerReference w:type="default" r:id="rId11"/>
          <w:footerReference w:type="even" r:id="rId12"/>
          <w:footerReference w:type="default" r:id="rId13"/>
          <w:pgSz w:w="11906" w:h="16838" w:code="9"/>
          <w:pgMar w:top="2552" w:right="1588" w:bottom="1588" w:left="1588" w:header="851" w:footer="964" w:gutter="0"/>
          <w:pgNumType w:fmt="upperRoman" w:start="1"/>
          <w:cols w:space="425"/>
          <w:docGrid w:type="linesAndChars" w:linePitch="312"/>
        </w:sectPr>
      </w:pPr>
    </w:p>
    <w:p w14:paraId="78E082E3" w14:textId="77777777" w:rsidR="00C92BF6" w:rsidRPr="00E30557" w:rsidRDefault="00C92BF6" w:rsidP="00EA6ADC">
      <w:pPr>
        <w:pStyle w:val="aff2"/>
      </w:pPr>
      <w:bookmarkStart w:id="6" w:name="_Toc451855728"/>
      <w:bookmarkStart w:id="7" w:name="_Toc479150219"/>
      <w:bookmarkStart w:id="8" w:name="_Toc481265016"/>
      <w:r w:rsidRPr="00E30557">
        <w:lastRenderedPageBreak/>
        <w:t>摘</w:t>
      </w:r>
      <w:r w:rsidRPr="00E30557">
        <w:t xml:space="preserve">  </w:t>
      </w:r>
      <w:r w:rsidRPr="00E30557">
        <w:t>要</w:t>
      </w:r>
      <w:bookmarkEnd w:id="1"/>
      <w:bookmarkEnd w:id="2"/>
      <w:bookmarkEnd w:id="6"/>
      <w:bookmarkEnd w:id="7"/>
      <w:bookmarkEnd w:id="8"/>
    </w:p>
    <w:p w14:paraId="580A2929" w14:textId="77777777" w:rsidR="009144F5" w:rsidRPr="00412F25" w:rsidRDefault="009144F5" w:rsidP="00412F25">
      <w:pPr>
        <w:pStyle w:val="aff1"/>
      </w:pPr>
      <w:r w:rsidRPr="00412F25">
        <w:rPr>
          <w:rFonts w:hint="eastAsia"/>
        </w:rPr>
        <w:t>中国汽车产业持续快速增长，但在国内汽车关键零部件制造行业，以发动机高压油泵驱动单元、轮毂单元等关键零部件制造的关键设备被</w:t>
      </w:r>
      <w:r w:rsidRPr="00412F25">
        <w:rPr>
          <w:rFonts w:hint="eastAsia"/>
        </w:rPr>
        <w:t>Landis</w:t>
      </w:r>
      <w:r w:rsidRPr="00412F25">
        <w:rPr>
          <w:rFonts w:hint="eastAsia"/>
        </w:rPr>
        <w:t>、立学平、</w:t>
      </w:r>
      <w:r w:rsidRPr="00412F25">
        <w:rPr>
          <w:rFonts w:hint="eastAsia"/>
        </w:rPr>
        <w:t>DMG</w:t>
      </w:r>
      <w:r w:rsidRPr="00412F25">
        <w:rPr>
          <w:rFonts w:hint="eastAsia"/>
        </w:rPr>
        <w:t>、</w:t>
      </w:r>
      <w:r w:rsidRPr="00412F25">
        <w:rPr>
          <w:rFonts w:hint="eastAsia"/>
        </w:rPr>
        <w:t>Adcole</w:t>
      </w:r>
      <w:r w:rsidRPr="00412F25">
        <w:rPr>
          <w:rFonts w:hint="eastAsia"/>
        </w:rPr>
        <w:t>等国外供应商把控，国产数控机床、机器人和检测设备几乎没有进线的机会，导致零件成本居高不下。</w:t>
      </w:r>
    </w:p>
    <w:p w14:paraId="18D9FCEA" w14:textId="77777777" w:rsidR="009144F5" w:rsidRPr="00412F25" w:rsidRDefault="009144F5" w:rsidP="00412F25">
      <w:pPr>
        <w:pStyle w:val="aff1"/>
      </w:pPr>
      <w:r w:rsidRPr="00412F25">
        <w:rPr>
          <w:rFonts w:hint="eastAsia"/>
        </w:rPr>
        <w:t>本文以汽车关键零部件（高压油泵驱动单元、轮毂单元）自动化生产线为研究主体，针对零部件加工工艺对整个生产线设备选型、加工流程和设备布局进行规划。同时，根据现场特点布局车间网络，针对生产线的控制需求，采用上下位机的工作模式，设计基于</w:t>
      </w:r>
      <w:r w:rsidRPr="00412F25">
        <w:t>R</w:t>
      </w:r>
      <w:r w:rsidRPr="00412F25">
        <w:rPr>
          <w:rFonts w:hint="eastAsia"/>
        </w:rPr>
        <w:t>edis</w:t>
      </w:r>
      <w:r w:rsidRPr="00412F25">
        <w:rPr>
          <w:rFonts w:hint="eastAsia"/>
        </w:rPr>
        <w:t>服务器的生产线控制系统，实时监控生产设备状态，收集相关信息，实现生产线信息管理。</w:t>
      </w:r>
    </w:p>
    <w:p w14:paraId="7DC84983" w14:textId="77777777" w:rsidR="009144F5" w:rsidRPr="00412F25" w:rsidRDefault="009144F5" w:rsidP="00412F25">
      <w:pPr>
        <w:pStyle w:val="aff1"/>
      </w:pPr>
      <w:r w:rsidRPr="00412F25">
        <w:rPr>
          <w:rFonts w:hint="eastAsia"/>
        </w:rPr>
        <w:t>系统硬件设计方面，以工控机和国产机床、机器人组建上下位机工作模式，利用工业以太网技术搭建基于华中数控</w:t>
      </w:r>
      <w:r w:rsidRPr="00412F25">
        <w:rPr>
          <w:rFonts w:hint="eastAsia"/>
        </w:rPr>
        <w:t>NCUC</w:t>
      </w:r>
      <w:r w:rsidRPr="00412F25">
        <w:rPr>
          <w:rFonts w:hint="eastAsia"/>
        </w:rPr>
        <w:t>现场总线的分布式数控系统。同时，根据各条子生产线的功能和控制需求，重点介绍了机床自动工装系统、机器人工件自动转运系统原理等。</w:t>
      </w:r>
    </w:p>
    <w:p w14:paraId="07B922C0" w14:textId="77777777" w:rsidR="007151BA" w:rsidRPr="00412F25" w:rsidRDefault="009144F5" w:rsidP="00412F25">
      <w:pPr>
        <w:pStyle w:val="aff1"/>
      </w:pPr>
      <w:r w:rsidRPr="00412F25">
        <w:rPr>
          <w:rFonts w:hint="eastAsia"/>
        </w:rPr>
        <w:t>系统软件设计方面，将数据采集和实时控制分层，利用高性能</w:t>
      </w:r>
      <w:r w:rsidRPr="00412F25">
        <w:rPr>
          <w:rFonts w:hint="eastAsia"/>
        </w:rPr>
        <w:t>Redis</w:t>
      </w:r>
      <w:r w:rsidRPr="00412F25">
        <w:rPr>
          <w:rFonts w:hint="eastAsia"/>
        </w:rPr>
        <w:t>服务器存储数据，极高的提升了数据读取的速度，同时屏蔽了底层设备差异，提高了生产线柔性，更易于生产线的调整与拓展。引入</w:t>
      </w:r>
      <w:r w:rsidRPr="00412F25">
        <w:rPr>
          <w:rFonts w:hint="eastAsia"/>
        </w:rPr>
        <w:t>Redis</w:t>
      </w:r>
      <w:r w:rsidRPr="00412F25">
        <w:rPr>
          <w:rFonts w:hint="eastAsia"/>
        </w:rPr>
        <w:t>集群技术，保证车间服务器的高性能和稳定性。集成生产线设备监控、历史数据分析、基础数据管理、系统服务管理等功能，实现车间生产可视化。通过与老版生产线控制系统现场运行实验分析与比较，基于</w:t>
      </w:r>
      <w:r w:rsidRPr="00412F25">
        <w:rPr>
          <w:rFonts w:hint="eastAsia"/>
        </w:rPr>
        <w:t>Redis</w:t>
      </w:r>
      <w:r w:rsidRPr="00412F25">
        <w:rPr>
          <w:rFonts w:hint="eastAsia"/>
        </w:rPr>
        <w:t>服务器的汽车关键零部件生产线控制软件的性能更高，功能更强大，操作更简便。</w:t>
      </w:r>
    </w:p>
    <w:p w14:paraId="6476D279" w14:textId="77777777" w:rsidR="00747BC0" w:rsidRPr="00BC1024" w:rsidRDefault="00747BC0" w:rsidP="00BC1024">
      <w:pPr>
        <w:pStyle w:val="aff1"/>
      </w:pPr>
    </w:p>
    <w:p w14:paraId="3D756B09" w14:textId="77777777"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汽车关键零部件，生产线，工艺分析，网络设计，</w:t>
      </w:r>
      <w:r w:rsidR="009144F5" w:rsidRPr="009144F5">
        <w:rPr>
          <w:rFonts w:ascii="Times New Roman" w:hAnsi="Times New Roman" w:cs="Times New Roman" w:hint="eastAsia"/>
          <w:sz w:val="24"/>
        </w:rPr>
        <w:t>Redis</w:t>
      </w:r>
    </w:p>
    <w:p w14:paraId="5C981481" w14:textId="77777777" w:rsidR="00C92BF6" w:rsidRPr="00E30557" w:rsidRDefault="00C92BF6" w:rsidP="00EA6ADC">
      <w:pPr>
        <w:pStyle w:val="aff2"/>
      </w:pPr>
      <w:bookmarkStart w:id="9" w:name="_Toc85619174"/>
      <w:bookmarkStart w:id="10" w:name="_Toc86634578"/>
      <w:bookmarkStart w:id="11" w:name="_Toc86565948"/>
      <w:bookmarkStart w:id="12" w:name="_Toc87677453"/>
      <w:bookmarkStart w:id="13" w:name="_Toc181151582"/>
      <w:bookmarkStart w:id="14" w:name="_Toc451855729"/>
      <w:bookmarkStart w:id="15" w:name="_Toc479150220"/>
      <w:bookmarkStart w:id="16" w:name="_Toc481265017"/>
      <w:r w:rsidRPr="00E30557">
        <w:lastRenderedPageBreak/>
        <w:t>Abstract</w:t>
      </w:r>
      <w:bookmarkEnd w:id="9"/>
      <w:bookmarkEnd w:id="10"/>
      <w:bookmarkEnd w:id="11"/>
      <w:bookmarkEnd w:id="12"/>
      <w:bookmarkEnd w:id="13"/>
      <w:bookmarkEnd w:id="14"/>
      <w:bookmarkEnd w:id="15"/>
      <w:bookmarkEnd w:id="16"/>
    </w:p>
    <w:p w14:paraId="515789B4" w14:textId="77777777" w:rsidR="00C92BF6" w:rsidRDefault="00C92BF6" w:rsidP="00C92BF6">
      <w:pPr>
        <w:pStyle w:val="aff1"/>
      </w:pPr>
    </w:p>
    <w:p w14:paraId="264AAD5C" w14:textId="77777777" w:rsidR="00C92BF6" w:rsidRDefault="00C92BF6" w:rsidP="00C92BF6">
      <w:pPr>
        <w:pStyle w:val="aff1"/>
      </w:pPr>
    </w:p>
    <w:p w14:paraId="19E97CA3" w14:textId="77777777" w:rsidR="002A37D0" w:rsidRDefault="002A37D0" w:rsidP="00C92BF6">
      <w:pPr>
        <w:pStyle w:val="aff1"/>
      </w:pPr>
    </w:p>
    <w:p w14:paraId="2D5F475E" w14:textId="77777777" w:rsidR="00F91E29" w:rsidRPr="00277F5E" w:rsidRDefault="00C92BF6" w:rsidP="00C92BF6">
      <w:pPr>
        <w:rPr>
          <w:sz w:val="24"/>
        </w:rPr>
      </w:pPr>
      <w:r w:rsidRPr="00F84A6E">
        <w:rPr>
          <w:b/>
          <w:bCs/>
          <w:sz w:val="24"/>
        </w:rPr>
        <w:t>Key words</w:t>
      </w:r>
      <w:r w:rsidRPr="00F84A6E">
        <w:rPr>
          <w:b/>
          <w:bCs/>
          <w:sz w:val="24"/>
        </w:rPr>
        <w:t>：</w:t>
      </w:r>
    </w:p>
    <w:p w14:paraId="3B41A5EF" w14:textId="77777777" w:rsidR="00F91E29" w:rsidRDefault="00F91E29" w:rsidP="00EA6ADC">
      <w:pPr>
        <w:pStyle w:val="aff2"/>
      </w:pPr>
      <w:bookmarkStart w:id="17" w:name="_Toc451450309"/>
      <w:bookmarkStart w:id="18" w:name="_Toc451862680"/>
      <w:bookmarkStart w:id="19" w:name="_Toc479150221"/>
      <w:bookmarkStart w:id="20" w:name="_Toc481265018"/>
      <w:r>
        <w:lastRenderedPageBreak/>
        <w:t>目</w:t>
      </w:r>
      <w:r>
        <w:t xml:space="preserve">  </w:t>
      </w:r>
      <w:r>
        <w:t>录</w:t>
      </w:r>
      <w:bookmarkEnd w:id="17"/>
      <w:bookmarkEnd w:id="18"/>
      <w:bookmarkEnd w:id="19"/>
      <w:bookmarkEnd w:id="20"/>
    </w:p>
    <w:p w14:paraId="69D8FED4" w14:textId="7DB39B66" w:rsidR="00356FF8"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81265016" w:history="1">
        <w:r w:rsidR="00356FF8" w:rsidRPr="007A1C69">
          <w:rPr>
            <w:rStyle w:val="af3"/>
            <w:noProof/>
          </w:rPr>
          <w:t>摘</w:t>
        </w:r>
        <w:r w:rsidR="00356FF8" w:rsidRPr="007A1C69">
          <w:rPr>
            <w:rStyle w:val="af3"/>
            <w:noProof/>
          </w:rPr>
          <w:t xml:space="preserve">  </w:t>
        </w:r>
        <w:r w:rsidR="00356FF8" w:rsidRPr="007A1C69">
          <w:rPr>
            <w:rStyle w:val="af3"/>
            <w:noProof/>
          </w:rPr>
          <w:t>要</w:t>
        </w:r>
        <w:r w:rsidR="00356FF8">
          <w:rPr>
            <w:noProof/>
            <w:webHidden/>
          </w:rPr>
          <w:tab/>
        </w:r>
        <w:r w:rsidR="00356FF8">
          <w:rPr>
            <w:noProof/>
            <w:webHidden/>
          </w:rPr>
          <w:fldChar w:fldCharType="begin"/>
        </w:r>
        <w:r w:rsidR="00356FF8">
          <w:rPr>
            <w:noProof/>
            <w:webHidden/>
          </w:rPr>
          <w:instrText xml:space="preserve"> PAGEREF _Toc481265016 \h </w:instrText>
        </w:r>
        <w:r w:rsidR="00356FF8">
          <w:rPr>
            <w:noProof/>
            <w:webHidden/>
          </w:rPr>
        </w:r>
        <w:r w:rsidR="00356FF8">
          <w:rPr>
            <w:noProof/>
            <w:webHidden/>
          </w:rPr>
          <w:fldChar w:fldCharType="separate"/>
        </w:r>
        <w:r w:rsidR="00356FF8">
          <w:rPr>
            <w:noProof/>
            <w:webHidden/>
          </w:rPr>
          <w:t>I</w:t>
        </w:r>
        <w:r w:rsidR="00356FF8">
          <w:rPr>
            <w:noProof/>
            <w:webHidden/>
          </w:rPr>
          <w:fldChar w:fldCharType="end"/>
        </w:r>
      </w:hyperlink>
    </w:p>
    <w:p w14:paraId="44B4F890" w14:textId="025E9BE3" w:rsidR="00356FF8" w:rsidRDefault="00356FF8">
      <w:pPr>
        <w:pStyle w:val="12"/>
        <w:tabs>
          <w:tab w:val="right" w:leader="middleDot" w:pos="8720"/>
        </w:tabs>
        <w:rPr>
          <w:rFonts w:asciiTheme="minorHAnsi" w:eastAsiaTheme="minorEastAsia" w:hAnsiTheme="minorHAnsi" w:cstheme="minorBidi"/>
          <w:bCs w:val="0"/>
          <w:noProof/>
          <w:sz w:val="21"/>
          <w:szCs w:val="22"/>
        </w:rPr>
      </w:pPr>
      <w:hyperlink w:anchor="_Toc481265017" w:history="1">
        <w:r w:rsidRPr="007A1C69">
          <w:rPr>
            <w:rStyle w:val="af3"/>
            <w:noProof/>
          </w:rPr>
          <w:t>Abstract</w:t>
        </w:r>
        <w:r>
          <w:rPr>
            <w:noProof/>
            <w:webHidden/>
          </w:rPr>
          <w:tab/>
        </w:r>
        <w:r>
          <w:rPr>
            <w:noProof/>
            <w:webHidden/>
          </w:rPr>
          <w:fldChar w:fldCharType="begin"/>
        </w:r>
        <w:r>
          <w:rPr>
            <w:noProof/>
            <w:webHidden/>
          </w:rPr>
          <w:instrText xml:space="preserve"> PAGEREF _Toc481265017 \h </w:instrText>
        </w:r>
        <w:r>
          <w:rPr>
            <w:noProof/>
            <w:webHidden/>
          </w:rPr>
        </w:r>
        <w:r>
          <w:rPr>
            <w:noProof/>
            <w:webHidden/>
          </w:rPr>
          <w:fldChar w:fldCharType="separate"/>
        </w:r>
        <w:r>
          <w:rPr>
            <w:noProof/>
            <w:webHidden/>
          </w:rPr>
          <w:t>II</w:t>
        </w:r>
        <w:r>
          <w:rPr>
            <w:noProof/>
            <w:webHidden/>
          </w:rPr>
          <w:fldChar w:fldCharType="end"/>
        </w:r>
      </w:hyperlink>
    </w:p>
    <w:p w14:paraId="6DB07537" w14:textId="48CD5E40" w:rsidR="00356FF8" w:rsidRDefault="00356FF8">
      <w:pPr>
        <w:pStyle w:val="12"/>
        <w:tabs>
          <w:tab w:val="right" w:leader="middleDot" w:pos="8720"/>
        </w:tabs>
        <w:rPr>
          <w:rFonts w:asciiTheme="minorHAnsi" w:eastAsiaTheme="minorEastAsia" w:hAnsiTheme="minorHAnsi" w:cstheme="minorBidi"/>
          <w:bCs w:val="0"/>
          <w:noProof/>
          <w:sz w:val="21"/>
          <w:szCs w:val="22"/>
        </w:rPr>
      </w:pPr>
      <w:hyperlink w:anchor="_Toc481265018" w:history="1">
        <w:r w:rsidRPr="007A1C69">
          <w:rPr>
            <w:rStyle w:val="af3"/>
            <w:noProof/>
          </w:rPr>
          <w:t>目</w:t>
        </w:r>
        <w:r w:rsidRPr="007A1C69">
          <w:rPr>
            <w:rStyle w:val="af3"/>
            <w:noProof/>
          </w:rPr>
          <w:t xml:space="preserve">  </w:t>
        </w:r>
        <w:r w:rsidRPr="007A1C69">
          <w:rPr>
            <w:rStyle w:val="af3"/>
            <w:noProof/>
          </w:rPr>
          <w:t>录</w:t>
        </w:r>
        <w:r>
          <w:rPr>
            <w:noProof/>
            <w:webHidden/>
          </w:rPr>
          <w:tab/>
        </w:r>
        <w:r>
          <w:rPr>
            <w:noProof/>
            <w:webHidden/>
          </w:rPr>
          <w:fldChar w:fldCharType="begin"/>
        </w:r>
        <w:r>
          <w:rPr>
            <w:noProof/>
            <w:webHidden/>
          </w:rPr>
          <w:instrText xml:space="preserve"> PAGEREF _Toc481265018 \h </w:instrText>
        </w:r>
        <w:r>
          <w:rPr>
            <w:noProof/>
            <w:webHidden/>
          </w:rPr>
        </w:r>
        <w:r>
          <w:rPr>
            <w:noProof/>
            <w:webHidden/>
          </w:rPr>
          <w:fldChar w:fldCharType="separate"/>
        </w:r>
        <w:r>
          <w:rPr>
            <w:noProof/>
            <w:webHidden/>
          </w:rPr>
          <w:t>III</w:t>
        </w:r>
        <w:r>
          <w:rPr>
            <w:noProof/>
            <w:webHidden/>
          </w:rPr>
          <w:fldChar w:fldCharType="end"/>
        </w:r>
      </w:hyperlink>
    </w:p>
    <w:p w14:paraId="258DB512" w14:textId="6083F9AD" w:rsidR="00356FF8" w:rsidRDefault="00356FF8">
      <w:pPr>
        <w:pStyle w:val="12"/>
        <w:tabs>
          <w:tab w:val="left" w:pos="840"/>
          <w:tab w:val="right" w:leader="middleDot" w:pos="8720"/>
        </w:tabs>
        <w:rPr>
          <w:rFonts w:asciiTheme="minorHAnsi" w:eastAsiaTheme="minorEastAsia" w:hAnsiTheme="minorHAnsi" w:cstheme="minorBidi"/>
          <w:bCs w:val="0"/>
          <w:noProof/>
          <w:sz w:val="21"/>
          <w:szCs w:val="22"/>
        </w:rPr>
      </w:pPr>
      <w:hyperlink w:anchor="_Toc481265019" w:history="1">
        <w:r w:rsidRPr="007A1C69">
          <w:rPr>
            <w:rStyle w:val="af3"/>
            <w:noProof/>
          </w:rPr>
          <w:t>1</w:t>
        </w:r>
        <w:r>
          <w:rPr>
            <w:rFonts w:asciiTheme="minorHAnsi" w:eastAsiaTheme="minorEastAsia" w:hAnsiTheme="minorHAnsi" w:cstheme="minorBidi"/>
            <w:bCs w:val="0"/>
            <w:noProof/>
            <w:sz w:val="21"/>
            <w:szCs w:val="22"/>
          </w:rPr>
          <w:tab/>
        </w:r>
        <w:r w:rsidRPr="007A1C69">
          <w:rPr>
            <w:rStyle w:val="af3"/>
            <w:noProof/>
          </w:rPr>
          <w:t>绪论</w:t>
        </w:r>
        <w:r>
          <w:rPr>
            <w:noProof/>
            <w:webHidden/>
          </w:rPr>
          <w:tab/>
        </w:r>
        <w:r>
          <w:rPr>
            <w:noProof/>
            <w:webHidden/>
          </w:rPr>
          <w:fldChar w:fldCharType="begin"/>
        </w:r>
        <w:r>
          <w:rPr>
            <w:noProof/>
            <w:webHidden/>
          </w:rPr>
          <w:instrText xml:space="preserve"> PAGEREF _Toc481265019 \h </w:instrText>
        </w:r>
        <w:r>
          <w:rPr>
            <w:noProof/>
            <w:webHidden/>
          </w:rPr>
        </w:r>
        <w:r>
          <w:rPr>
            <w:noProof/>
            <w:webHidden/>
          </w:rPr>
          <w:fldChar w:fldCharType="separate"/>
        </w:r>
        <w:r>
          <w:rPr>
            <w:noProof/>
            <w:webHidden/>
          </w:rPr>
          <w:t>1</w:t>
        </w:r>
        <w:r>
          <w:rPr>
            <w:noProof/>
            <w:webHidden/>
          </w:rPr>
          <w:fldChar w:fldCharType="end"/>
        </w:r>
      </w:hyperlink>
    </w:p>
    <w:p w14:paraId="48683134" w14:textId="51C260BA" w:rsidR="00356FF8" w:rsidRDefault="00356FF8">
      <w:pPr>
        <w:pStyle w:val="25"/>
        <w:tabs>
          <w:tab w:val="left" w:pos="840"/>
          <w:tab w:val="right" w:leader="middleDot" w:pos="8720"/>
        </w:tabs>
        <w:rPr>
          <w:rFonts w:asciiTheme="minorHAnsi" w:eastAsiaTheme="minorEastAsia" w:hAnsiTheme="minorHAnsi" w:cstheme="minorBidi"/>
          <w:noProof/>
          <w:sz w:val="21"/>
          <w:szCs w:val="22"/>
        </w:rPr>
      </w:pPr>
      <w:hyperlink w:anchor="_Toc481265020" w:history="1">
        <w:r w:rsidRPr="007A1C69">
          <w:rPr>
            <w:rStyle w:val="af3"/>
            <w:noProof/>
          </w:rPr>
          <w:t>1.1</w:t>
        </w:r>
        <w:r>
          <w:rPr>
            <w:rFonts w:asciiTheme="minorHAnsi" w:eastAsiaTheme="minorEastAsia" w:hAnsiTheme="minorHAnsi" w:cstheme="minorBidi"/>
            <w:noProof/>
            <w:sz w:val="21"/>
            <w:szCs w:val="22"/>
          </w:rPr>
          <w:tab/>
        </w:r>
        <w:r w:rsidRPr="007A1C69">
          <w:rPr>
            <w:rStyle w:val="af3"/>
            <w:noProof/>
          </w:rPr>
          <w:t>课题来源、研究目的与意义</w:t>
        </w:r>
        <w:r>
          <w:rPr>
            <w:noProof/>
            <w:webHidden/>
          </w:rPr>
          <w:tab/>
        </w:r>
        <w:r>
          <w:rPr>
            <w:noProof/>
            <w:webHidden/>
          </w:rPr>
          <w:fldChar w:fldCharType="begin"/>
        </w:r>
        <w:r>
          <w:rPr>
            <w:noProof/>
            <w:webHidden/>
          </w:rPr>
          <w:instrText xml:space="preserve"> PAGEREF _Toc481265020 \h </w:instrText>
        </w:r>
        <w:r>
          <w:rPr>
            <w:noProof/>
            <w:webHidden/>
          </w:rPr>
        </w:r>
        <w:r>
          <w:rPr>
            <w:noProof/>
            <w:webHidden/>
          </w:rPr>
          <w:fldChar w:fldCharType="separate"/>
        </w:r>
        <w:r>
          <w:rPr>
            <w:noProof/>
            <w:webHidden/>
          </w:rPr>
          <w:t>1</w:t>
        </w:r>
        <w:r>
          <w:rPr>
            <w:noProof/>
            <w:webHidden/>
          </w:rPr>
          <w:fldChar w:fldCharType="end"/>
        </w:r>
      </w:hyperlink>
    </w:p>
    <w:p w14:paraId="60348489" w14:textId="7219F8DE" w:rsidR="00356FF8" w:rsidRDefault="00356FF8">
      <w:pPr>
        <w:pStyle w:val="25"/>
        <w:tabs>
          <w:tab w:val="left" w:pos="840"/>
          <w:tab w:val="right" w:leader="middleDot" w:pos="8720"/>
        </w:tabs>
        <w:rPr>
          <w:rFonts w:asciiTheme="minorHAnsi" w:eastAsiaTheme="minorEastAsia" w:hAnsiTheme="minorHAnsi" w:cstheme="minorBidi"/>
          <w:noProof/>
          <w:sz w:val="21"/>
          <w:szCs w:val="22"/>
        </w:rPr>
      </w:pPr>
      <w:hyperlink w:anchor="_Toc481265021" w:history="1">
        <w:r w:rsidRPr="007A1C69">
          <w:rPr>
            <w:rStyle w:val="af3"/>
            <w:noProof/>
          </w:rPr>
          <w:t>1.2</w:t>
        </w:r>
        <w:r>
          <w:rPr>
            <w:rFonts w:asciiTheme="minorHAnsi" w:eastAsiaTheme="minorEastAsia" w:hAnsiTheme="minorHAnsi" w:cstheme="minorBidi"/>
            <w:noProof/>
            <w:sz w:val="21"/>
            <w:szCs w:val="22"/>
          </w:rPr>
          <w:tab/>
        </w:r>
        <w:r w:rsidRPr="007A1C69">
          <w:rPr>
            <w:rStyle w:val="af3"/>
            <w:noProof/>
          </w:rPr>
          <w:t>国内外研究现状</w:t>
        </w:r>
        <w:r>
          <w:rPr>
            <w:noProof/>
            <w:webHidden/>
          </w:rPr>
          <w:tab/>
        </w:r>
        <w:r>
          <w:rPr>
            <w:noProof/>
            <w:webHidden/>
          </w:rPr>
          <w:fldChar w:fldCharType="begin"/>
        </w:r>
        <w:r>
          <w:rPr>
            <w:noProof/>
            <w:webHidden/>
          </w:rPr>
          <w:instrText xml:space="preserve"> PAGEREF _Toc481265021 \h </w:instrText>
        </w:r>
        <w:r>
          <w:rPr>
            <w:noProof/>
            <w:webHidden/>
          </w:rPr>
        </w:r>
        <w:r>
          <w:rPr>
            <w:noProof/>
            <w:webHidden/>
          </w:rPr>
          <w:fldChar w:fldCharType="separate"/>
        </w:r>
        <w:r>
          <w:rPr>
            <w:noProof/>
            <w:webHidden/>
          </w:rPr>
          <w:t>2</w:t>
        </w:r>
        <w:r>
          <w:rPr>
            <w:noProof/>
            <w:webHidden/>
          </w:rPr>
          <w:fldChar w:fldCharType="end"/>
        </w:r>
      </w:hyperlink>
    </w:p>
    <w:p w14:paraId="59CD6425" w14:textId="38568C65" w:rsidR="00356FF8" w:rsidRDefault="00356FF8">
      <w:pPr>
        <w:pStyle w:val="25"/>
        <w:tabs>
          <w:tab w:val="left" w:pos="840"/>
          <w:tab w:val="right" w:leader="middleDot" w:pos="8720"/>
        </w:tabs>
        <w:rPr>
          <w:rFonts w:asciiTheme="minorHAnsi" w:eastAsiaTheme="minorEastAsia" w:hAnsiTheme="minorHAnsi" w:cstheme="minorBidi"/>
          <w:noProof/>
          <w:sz w:val="21"/>
          <w:szCs w:val="22"/>
        </w:rPr>
      </w:pPr>
      <w:hyperlink w:anchor="_Toc481265022" w:history="1">
        <w:r w:rsidRPr="007A1C69">
          <w:rPr>
            <w:rStyle w:val="af3"/>
            <w:noProof/>
          </w:rPr>
          <w:t>1.3</w:t>
        </w:r>
        <w:r>
          <w:rPr>
            <w:rFonts w:asciiTheme="minorHAnsi" w:eastAsiaTheme="minorEastAsia" w:hAnsiTheme="minorHAnsi" w:cstheme="minorBidi"/>
            <w:noProof/>
            <w:sz w:val="21"/>
            <w:szCs w:val="22"/>
          </w:rPr>
          <w:tab/>
        </w:r>
        <w:r w:rsidRPr="007A1C69">
          <w:rPr>
            <w:rStyle w:val="af3"/>
            <w:noProof/>
          </w:rPr>
          <w:t>论文的研究内容及主要工作</w:t>
        </w:r>
        <w:r>
          <w:rPr>
            <w:noProof/>
            <w:webHidden/>
          </w:rPr>
          <w:tab/>
        </w:r>
        <w:r>
          <w:rPr>
            <w:noProof/>
            <w:webHidden/>
          </w:rPr>
          <w:fldChar w:fldCharType="begin"/>
        </w:r>
        <w:r>
          <w:rPr>
            <w:noProof/>
            <w:webHidden/>
          </w:rPr>
          <w:instrText xml:space="preserve"> PAGEREF _Toc481265022 \h </w:instrText>
        </w:r>
        <w:r>
          <w:rPr>
            <w:noProof/>
            <w:webHidden/>
          </w:rPr>
        </w:r>
        <w:r>
          <w:rPr>
            <w:noProof/>
            <w:webHidden/>
          </w:rPr>
          <w:fldChar w:fldCharType="separate"/>
        </w:r>
        <w:r>
          <w:rPr>
            <w:noProof/>
            <w:webHidden/>
          </w:rPr>
          <w:t>2</w:t>
        </w:r>
        <w:r>
          <w:rPr>
            <w:noProof/>
            <w:webHidden/>
          </w:rPr>
          <w:fldChar w:fldCharType="end"/>
        </w:r>
      </w:hyperlink>
    </w:p>
    <w:p w14:paraId="3787BA41" w14:textId="1E7AB8F4" w:rsidR="00356FF8" w:rsidRDefault="00356FF8">
      <w:pPr>
        <w:pStyle w:val="25"/>
        <w:tabs>
          <w:tab w:val="left" w:pos="840"/>
          <w:tab w:val="right" w:leader="middleDot" w:pos="8720"/>
        </w:tabs>
        <w:rPr>
          <w:rFonts w:asciiTheme="minorHAnsi" w:eastAsiaTheme="minorEastAsia" w:hAnsiTheme="minorHAnsi" w:cstheme="minorBidi"/>
          <w:noProof/>
          <w:sz w:val="21"/>
          <w:szCs w:val="22"/>
        </w:rPr>
      </w:pPr>
      <w:hyperlink w:anchor="_Toc481265023" w:history="1">
        <w:r w:rsidRPr="007A1C69">
          <w:rPr>
            <w:rStyle w:val="af3"/>
            <w:noProof/>
          </w:rPr>
          <w:t>1.4</w:t>
        </w:r>
        <w:r>
          <w:rPr>
            <w:rFonts w:asciiTheme="minorHAnsi" w:eastAsiaTheme="minorEastAsia" w:hAnsiTheme="minorHAnsi" w:cstheme="minorBidi"/>
            <w:noProof/>
            <w:sz w:val="21"/>
            <w:szCs w:val="22"/>
          </w:rPr>
          <w:tab/>
        </w:r>
        <w:r w:rsidRPr="007A1C69">
          <w:rPr>
            <w:rStyle w:val="af3"/>
            <w:noProof/>
          </w:rPr>
          <w:t>论文组织结构</w:t>
        </w:r>
        <w:r>
          <w:rPr>
            <w:noProof/>
            <w:webHidden/>
          </w:rPr>
          <w:tab/>
        </w:r>
        <w:r>
          <w:rPr>
            <w:noProof/>
            <w:webHidden/>
          </w:rPr>
          <w:fldChar w:fldCharType="begin"/>
        </w:r>
        <w:r>
          <w:rPr>
            <w:noProof/>
            <w:webHidden/>
          </w:rPr>
          <w:instrText xml:space="preserve"> PAGEREF _Toc481265023 \h </w:instrText>
        </w:r>
        <w:r>
          <w:rPr>
            <w:noProof/>
            <w:webHidden/>
          </w:rPr>
        </w:r>
        <w:r>
          <w:rPr>
            <w:noProof/>
            <w:webHidden/>
          </w:rPr>
          <w:fldChar w:fldCharType="separate"/>
        </w:r>
        <w:r>
          <w:rPr>
            <w:noProof/>
            <w:webHidden/>
          </w:rPr>
          <w:t>2</w:t>
        </w:r>
        <w:r>
          <w:rPr>
            <w:noProof/>
            <w:webHidden/>
          </w:rPr>
          <w:fldChar w:fldCharType="end"/>
        </w:r>
      </w:hyperlink>
    </w:p>
    <w:p w14:paraId="6D012F25" w14:textId="71A54E33" w:rsidR="00356FF8" w:rsidRDefault="00356FF8">
      <w:pPr>
        <w:pStyle w:val="12"/>
        <w:tabs>
          <w:tab w:val="left" w:pos="840"/>
          <w:tab w:val="right" w:leader="middleDot" w:pos="8720"/>
        </w:tabs>
        <w:rPr>
          <w:rFonts w:asciiTheme="minorHAnsi" w:eastAsiaTheme="minorEastAsia" w:hAnsiTheme="minorHAnsi" w:cstheme="minorBidi"/>
          <w:bCs w:val="0"/>
          <w:noProof/>
          <w:sz w:val="21"/>
          <w:szCs w:val="22"/>
        </w:rPr>
      </w:pPr>
      <w:hyperlink w:anchor="_Toc481265024" w:history="1">
        <w:r w:rsidRPr="007A1C69">
          <w:rPr>
            <w:rStyle w:val="af3"/>
            <w:noProof/>
          </w:rPr>
          <w:t>2</w:t>
        </w:r>
        <w:r>
          <w:rPr>
            <w:rFonts w:asciiTheme="minorHAnsi" w:eastAsiaTheme="minorEastAsia" w:hAnsiTheme="minorHAnsi" w:cstheme="minorBidi"/>
            <w:bCs w:val="0"/>
            <w:noProof/>
            <w:sz w:val="21"/>
            <w:szCs w:val="22"/>
          </w:rPr>
          <w:tab/>
        </w:r>
        <w:r w:rsidRPr="007A1C69">
          <w:rPr>
            <w:rStyle w:val="af3"/>
            <w:noProof/>
          </w:rPr>
          <w:t>自动化生产线控制系统总体设计</w:t>
        </w:r>
        <w:r>
          <w:rPr>
            <w:noProof/>
            <w:webHidden/>
          </w:rPr>
          <w:tab/>
        </w:r>
        <w:r>
          <w:rPr>
            <w:noProof/>
            <w:webHidden/>
          </w:rPr>
          <w:fldChar w:fldCharType="begin"/>
        </w:r>
        <w:r>
          <w:rPr>
            <w:noProof/>
            <w:webHidden/>
          </w:rPr>
          <w:instrText xml:space="preserve"> PAGEREF _Toc481265024 \h </w:instrText>
        </w:r>
        <w:r>
          <w:rPr>
            <w:noProof/>
            <w:webHidden/>
          </w:rPr>
        </w:r>
        <w:r>
          <w:rPr>
            <w:noProof/>
            <w:webHidden/>
          </w:rPr>
          <w:fldChar w:fldCharType="separate"/>
        </w:r>
        <w:r>
          <w:rPr>
            <w:noProof/>
            <w:webHidden/>
          </w:rPr>
          <w:t>4</w:t>
        </w:r>
        <w:r>
          <w:rPr>
            <w:noProof/>
            <w:webHidden/>
          </w:rPr>
          <w:fldChar w:fldCharType="end"/>
        </w:r>
      </w:hyperlink>
    </w:p>
    <w:p w14:paraId="617A8EFB" w14:textId="27DB6171" w:rsidR="00356FF8" w:rsidRDefault="00356FF8">
      <w:pPr>
        <w:pStyle w:val="25"/>
        <w:tabs>
          <w:tab w:val="left" w:pos="840"/>
          <w:tab w:val="right" w:leader="middleDot" w:pos="8720"/>
        </w:tabs>
        <w:rPr>
          <w:rFonts w:asciiTheme="minorHAnsi" w:eastAsiaTheme="minorEastAsia" w:hAnsiTheme="minorHAnsi" w:cstheme="minorBidi"/>
          <w:noProof/>
          <w:sz w:val="21"/>
          <w:szCs w:val="22"/>
        </w:rPr>
      </w:pPr>
      <w:hyperlink w:anchor="_Toc481265025" w:history="1">
        <w:r w:rsidRPr="007A1C69">
          <w:rPr>
            <w:rStyle w:val="af3"/>
            <w:noProof/>
          </w:rPr>
          <w:t>2.1</w:t>
        </w:r>
        <w:r>
          <w:rPr>
            <w:rFonts w:asciiTheme="minorHAnsi" w:eastAsiaTheme="minorEastAsia" w:hAnsiTheme="minorHAnsi" w:cstheme="minorBidi"/>
            <w:noProof/>
            <w:sz w:val="21"/>
            <w:szCs w:val="22"/>
          </w:rPr>
          <w:tab/>
        </w:r>
        <w:r w:rsidRPr="007A1C69">
          <w:rPr>
            <w:rStyle w:val="af3"/>
            <w:noProof/>
          </w:rPr>
          <w:t>汽车轮毂单</w:t>
        </w:r>
        <w:r w:rsidRPr="007A1C69">
          <w:rPr>
            <w:rStyle w:val="af3"/>
            <w:noProof/>
          </w:rPr>
          <w:t>元</w:t>
        </w:r>
        <w:r w:rsidRPr="007A1C69">
          <w:rPr>
            <w:rStyle w:val="af3"/>
            <w:noProof/>
          </w:rPr>
          <w:t>工艺分析</w:t>
        </w:r>
        <w:r>
          <w:rPr>
            <w:noProof/>
            <w:webHidden/>
          </w:rPr>
          <w:tab/>
        </w:r>
        <w:r>
          <w:rPr>
            <w:noProof/>
            <w:webHidden/>
          </w:rPr>
          <w:fldChar w:fldCharType="begin"/>
        </w:r>
        <w:r>
          <w:rPr>
            <w:noProof/>
            <w:webHidden/>
          </w:rPr>
          <w:instrText xml:space="preserve"> PAGEREF _Toc481265025 \h </w:instrText>
        </w:r>
        <w:r>
          <w:rPr>
            <w:noProof/>
            <w:webHidden/>
          </w:rPr>
        </w:r>
        <w:r>
          <w:rPr>
            <w:noProof/>
            <w:webHidden/>
          </w:rPr>
          <w:fldChar w:fldCharType="separate"/>
        </w:r>
        <w:r>
          <w:rPr>
            <w:noProof/>
            <w:webHidden/>
          </w:rPr>
          <w:t>4</w:t>
        </w:r>
        <w:r>
          <w:rPr>
            <w:noProof/>
            <w:webHidden/>
          </w:rPr>
          <w:fldChar w:fldCharType="end"/>
        </w:r>
      </w:hyperlink>
    </w:p>
    <w:p w14:paraId="35CC2CCB" w14:textId="168BED53" w:rsidR="00356FF8" w:rsidRDefault="00356FF8">
      <w:pPr>
        <w:pStyle w:val="25"/>
        <w:tabs>
          <w:tab w:val="left" w:pos="840"/>
          <w:tab w:val="right" w:leader="middleDot" w:pos="8720"/>
        </w:tabs>
        <w:rPr>
          <w:rFonts w:asciiTheme="minorHAnsi" w:eastAsiaTheme="minorEastAsia" w:hAnsiTheme="minorHAnsi" w:cstheme="minorBidi"/>
          <w:noProof/>
          <w:sz w:val="21"/>
          <w:szCs w:val="22"/>
        </w:rPr>
      </w:pPr>
      <w:hyperlink w:anchor="_Toc481265026" w:history="1">
        <w:r w:rsidRPr="007A1C69">
          <w:rPr>
            <w:rStyle w:val="af3"/>
            <w:noProof/>
          </w:rPr>
          <w:t>2.2</w:t>
        </w:r>
        <w:r>
          <w:rPr>
            <w:rFonts w:asciiTheme="minorHAnsi" w:eastAsiaTheme="minorEastAsia" w:hAnsiTheme="minorHAnsi" w:cstheme="minorBidi"/>
            <w:noProof/>
            <w:sz w:val="21"/>
            <w:szCs w:val="22"/>
          </w:rPr>
          <w:tab/>
        </w:r>
        <w:r w:rsidRPr="007A1C69">
          <w:rPr>
            <w:rStyle w:val="af3"/>
            <w:noProof/>
          </w:rPr>
          <w:t>工序质量控制分析</w:t>
        </w:r>
        <w:r>
          <w:rPr>
            <w:noProof/>
            <w:webHidden/>
          </w:rPr>
          <w:tab/>
        </w:r>
        <w:r>
          <w:rPr>
            <w:noProof/>
            <w:webHidden/>
          </w:rPr>
          <w:fldChar w:fldCharType="begin"/>
        </w:r>
        <w:r>
          <w:rPr>
            <w:noProof/>
            <w:webHidden/>
          </w:rPr>
          <w:instrText xml:space="preserve"> PAGEREF _Toc481265026 \h </w:instrText>
        </w:r>
        <w:r>
          <w:rPr>
            <w:noProof/>
            <w:webHidden/>
          </w:rPr>
        </w:r>
        <w:r>
          <w:rPr>
            <w:noProof/>
            <w:webHidden/>
          </w:rPr>
          <w:fldChar w:fldCharType="separate"/>
        </w:r>
        <w:r>
          <w:rPr>
            <w:noProof/>
            <w:webHidden/>
          </w:rPr>
          <w:t>9</w:t>
        </w:r>
        <w:r>
          <w:rPr>
            <w:noProof/>
            <w:webHidden/>
          </w:rPr>
          <w:fldChar w:fldCharType="end"/>
        </w:r>
      </w:hyperlink>
    </w:p>
    <w:p w14:paraId="74DF3A04" w14:textId="68B5B9C7" w:rsidR="00356FF8" w:rsidRDefault="00356FF8">
      <w:pPr>
        <w:pStyle w:val="25"/>
        <w:tabs>
          <w:tab w:val="left" w:pos="840"/>
          <w:tab w:val="right" w:leader="middleDot" w:pos="8720"/>
        </w:tabs>
        <w:rPr>
          <w:rFonts w:asciiTheme="minorHAnsi" w:eastAsiaTheme="minorEastAsia" w:hAnsiTheme="minorHAnsi" w:cstheme="minorBidi"/>
          <w:noProof/>
          <w:sz w:val="21"/>
          <w:szCs w:val="22"/>
        </w:rPr>
      </w:pPr>
      <w:hyperlink w:anchor="_Toc481265027" w:history="1">
        <w:r w:rsidRPr="007A1C69">
          <w:rPr>
            <w:rStyle w:val="af3"/>
            <w:noProof/>
          </w:rPr>
          <w:t>2.3</w:t>
        </w:r>
        <w:r>
          <w:rPr>
            <w:rFonts w:asciiTheme="minorHAnsi" w:eastAsiaTheme="minorEastAsia" w:hAnsiTheme="minorHAnsi" w:cstheme="minorBidi"/>
            <w:noProof/>
            <w:sz w:val="21"/>
            <w:szCs w:val="22"/>
          </w:rPr>
          <w:tab/>
        </w:r>
        <w:r w:rsidRPr="007A1C69">
          <w:rPr>
            <w:rStyle w:val="af3"/>
            <w:noProof/>
          </w:rPr>
          <w:t>数控机床和机器人实施方案</w:t>
        </w:r>
        <w:r>
          <w:rPr>
            <w:noProof/>
            <w:webHidden/>
          </w:rPr>
          <w:tab/>
        </w:r>
        <w:r>
          <w:rPr>
            <w:noProof/>
            <w:webHidden/>
          </w:rPr>
          <w:fldChar w:fldCharType="begin"/>
        </w:r>
        <w:r>
          <w:rPr>
            <w:noProof/>
            <w:webHidden/>
          </w:rPr>
          <w:instrText xml:space="preserve"> PAGEREF _Toc481265027 \h </w:instrText>
        </w:r>
        <w:r>
          <w:rPr>
            <w:noProof/>
            <w:webHidden/>
          </w:rPr>
        </w:r>
        <w:r>
          <w:rPr>
            <w:noProof/>
            <w:webHidden/>
          </w:rPr>
          <w:fldChar w:fldCharType="separate"/>
        </w:r>
        <w:r>
          <w:rPr>
            <w:noProof/>
            <w:webHidden/>
          </w:rPr>
          <w:t>14</w:t>
        </w:r>
        <w:r>
          <w:rPr>
            <w:noProof/>
            <w:webHidden/>
          </w:rPr>
          <w:fldChar w:fldCharType="end"/>
        </w:r>
      </w:hyperlink>
    </w:p>
    <w:p w14:paraId="32C1963A" w14:textId="45A7BF37" w:rsidR="00356FF8" w:rsidRDefault="00356FF8">
      <w:pPr>
        <w:pStyle w:val="25"/>
        <w:tabs>
          <w:tab w:val="left" w:pos="840"/>
          <w:tab w:val="right" w:leader="middleDot" w:pos="8720"/>
        </w:tabs>
        <w:rPr>
          <w:rFonts w:asciiTheme="minorHAnsi" w:eastAsiaTheme="minorEastAsia" w:hAnsiTheme="minorHAnsi" w:cstheme="minorBidi"/>
          <w:noProof/>
          <w:sz w:val="21"/>
          <w:szCs w:val="22"/>
        </w:rPr>
      </w:pPr>
      <w:hyperlink w:anchor="_Toc481265028" w:history="1">
        <w:r w:rsidRPr="007A1C69">
          <w:rPr>
            <w:rStyle w:val="af3"/>
            <w:noProof/>
          </w:rPr>
          <w:t>2.4</w:t>
        </w:r>
        <w:r>
          <w:rPr>
            <w:rFonts w:asciiTheme="minorHAnsi" w:eastAsiaTheme="minorEastAsia" w:hAnsiTheme="minorHAnsi" w:cstheme="minorBidi"/>
            <w:noProof/>
            <w:sz w:val="21"/>
            <w:szCs w:val="22"/>
          </w:rPr>
          <w:tab/>
        </w:r>
        <w:r w:rsidRPr="007A1C69">
          <w:rPr>
            <w:rStyle w:val="af3"/>
            <w:noProof/>
          </w:rPr>
          <w:t>生产线设备布局设计</w:t>
        </w:r>
        <w:r>
          <w:rPr>
            <w:noProof/>
            <w:webHidden/>
          </w:rPr>
          <w:tab/>
        </w:r>
        <w:r>
          <w:rPr>
            <w:noProof/>
            <w:webHidden/>
          </w:rPr>
          <w:fldChar w:fldCharType="begin"/>
        </w:r>
        <w:r>
          <w:rPr>
            <w:noProof/>
            <w:webHidden/>
          </w:rPr>
          <w:instrText xml:space="preserve"> PAGEREF _Toc481265028 \h </w:instrText>
        </w:r>
        <w:r>
          <w:rPr>
            <w:noProof/>
            <w:webHidden/>
          </w:rPr>
        </w:r>
        <w:r>
          <w:rPr>
            <w:noProof/>
            <w:webHidden/>
          </w:rPr>
          <w:fldChar w:fldCharType="separate"/>
        </w:r>
        <w:r>
          <w:rPr>
            <w:noProof/>
            <w:webHidden/>
          </w:rPr>
          <w:t>16</w:t>
        </w:r>
        <w:r>
          <w:rPr>
            <w:noProof/>
            <w:webHidden/>
          </w:rPr>
          <w:fldChar w:fldCharType="end"/>
        </w:r>
      </w:hyperlink>
    </w:p>
    <w:p w14:paraId="47AD02C4" w14:textId="63D63708" w:rsidR="00356FF8" w:rsidRDefault="00356FF8">
      <w:pPr>
        <w:pStyle w:val="25"/>
        <w:tabs>
          <w:tab w:val="left" w:pos="840"/>
          <w:tab w:val="right" w:leader="middleDot" w:pos="8720"/>
        </w:tabs>
        <w:rPr>
          <w:rFonts w:asciiTheme="minorHAnsi" w:eastAsiaTheme="minorEastAsia" w:hAnsiTheme="minorHAnsi" w:cstheme="minorBidi"/>
          <w:noProof/>
          <w:sz w:val="21"/>
          <w:szCs w:val="22"/>
        </w:rPr>
      </w:pPr>
      <w:hyperlink w:anchor="_Toc481265029" w:history="1">
        <w:r w:rsidRPr="007A1C69">
          <w:rPr>
            <w:rStyle w:val="af3"/>
            <w:noProof/>
          </w:rPr>
          <w:t>2.5</w:t>
        </w:r>
        <w:r>
          <w:rPr>
            <w:rFonts w:asciiTheme="minorHAnsi" w:eastAsiaTheme="minorEastAsia" w:hAnsiTheme="minorHAnsi" w:cstheme="minorBidi"/>
            <w:noProof/>
            <w:sz w:val="21"/>
            <w:szCs w:val="22"/>
          </w:rPr>
          <w:tab/>
        </w:r>
        <w:r w:rsidRPr="007A1C69">
          <w:rPr>
            <w:rStyle w:val="af3"/>
            <w:noProof/>
          </w:rPr>
          <w:t>生产线控制系统的总体方案设计</w:t>
        </w:r>
        <w:r>
          <w:rPr>
            <w:noProof/>
            <w:webHidden/>
          </w:rPr>
          <w:tab/>
        </w:r>
        <w:r>
          <w:rPr>
            <w:noProof/>
            <w:webHidden/>
          </w:rPr>
          <w:fldChar w:fldCharType="begin"/>
        </w:r>
        <w:r>
          <w:rPr>
            <w:noProof/>
            <w:webHidden/>
          </w:rPr>
          <w:instrText xml:space="preserve"> PAGEREF _Toc481265029 \h </w:instrText>
        </w:r>
        <w:r>
          <w:rPr>
            <w:noProof/>
            <w:webHidden/>
          </w:rPr>
        </w:r>
        <w:r>
          <w:rPr>
            <w:noProof/>
            <w:webHidden/>
          </w:rPr>
          <w:fldChar w:fldCharType="separate"/>
        </w:r>
        <w:r>
          <w:rPr>
            <w:noProof/>
            <w:webHidden/>
          </w:rPr>
          <w:t>18</w:t>
        </w:r>
        <w:r>
          <w:rPr>
            <w:noProof/>
            <w:webHidden/>
          </w:rPr>
          <w:fldChar w:fldCharType="end"/>
        </w:r>
      </w:hyperlink>
    </w:p>
    <w:p w14:paraId="534FEEEC" w14:textId="1FBBAFBA" w:rsidR="00356FF8" w:rsidRDefault="00356FF8">
      <w:pPr>
        <w:pStyle w:val="25"/>
        <w:tabs>
          <w:tab w:val="left" w:pos="840"/>
          <w:tab w:val="right" w:leader="middleDot" w:pos="8720"/>
        </w:tabs>
        <w:rPr>
          <w:rFonts w:asciiTheme="minorHAnsi" w:eastAsiaTheme="minorEastAsia" w:hAnsiTheme="minorHAnsi" w:cstheme="minorBidi"/>
          <w:noProof/>
          <w:sz w:val="21"/>
          <w:szCs w:val="22"/>
        </w:rPr>
      </w:pPr>
      <w:hyperlink w:anchor="_Toc481265030" w:history="1">
        <w:r w:rsidRPr="007A1C69">
          <w:rPr>
            <w:rStyle w:val="af3"/>
            <w:noProof/>
          </w:rPr>
          <w:t>2.6</w:t>
        </w:r>
        <w:r>
          <w:rPr>
            <w:rFonts w:asciiTheme="minorHAnsi" w:eastAsiaTheme="minorEastAsia" w:hAnsiTheme="minorHAnsi" w:cstheme="minorBidi"/>
            <w:noProof/>
            <w:sz w:val="21"/>
            <w:szCs w:val="22"/>
          </w:rPr>
          <w:tab/>
        </w:r>
        <w:r w:rsidRPr="007A1C69">
          <w:rPr>
            <w:rStyle w:val="af3"/>
            <w:noProof/>
          </w:rPr>
          <w:t>本章小结</w:t>
        </w:r>
        <w:r>
          <w:rPr>
            <w:noProof/>
            <w:webHidden/>
          </w:rPr>
          <w:tab/>
        </w:r>
        <w:r>
          <w:rPr>
            <w:noProof/>
            <w:webHidden/>
          </w:rPr>
          <w:fldChar w:fldCharType="begin"/>
        </w:r>
        <w:r>
          <w:rPr>
            <w:noProof/>
            <w:webHidden/>
          </w:rPr>
          <w:instrText xml:space="preserve"> PAGEREF _Toc481265030 \h </w:instrText>
        </w:r>
        <w:r>
          <w:rPr>
            <w:noProof/>
            <w:webHidden/>
          </w:rPr>
        </w:r>
        <w:r>
          <w:rPr>
            <w:noProof/>
            <w:webHidden/>
          </w:rPr>
          <w:fldChar w:fldCharType="separate"/>
        </w:r>
        <w:r>
          <w:rPr>
            <w:noProof/>
            <w:webHidden/>
          </w:rPr>
          <w:t>18</w:t>
        </w:r>
        <w:r>
          <w:rPr>
            <w:noProof/>
            <w:webHidden/>
          </w:rPr>
          <w:fldChar w:fldCharType="end"/>
        </w:r>
      </w:hyperlink>
    </w:p>
    <w:p w14:paraId="3C8DA5C8" w14:textId="43BB3F28" w:rsidR="00356FF8" w:rsidRDefault="00356FF8">
      <w:pPr>
        <w:pStyle w:val="12"/>
        <w:tabs>
          <w:tab w:val="left" w:pos="840"/>
          <w:tab w:val="right" w:leader="middleDot" w:pos="8720"/>
        </w:tabs>
        <w:rPr>
          <w:rFonts w:asciiTheme="minorHAnsi" w:eastAsiaTheme="minorEastAsia" w:hAnsiTheme="minorHAnsi" w:cstheme="minorBidi"/>
          <w:bCs w:val="0"/>
          <w:noProof/>
          <w:sz w:val="21"/>
          <w:szCs w:val="22"/>
        </w:rPr>
      </w:pPr>
      <w:hyperlink w:anchor="_Toc481265031" w:history="1">
        <w:r w:rsidRPr="007A1C69">
          <w:rPr>
            <w:rStyle w:val="af3"/>
            <w:noProof/>
          </w:rPr>
          <w:t>3</w:t>
        </w:r>
        <w:r>
          <w:rPr>
            <w:rFonts w:asciiTheme="minorHAnsi" w:eastAsiaTheme="minorEastAsia" w:hAnsiTheme="minorHAnsi" w:cstheme="minorBidi"/>
            <w:bCs w:val="0"/>
            <w:noProof/>
            <w:sz w:val="21"/>
            <w:szCs w:val="22"/>
          </w:rPr>
          <w:tab/>
        </w:r>
        <w:r w:rsidRPr="007A1C69">
          <w:rPr>
            <w:rStyle w:val="af3"/>
            <w:noProof/>
          </w:rPr>
          <w:t>生产线组网方案设计与实现</w:t>
        </w:r>
        <w:r>
          <w:rPr>
            <w:noProof/>
            <w:webHidden/>
          </w:rPr>
          <w:tab/>
        </w:r>
        <w:r>
          <w:rPr>
            <w:noProof/>
            <w:webHidden/>
          </w:rPr>
          <w:fldChar w:fldCharType="begin"/>
        </w:r>
        <w:r>
          <w:rPr>
            <w:noProof/>
            <w:webHidden/>
          </w:rPr>
          <w:instrText xml:space="preserve"> PAGEREF _Toc481265031 \h </w:instrText>
        </w:r>
        <w:r>
          <w:rPr>
            <w:noProof/>
            <w:webHidden/>
          </w:rPr>
        </w:r>
        <w:r>
          <w:rPr>
            <w:noProof/>
            <w:webHidden/>
          </w:rPr>
          <w:fldChar w:fldCharType="separate"/>
        </w:r>
        <w:r>
          <w:rPr>
            <w:noProof/>
            <w:webHidden/>
          </w:rPr>
          <w:t>19</w:t>
        </w:r>
        <w:r>
          <w:rPr>
            <w:noProof/>
            <w:webHidden/>
          </w:rPr>
          <w:fldChar w:fldCharType="end"/>
        </w:r>
      </w:hyperlink>
    </w:p>
    <w:p w14:paraId="211DBF87" w14:textId="724A11B1" w:rsidR="00356FF8" w:rsidRDefault="00356FF8">
      <w:pPr>
        <w:pStyle w:val="25"/>
        <w:tabs>
          <w:tab w:val="left" w:pos="840"/>
          <w:tab w:val="right" w:leader="middleDot" w:pos="8720"/>
        </w:tabs>
        <w:rPr>
          <w:rFonts w:asciiTheme="minorHAnsi" w:eastAsiaTheme="minorEastAsia" w:hAnsiTheme="minorHAnsi" w:cstheme="minorBidi"/>
          <w:noProof/>
          <w:sz w:val="21"/>
          <w:szCs w:val="22"/>
        </w:rPr>
      </w:pPr>
      <w:hyperlink w:anchor="_Toc481265032" w:history="1">
        <w:r w:rsidRPr="007A1C69">
          <w:rPr>
            <w:rStyle w:val="af3"/>
            <w:noProof/>
          </w:rPr>
          <w:t>3.1</w:t>
        </w:r>
        <w:r>
          <w:rPr>
            <w:rFonts w:asciiTheme="minorHAnsi" w:eastAsiaTheme="minorEastAsia" w:hAnsiTheme="minorHAnsi" w:cstheme="minorBidi"/>
            <w:noProof/>
            <w:sz w:val="21"/>
            <w:szCs w:val="22"/>
          </w:rPr>
          <w:tab/>
        </w:r>
        <w:r w:rsidRPr="007A1C69">
          <w:rPr>
            <w:rStyle w:val="af3"/>
            <w:noProof/>
          </w:rPr>
          <w:t>生产线组网需求分析</w:t>
        </w:r>
        <w:r>
          <w:rPr>
            <w:noProof/>
            <w:webHidden/>
          </w:rPr>
          <w:tab/>
        </w:r>
        <w:r>
          <w:rPr>
            <w:noProof/>
            <w:webHidden/>
          </w:rPr>
          <w:fldChar w:fldCharType="begin"/>
        </w:r>
        <w:r>
          <w:rPr>
            <w:noProof/>
            <w:webHidden/>
          </w:rPr>
          <w:instrText xml:space="preserve"> PAGEREF _Toc481265032 \h </w:instrText>
        </w:r>
        <w:r>
          <w:rPr>
            <w:noProof/>
            <w:webHidden/>
          </w:rPr>
        </w:r>
        <w:r>
          <w:rPr>
            <w:noProof/>
            <w:webHidden/>
          </w:rPr>
          <w:fldChar w:fldCharType="separate"/>
        </w:r>
        <w:r>
          <w:rPr>
            <w:noProof/>
            <w:webHidden/>
          </w:rPr>
          <w:t>19</w:t>
        </w:r>
        <w:r>
          <w:rPr>
            <w:noProof/>
            <w:webHidden/>
          </w:rPr>
          <w:fldChar w:fldCharType="end"/>
        </w:r>
      </w:hyperlink>
    </w:p>
    <w:p w14:paraId="0D4957AB" w14:textId="41221D72" w:rsidR="00356FF8" w:rsidRDefault="00356FF8">
      <w:pPr>
        <w:pStyle w:val="25"/>
        <w:tabs>
          <w:tab w:val="left" w:pos="840"/>
          <w:tab w:val="right" w:leader="middleDot" w:pos="8720"/>
        </w:tabs>
        <w:rPr>
          <w:rFonts w:asciiTheme="minorHAnsi" w:eastAsiaTheme="minorEastAsia" w:hAnsiTheme="minorHAnsi" w:cstheme="minorBidi"/>
          <w:noProof/>
          <w:sz w:val="21"/>
          <w:szCs w:val="22"/>
        </w:rPr>
      </w:pPr>
      <w:hyperlink w:anchor="_Toc481265033" w:history="1">
        <w:r w:rsidRPr="007A1C69">
          <w:rPr>
            <w:rStyle w:val="af3"/>
            <w:noProof/>
          </w:rPr>
          <w:t>3.2</w:t>
        </w:r>
        <w:r>
          <w:rPr>
            <w:rFonts w:asciiTheme="minorHAnsi" w:eastAsiaTheme="minorEastAsia" w:hAnsiTheme="minorHAnsi" w:cstheme="minorBidi"/>
            <w:noProof/>
            <w:sz w:val="21"/>
            <w:szCs w:val="22"/>
          </w:rPr>
          <w:tab/>
        </w:r>
        <w:r w:rsidRPr="007A1C69">
          <w:rPr>
            <w:rStyle w:val="af3"/>
            <w:noProof/>
          </w:rPr>
          <w:t>生产线控制系统组网方案设计与实现</w:t>
        </w:r>
        <w:r>
          <w:rPr>
            <w:noProof/>
            <w:webHidden/>
          </w:rPr>
          <w:tab/>
        </w:r>
        <w:r>
          <w:rPr>
            <w:noProof/>
            <w:webHidden/>
          </w:rPr>
          <w:fldChar w:fldCharType="begin"/>
        </w:r>
        <w:r>
          <w:rPr>
            <w:noProof/>
            <w:webHidden/>
          </w:rPr>
          <w:instrText xml:space="preserve"> PAGEREF _Toc481265033 \h </w:instrText>
        </w:r>
        <w:r>
          <w:rPr>
            <w:noProof/>
            <w:webHidden/>
          </w:rPr>
        </w:r>
        <w:r>
          <w:rPr>
            <w:noProof/>
            <w:webHidden/>
          </w:rPr>
          <w:fldChar w:fldCharType="separate"/>
        </w:r>
        <w:r>
          <w:rPr>
            <w:noProof/>
            <w:webHidden/>
          </w:rPr>
          <w:t>21</w:t>
        </w:r>
        <w:r>
          <w:rPr>
            <w:noProof/>
            <w:webHidden/>
          </w:rPr>
          <w:fldChar w:fldCharType="end"/>
        </w:r>
      </w:hyperlink>
    </w:p>
    <w:p w14:paraId="51B4E262" w14:textId="333CFB83" w:rsidR="00356FF8" w:rsidRDefault="00356FF8">
      <w:pPr>
        <w:pStyle w:val="25"/>
        <w:tabs>
          <w:tab w:val="left" w:pos="840"/>
          <w:tab w:val="right" w:leader="middleDot" w:pos="8720"/>
        </w:tabs>
        <w:rPr>
          <w:rFonts w:asciiTheme="minorHAnsi" w:eastAsiaTheme="minorEastAsia" w:hAnsiTheme="minorHAnsi" w:cstheme="minorBidi"/>
          <w:noProof/>
          <w:sz w:val="21"/>
          <w:szCs w:val="22"/>
        </w:rPr>
      </w:pPr>
      <w:hyperlink w:anchor="_Toc481265034" w:history="1">
        <w:r w:rsidRPr="007A1C69">
          <w:rPr>
            <w:rStyle w:val="af3"/>
            <w:noProof/>
          </w:rPr>
          <w:t>3.3</w:t>
        </w:r>
        <w:r>
          <w:rPr>
            <w:rFonts w:asciiTheme="minorHAnsi" w:eastAsiaTheme="minorEastAsia" w:hAnsiTheme="minorHAnsi" w:cstheme="minorBidi"/>
            <w:noProof/>
            <w:sz w:val="21"/>
            <w:szCs w:val="22"/>
          </w:rPr>
          <w:tab/>
        </w:r>
        <w:r w:rsidRPr="007A1C69">
          <w:rPr>
            <w:rStyle w:val="af3"/>
            <w:noProof/>
          </w:rPr>
          <w:t>本章小结</w:t>
        </w:r>
        <w:r>
          <w:rPr>
            <w:noProof/>
            <w:webHidden/>
          </w:rPr>
          <w:tab/>
        </w:r>
        <w:r>
          <w:rPr>
            <w:noProof/>
            <w:webHidden/>
          </w:rPr>
          <w:fldChar w:fldCharType="begin"/>
        </w:r>
        <w:r>
          <w:rPr>
            <w:noProof/>
            <w:webHidden/>
          </w:rPr>
          <w:instrText xml:space="preserve"> PAGEREF _Toc481265034 \h </w:instrText>
        </w:r>
        <w:r>
          <w:rPr>
            <w:noProof/>
            <w:webHidden/>
          </w:rPr>
        </w:r>
        <w:r>
          <w:rPr>
            <w:noProof/>
            <w:webHidden/>
          </w:rPr>
          <w:fldChar w:fldCharType="separate"/>
        </w:r>
        <w:r>
          <w:rPr>
            <w:noProof/>
            <w:webHidden/>
          </w:rPr>
          <w:t>25</w:t>
        </w:r>
        <w:r>
          <w:rPr>
            <w:noProof/>
            <w:webHidden/>
          </w:rPr>
          <w:fldChar w:fldCharType="end"/>
        </w:r>
      </w:hyperlink>
    </w:p>
    <w:p w14:paraId="235DAA56" w14:textId="73540D7F" w:rsidR="00356FF8" w:rsidRDefault="00356FF8">
      <w:pPr>
        <w:pStyle w:val="12"/>
        <w:tabs>
          <w:tab w:val="left" w:pos="840"/>
          <w:tab w:val="right" w:leader="middleDot" w:pos="8720"/>
        </w:tabs>
        <w:rPr>
          <w:rFonts w:asciiTheme="minorHAnsi" w:eastAsiaTheme="minorEastAsia" w:hAnsiTheme="minorHAnsi" w:cstheme="minorBidi"/>
          <w:bCs w:val="0"/>
          <w:noProof/>
          <w:sz w:val="21"/>
          <w:szCs w:val="22"/>
        </w:rPr>
      </w:pPr>
      <w:hyperlink w:anchor="_Toc481265035" w:history="1">
        <w:r w:rsidRPr="007A1C69">
          <w:rPr>
            <w:rStyle w:val="af3"/>
            <w:noProof/>
          </w:rPr>
          <w:t>4</w:t>
        </w:r>
        <w:r>
          <w:rPr>
            <w:rFonts w:asciiTheme="minorHAnsi" w:eastAsiaTheme="minorEastAsia" w:hAnsiTheme="minorHAnsi" w:cstheme="minorBidi"/>
            <w:bCs w:val="0"/>
            <w:noProof/>
            <w:sz w:val="21"/>
            <w:szCs w:val="22"/>
          </w:rPr>
          <w:tab/>
        </w:r>
        <w:r w:rsidRPr="007A1C69">
          <w:rPr>
            <w:rStyle w:val="af3"/>
            <w:noProof/>
          </w:rPr>
          <w:t>生产线控制系统软件设计与实现</w:t>
        </w:r>
        <w:r>
          <w:rPr>
            <w:noProof/>
            <w:webHidden/>
          </w:rPr>
          <w:tab/>
        </w:r>
        <w:r>
          <w:rPr>
            <w:noProof/>
            <w:webHidden/>
          </w:rPr>
          <w:fldChar w:fldCharType="begin"/>
        </w:r>
        <w:r>
          <w:rPr>
            <w:noProof/>
            <w:webHidden/>
          </w:rPr>
          <w:instrText xml:space="preserve"> PAGEREF _Toc481265035 \h </w:instrText>
        </w:r>
        <w:r>
          <w:rPr>
            <w:noProof/>
            <w:webHidden/>
          </w:rPr>
        </w:r>
        <w:r>
          <w:rPr>
            <w:noProof/>
            <w:webHidden/>
          </w:rPr>
          <w:fldChar w:fldCharType="separate"/>
        </w:r>
        <w:r>
          <w:rPr>
            <w:noProof/>
            <w:webHidden/>
          </w:rPr>
          <w:t>26</w:t>
        </w:r>
        <w:r>
          <w:rPr>
            <w:noProof/>
            <w:webHidden/>
          </w:rPr>
          <w:fldChar w:fldCharType="end"/>
        </w:r>
      </w:hyperlink>
    </w:p>
    <w:p w14:paraId="5B5C6BD3" w14:textId="41FCAB24" w:rsidR="00356FF8" w:rsidRDefault="00356FF8">
      <w:pPr>
        <w:pStyle w:val="25"/>
        <w:tabs>
          <w:tab w:val="left" w:pos="840"/>
          <w:tab w:val="right" w:leader="middleDot" w:pos="8720"/>
        </w:tabs>
        <w:rPr>
          <w:rFonts w:asciiTheme="minorHAnsi" w:eastAsiaTheme="minorEastAsia" w:hAnsiTheme="minorHAnsi" w:cstheme="minorBidi"/>
          <w:noProof/>
          <w:sz w:val="21"/>
          <w:szCs w:val="22"/>
        </w:rPr>
      </w:pPr>
      <w:hyperlink w:anchor="_Toc481265036" w:history="1">
        <w:r w:rsidRPr="007A1C69">
          <w:rPr>
            <w:rStyle w:val="af3"/>
            <w:noProof/>
          </w:rPr>
          <w:t>4.1</w:t>
        </w:r>
        <w:r>
          <w:rPr>
            <w:rFonts w:asciiTheme="minorHAnsi" w:eastAsiaTheme="minorEastAsia" w:hAnsiTheme="minorHAnsi" w:cstheme="minorBidi"/>
            <w:noProof/>
            <w:sz w:val="21"/>
            <w:szCs w:val="22"/>
          </w:rPr>
          <w:tab/>
        </w:r>
        <w:r w:rsidRPr="007A1C69">
          <w:rPr>
            <w:rStyle w:val="af3"/>
            <w:noProof/>
          </w:rPr>
          <w:t>生产线控制系统软件需求分析</w:t>
        </w:r>
        <w:r>
          <w:rPr>
            <w:noProof/>
            <w:webHidden/>
          </w:rPr>
          <w:tab/>
        </w:r>
        <w:r>
          <w:rPr>
            <w:noProof/>
            <w:webHidden/>
          </w:rPr>
          <w:fldChar w:fldCharType="begin"/>
        </w:r>
        <w:r>
          <w:rPr>
            <w:noProof/>
            <w:webHidden/>
          </w:rPr>
          <w:instrText xml:space="preserve"> PAGEREF _Toc481265036 \h </w:instrText>
        </w:r>
        <w:r>
          <w:rPr>
            <w:noProof/>
            <w:webHidden/>
          </w:rPr>
        </w:r>
        <w:r>
          <w:rPr>
            <w:noProof/>
            <w:webHidden/>
          </w:rPr>
          <w:fldChar w:fldCharType="separate"/>
        </w:r>
        <w:r>
          <w:rPr>
            <w:noProof/>
            <w:webHidden/>
          </w:rPr>
          <w:t>26</w:t>
        </w:r>
        <w:r>
          <w:rPr>
            <w:noProof/>
            <w:webHidden/>
          </w:rPr>
          <w:fldChar w:fldCharType="end"/>
        </w:r>
      </w:hyperlink>
    </w:p>
    <w:p w14:paraId="03A15B8B" w14:textId="39F79D3D" w:rsidR="00356FF8" w:rsidRDefault="00356FF8">
      <w:pPr>
        <w:pStyle w:val="25"/>
        <w:tabs>
          <w:tab w:val="left" w:pos="840"/>
          <w:tab w:val="right" w:leader="middleDot" w:pos="8720"/>
        </w:tabs>
        <w:rPr>
          <w:rFonts w:asciiTheme="minorHAnsi" w:eastAsiaTheme="minorEastAsia" w:hAnsiTheme="minorHAnsi" w:cstheme="minorBidi"/>
          <w:noProof/>
          <w:sz w:val="21"/>
          <w:szCs w:val="22"/>
        </w:rPr>
      </w:pPr>
      <w:hyperlink w:anchor="_Toc481265037" w:history="1">
        <w:r w:rsidRPr="007A1C69">
          <w:rPr>
            <w:rStyle w:val="af3"/>
            <w:noProof/>
          </w:rPr>
          <w:t>4.2</w:t>
        </w:r>
        <w:r>
          <w:rPr>
            <w:rFonts w:asciiTheme="minorHAnsi" w:eastAsiaTheme="minorEastAsia" w:hAnsiTheme="minorHAnsi" w:cstheme="minorBidi"/>
            <w:noProof/>
            <w:sz w:val="21"/>
            <w:szCs w:val="22"/>
          </w:rPr>
          <w:tab/>
        </w:r>
        <w:r w:rsidRPr="007A1C69">
          <w:rPr>
            <w:rStyle w:val="af3"/>
            <w:noProof/>
          </w:rPr>
          <w:t>生产线控制系统软件设计与特征分析</w:t>
        </w:r>
        <w:r>
          <w:rPr>
            <w:noProof/>
            <w:webHidden/>
          </w:rPr>
          <w:tab/>
        </w:r>
        <w:r>
          <w:rPr>
            <w:noProof/>
            <w:webHidden/>
          </w:rPr>
          <w:fldChar w:fldCharType="begin"/>
        </w:r>
        <w:r>
          <w:rPr>
            <w:noProof/>
            <w:webHidden/>
          </w:rPr>
          <w:instrText xml:space="preserve"> PAGEREF _Toc481265037 \h </w:instrText>
        </w:r>
        <w:r>
          <w:rPr>
            <w:noProof/>
            <w:webHidden/>
          </w:rPr>
        </w:r>
        <w:r>
          <w:rPr>
            <w:noProof/>
            <w:webHidden/>
          </w:rPr>
          <w:fldChar w:fldCharType="separate"/>
        </w:r>
        <w:r>
          <w:rPr>
            <w:noProof/>
            <w:webHidden/>
          </w:rPr>
          <w:t>29</w:t>
        </w:r>
        <w:r>
          <w:rPr>
            <w:noProof/>
            <w:webHidden/>
          </w:rPr>
          <w:fldChar w:fldCharType="end"/>
        </w:r>
      </w:hyperlink>
    </w:p>
    <w:p w14:paraId="60418776" w14:textId="7AAA3726" w:rsidR="00356FF8" w:rsidRDefault="00356FF8">
      <w:pPr>
        <w:pStyle w:val="25"/>
        <w:tabs>
          <w:tab w:val="left" w:pos="840"/>
          <w:tab w:val="right" w:leader="middleDot" w:pos="8720"/>
        </w:tabs>
        <w:rPr>
          <w:rFonts w:asciiTheme="minorHAnsi" w:eastAsiaTheme="minorEastAsia" w:hAnsiTheme="minorHAnsi" w:cstheme="minorBidi"/>
          <w:noProof/>
          <w:sz w:val="21"/>
          <w:szCs w:val="22"/>
        </w:rPr>
      </w:pPr>
      <w:hyperlink w:anchor="_Toc481265038" w:history="1">
        <w:r w:rsidRPr="007A1C69">
          <w:rPr>
            <w:rStyle w:val="af3"/>
            <w:noProof/>
          </w:rPr>
          <w:t>4.3</w:t>
        </w:r>
        <w:r>
          <w:rPr>
            <w:rFonts w:asciiTheme="minorHAnsi" w:eastAsiaTheme="minorEastAsia" w:hAnsiTheme="minorHAnsi" w:cstheme="minorBidi"/>
            <w:noProof/>
            <w:sz w:val="21"/>
            <w:szCs w:val="22"/>
          </w:rPr>
          <w:tab/>
        </w:r>
        <w:r w:rsidRPr="007A1C69">
          <w:rPr>
            <w:rStyle w:val="af3"/>
            <w:noProof/>
          </w:rPr>
          <w:t>数据采集层软件分析</w:t>
        </w:r>
        <w:r>
          <w:rPr>
            <w:noProof/>
            <w:webHidden/>
          </w:rPr>
          <w:tab/>
        </w:r>
        <w:r>
          <w:rPr>
            <w:noProof/>
            <w:webHidden/>
          </w:rPr>
          <w:fldChar w:fldCharType="begin"/>
        </w:r>
        <w:r>
          <w:rPr>
            <w:noProof/>
            <w:webHidden/>
          </w:rPr>
          <w:instrText xml:space="preserve"> PAGEREF _Toc481265038 \h </w:instrText>
        </w:r>
        <w:r>
          <w:rPr>
            <w:noProof/>
            <w:webHidden/>
          </w:rPr>
        </w:r>
        <w:r>
          <w:rPr>
            <w:noProof/>
            <w:webHidden/>
          </w:rPr>
          <w:fldChar w:fldCharType="separate"/>
        </w:r>
        <w:r>
          <w:rPr>
            <w:noProof/>
            <w:webHidden/>
          </w:rPr>
          <w:t>32</w:t>
        </w:r>
        <w:r>
          <w:rPr>
            <w:noProof/>
            <w:webHidden/>
          </w:rPr>
          <w:fldChar w:fldCharType="end"/>
        </w:r>
      </w:hyperlink>
    </w:p>
    <w:p w14:paraId="4CF69AE6" w14:textId="066E047C" w:rsidR="00356FF8" w:rsidRDefault="00356FF8">
      <w:pPr>
        <w:pStyle w:val="25"/>
        <w:tabs>
          <w:tab w:val="left" w:pos="840"/>
          <w:tab w:val="right" w:leader="middleDot" w:pos="8720"/>
        </w:tabs>
        <w:rPr>
          <w:rFonts w:asciiTheme="minorHAnsi" w:eastAsiaTheme="minorEastAsia" w:hAnsiTheme="minorHAnsi" w:cstheme="minorBidi"/>
          <w:noProof/>
          <w:sz w:val="21"/>
          <w:szCs w:val="22"/>
        </w:rPr>
      </w:pPr>
      <w:hyperlink w:anchor="_Toc481265039" w:history="1">
        <w:r w:rsidRPr="007A1C69">
          <w:rPr>
            <w:rStyle w:val="af3"/>
            <w:noProof/>
          </w:rPr>
          <w:t>4.4</w:t>
        </w:r>
        <w:r>
          <w:rPr>
            <w:rFonts w:asciiTheme="minorHAnsi" w:eastAsiaTheme="minorEastAsia" w:hAnsiTheme="minorHAnsi" w:cstheme="minorBidi"/>
            <w:noProof/>
            <w:sz w:val="21"/>
            <w:szCs w:val="22"/>
          </w:rPr>
          <w:tab/>
        </w:r>
        <w:r w:rsidRPr="007A1C69">
          <w:rPr>
            <w:rStyle w:val="af3"/>
            <w:noProof/>
          </w:rPr>
          <w:t>生产线控制系统软件实现</w:t>
        </w:r>
        <w:r>
          <w:rPr>
            <w:noProof/>
            <w:webHidden/>
          </w:rPr>
          <w:tab/>
        </w:r>
        <w:r>
          <w:rPr>
            <w:noProof/>
            <w:webHidden/>
          </w:rPr>
          <w:fldChar w:fldCharType="begin"/>
        </w:r>
        <w:r>
          <w:rPr>
            <w:noProof/>
            <w:webHidden/>
          </w:rPr>
          <w:instrText xml:space="preserve"> PAGEREF _Toc481265039 \h </w:instrText>
        </w:r>
        <w:r>
          <w:rPr>
            <w:noProof/>
            <w:webHidden/>
          </w:rPr>
        </w:r>
        <w:r>
          <w:rPr>
            <w:noProof/>
            <w:webHidden/>
          </w:rPr>
          <w:fldChar w:fldCharType="separate"/>
        </w:r>
        <w:r>
          <w:rPr>
            <w:noProof/>
            <w:webHidden/>
          </w:rPr>
          <w:t>38</w:t>
        </w:r>
        <w:r>
          <w:rPr>
            <w:noProof/>
            <w:webHidden/>
          </w:rPr>
          <w:fldChar w:fldCharType="end"/>
        </w:r>
      </w:hyperlink>
    </w:p>
    <w:p w14:paraId="2BA14C03" w14:textId="667CD511" w:rsidR="00356FF8" w:rsidRDefault="00356FF8">
      <w:pPr>
        <w:pStyle w:val="25"/>
        <w:tabs>
          <w:tab w:val="left" w:pos="840"/>
          <w:tab w:val="right" w:leader="middleDot" w:pos="8720"/>
        </w:tabs>
        <w:rPr>
          <w:rFonts w:asciiTheme="minorHAnsi" w:eastAsiaTheme="minorEastAsia" w:hAnsiTheme="minorHAnsi" w:cstheme="minorBidi"/>
          <w:noProof/>
          <w:sz w:val="21"/>
          <w:szCs w:val="22"/>
        </w:rPr>
      </w:pPr>
      <w:hyperlink w:anchor="_Toc481265040" w:history="1">
        <w:r w:rsidRPr="007A1C69">
          <w:rPr>
            <w:rStyle w:val="af3"/>
            <w:noProof/>
          </w:rPr>
          <w:t>4.5</w:t>
        </w:r>
        <w:r>
          <w:rPr>
            <w:rFonts w:asciiTheme="minorHAnsi" w:eastAsiaTheme="minorEastAsia" w:hAnsiTheme="minorHAnsi" w:cstheme="minorBidi"/>
            <w:noProof/>
            <w:sz w:val="21"/>
            <w:szCs w:val="22"/>
          </w:rPr>
          <w:tab/>
        </w:r>
        <w:r w:rsidRPr="007A1C69">
          <w:rPr>
            <w:rStyle w:val="af3"/>
            <w:noProof/>
          </w:rPr>
          <w:t>Redis</w:t>
        </w:r>
        <w:r w:rsidRPr="007A1C69">
          <w:rPr>
            <w:rStyle w:val="af3"/>
            <w:noProof/>
          </w:rPr>
          <w:t>集群服务器方案实现</w:t>
        </w:r>
        <w:r>
          <w:rPr>
            <w:noProof/>
            <w:webHidden/>
          </w:rPr>
          <w:tab/>
        </w:r>
        <w:r>
          <w:rPr>
            <w:noProof/>
            <w:webHidden/>
          </w:rPr>
          <w:fldChar w:fldCharType="begin"/>
        </w:r>
        <w:r>
          <w:rPr>
            <w:noProof/>
            <w:webHidden/>
          </w:rPr>
          <w:instrText xml:space="preserve"> PAGEREF _Toc481265040 \h </w:instrText>
        </w:r>
        <w:r>
          <w:rPr>
            <w:noProof/>
            <w:webHidden/>
          </w:rPr>
        </w:r>
        <w:r>
          <w:rPr>
            <w:noProof/>
            <w:webHidden/>
          </w:rPr>
          <w:fldChar w:fldCharType="separate"/>
        </w:r>
        <w:r>
          <w:rPr>
            <w:noProof/>
            <w:webHidden/>
          </w:rPr>
          <w:t>44</w:t>
        </w:r>
        <w:r>
          <w:rPr>
            <w:noProof/>
            <w:webHidden/>
          </w:rPr>
          <w:fldChar w:fldCharType="end"/>
        </w:r>
      </w:hyperlink>
    </w:p>
    <w:p w14:paraId="65EDDC7D" w14:textId="40C18758" w:rsidR="00356FF8" w:rsidRDefault="00356FF8">
      <w:pPr>
        <w:pStyle w:val="25"/>
        <w:tabs>
          <w:tab w:val="left" w:pos="840"/>
          <w:tab w:val="right" w:leader="middleDot" w:pos="8720"/>
        </w:tabs>
        <w:rPr>
          <w:rFonts w:asciiTheme="minorHAnsi" w:eastAsiaTheme="minorEastAsia" w:hAnsiTheme="minorHAnsi" w:cstheme="minorBidi"/>
          <w:noProof/>
          <w:sz w:val="21"/>
          <w:szCs w:val="22"/>
        </w:rPr>
      </w:pPr>
      <w:hyperlink w:anchor="_Toc481265041" w:history="1">
        <w:r w:rsidRPr="007A1C69">
          <w:rPr>
            <w:rStyle w:val="af3"/>
            <w:noProof/>
          </w:rPr>
          <w:t>4.6</w:t>
        </w:r>
        <w:r>
          <w:rPr>
            <w:rFonts w:asciiTheme="minorHAnsi" w:eastAsiaTheme="minorEastAsia" w:hAnsiTheme="minorHAnsi" w:cstheme="minorBidi"/>
            <w:noProof/>
            <w:sz w:val="21"/>
            <w:szCs w:val="22"/>
          </w:rPr>
          <w:tab/>
        </w:r>
        <w:r w:rsidRPr="007A1C69">
          <w:rPr>
            <w:rStyle w:val="af3"/>
            <w:noProof/>
          </w:rPr>
          <w:t>本章小结</w:t>
        </w:r>
        <w:r>
          <w:rPr>
            <w:noProof/>
            <w:webHidden/>
          </w:rPr>
          <w:tab/>
        </w:r>
        <w:r>
          <w:rPr>
            <w:noProof/>
            <w:webHidden/>
          </w:rPr>
          <w:fldChar w:fldCharType="begin"/>
        </w:r>
        <w:r>
          <w:rPr>
            <w:noProof/>
            <w:webHidden/>
          </w:rPr>
          <w:instrText xml:space="preserve"> PAGEREF _Toc481265041 \h </w:instrText>
        </w:r>
        <w:r>
          <w:rPr>
            <w:noProof/>
            <w:webHidden/>
          </w:rPr>
        </w:r>
        <w:r>
          <w:rPr>
            <w:noProof/>
            <w:webHidden/>
          </w:rPr>
          <w:fldChar w:fldCharType="separate"/>
        </w:r>
        <w:r>
          <w:rPr>
            <w:noProof/>
            <w:webHidden/>
          </w:rPr>
          <w:t>46</w:t>
        </w:r>
        <w:r>
          <w:rPr>
            <w:noProof/>
            <w:webHidden/>
          </w:rPr>
          <w:fldChar w:fldCharType="end"/>
        </w:r>
      </w:hyperlink>
    </w:p>
    <w:p w14:paraId="71309999" w14:textId="462BACF3" w:rsidR="00356FF8" w:rsidRDefault="00356FF8">
      <w:pPr>
        <w:pStyle w:val="12"/>
        <w:tabs>
          <w:tab w:val="left" w:pos="840"/>
          <w:tab w:val="right" w:leader="middleDot" w:pos="8720"/>
        </w:tabs>
        <w:rPr>
          <w:rFonts w:asciiTheme="minorHAnsi" w:eastAsiaTheme="minorEastAsia" w:hAnsiTheme="minorHAnsi" w:cstheme="minorBidi"/>
          <w:bCs w:val="0"/>
          <w:noProof/>
          <w:sz w:val="21"/>
          <w:szCs w:val="22"/>
        </w:rPr>
      </w:pPr>
      <w:hyperlink w:anchor="_Toc481265042" w:history="1">
        <w:r w:rsidRPr="007A1C69">
          <w:rPr>
            <w:rStyle w:val="af3"/>
            <w:noProof/>
          </w:rPr>
          <w:t>5</w:t>
        </w:r>
        <w:r>
          <w:rPr>
            <w:rFonts w:asciiTheme="minorHAnsi" w:eastAsiaTheme="minorEastAsia" w:hAnsiTheme="minorHAnsi" w:cstheme="minorBidi"/>
            <w:bCs w:val="0"/>
            <w:noProof/>
            <w:sz w:val="21"/>
            <w:szCs w:val="22"/>
          </w:rPr>
          <w:tab/>
        </w:r>
        <w:r w:rsidRPr="007A1C69">
          <w:rPr>
            <w:rStyle w:val="af3"/>
            <w:noProof/>
          </w:rPr>
          <w:t>汽车关键零部件自动化生产线测试</w:t>
        </w:r>
        <w:r>
          <w:rPr>
            <w:noProof/>
            <w:webHidden/>
          </w:rPr>
          <w:tab/>
        </w:r>
        <w:r>
          <w:rPr>
            <w:noProof/>
            <w:webHidden/>
          </w:rPr>
          <w:fldChar w:fldCharType="begin"/>
        </w:r>
        <w:r>
          <w:rPr>
            <w:noProof/>
            <w:webHidden/>
          </w:rPr>
          <w:instrText xml:space="preserve"> PAGEREF _Toc481265042 \h </w:instrText>
        </w:r>
        <w:r>
          <w:rPr>
            <w:noProof/>
            <w:webHidden/>
          </w:rPr>
        </w:r>
        <w:r>
          <w:rPr>
            <w:noProof/>
            <w:webHidden/>
          </w:rPr>
          <w:fldChar w:fldCharType="separate"/>
        </w:r>
        <w:r>
          <w:rPr>
            <w:noProof/>
            <w:webHidden/>
          </w:rPr>
          <w:t>47</w:t>
        </w:r>
        <w:r>
          <w:rPr>
            <w:noProof/>
            <w:webHidden/>
          </w:rPr>
          <w:fldChar w:fldCharType="end"/>
        </w:r>
      </w:hyperlink>
    </w:p>
    <w:p w14:paraId="70817BE3" w14:textId="5292A3A6" w:rsidR="00356FF8" w:rsidRDefault="00356FF8">
      <w:pPr>
        <w:pStyle w:val="25"/>
        <w:tabs>
          <w:tab w:val="left" w:pos="840"/>
          <w:tab w:val="right" w:leader="middleDot" w:pos="8720"/>
        </w:tabs>
        <w:rPr>
          <w:rFonts w:asciiTheme="minorHAnsi" w:eastAsiaTheme="minorEastAsia" w:hAnsiTheme="minorHAnsi" w:cstheme="minorBidi"/>
          <w:noProof/>
          <w:sz w:val="21"/>
          <w:szCs w:val="22"/>
        </w:rPr>
      </w:pPr>
      <w:hyperlink w:anchor="_Toc481265043" w:history="1">
        <w:r w:rsidRPr="007A1C69">
          <w:rPr>
            <w:rStyle w:val="af3"/>
            <w:noProof/>
          </w:rPr>
          <w:t>5.1</w:t>
        </w:r>
        <w:r>
          <w:rPr>
            <w:rFonts w:asciiTheme="minorHAnsi" w:eastAsiaTheme="minorEastAsia" w:hAnsiTheme="minorHAnsi" w:cstheme="minorBidi"/>
            <w:noProof/>
            <w:sz w:val="21"/>
            <w:szCs w:val="22"/>
          </w:rPr>
          <w:tab/>
        </w:r>
        <w:r w:rsidRPr="007A1C69">
          <w:rPr>
            <w:rStyle w:val="af3"/>
            <w:noProof/>
          </w:rPr>
          <w:t>数控机床加工质量检测及自动上料系统测试</w:t>
        </w:r>
        <w:r>
          <w:rPr>
            <w:noProof/>
            <w:webHidden/>
          </w:rPr>
          <w:tab/>
        </w:r>
        <w:r>
          <w:rPr>
            <w:noProof/>
            <w:webHidden/>
          </w:rPr>
          <w:fldChar w:fldCharType="begin"/>
        </w:r>
        <w:r>
          <w:rPr>
            <w:noProof/>
            <w:webHidden/>
          </w:rPr>
          <w:instrText xml:space="preserve"> PAGEREF _Toc481265043 \h </w:instrText>
        </w:r>
        <w:r>
          <w:rPr>
            <w:noProof/>
            <w:webHidden/>
          </w:rPr>
        </w:r>
        <w:r>
          <w:rPr>
            <w:noProof/>
            <w:webHidden/>
          </w:rPr>
          <w:fldChar w:fldCharType="separate"/>
        </w:r>
        <w:r>
          <w:rPr>
            <w:noProof/>
            <w:webHidden/>
          </w:rPr>
          <w:t>47</w:t>
        </w:r>
        <w:r>
          <w:rPr>
            <w:noProof/>
            <w:webHidden/>
          </w:rPr>
          <w:fldChar w:fldCharType="end"/>
        </w:r>
      </w:hyperlink>
    </w:p>
    <w:p w14:paraId="327AB6AA" w14:textId="271C8FC7" w:rsidR="00356FF8" w:rsidRDefault="00356FF8">
      <w:pPr>
        <w:pStyle w:val="25"/>
        <w:tabs>
          <w:tab w:val="left" w:pos="840"/>
          <w:tab w:val="right" w:leader="middleDot" w:pos="8720"/>
        </w:tabs>
        <w:rPr>
          <w:rFonts w:asciiTheme="minorHAnsi" w:eastAsiaTheme="minorEastAsia" w:hAnsiTheme="minorHAnsi" w:cstheme="minorBidi"/>
          <w:noProof/>
          <w:sz w:val="21"/>
          <w:szCs w:val="22"/>
        </w:rPr>
      </w:pPr>
      <w:hyperlink w:anchor="_Toc481265044" w:history="1">
        <w:r w:rsidRPr="007A1C69">
          <w:rPr>
            <w:rStyle w:val="af3"/>
            <w:noProof/>
          </w:rPr>
          <w:t>5.2</w:t>
        </w:r>
        <w:r>
          <w:rPr>
            <w:rFonts w:asciiTheme="minorHAnsi" w:eastAsiaTheme="minorEastAsia" w:hAnsiTheme="minorHAnsi" w:cstheme="minorBidi"/>
            <w:noProof/>
            <w:sz w:val="21"/>
            <w:szCs w:val="22"/>
          </w:rPr>
          <w:tab/>
        </w:r>
        <w:r w:rsidRPr="007A1C69">
          <w:rPr>
            <w:rStyle w:val="af3"/>
            <w:noProof/>
          </w:rPr>
          <w:t>机器人自动运料系统测试</w:t>
        </w:r>
        <w:r>
          <w:rPr>
            <w:noProof/>
            <w:webHidden/>
          </w:rPr>
          <w:tab/>
        </w:r>
        <w:r>
          <w:rPr>
            <w:noProof/>
            <w:webHidden/>
          </w:rPr>
          <w:fldChar w:fldCharType="begin"/>
        </w:r>
        <w:r>
          <w:rPr>
            <w:noProof/>
            <w:webHidden/>
          </w:rPr>
          <w:instrText xml:space="preserve"> PAGEREF _Toc481265044 \h </w:instrText>
        </w:r>
        <w:r>
          <w:rPr>
            <w:noProof/>
            <w:webHidden/>
          </w:rPr>
        </w:r>
        <w:r>
          <w:rPr>
            <w:noProof/>
            <w:webHidden/>
          </w:rPr>
          <w:fldChar w:fldCharType="separate"/>
        </w:r>
        <w:r>
          <w:rPr>
            <w:noProof/>
            <w:webHidden/>
          </w:rPr>
          <w:t>47</w:t>
        </w:r>
        <w:r>
          <w:rPr>
            <w:noProof/>
            <w:webHidden/>
          </w:rPr>
          <w:fldChar w:fldCharType="end"/>
        </w:r>
      </w:hyperlink>
    </w:p>
    <w:p w14:paraId="28BE73B2" w14:textId="3CBEC129" w:rsidR="00356FF8" w:rsidRDefault="00356FF8">
      <w:pPr>
        <w:pStyle w:val="25"/>
        <w:tabs>
          <w:tab w:val="left" w:pos="840"/>
          <w:tab w:val="right" w:leader="middleDot" w:pos="8720"/>
        </w:tabs>
        <w:rPr>
          <w:rFonts w:asciiTheme="minorHAnsi" w:eastAsiaTheme="minorEastAsia" w:hAnsiTheme="minorHAnsi" w:cstheme="minorBidi"/>
          <w:noProof/>
          <w:sz w:val="21"/>
          <w:szCs w:val="22"/>
        </w:rPr>
      </w:pPr>
      <w:hyperlink w:anchor="_Toc481265045" w:history="1">
        <w:r w:rsidRPr="007A1C69">
          <w:rPr>
            <w:rStyle w:val="af3"/>
            <w:noProof/>
          </w:rPr>
          <w:t>5.3</w:t>
        </w:r>
        <w:r>
          <w:rPr>
            <w:rFonts w:asciiTheme="minorHAnsi" w:eastAsiaTheme="minorEastAsia" w:hAnsiTheme="minorHAnsi" w:cstheme="minorBidi"/>
            <w:noProof/>
            <w:sz w:val="21"/>
            <w:szCs w:val="22"/>
          </w:rPr>
          <w:tab/>
        </w:r>
        <w:r w:rsidRPr="007A1C69">
          <w:rPr>
            <w:rStyle w:val="af3"/>
            <w:noProof/>
          </w:rPr>
          <w:t>车间网络通讯测试</w:t>
        </w:r>
        <w:r>
          <w:rPr>
            <w:noProof/>
            <w:webHidden/>
          </w:rPr>
          <w:tab/>
        </w:r>
        <w:r>
          <w:rPr>
            <w:noProof/>
            <w:webHidden/>
          </w:rPr>
          <w:fldChar w:fldCharType="begin"/>
        </w:r>
        <w:r>
          <w:rPr>
            <w:noProof/>
            <w:webHidden/>
          </w:rPr>
          <w:instrText xml:space="preserve"> PAGEREF _Toc481265045 \h </w:instrText>
        </w:r>
        <w:r>
          <w:rPr>
            <w:noProof/>
            <w:webHidden/>
          </w:rPr>
        </w:r>
        <w:r>
          <w:rPr>
            <w:noProof/>
            <w:webHidden/>
          </w:rPr>
          <w:fldChar w:fldCharType="separate"/>
        </w:r>
        <w:r>
          <w:rPr>
            <w:noProof/>
            <w:webHidden/>
          </w:rPr>
          <w:t>47</w:t>
        </w:r>
        <w:r>
          <w:rPr>
            <w:noProof/>
            <w:webHidden/>
          </w:rPr>
          <w:fldChar w:fldCharType="end"/>
        </w:r>
      </w:hyperlink>
    </w:p>
    <w:p w14:paraId="2D6948A2" w14:textId="532746DC" w:rsidR="00356FF8" w:rsidRDefault="00356FF8">
      <w:pPr>
        <w:pStyle w:val="25"/>
        <w:tabs>
          <w:tab w:val="left" w:pos="840"/>
          <w:tab w:val="right" w:leader="middleDot" w:pos="8720"/>
        </w:tabs>
        <w:rPr>
          <w:rFonts w:asciiTheme="minorHAnsi" w:eastAsiaTheme="minorEastAsia" w:hAnsiTheme="minorHAnsi" w:cstheme="minorBidi"/>
          <w:noProof/>
          <w:sz w:val="21"/>
          <w:szCs w:val="22"/>
        </w:rPr>
      </w:pPr>
      <w:hyperlink w:anchor="_Toc481265046" w:history="1">
        <w:r w:rsidRPr="007A1C69">
          <w:rPr>
            <w:rStyle w:val="af3"/>
            <w:noProof/>
          </w:rPr>
          <w:t>5.4</w:t>
        </w:r>
        <w:r>
          <w:rPr>
            <w:rFonts w:asciiTheme="minorHAnsi" w:eastAsiaTheme="minorEastAsia" w:hAnsiTheme="minorHAnsi" w:cstheme="minorBidi"/>
            <w:noProof/>
            <w:sz w:val="21"/>
            <w:szCs w:val="22"/>
          </w:rPr>
          <w:tab/>
        </w:r>
        <w:r w:rsidRPr="007A1C69">
          <w:rPr>
            <w:rStyle w:val="af3"/>
            <w:noProof/>
          </w:rPr>
          <w:t>生产线控制系统软件测试</w:t>
        </w:r>
        <w:r>
          <w:rPr>
            <w:noProof/>
            <w:webHidden/>
          </w:rPr>
          <w:tab/>
        </w:r>
        <w:r>
          <w:rPr>
            <w:noProof/>
            <w:webHidden/>
          </w:rPr>
          <w:fldChar w:fldCharType="begin"/>
        </w:r>
        <w:r>
          <w:rPr>
            <w:noProof/>
            <w:webHidden/>
          </w:rPr>
          <w:instrText xml:space="preserve"> PAGEREF _Toc481265046 \h </w:instrText>
        </w:r>
        <w:r>
          <w:rPr>
            <w:noProof/>
            <w:webHidden/>
          </w:rPr>
        </w:r>
        <w:r>
          <w:rPr>
            <w:noProof/>
            <w:webHidden/>
          </w:rPr>
          <w:fldChar w:fldCharType="separate"/>
        </w:r>
        <w:r>
          <w:rPr>
            <w:noProof/>
            <w:webHidden/>
          </w:rPr>
          <w:t>47</w:t>
        </w:r>
        <w:r>
          <w:rPr>
            <w:noProof/>
            <w:webHidden/>
          </w:rPr>
          <w:fldChar w:fldCharType="end"/>
        </w:r>
      </w:hyperlink>
    </w:p>
    <w:p w14:paraId="3B1447F1" w14:textId="419FBE72" w:rsidR="00356FF8" w:rsidRDefault="00356FF8">
      <w:pPr>
        <w:pStyle w:val="25"/>
        <w:tabs>
          <w:tab w:val="left" w:pos="840"/>
          <w:tab w:val="right" w:leader="middleDot" w:pos="8720"/>
        </w:tabs>
        <w:rPr>
          <w:rFonts w:asciiTheme="minorHAnsi" w:eastAsiaTheme="minorEastAsia" w:hAnsiTheme="minorHAnsi" w:cstheme="minorBidi"/>
          <w:noProof/>
          <w:sz w:val="21"/>
          <w:szCs w:val="22"/>
        </w:rPr>
      </w:pPr>
      <w:hyperlink w:anchor="_Toc481265047" w:history="1">
        <w:r w:rsidRPr="007A1C69">
          <w:rPr>
            <w:rStyle w:val="af3"/>
            <w:noProof/>
          </w:rPr>
          <w:t>5.5</w:t>
        </w:r>
        <w:r>
          <w:rPr>
            <w:rFonts w:asciiTheme="minorHAnsi" w:eastAsiaTheme="minorEastAsia" w:hAnsiTheme="minorHAnsi" w:cstheme="minorBidi"/>
            <w:noProof/>
            <w:sz w:val="21"/>
            <w:szCs w:val="22"/>
          </w:rPr>
          <w:tab/>
        </w:r>
        <w:r w:rsidRPr="007A1C69">
          <w:rPr>
            <w:rStyle w:val="af3"/>
            <w:noProof/>
          </w:rPr>
          <w:t>Redis</w:t>
        </w:r>
        <w:r w:rsidRPr="007A1C69">
          <w:rPr>
            <w:rStyle w:val="af3"/>
            <w:noProof/>
          </w:rPr>
          <w:t>集群服务器测试</w:t>
        </w:r>
        <w:r>
          <w:rPr>
            <w:noProof/>
            <w:webHidden/>
          </w:rPr>
          <w:tab/>
        </w:r>
        <w:r>
          <w:rPr>
            <w:noProof/>
            <w:webHidden/>
          </w:rPr>
          <w:fldChar w:fldCharType="begin"/>
        </w:r>
        <w:r>
          <w:rPr>
            <w:noProof/>
            <w:webHidden/>
          </w:rPr>
          <w:instrText xml:space="preserve"> PAGEREF _Toc481265047 \h </w:instrText>
        </w:r>
        <w:r>
          <w:rPr>
            <w:noProof/>
            <w:webHidden/>
          </w:rPr>
        </w:r>
        <w:r>
          <w:rPr>
            <w:noProof/>
            <w:webHidden/>
          </w:rPr>
          <w:fldChar w:fldCharType="separate"/>
        </w:r>
        <w:r>
          <w:rPr>
            <w:noProof/>
            <w:webHidden/>
          </w:rPr>
          <w:t>47</w:t>
        </w:r>
        <w:r>
          <w:rPr>
            <w:noProof/>
            <w:webHidden/>
          </w:rPr>
          <w:fldChar w:fldCharType="end"/>
        </w:r>
      </w:hyperlink>
    </w:p>
    <w:p w14:paraId="1418C145" w14:textId="4FF7C3F5" w:rsidR="00356FF8" w:rsidRDefault="00356FF8">
      <w:pPr>
        <w:pStyle w:val="25"/>
        <w:tabs>
          <w:tab w:val="left" w:pos="840"/>
          <w:tab w:val="right" w:leader="middleDot" w:pos="8720"/>
        </w:tabs>
        <w:rPr>
          <w:rFonts w:asciiTheme="minorHAnsi" w:eastAsiaTheme="minorEastAsia" w:hAnsiTheme="minorHAnsi" w:cstheme="minorBidi"/>
          <w:noProof/>
          <w:sz w:val="21"/>
          <w:szCs w:val="22"/>
        </w:rPr>
      </w:pPr>
      <w:hyperlink w:anchor="_Toc481265048" w:history="1">
        <w:r w:rsidRPr="007A1C69">
          <w:rPr>
            <w:rStyle w:val="af3"/>
            <w:noProof/>
          </w:rPr>
          <w:t>5.6</w:t>
        </w:r>
        <w:r>
          <w:rPr>
            <w:rFonts w:asciiTheme="minorHAnsi" w:eastAsiaTheme="minorEastAsia" w:hAnsiTheme="minorHAnsi" w:cstheme="minorBidi"/>
            <w:noProof/>
            <w:sz w:val="21"/>
            <w:szCs w:val="22"/>
          </w:rPr>
          <w:tab/>
        </w:r>
        <w:r w:rsidRPr="007A1C69">
          <w:rPr>
            <w:rStyle w:val="af3"/>
            <w:noProof/>
          </w:rPr>
          <w:t>本章小结</w:t>
        </w:r>
        <w:r>
          <w:rPr>
            <w:noProof/>
            <w:webHidden/>
          </w:rPr>
          <w:tab/>
        </w:r>
        <w:r>
          <w:rPr>
            <w:noProof/>
            <w:webHidden/>
          </w:rPr>
          <w:fldChar w:fldCharType="begin"/>
        </w:r>
        <w:r>
          <w:rPr>
            <w:noProof/>
            <w:webHidden/>
          </w:rPr>
          <w:instrText xml:space="preserve"> PAGEREF _Toc481265048 \h </w:instrText>
        </w:r>
        <w:r>
          <w:rPr>
            <w:noProof/>
            <w:webHidden/>
          </w:rPr>
        </w:r>
        <w:r>
          <w:rPr>
            <w:noProof/>
            <w:webHidden/>
          </w:rPr>
          <w:fldChar w:fldCharType="separate"/>
        </w:r>
        <w:r>
          <w:rPr>
            <w:noProof/>
            <w:webHidden/>
          </w:rPr>
          <w:t>47</w:t>
        </w:r>
        <w:r>
          <w:rPr>
            <w:noProof/>
            <w:webHidden/>
          </w:rPr>
          <w:fldChar w:fldCharType="end"/>
        </w:r>
      </w:hyperlink>
    </w:p>
    <w:p w14:paraId="14BB29F1" w14:textId="32018818" w:rsidR="00356FF8" w:rsidRDefault="00356FF8">
      <w:pPr>
        <w:pStyle w:val="12"/>
        <w:tabs>
          <w:tab w:val="left" w:pos="840"/>
          <w:tab w:val="right" w:leader="middleDot" w:pos="8720"/>
        </w:tabs>
        <w:rPr>
          <w:rFonts w:asciiTheme="minorHAnsi" w:eastAsiaTheme="minorEastAsia" w:hAnsiTheme="minorHAnsi" w:cstheme="minorBidi"/>
          <w:bCs w:val="0"/>
          <w:noProof/>
          <w:sz w:val="21"/>
          <w:szCs w:val="22"/>
        </w:rPr>
      </w:pPr>
      <w:hyperlink w:anchor="_Toc481265049" w:history="1">
        <w:r w:rsidRPr="007A1C69">
          <w:rPr>
            <w:rStyle w:val="af3"/>
            <w:noProof/>
          </w:rPr>
          <w:t>6</w:t>
        </w:r>
        <w:r>
          <w:rPr>
            <w:rFonts w:asciiTheme="minorHAnsi" w:eastAsiaTheme="minorEastAsia" w:hAnsiTheme="minorHAnsi" w:cstheme="minorBidi"/>
            <w:bCs w:val="0"/>
            <w:noProof/>
            <w:sz w:val="21"/>
            <w:szCs w:val="22"/>
          </w:rPr>
          <w:tab/>
        </w:r>
        <w:r w:rsidRPr="007A1C69">
          <w:rPr>
            <w:rStyle w:val="af3"/>
            <w:noProof/>
          </w:rPr>
          <w:t>总结与展望</w:t>
        </w:r>
        <w:r>
          <w:rPr>
            <w:noProof/>
            <w:webHidden/>
          </w:rPr>
          <w:tab/>
        </w:r>
        <w:r>
          <w:rPr>
            <w:noProof/>
            <w:webHidden/>
          </w:rPr>
          <w:fldChar w:fldCharType="begin"/>
        </w:r>
        <w:r>
          <w:rPr>
            <w:noProof/>
            <w:webHidden/>
          </w:rPr>
          <w:instrText xml:space="preserve"> PAGEREF _Toc481265049 \h </w:instrText>
        </w:r>
        <w:r>
          <w:rPr>
            <w:noProof/>
            <w:webHidden/>
          </w:rPr>
        </w:r>
        <w:r>
          <w:rPr>
            <w:noProof/>
            <w:webHidden/>
          </w:rPr>
          <w:fldChar w:fldCharType="separate"/>
        </w:r>
        <w:r>
          <w:rPr>
            <w:noProof/>
            <w:webHidden/>
          </w:rPr>
          <w:t>48</w:t>
        </w:r>
        <w:r>
          <w:rPr>
            <w:noProof/>
            <w:webHidden/>
          </w:rPr>
          <w:fldChar w:fldCharType="end"/>
        </w:r>
      </w:hyperlink>
    </w:p>
    <w:p w14:paraId="6B44CD07" w14:textId="5B3E49A5" w:rsidR="00356FF8" w:rsidRDefault="00356FF8">
      <w:pPr>
        <w:pStyle w:val="25"/>
        <w:tabs>
          <w:tab w:val="left" w:pos="840"/>
          <w:tab w:val="right" w:leader="middleDot" w:pos="8720"/>
        </w:tabs>
        <w:rPr>
          <w:rFonts w:asciiTheme="minorHAnsi" w:eastAsiaTheme="minorEastAsia" w:hAnsiTheme="minorHAnsi" w:cstheme="minorBidi"/>
          <w:noProof/>
          <w:sz w:val="21"/>
          <w:szCs w:val="22"/>
        </w:rPr>
      </w:pPr>
      <w:hyperlink w:anchor="_Toc481265050" w:history="1">
        <w:r w:rsidRPr="007A1C69">
          <w:rPr>
            <w:rStyle w:val="af3"/>
            <w:noProof/>
          </w:rPr>
          <w:t>6.1</w:t>
        </w:r>
        <w:r>
          <w:rPr>
            <w:rFonts w:asciiTheme="minorHAnsi" w:eastAsiaTheme="minorEastAsia" w:hAnsiTheme="minorHAnsi" w:cstheme="minorBidi"/>
            <w:noProof/>
            <w:sz w:val="21"/>
            <w:szCs w:val="22"/>
          </w:rPr>
          <w:tab/>
        </w:r>
        <w:r w:rsidRPr="007A1C69">
          <w:rPr>
            <w:rStyle w:val="af3"/>
            <w:noProof/>
          </w:rPr>
          <w:t>总结</w:t>
        </w:r>
        <w:r>
          <w:rPr>
            <w:noProof/>
            <w:webHidden/>
          </w:rPr>
          <w:tab/>
        </w:r>
        <w:r>
          <w:rPr>
            <w:noProof/>
            <w:webHidden/>
          </w:rPr>
          <w:fldChar w:fldCharType="begin"/>
        </w:r>
        <w:r>
          <w:rPr>
            <w:noProof/>
            <w:webHidden/>
          </w:rPr>
          <w:instrText xml:space="preserve"> PAGEREF _Toc481265050 \h </w:instrText>
        </w:r>
        <w:r>
          <w:rPr>
            <w:noProof/>
            <w:webHidden/>
          </w:rPr>
        </w:r>
        <w:r>
          <w:rPr>
            <w:noProof/>
            <w:webHidden/>
          </w:rPr>
          <w:fldChar w:fldCharType="separate"/>
        </w:r>
        <w:r>
          <w:rPr>
            <w:noProof/>
            <w:webHidden/>
          </w:rPr>
          <w:t>48</w:t>
        </w:r>
        <w:r>
          <w:rPr>
            <w:noProof/>
            <w:webHidden/>
          </w:rPr>
          <w:fldChar w:fldCharType="end"/>
        </w:r>
      </w:hyperlink>
    </w:p>
    <w:p w14:paraId="497A7483" w14:textId="6B5B99B9" w:rsidR="00356FF8" w:rsidRDefault="00356FF8">
      <w:pPr>
        <w:pStyle w:val="25"/>
        <w:tabs>
          <w:tab w:val="left" w:pos="840"/>
          <w:tab w:val="right" w:leader="middleDot" w:pos="8720"/>
        </w:tabs>
        <w:rPr>
          <w:rFonts w:asciiTheme="minorHAnsi" w:eastAsiaTheme="minorEastAsia" w:hAnsiTheme="minorHAnsi" w:cstheme="minorBidi"/>
          <w:noProof/>
          <w:sz w:val="21"/>
          <w:szCs w:val="22"/>
        </w:rPr>
      </w:pPr>
      <w:hyperlink w:anchor="_Toc481265051" w:history="1">
        <w:r w:rsidRPr="007A1C69">
          <w:rPr>
            <w:rStyle w:val="af3"/>
            <w:noProof/>
          </w:rPr>
          <w:t>6.2</w:t>
        </w:r>
        <w:r>
          <w:rPr>
            <w:rFonts w:asciiTheme="minorHAnsi" w:eastAsiaTheme="minorEastAsia" w:hAnsiTheme="minorHAnsi" w:cstheme="minorBidi"/>
            <w:noProof/>
            <w:sz w:val="21"/>
            <w:szCs w:val="22"/>
          </w:rPr>
          <w:tab/>
        </w:r>
        <w:r w:rsidRPr="007A1C69">
          <w:rPr>
            <w:rStyle w:val="af3"/>
            <w:noProof/>
          </w:rPr>
          <w:t>展望</w:t>
        </w:r>
        <w:r>
          <w:rPr>
            <w:noProof/>
            <w:webHidden/>
          </w:rPr>
          <w:tab/>
        </w:r>
        <w:r>
          <w:rPr>
            <w:noProof/>
            <w:webHidden/>
          </w:rPr>
          <w:fldChar w:fldCharType="begin"/>
        </w:r>
        <w:r>
          <w:rPr>
            <w:noProof/>
            <w:webHidden/>
          </w:rPr>
          <w:instrText xml:space="preserve"> PAGEREF _Toc481265051 \h </w:instrText>
        </w:r>
        <w:r>
          <w:rPr>
            <w:noProof/>
            <w:webHidden/>
          </w:rPr>
        </w:r>
        <w:r>
          <w:rPr>
            <w:noProof/>
            <w:webHidden/>
          </w:rPr>
          <w:fldChar w:fldCharType="separate"/>
        </w:r>
        <w:r>
          <w:rPr>
            <w:noProof/>
            <w:webHidden/>
          </w:rPr>
          <w:t>48</w:t>
        </w:r>
        <w:r>
          <w:rPr>
            <w:noProof/>
            <w:webHidden/>
          </w:rPr>
          <w:fldChar w:fldCharType="end"/>
        </w:r>
      </w:hyperlink>
    </w:p>
    <w:p w14:paraId="79D49FE0" w14:textId="7E961BE7" w:rsidR="00356FF8" w:rsidRDefault="00356FF8">
      <w:pPr>
        <w:pStyle w:val="12"/>
        <w:tabs>
          <w:tab w:val="right" w:leader="middleDot" w:pos="8720"/>
        </w:tabs>
        <w:rPr>
          <w:rFonts w:asciiTheme="minorHAnsi" w:eastAsiaTheme="minorEastAsia" w:hAnsiTheme="minorHAnsi" w:cstheme="minorBidi"/>
          <w:bCs w:val="0"/>
          <w:noProof/>
          <w:sz w:val="21"/>
          <w:szCs w:val="22"/>
        </w:rPr>
      </w:pPr>
      <w:hyperlink w:anchor="_Toc481265052" w:history="1">
        <w:r w:rsidRPr="007A1C69">
          <w:rPr>
            <w:rStyle w:val="af3"/>
            <w:noProof/>
          </w:rPr>
          <w:t>参考文献</w:t>
        </w:r>
        <w:r>
          <w:rPr>
            <w:noProof/>
            <w:webHidden/>
          </w:rPr>
          <w:tab/>
        </w:r>
        <w:r>
          <w:rPr>
            <w:noProof/>
            <w:webHidden/>
          </w:rPr>
          <w:fldChar w:fldCharType="begin"/>
        </w:r>
        <w:r>
          <w:rPr>
            <w:noProof/>
            <w:webHidden/>
          </w:rPr>
          <w:instrText xml:space="preserve"> PAGEREF _Toc481265052 \h </w:instrText>
        </w:r>
        <w:r>
          <w:rPr>
            <w:noProof/>
            <w:webHidden/>
          </w:rPr>
        </w:r>
        <w:r>
          <w:rPr>
            <w:noProof/>
            <w:webHidden/>
          </w:rPr>
          <w:fldChar w:fldCharType="separate"/>
        </w:r>
        <w:r>
          <w:rPr>
            <w:noProof/>
            <w:webHidden/>
          </w:rPr>
          <w:t>49</w:t>
        </w:r>
        <w:r>
          <w:rPr>
            <w:noProof/>
            <w:webHidden/>
          </w:rPr>
          <w:fldChar w:fldCharType="end"/>
        </w:r>
      </w:hyperlink>
    </w:p>
    <w:p w14:paraId="6D064FDB" w14:textId="4303634D" w:rsidR="00356FF8" w:rsidRDefault="00356FF8">
      <w:pPr>
        <w:pStyle w:val="12"/>
        <w:tabs>
          <w:tab w:val="right" w:leader="middleDot" w:pos="8720"/>
        </w:tabs>
        <w:rPr>
          <w:rFonts w:asciiTheme="minorHAnsi" w:eastAsiaTheme="minorEastAsia" w:hAnsiTheme="minorHAnsi" w:cstheme="minorBidi"/>
          <w:bCs w:val="0"/>
          <w:noProof/>
          <w:sz w:val="21"/>
          <w:szCs w:val="22"/>
        </w:rPr>
      </w:pPr>
      <w:hyperlink w:anchor="_Toc481265053" w:history="1">
        <w:r w:rsidRPr="007A1C69">
          <w:rPr>
            <w:rStyle w:val="af3"/>
            <w:noProof/>
            <w:kern w:val="0"/>
          </w:rPr>
          <w:t>所有题录的数据正常</w:t>
        </w:r>
        <w:r>
          <w:rPr>
            <w:noProof/>
            <w:webHidden/>
          </w:rPr>
          <w:tab/>
        </w:r>
        <w:r>
          <w:rPr>
            <w:noProof/>
            <w:webHidden/>
          </w:rPr>
          <w:fldChar w:fldCharType="begin"/>
        </w:r>
        <w:r>
          <w:rPr>
            <w:noProof/>
            <w:webHidden/>
          </w:rPr>
          <w:instrText xml:space="preserve"> PAGEREF _Toc481265053 \h </w:instrText>
        </w:r>
        <w:r>
          <w:rPr>
            <w:noProof/>
            <w:webHidden/>
          </w:rPr>
        </w:r>
        <w:r>
          <w:rPr>
            <w:noProof/>
            <w:webHidden/>
          </w:rPr>
          <w:fldChar w:fldCharType="separate"/>
        </w:r>
        <w:r>
          <w:rPr>
            <w:noProof/>
            <w:webHidden/>
          </w:rPr>
          <w:t>50</w:t>
        </w:r>
        <w:r>
          <w:rPr>
            <w:noProof/>
            <w:webHidden/>
          </w:rPr>
          <w:fldChar w:fldCharType="end"/>
        </w:r>
      </w:hyperlink>
    </w:p>
    <w:p w14:paraId="26326B96" w14:textId="6E540EB8" w:rsidR="00356FF8" w:rsidRDefault="00356FF8">
      <w:pPr>
        <w:pStyle w:val="12"/>
        <w:tabs>
          <w:tab w:val="right" w:leader="middleDot" w:pos="8720"/>
        </w:tabs>
        <w:rPr>
          <w:rFonts w:asciiTheme="minorHAnsi" w:eastAsiaTheme="minorEastAsia" w:hAnsiTheme="minorHAnsi" w:cstheme="minorBidi"/>
          <w:bCs w:val="0"/>
          <w:noProof/>
          <w:sz w:val="21"/>
          <w:szCs w:val="22"/>
        </w:rPr>
      </w:pPr>
      <w:hyperlink w:anchor="_Toc481265054" w:history="1">
        <w:r w:rsidRPr="007A1C69">
          <w:rPr>
            <w:rStyle w:val="af3"/>
            <w:noProof/>
          </w:rPr>
          <w:t>附录</w:t>
        </w:r>
        <w:r>
          <w:rPr>
            <w:noProof/>
            <w:webHidden/>
          </w:rPr>
          <w:tab/>
        </w:r>
        <w:r>
          <w:rPr>
            <w:noProof/>
            <w:webHidden/>
          </w:rPr>
          <w:fldChar w:fldCharType="begin"/>
        </w:r>
        <w:r>
          <w:rPr>
            <w:noProof/>
            <w:webHidden/>
          </w:rPr>
          <w:instrText xml:space="preserve"> PAGEREF _Toc481265054 \h </w:instrText>
        </w:r>
        <w:r>
          <w:rPr>
            <w:noProof/>
            <w:webHidden/>
          </w:rPr>
        </w:r>
        <w:r>
          <w:rPr>
            <w:noProof/>
            <w:webHidden/>
          </w:rPr>
          <w:fldChar w:fldCharType="separate"/>
        </w:r>
        <w:r>
          <w:rPr>
            <w:noProof/>
            <w:webHidden/>
          </w:rPr>
          <w:t>51</w:t>
        </w:r>
        <w:r>
          <w:rPr>
            <w:noProof/>
            <w:webHidden/>
          </w:rPr>
          <w:fldChar w:fldCharType="end"/>
        </w:r>
      </w:hyperlink>
    </w:p>
    <w:p w14:paraId="77562A09" w14:textId="1A041BCB" w:rsidR="00356FF8" w:rsidRDefault="00356FF8">
      <w:pPr>
        <w:pStyle w:val="25"/>
        <w:tabs>
          <w:tab w:val="right" w:leader="middleDot" w:pos="8720"/>
        </w:tabs>
        <w:rPr>
          <w:rFonts w:asciiTheme="minorHAnsi" w:eastAsiaTheme="minorEastAsia" w:hAnsiTheme="minorHAnsi" w:cstheme="minorBidi"/>
          <w:noProof/>
          <w:sz w:val="21"/>
          <w:szCs w:val="22"/>
        </w:rPr>
      </w:pPr>
      <w:hyperlink w:anchor="_Toc481265055" w:history="1">
        <w:r w:rsidRPr="007A1C69">
          <w:rPr>
            <w:rStyle w:val="af3"/>
            <w:noProof/>
          </w:rPr>
          <w:t>附录一</w:t>
        </w:r>
        <w:r>
          <w:rPr>
            <w:noProof/>
            <w:webHidden/>
          </w:rPr>
          <w:tab/>
        </w:r>
        <w:r>
          <w:rPr>
            <w:noProof/>
            <w:webHidden/>
          </w:rPr>
          <w:fldChar w:fldCharType="begin"/>
        </w:r>
        <w:r>
          <w:rPr>
            <w:noProof/>
            <w:webHidden/>
          </w:rPr>
          <w:instrText xml:space="preserve"> PAGEREF _Toc481265055 \h </w:instrText>
        </w:r>
        <w:r>
          <w:rPr>
            <w:noProof/>
            <w:webHidden/>
          </w:rPr>
        </w:r>
        <w:r>
          <w:rPr>
            <w:noProof/>
            <w:webHidden/>
          </w:rPr>
          <w:fldChar w:fldCharType="separate"/>
        </w:r>
        <w:r>
          <w:rPr>
            <w:noProof/>
            <w:webHidden/>
          </w:rPr>
          <w:t>51</w:t>
        </w:r>
        <w:r>
          <w:rPr>
            <w:noProof/>
            <w:webHidden/>
          </w:rPr>
          <w:fldChar w:fldCharType="end"/>
        </w:r>
      </w:hyperlink>
    </w:p>
    <w:p w14:paraId="3F97A596" w14:textId="3584FBD1" w:rsidR="00356FF8" w:rsidRDefault="00356FF8">
      <w:pPr>
        <w:pStyle w:val="25"/>
        <w:tabs>
          <w:tab w:val="right" w:leader="middleDot" w:pos="8720"/>
        </w:tabs>
        <w:rPr>
          <w:rFonts w:asciiTheme="minorHAnsi" w:eastAsiaTheme="minorEastAsia" w:hAnsiTheme="minorHAnsi" w:cstheme="minorBidi"/>
          <w:noProof/>
          <w:sz w:val="21"/>
          <w:szCs w:val="22"/>
        </w:rPr>
      </w:pPr>
      <w:hyperlink w:anchor="_Toc481265056" w:history="1">
        <w:r w:rsidRPr="007A1C69">
          <w:rPr>
            <w:rStyle w:val="af3"/>
            <w:noProof/>
          </w:rPr>
          <w:t>附录二</w:t>
        </w:r>
        <w:r>
          <w:rPr>
            <w:noProof/>
            <w:webHidden/>
          </w:rPr>
          <w:tab/>
        </w:r>
        <w:r>
          <w:rPr>
            <w:noProof/>
            <w:webHidden/>
          </w:rPr>
          <w:fldChar w:fldCharType="begin"/>
        </w:r>
        <w:r>
          <w:rPr>
            <w:noProof/>
            <w:webHidden/>
          </w:rPr>
          <w:instrText xml:space="preserve"> PAGEREF _Toc481265056 \h </w:instrText>
        </w:r>
        <w:r>
          <w:rPr>
            <w:noProof/>
            <w:webHidden/>
          </w:rPr>
        </w:r>
        <w:r>
          <w:rPr>
            <w:noProof/>
            <w:webHidden/>
          </w:rPr>
          <w:fldChar w:fldCharType="separate"/>
        </w:r>
        <w:r>
          <w:rPr>
            <w:noProof/>
            <w:webHidden/>
          </w:rPr>
          <w:t>51</w:t>
        </w:r>
        <w:r>
          <w:rPr>
            <w:noProof/>
            <w:webHidden/>
          </w:rPr>
          <w:fldChar w:fldCharType="end"/>
        </w:r>
      </w:hyperlink>
    </w:p>
    <w:p w14:paraId="37B85152" w14:textId="4D87756D" w:rsidR="00356FF8" w:rsidRDefault="00356FF8">
      <w:pPr>
        <w:pStyle w:val="25"/>
        <w:tabs>
          <w:tab w:val="right" w:leader="middleDot" w:pos="8720"/>
        </w:tabs>
        <w:rPr>
          <w:rFonts w:asciiTheme="minorHAnsi" w:eastAsiaTheme="minorEastAsia" w:hAnsiTheme="minorHAnsi" w:cstheme="minorBidi"/>
          <w:noProof/>
          <w:sz w:val="21"/>
          <w:szCs w:val="22"/>
        </w:rPr>
      </w:pPr>
      <w:hyperlink w:anchor="_Toc481265057" w:history="1">
        <w:r w:rsidRPr="007A1C69">
          <w:rPr>
            <w:rStyle w:val="af3"/>
            <w:noProof/>
          </w:rPr>
          <w:t>附录三</w:t>
        </w:r>
        <w:r>
          <w:rPr>
            <w:noProof/>
            <w:webHidden/>
          </w:rPr>
          <w:tab/>
        </w:r>
        <w:r>
          <w:rPr>
            <w:noProof/>
            <w:webHidden/>
          </w:rPr>
          <w:fldChar w:fldCharType="begin"/>
        </w:r>
        <w:r>
          <w:rPr>
            <w:noProof/>
            <w:webHidden/>
          </w:rPr>
          <w:instrText xml:space="preserve"> PAGEREF _Toc481265057 \h </w:instrText>
        </w:r>
        <w:r>
          <w:rPr>
            <w:noProof/>
            <w:webHidden/>
          </w:rPr>
        </w:r>
        <w:r>
          <w:rPr>
            <w:noProof/>
            <w:webHidden/>
          </w:rPr>
          <w:fldChar w:fldCharType="separate"/>
        </w:r>
        <w:r>
          <w:rPr>
            <w:noProof/>
            <w:webHidden/>
          </w:rPr>
          <w:t>51</w:t>
        </w:r>
        <w:r>
          <w:rPr>
            <w:noProof/>
            <w:webHidden/>
          </w:rPr>
          <w:fldChar w:fldCharType="end"/>
        </w:r>
      </w:hyperlink>
    </w:p>
    <w:p w14:paraId="35148ADC" w14:textId="107E8C55" w:rsidR="00356FF8" w:rsidRDefault="00356FF8">
      <w:pPr>
        <w:pStyle w:val="12"/>
        <w:tabs>
          <w:tab w:val="right" w:leader="middleDot" w:pos="8720"/>
        </w:tabs>
        <w:rPr>
          <w:rFonts w:asciiTheme="minorHAnsi" w:eastAsiaTheme="minorEastAsia" w:hAnsiTheme="minorHAnsi" w:cstheme="minorBidi"/>
          <w:bCs w:val="0"/>
          <w:noProof/>
          <w:sz w:val="21"/>
          <w:szCs w:val="22"/>
        </w:rPr>
      </w:pPr>
      <w:hyperlink w:anchor="_Toc481265058" w:history="1">
        <w:r w:rsidRPr="007A1C69">
          <w:rPr>
            <w:rStyle w:val="af3"/>
            <w:noProof/>
          </w:rPr>
          <w:t>致谢</w:t>
        </w:r>
        <w:r>
          <w:rPr>
            <w:noProof/>
            <w:webHidden/>
          </w:rPr>
          <w:tab/>
        </w:r>
        <w:r>
          <w:rPr>
            <w:noProof/>
            <w:webHidden/>
          </w:rPr>
          <w:fldChar w:fldCharType="begin"/>
        </w:r>
        <w:r>
          <w:rPr>
            <w:noProof/>
            <w:webHidden/>
          </w:rPr>
          <w:instrText xml:space="preserve"> PAGEREF _Toc481265058 \h </w:instrText>
        </w:r>
        <w:r>
          <w:rPr>
            <w:noProof/>
            <w:webHidden/>
          </w:rPr>
        </w:r>
        <w:r>
          <w:rPr>
            <w:noProof/>
            <w:webHidden/>
          </w:rPr>
          <w:fldChar w:fldCharType="separate"/>
        </w:r>
        <w:r>
          <w:rPr>
            <w:noProof/>
            <w:webHidden/>
          </w:rPr>
          <w:t>52</w:t>
        </w:r>
        <w:r>
          <w:rPr>
            <w:noProof/>
            <w:webHidden/>
          </w:rPr>
          <w:fldChar w:fldCharType="end"/>
        </w:r>
      </w:hyperlink>
    </w:p>
    <w:p w14:paraId="75B50C7F" w14:textId="479CEA65" w:rsidR="00B649CE" w:rsidRDefault="00160885" w:rsidP="007E3979">
      <w:pPr>
        <w:pStyle w:val="12"/>
        <w:tabs>
          <w:tab w:val="right" w:leader="dot" w:pos="8720"/>
        </w:tabs>
        <w:rPr>
          <w:sz w:val="32"/>
          <w:szCs w:val="28"/>
          <w:lang w:val="zh-CN"/>
        </w:rPr>
        <w:sectPr w:rsidR="00B649CE" w:rsidSect="00124C8F">
          <w:headerReference w:type="default" r:id="rId14"/>
          <w:footerReference w:type="default" r:id="rId15"/>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14:paraId="3DAD64CA" w14:textId="77777777" w:rsidR="00C92BF6" w:rsidRPr="00B649CE" w:rsidRDefault="00B649CE" w:rsidP="00B649CE">
      <w:pPr>
        <w:pStyle w:val="10"/>
      </w:pPr>
      <w:bookmarkStart w:id="21" w:name="_Toc479150222"/>
      <w:bookmarkStart w:id="22" w:name="_Toc11722"/>
      <w:bookmarkStart w:id="23" w:name="_Toc417565336"/>
      <w:bookmarkStart w:id="24" w:name="_Toc417565632"/>
      <w:bookmarkStart w:id="25" w:name="_Toc417565685"/>
      <w:bookmarkStart w:id="26" w:name="_Toc417409125"/>
      <w:bookmarkStart w:id="27" w:name="_Toc417551517"/>
      <w:bookmarkStart w:id="28" w:name="_Toc481265019"/>
      <w:r w:rsidRPr="00B649CE">
        <w:lastRenderedPageBreak/>
        <w:t>绪论</w:t>
      </w:r>
      <w:bookmarkEnd w:id="21"/>
      <w:bookmarkEnd w:id="28"/>
    </w:p>
    <w:p w14:paraId="40006E94" w14:textId="77777777" w:rsidR="00D36A99" w:rsidRDefault="000F3BA8" w:rsidP="00D36A99">
      <w:pPr>
        <w:pStyle w:val="2"/>
      </w:pPr>
      <w:bookmarkStart w:id="29" w:name="_Toc479150229"/>
      <w:bookmarkStart w:id="30" w:name="_Toc481265020"/>
      <w:r>
        <w:rPr>
          <w:rFonts w:hint="eastAsia"/>
        </w:rPr>
        <w:t>课题来源、</w:t>
      </w:r>
      <w:r w:rsidR="00B65558">
        <w:rPr>
          <w:rFonts w:hint="eastAsia"/>
        </w:rPr>
        <w:t>研究目的与</w:t>
      </w:r>
      <w:r>
        <w:rPr>
          <w:rFonts w:hint="eastAsia"/>
        </w:rPr>
        <w:t>意义</w:t>
      </w:r>
      <w:bookmarkEnd w:id="29"/>
      <w:bookmarkEnd w:id="30"/>
    </w:p>
    <w:p w14:paraId="6B9EEB65" w14:textId="77777777" w:rsidR="00B65558" w:rsidRPr="007915E3" w:rsidRDefault="00B65558" w:rsidP="007915E3">
      <w:pPr>
        <w:pStyle w:val="3"/>
      </w:pPr>
      <w:r w:rsidRPr="007915E3">
        <w:rPr>
          <w:rFonts w:hint="eastAsia"/>
        </w:rPr>
        <w:t>课题来源</w:t>
      </w:r>
    </w:p>
    <w:p w14:paraId="4AB97468" w14:textId="77777777" w:rsidR="00EF6BE1" w:rsidRPr="00412F25" w:rsidRDefault="00EF6BE1" w:rsidP="00412F25">
      <w:pPr>
        <w:pStyle w:val="aff1"/>
      </w:pPr>
      <w:r w:rsidRPr="00412F25">
        <w:rPr>
          <w:rFonts w:hint="eastAsia"/>
        </w:rPr>
        <w:t>本研究课题来自：</w:t>
      </w:r>
    </w:p>
    <w:p w14:paraId="47B39737" w14:textId="77777777" w:rsidR="00C24A23" w:rsidRPr="00412F25" w:rsidRDefault="00BE53F3" w:rsidP="00412F25">
      <w:pPr>
        <w:pStyle w:val="aff1"/>
      </w:pPr>
      <w:r w:rsidRPr="00412F25">
        <w:rPr>
          <w:rFonts w:hint="eastAsia"/>
        </w:rPr>
        <w:t>国家科技重大专项</w:t>
      </w:r>
      <w:r w:rsidR="002511D2" w:rsidRPr="00412F25">
        <w:rPr>
          <w:rFonts w:hint="eastAsia"/>
        </w:rPr>
        <w:t>：</w:t>
      </w:r>
      <w:r w:rsidRPr="00412F25">
        <w:rPr>
          <w:rFonts w:hint="eastAsia"/>
        </w:rPr>
        <w:t>面向汽车关键零部件加工的自动化生产线控制系统及工业机器人示范应用（项目编号：</w:t>
      </w:r>
      <w:r w:rsidRPr="00412F25">
        <w:rPr>
          <w:rFonts w:hint="eastAsia"/>
        </w:rPr>
        <w:t>2016ZX04003-003</w:t>
      </w:r>
      <w:r w:rsidRPr="00412F25">
        <w:rPr>
          <w:rFonts w:hint="eastAsia"/>
        </w:rPr>
        <w:t>）</w:t>
      </w:r>
    </w:p>
    <w:p w14:paraId="4FBD063A" w14:textId="77777777" w:rsidR="00080604" w:rsidRPr="007915E3" w:rsidRDefault="00080604" w:rsidP="007915E3">
      <w:pPr>
        <w:pStyle w:val="3"/>
      </w:pPr>
      <w:r w:rsidRPr="007915E3">
        <w:rPr>
          <w:rFonts w:hint="eastAsia"/>
        </w:rPr>
        <w:t>研究目的与意义</w:t>
      </w:r>
    </w:p>
    <w:p w14:paraId="21A4B278" w14:textId="77777777" w:rsidR="008336AD" w:rsidRPr="00722788" w:rsidRDefault="008336AD" w:rsidP="00412F25">
      <w:pPr>
        <w:pStyle w:val="aff1"/>
      </w:pPr>
      <w:r w:rsidRPr="00722788">
        <w:rPr>
          <w:rFonts w:hint="eastAsia"/>
        </w:rPr>
        <w:t>中国汽车产业持续快速增长，连续</w:t>
      </w:r>
      <w:r w:rsidRPr="00722788">
        <w:rPr>
          <w:rFonts w:hint="eastAsia"/>
        </w:rPr>
        <w:t>6</w:t>
      </w:r>
      <w:r w:rsidRPr="00722788">
        <w:rPr>
          <w:rFonts w:hint="eastAsia"/>
        </w:rPr>
        <w:t>年产销量居世界第一，中国汽车工业已成为世界汽车工业的重要组成部分。但在国内汽车关键零部件制造行业，以发动机高压油泵驱动单元、轮毂单元等关键零部件制造的关键设备被</w:t>
      </w:r>
      <w:r w:rsidRPr="00722788">
        <w:rPr>
          <w:rFonts w:hint="eastAsia"/>
        </w:rPr>
        <w:t>Landis</w:t>
      </w:r>
      <w:r w:rsidRPr="00722788">
        <w:rPr>
          <w:rFonts w:hint="eastAsia"/>
        </w:rPr>
        <w:t>、立学平、</w:t>
      </w:r>
      <w:r w:rsidRPr="00722788">
        <w:rPr>
          <w:rFonts w:hint="eastAsia"/>
        </w:rPr>
        <w:t>DMG</w:t>
      </w:r>
      <w:r w:rsidRPr="00722788">
        <w:rPr>
          <w:rFonts w:hint="eastAsia"/>
        </w:rPr>
        <w:t>、</w:t>
      </w:r>
      <w:r w:rsidRPr="00722788">
        <w:rPr>
          <w:rFonts w:hint="eastAsia"/>
        </w:rPr>
        <w:t>Adcole</w:t>
      </w:r>
      <w:r w:rsidRPr="00722788">
        <w:rPr>
          <w:rFonts w:hint="eastAsia"/>
        </w:rPr>
        <w:t>等国外供应商把控，国产数控机床、机器人和检测设备几乎没有进线的机会，因此，国内汽车关键零部件成本居高不下。</w:t>
      </w:r>
    </w:p>
    <w:p w14:paraId="465F5F70" w14:textId="77777777" w:rsidR="00C92BF6" w:rsidRDefault="008336AD" w:rsidP="00412F25">
      <w:pPr>
        <w:pStyle w:val="aff1"/>
      </w:pPr>
      <w:r w:rsidRPr="00722788">
        <w:rPr>
          <w:rFonts w:hint="eastAsia"/>
        </w:rPr>
        <w:t>机床制造行业的中高档设备没有</w:t>
      </w:r>
      <w:r w:rsidRPr="00412F25">
        <w:rPr>
          <w:rFonts w:hint="eastAsia"/>
        </w:rPr>
        <w:t>从高速增长的汽车工业获得应有的发展，这一方面是由于国内机床制造技术水平、机床可靠性本身与国外产品存在较大差距的原因；另一方面也是由于国内机床制造企业在工艺技术成套性方面不足所造成。迫于汽车主机厂高要求和进口高精度、关键设备制约的双重压力，急需要打破此种“双簧”格局，给国产机床、机器人和数控系统创造上场机会，打破“水平不够—没有机会上场—缺少进步提高的机会—更加没有机会上场”的僵</w:t>
      </w:r>
      <w:r w:rsidRPr="00722788">
        <w:rPr>
          <w:rFonts w:hint="eastAsia"/>
        </w:rPr>
        <w:t>局，在相同设备功能、性能、可靠性和生产线工序能力指数的要求下，通过用户、设备制造企业和科研院所多方论证、</w:t>
      </w:r>
      <w:r>
        <w:rPr>
          <w:rFonts w:hint="eastAsia"/>
        </w:rPr>
        <w:t>反复交流，采用国产数控机床</w:t>
      </w:r>
      <w:r w:rsidRPr="00722788">
        <w:rPr>
          <w:rFonts w:hint="eastAsia"/>
        </w:rPr>
        <w:t>、数控系统和机器人建设汽车</w:t>
      </w:r>
      <w:r>
        <w:rPr>
          <w:rFonts w:hint="eastAsia"/>
        </w:rPr>
        <w:t>关键零部件生产示范线。瞄准项目考核目标，用户、机床制造企业和科研院所联合攻关、协同创新，打破国产机床</w:t>
      </w:r>
      <w:r w:rsidRPr="00722788">
        <w:rPr>
          <w:rFonts w:hint="eastAsia"/>
        </w:rPr>
        <w:t>“精度、可靠性差，没有机会上场”的尴尬僵局，让中国汽车真正拥有“国产”的身份。</w:t>
      </w:r>
      <w:r>
        <w:rPr>
          <w:rFonts w:hint="eastAsia"/>
        </w:rPr>
        <w:t>示范应用工程的实施将推动国产装备</w:t>
      </w:r>
      <w:r w:rsidRPr="00722788">
        <w:rPr>
          <w:rFonts w:hint="eastAsia"/>
        </w:rPr>
        <w:t>对汽车关键零部件工艺技术成套性的了解和掌握，促进国产装备针对汽车关键零部件行业需求进行功能、性能和可靠性的提升，缩短国产装备赶超进口设备的时间，对于国产装备技术水平的提高具有重要意义。</w:t>
      </w:r>
    </w:p>
    <w:p w14:paraId="53DD2E38" w14:textId="77777777" w:rsidR="00DE34B8" w:rsidRPr="00CE6A50" w:rsidRDefault="00CE6A50" w:rsidP="00412F25">
      <w:pPr>
        <w:pStyle w:val="aff1"/>
      </w:pPr>
      <w:r w:rsidRPr="00CE6A50">
        <w:rPr>
          <w:rFonts w:hint="eastAsia"/>
        </w:rPr>
        <w:t>本文以汽车关键零部件（高压油泵驱动单元、轮毂单元）自动化生产线为研究主体，针对零部件加工工艺对整个生产线设备选型、加工流程和设备布局进行规划。</w:t>
      </w:r>
      <w:r w:rsidRPr="00CE6A50">
        <w:rPr>
          <w:rFonts w:hint="eastAsia"/>
        </w:rPr>
        <w:lastRenderedPageBreak/>
        <w:t>同时，根据现场特点布局车间网络，针对生产线的控制需求，采用上下位机的工作模式，设计基于</w:t>
      </w:r>
      <w:r w:rsidRPr="00CE6A50">
        <w:t>R</w:t>
      </w:r>
      <w:r w:rsidRPr="00CE6A50">
        <w:rPr>
          <w:rFonts w:hint="eastAsia"/>
        </w:rPr>
        <w:t>edis</w:t>
      </w:r>
      <w:r w:rsidRPr="00CE6A50">
        <w:rPr>
          <w:rFonts w:hint="eastAsia"/>
        </w:rPr>
        <w:t>服务器的生产线控制系统，实时监控生产设备状态，收集相关信息，实现生产线信息管理。</w:t>
      </w:r>
      <w:r w:rsidR="00DE34B8" w:rsidRPr="00722788">
        <w:rPr>
          <w:rFonts w:hint="eastAsia"/>
        </w:rPr>
        <w:t>提高汽车关键零部件加工质量、加工精度和加工效率，降低制造成本，</w:t>
      </w:r>
      <w:r w:rsidR="006026D9">
        <w:rPr>
          <w:rFonts w:hint="eastAsia"/>
        </w:rPr>
        <w:t>对于</w:t>
      </w:r>
      <w:r w:rsidR="00C2140E">
        <w:rPr>
          <w:rFonts w:hint="eastAsia"/>
        </w:rPr>
        <w:t>我国</w:t>
      </w:r>
      <w:r w:rsidR="002E69D2">
        <w:rPr>
          <w:rFonts w:hint="eastAsia"/>
        </w:rPr>
        <w:t>汽车行业发展具有重大意</w:t>
      </w:r>
      <w:r w:rsidR="002E69D2" w:rsidRPr="00412F25">
        <w:rPr>
          <w:rFonts w:hint="eastAsia"/>
        </w:rPr>
        <w:t>义。</w:t>
      </w:r>
    </w:p>
    <w:p w14:paraId="6742EEB6" w14:textId="77777777" w:rsidR="00C92BF6" w:rsidRPr="00C92BF6" w:rsidRDefault="00C92BF6" w:rsidP="00284C3C">
      <w:pPr>
        <w:pStyle w:val="2"/>
      </w:pPr>
      <w:bookmarkStart w:id="31" w:name="_Toc451855733"/>
      <w:bookmarkStart w:id="32" w:name="_Toc479150230"/>
      <w:bookmarkStart w:id="33" w:name="_Toc481265021"/>
      <w:r w:rsidRPr="00C92BF6">
        <w:rPr>
          <w:rFonts w:hint="eastAsia"/>
        </w:rPr>
        <w:t>国内外研究现状</w:t>
      </w:r>
      <w:bookmarkEnd w:id="31"/>
      <w:bookmarkEnd w:id="32"/>
      <w:bookmarkEnd w:id="33"/>
    </w:p>
    <w:p w14:paraId="0DCCAA31" w14:textId="2DD01BF7" w:rsidR="00C92BF6" w:rsidRDefault="00313515" w:rsidP="00D1128A">
      <w:pPr>
        <w:pStyle w:val="3"/>
        <w:ind w:left="840" w:hanging="840"/>
      </w:pPr>
      <w:r>
        <w:rPr>
          <w:rFonts w:hint="eastAsia"/>
        </w:rPr>
        <w:t>汽车关键零部件</w:t>
      </w:r>
      <w:r w:rsidR="00C37763">
        <w:rPr>
          <w:rFonts w:hint="eastAsia"/>
        </w:rPr>
        <w:t>自动化生产线</w:t>
      </w:r>
    </w:p>
    <w:p w14:paraId="7FBF2834" w14:textId="46563713" w:rsidR="00C92BF6" w:rsidRDefault="00C92BF6" w:rsidP="00412F25">
      <w:pPr>
        <w:pStyle w:val="aff1"/>
      </w:pPr>
    </w:p>
    <w:p w14:paraId="69A2694C" w14:textId="1D56D080" w:rsidR="00C30299" w:rsidRPr="00C92BF6" w:rsidRDefault="00C30299" w:rsidP="00C30299">
      <w:pPr>
        <w:pStyle w:val="3"/>
      </w:pPr>
      <w:r>
        <w:rPr>
          <w:rFonts w:hint="eastAsia"/>
        </w:rPr>
        <w:t>生产线</w:t>
      </w:r>
      <w:r w:rsidR="007E7263">
        <w:rPr>
          <w:rFonts w:hint="eastAsia"/>
        </w:rPr>
        <w:t>组网技术</w:t>
      </w:r>
    </w:p>
    <w:p w14:paraId="18606DB9" w14:textId="29BEC2CA" w:rsidR="00C92BF6" w:rsidRPr="00C92BF6" w:rsidRDefault="00C92BF6" w:rsidP="00412F25">
      <w:pPr>
        <w:pStyle w:val="aff1"/>
      </w:pPr>
    </w:p>
    <w:p w14:paraId="465E0888" w14:textId="00EF9F75" w:rsidR="00C92BF6" w:rsidRPr="00C92BF6" w:rsidRDefault="00400DB6" w:rsidP="00D1128A">
      <w:pPr>
        <w:pStyle w:val="3"/>
        <w:ind w:left="840" w:hanging="840"/>
      </w:pPr>
      <w:bookmarkStart w:id="34" w:name="_Toc479150232"/>
      <w:r>
        <w:rPr>
          <w:rFonts w:hint="eastAsia"/>
        </w:rPr>
        <w:t>R</w:t>
      </w:r>
      <w:bookmarkEnd w:id="34"/>
      <w:r>
        <w:rPr>
          <w:rFonts w:hint="eastAsia"/>
        </w:rPr>
        <w:t>edis</w:t>
      </w:r>
      <w:r>
        <w:rPr>
          <w:rFonts w:hint="eastAsia"/>
        </w:rPr>
        <w:t>数据库工业应用</w:t>
      </w:r>
      <w:r w:rsidR="0030653D">
        <w:rPr>
          <w:rFonts w:hint="eastAsia"/>
        </w:rPr>
        <w:t>发展现状</w:t>
      </w:r>
    </w:p>
    <w:p w14:paraId="58A05397" w14:textId="09D5AEDD" w:rsidR="00C92BF6" w:rsidRPr="00C92BF6" w:rsidRDefault="00C92BF6" w:rsidP="00C92BF6">
      <w:pPr>
        <w:widowControl/>
        <w:spacing w:line="300" w:lineRule="auto"/>
        <w:ind w:firstLineChars="200" w:firstLine="480"/>
        <w:rPr>
          <w:sz w:val="24"/>
        </w:rPr>
      </w:pPr>
    </w:p>
    <w:p w14:paraId="19B3AA77" w14:textId="77777777" w:rsidR="00CB02B7" w:rsidRPr="00C92BF6" w:rsidRDefault="00CE0E55" w:rsidP="00CB02B7">
      <w:pPr>
        <w:pStyle w:val="2"/>
      </w:pPr>
      <w:bookmarkStart w:id="35" w:name="_Toc481265022"/>
      <w:r>
        <w:rPr>
          <w:rFonts w:hint="eastAsia"/>
        </w:rPr>
        <w:t>论文的研究内容及主要工作</w:t>
      </w:r>
      <w:bookmarkEnd w:id="35"/>
    </w:p>
    <w:p w14:paraId="1C9F4C35" w14:textId="77777777"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w:t>
      </w:r>
      <w:r w:rsidR="00A2266C">
        <w:rPr>
          <w:rFonts w:hint="eastAsia"/>
          <w:sz w:val="24"/>
        </w:rPr>
        <w:t>针对汽车关键零部件加工的生产线控制系统</w:t>
      </w:r>
      <w:r w:rsidRPr="00C92BF6">
        <w:rPr>
          <w:rFonts w:hint="eastAsia"/>
          <w:sz w:val="24"/>
        </w:rPr>
        <w:t>。本文所做的主要工作如下：</w:t>
      </w:r>
    </w:p>
    <w:p w14:paraId="263B50D7" w14:textId="77777777" w:rsidR="00C92BF6" w:rsidRPr="00284C3C" w:rsidRDefault="003F2A3F" w:rsidP="00262978">
      <w:pPr>
        <w:pStyle w:val="a8"/>
        <w:widowControl/>
        <w:numPr>
          <w:ilvl w:val="0"/>
          <w:numId w:val="3"/>
        </w:numPr>
        <w:spacing w:line="300" w:lineRule="auto"/>
        <w:ind w:firstLineChars="0"/>
        <w:rPr>
          <w:sz w:val="24"/>
        </w:rPr>
      </w:pPr>
      <w:r>
        <w:rPr>
          <w:rFonts w:hint="eastAsia"/>
          <w:sz w:val="24"/>
        </w:rPr>
        <w:t>针对汽车关键零部件的</w:t>
      </w:r>
      <w:r w:rsidR="00962B98">
        <w:rPr>
          <w:rFonts w:hint="eastAsia"/>
          <w:sz w:val="24"/>
        </w:rPr>
        <w:t>尺寸特征，设计优化其加工工艺，提高零件的加工质量。</w:t>
      </w:r>
      <w:r w:rsidR="003C3B20">
        <w:rPr>
          <w:rFonts w:hint="eastAsia"/>
          <w:sz w:val="24"/>
        </w:rPr>
        <w:t>优化工艺流程，并对数控设备型号选型，</w:t>
      </w:r>
      <w:r w:rsidR="00415CDB">
        <w:rPr>
          <w:rFonts w:hint="eastAsia"/>
          <w:sz w:val="24"/>
        </w:rPr>
        <w:t>设计车间设备布局及物料流动设计。</w:t>
      </w:r>
    </w:p>
    <w:p w14:paraId="4C991BCD" w14:textId="77777777" w:rsidR="00C92BF6" w:rsidRPr="00284C3C" w:rsidRDefault="008F270B" w:rsidP="00262978">
      <w:pPr>
        <w:pStyle w:val="a8"/>
        <w:widowControl/>
        <w:numPr>
          <w:ilvl w:val="0"/>
          <w:numId w:val="3"/>
        </w:numPr>
        <w:spacing w:line="300" w:lineRule="auto"/>
        <w:ind w:firstLineChars="0"/>
        <w:rPr>
          <w:sz w:val="24"/>
        </w:rPr>
      </w:pPr>
      <w:r>
        <w:rPr>
          <w:rFonts w:hint="eastAsia"/>
          <w:sz w:val="24"/>
        </w:rPr>
        <w:t>布局车间网络，实现</w:t>
      </w:r>
      <w:r w:rsidR="00A267C8">
        <w:rPr>
          <w:rFonts w:hint="eastAsia"/>
          <w:sz w:val="24"/>
        </w:rPr>
        <w:t>车间设备的高并发、低延迟通讯。</w:t>
      </w:r>
    </w:p>
    <w:p w14:paraId="28CC5D31" w14:textId="77777777" w:rsidR="00C92BF6" w:rsidRPr="00284C3C" w:rsidRDefault="00436814" w:rsidP="00262978">
      <w:pPr>
        <w:pStyle w:val="a8"/>
        <w:widowControl/>
        <w:numPr>
          <w:ilvl w:val="0"/>
          <w:numId w:val="3"/>
        </w:numPr>
        <w:spacing w:line="300" w:lineRule="auto"/>
        <w:ind w:firstLineChars="0"/>
        <w:rPr>
          <w:sz w:val="24"/>
        </w:rPr>
      </w:pPr>
      <w:r>
        <w:rPr>
          <w:rFonts w:hint="eastAsia"/>
          <w:sz w:val="24"/>
        </w:rPr>
        <w:t>设计基于</w:t>
      </w:r>
      <w:r>
        <w:rPr>
          <w:rFonts w:hint="eastAsia"/>
          <w:sz w:val="24"/>
        </w:rPr>
        <w:t>Redis</w:t>
      </w:r>
      <w:r w:rsidR="003C74F8">
        <w:rPr>
          <w:rFonts w:hint="eastAsia"/>
          <w:sz w:val="24"/>
        </w:rPr>
        <w:t>数据库</w:t>
      </w:r>
      <w:r w:rsidR="007A3686">
        <w:rPr>
          <w:rFonts w:hint="eastAsia"/>
          <w:sz w:val="24"/>
        </w:rPr>
        <w:t>的生产线控制系统，提高生产线的加工效率和质量，降低加工成本。</w:t>
      </w:r>
    </w:p>
    <w:p w14:paraId="431FF2D9" w14:textId="77777777" w:rsidR="00C92BF6" w:rsidRPr="00284C3C" w:rsidRDefault="003C74F8" w:rsidP="00262978">
      <w:pPr>
        <w:pStyle w:val="a8"/>
        <w:widowControl/>
        <w:numPr>
          <w:ilvl w:val="0"/>
          <w:numId w:val="3"/>
        </w:numPr>
        <w:spacing w:line="300" w:lineRule="auto"/>
        <w:ind w:firstLineChars="0"/>
        <w:rPr>
          <w:sz w:val="24"/>
        </w:rPr>
      </w:pPr>
      <w:r>
        <w:rPr>
          <w:rFonts w:hint="eastAsia"/>
          <w:sz w:val="24"/>
        </w:rPr>
        <w:t>设计基于</w:t>
      </w:r>
      <w:r>
        <w:rPr>
          <w:rFonts w:hint="eastAsia"/>
          <w:sz w:val="24"/>
        </w:rPr>
        <w:t>Redis</w:t>
      </w:r>
      <w:r>
        <w:rPr>
          <w:rFonts w:hint="eastAsia"/>
          <w:sz w:val="24"/>
        </w:rPr>
        <w:t>数据库集群的服务器设备，</w:t>
      </w:r>
      <w:r w:rsidR="006519FA">
        <w:rPr>
          <w:rFonts w:hint="eastAsia"/>
          <w:sz w:val="24"/>
        </w:rPr>
        <w:t>提高服务器的响应速度。</w:t>
      </w:r>
    </w:p>
    <w:p w14:paraId="3BB444B3" w14:textId="77777777" w:rsidR="00C92BF6" w:rsidRPr="00C92BF6" w:rsidRDefault="00C92BF6" w:rsidP="00284C3C">
      <w:pPr>
        <w:pStyle w:val="2"/>
      </w:pPr>
      <w:bookmarkStart w:id="36" w:name="_Toc451855735"/>
      <w:bookmarkStart w:id="37" w:name="_Toc479150234"/>
      <w:bookmarkStart w:id="38" w:name="_Toc481265023"/>
      <w:r w:rsidRPr="00C92BF6">
        <w:rPr>
          <w:rFonts w:hint="eastAsia"/>
        </w:rPr>
        <w:t>论文组织结构</w:t>
      </w:r>
      <w:bookmarkEnd w:id="36"/>
      <w:bookmarkEnd w:id="37"/>
      <w:bookmarkEnd w:id="38"/>
    </w:p>
    <w:p w14:paraId="0DBC6704" w14:textId="77777777"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14:paraId="0FC8ABB8" w14:textId="77777777"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w:t>
      </w:r>
      <w:r w:rsidR="00F20DAC">
        <w:rPr>
          <w:rFonts w:hint="eastAsia"/>
          <w:sz w:val="24"/>
        </w:rPr>
        <w:t>汽车生产线技术研究</w:t>
      </w:r>
      <w:r w:rsidR="00D3191F">
        <w:rPr>
          <w:rFonts w:hint="eastAsia"/>
          <w:sz w:val="24"/>
        </w:rPr>
        <w:t>内容</w:t>
      </w:r>
      <w:r w:rsidRPr="00C92BF6">
        <w:rPr>
          <w:rFonts w:hint="eastAsia"/>
          <w:sz w:val="24"/>
        </w:rPr>
        <w:t>，并介绍论文的主要解决的问题，最后给出了论文组织结构。</w:t>
      </w:r>
    </w:p>
    <w:p w14:paraId="20706C37" w14:textId="77777777" w:rsidR="00C92BF6" w:rsidRPr="00C92BF6" w:rsidRDefault="00C92BF6" w:rsidP="00C92BF6">
      <w:pPr>
        <w:widowControl/>
        <w:spacing w:line="300" w:lineRule="auto"/>
        <w:ind w:firstLineChars="200" w:firstLine="480"/>
        <w:rPr>
          <w:sz w:val="24"/>
        </w:rPr>
      </w:pPr>
      <w:r w:rsidRPr="00C92BF6">
        <w:rPr>
          <w:rFonts w:hint="eastAsia"/>
          <w:sz w:val="24"/>
        </w:rPr>
        <w:lastRenderedPageBreak/>
        <w:t>第二章</w:t>
      </w:r>
      <w:r w:rsidR="00E510C4" w:rsidRPr="00E510C4">
        <w:rPr>
          <w:rFonts w:hint="eastAsia"/>
          <w:sz w:val="24"/>
        </w:rPr>
        <w:t>从课题的研究对象——汽车关键零部件（高压油泵驱动单元、轮毂单元）着手，首先分析其加工工艺，然后根据工艺特征设计整个生产线的工艺流程，接着根据生产线的工艺流程进行数控机床和机器人的选型及验证，随后进行整个生产线设备的布局设计和物流顺序设计，再设计车间总线控制，从而完成汽车生产线控制系统的总体设计</w:t>
      </w:r>
    </w:p>
    <w:p w14:paraId="13F44091" w14:textId="77777777" w:rsidR="00C92BF6" w:rsidRPr="00C92BF6" w:rsidRDefault="00C92BF6" w:rsidP="00C92BF6">
      <w:pPr>
        <w:widowControl/>
        <w:spacing w:line="300" w:lineRule="auto"/>
        <w:ind w:firstLineChars="200" w:firstLine="480"/>
        <w:rPr>
          <w:sz w:val="24"/>
        </w:rPr>
      </w:pPr>
      <w:r w:rsidRPr="00C92BF6">
        <w:rPr>
          <w:rFonts w:hint="eastAsia"/>
          <w:sz w:val="24"/>
        </w:rPr>
        <w:t>第三章</w:t>
      </w:r>
      <w:r w:rsidR="00A309AD" w:rsidRPr="00A309AD">
        <w:rPr>
          <w:rFonts w:hint="eastAsia"/>
          <w:sz w:val="24"/>
        </w:rPr>
        <w:t>着眼于整个车间的网络布局建设。由车间网络需求入手，分析生产线的组网特征，然后论述生产线组网模型，并进行相关计算分析，用于网络设备选型。接着统一生产线端与服务器端的网络设置，为后面软件开发设计打下基础，提升软件运行的效率。</w:t>
      </w:r>
    </w:p>
    <w:p w14:paraId="1C5DB233" w14:textId="77777777" w:rsidR="00C92BF6" w:rsidRPr="00C92BF6" w:rsidRDefault="00C92BF6" w:rsidP="00C92BF6">
      <w:pPr>
        <w:widowControl/>
        <w:spacing w:line="300" w:lineRule="auto"/>
        <w:ind w:firstLineChars="200" w:firstLine="480"/>
        <w:rPr>
          <w:sz w:val="24"/>
        </w:rPr>
      </w:pPr>
      <w:r w:rsidRPr="00C92BF6">
        <w:rPr>
          <w:rFonts w:hint="eastAsia"/>
          <w:sz w:val="24"/>
        </w:rPr>
        <w:t>第四章</w:t>
      </w:r>
      <w:r w:rsidR="00A309AD" w:rsidRPr="00A309AD">
        <w:rPr>
          <w:rFonts w:hint="eastAsia"/>
          <w:sz w:val="24"/>
        </w:rPr>
        <w:t>主要描述生产线控制系统软件。首先从底层开始，介绍数据采集软件</w:t>
      </w:r>
      <w:r w:rsidR="00A309AD" w:rsidRPr="00A309AD">
        <w:rPr>
          <w:rFonts w:hint="eastAsia"/>
          <w:sz w:val="24"/>
        </w:rPr>
        <w:t>DC</w:t>
      </w:r>
      <w:r w:rsidR="00A309AD" w:rsidRPr="00A309AD">
        <w:rPr>
          <w:sz w:val="24"/>
        </w:rPr>
        <w:t>Agent</w:t>
      </w:r>
      <w:r w:rsidR="00A309AD" w:rsidRPr="00A309AD">
        <w:rPr>
          <w:rFonts w:hint="eastAsia"/>
          <w:sz w:val="24"/>
        </w:rPr>
        <w:t>的功能及其在整个生产线控制系统软件模型的作用，然后从面向对象的角度阐述生产线控制系统软件</w:t>
      </w:r>
      <w:r w:rsidR="00A309AD" w:rsidRPr="00A309AD">
        <w:rPr>
          <w:rFonts w:hint="eastAsia"/>
          <w:sz w:val="24"/>
        </w:rPr>
        <w:t>INDNC</w:t>
      </w:r>
      <w:r w:rsidR="00A309AD" w:rsidRPr="00A309AD">
        <w:rPr>
          <w:rFonts w:hint="eastAsia"/>
          <w:sz w:val="24"/>
        </w:rPr>
        <w:t>的设计方案，接着就软件中的关键数据结构和关键算法进行阐述和分析</w:t>
      </w:r>
      <w:r w:rsidR="000C75F5">
        <w:rPr>
          <w:rFonts w:hint="eastAsia"/>
          <w:sz w:val="24"/>
        </w:rPr>
        <w:t>，</w:t>
      </w:r>
      <w:r w:rsidR="00A309AD" w:rsidRPr="00A309AD">
        <w:rPr>
          <w:rFonts w:hint="eastAsia"/>
          <w:sz w:val="24"/>
        </w:rPr>
        <w:t>最后阐述</w:t>
      </w:r>
      <w:r w:rsidR="00A309AD" w:rsidRPr="00A309AD">
        <w:rPr>
          <w:rFonts w:hint="eastAsia"/>
          <w:sz w:val="24"/>
        </w:rPr>
        <w:t>Redis</w:t>
      </w:r>
      <w:r w:rsidR="00A309AD" w:rsidRPr="00A309AD">
        <w:rPr>
          <w:rFonts w:hint="eastAsia"/>
          <w:sz w:val="24"/>
        </w:rPr>
        <w:t>集群服务器在本生产线中扮演的角色。</w:t>
      </w:r>
    </w:p>
    <w:p w14:paraId="518A18DB" w14:textId="77777777"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第五章是对本文所设计和实现的工具进行测试，</w:t>
      </w:r>
      <w:r w:rsidR="002163C3" w:rsidRPr="002163C3">
        <w:rPr>
          <w:rFonts w:hint="eastAsia"/>
          <w:sz w:val="24"/>
        </w:rPr>
        <w:t>主要描述生产线控制系统软件。首先从底层开始，介绍数据采集软件</w:t>
      </w:r>
      <w:r w:rsidR="002163C3" w:rsidRPr="002163C3">
        <w:rPr>
          <w:rFonts w:hint="eastAsia"/>
          <w:sz w:val="24"/>
        </w:rPr>
        <w:t>DC</w:t>
      </w:r>
      <w:r w:rsidR="002163C3" w:rsidRPr="002163C3">
        <w:rPr>
          <w:sz w:val="24"/>
        </w:rPr>
        <w:t>Agent</w:t>
      </w:r>
      <w:r w:rsidR="002163C3" w:rsidRPr="002163C3">
        <w:rPr>
          <w:rFonts w:hint="eastAsia"/>
          <w:sz w:val="24"/>
        </w:rPr>
        <w:t>的功能及其在整个生产线控制系统软件模型的作用，然后从面向对象的角度阐述生产线控制系统软件</w:t>
      </w:r>
      <w:r w:rsidR="002163C3" w:rsidRPr="002163C3">
        <w:rPr>
          <w:rFonts w:hint="eastAsia"/>
          <w:sz w:val="24"/>
        </w:rPr>
        <w:t>INDNC</w:t>
      </w:r>
      <w:r w:rsidR="002163C3" w:rsidRPr="002163C3">
        <w:rPr>
          <w:rFonts w:hint="eastAsia"/>
          <w:sz w:val="24"/>
        </w:rPr>
        <w:t>的设计方案，接着就软件中的关键数据结构和关键算法进行阐述和分析。最后阐述</w:t>
      </w:r>
      <w:r w:rsidR="002163C3" w:rsidRPr="002163C3">
        <w:rPr>
          <w:rFonts w:hint="eastAsia"/>
          <w:sz w:val="24"/>
        </w:rPr>
        <w:t>Redis</w:t>
      </w:r>
      <w:r w:rsidR="002163C3" w:rsidRPr="002163C3">
        <w:rPr>
          <w:rFonts w:hint="eastAsia"/>
          <w:sz w:val="24"/>
        </w:rPr>
        <w:t>集群服务器在本生产线中扮演的角色。按照从底层数据采集到上层应用，从应用端到服务端的思路进行写作。</w:t>
      </w:r>
    </w:p>
    <w:p w14:paraId="39E86A97" w14:textId="77777777"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62141B">
        <w:rPr>
          <w:rFonts w:hint="eastAsia"/>
          <w:sz w:val="24"/>
        </w:rPr>
        <w:t>汽车关键零部件加工生产线控制系统</w:t>
      </w:r>
      <w:r w:rsidRPr="00C92BF6">
        <w:rPr>
          <w:rFonts w:hint="eastAsia"/>
          <w:sz w:val="24"/>
        </w:rPr>
        <w:t>的不足，同时给出了未来可以改进的方向。</w:t>
      </w:r>
      <w:bookmarkEnd w:id="22"/>
      <w:bookmarkEnd w:id="23"/>
      <w:bookmarkEnd w:id="24"/>
      <w:bookmarkEnd w:id="25"/>
      <w:bookmarkEnd w:id="26"/>
      <w:bookmarkEnd w:id="27"/>
    </w:p>
    <w:p w14:paraId="244E0550" w14:textId="16AE3EBE" w:rsidR="00924BF5" w:rsidRDefault="00824F1E" w:rsidP="00EA6ADC">
      <w:pPr>
        <w:pStyle w:val="10"/>
      </w:pPr>
      <w:bookmarkStart w:id="39" w:name="_Toc481265024"/>
      <w:r>
        <w:rPr>
          <w:rFonts w:hint="eastAsia"/>
        </w:rPr>
        <w:lastRenderedPageBreak/>
        <w:t>自动化生产线控制系统总体设计</w:t>
      </w:r>
      <w:bookmarkEnd w:id="39"/>
    </w:p>
    <w:p w14:paraId="0AAF91AB" w14:textId="06845F1A" w:rsidR="00326E16" w:rsidRPr="00722788" w:rsidRDefault="00326E16" w:rsidP="00326E16">
      <w:pPr>
        <w:spacing w:line="300" w:lineRule="auto"/>
        <w:ind w:firstLineChars="200" w:firstLine="480"/>
        <w:rPr>
          <w:rFonts w:ascii="宋体" w:hAnsi="宋体"/>
          <w:sz w:val="24"/>
        </w:rPr>
      </w:pPr>
      <w:r w:rsidRPr="00722788">
        <w:rPr>
          <w:rFonts w:ascii="宋体" w:hAnsi="宋体" w:hint="eastAsia"/>
          <w:sz w:val="24"/>
        </w:rPr>
        <w:t>自动化</w:t>
      </w:r>
      <w:commentRangeStart w:id="40"/>
      <w:r w:rsidRPr="00722788">
        <w:rPr>
          <w:rFonts w:ascii="宋体" w:hAnsi="宋体" w:hint="eastAsia"/>
          <w:sz w:val="24"/>
        </w:rPr>
        <w:t>加工</w:t>
      </w:r>
      <w:commentRangeEnd w:id="40"/>
      <w:r>
        <w:rPr>
          <w:rStyle w:val="af8"/>
        </w:rPr>
        <w:commentReference w:id="40"/>
      </w:r>
      <w:r w:rsidRPr="00722788">
        <w:rPr>
          <w:rFonts w:ascii="宋体" w:hAnsi="宋体" w:hint="eastAsia"/>
          <w:sz w:val="24"/>
        </w:rPr>
        <w:t>生产是一种先进，完善的高级生产方式，是目前发展最理想的生产方式，它具有生产效率高、产品质量稳定、生产成效比最佳等优点，可以减少生产工人，减少厂房面积，缩短生产周期，降低生产成本，节约能源等特点。最大的特点就是生产过程基本不受人的因素影响。</w:t>
      </w:r>
    </w:p>
    <w:p w14:paraId="0C74034C" w14:textId="77777777" w:rsidR="00326E16" w:rsidRPr="00722788" w:rsidRDefault="00326E16" w:rsidP="00326E16">
      <w:pPr>
        <w:spacing w:line="300" w:lineRule="auto"/>
        <w:ind w:firstLineChars="200" w:firstLine="480"/>
        <w:rPr>
          <w:rFonts w:ascii="宋体" w:hAnsi="宋体"/>
          <w:sz w:val="24"/>
        </w:rPr>
      </w:pPr>
      <w:r w:rsidRPr="00722788">
        <w:rPr>
          <w:rFonts w:ascii="宋体" w:hAnsi="宋体" w:hint="eastAsia"/>
          <w:sz w:val="24"/>
        </w:rPr>
        <w:t>要实现自动化生产加工，必须要有先进的制造技术支持，必须要有高精、高效的自动化加工设备、可靠地装夹工具来支撑。</w:t>
      </w:r>
    </w:p>
    <w:p w14:paraId="59AF3A99" w14:textId="77777777" w:rsidR="00326E16" w:rsidRPr="00722788" w:rsidRDefault="00326E16" w:rsidP="00326E16">
      <w:pPr>
        <w:spacing w:line="300" w:lineRule="auto"/>
        <w:ind w:firstLineChars="200" w:firstLine="480"/>
        <w:rPr>
          <w:rFonts w:ascii="宋体" w:hAnsi="宋体"/>
          <w:sz w:val="24"/>
        </w:rPr>
      </w:pPr>
      <w:r w:rsidRPr="00722788">
        <w:rPr>
          <w:rFonts w:ascii="宋体" w:hAnsi="宋体" w:hint="eastAsia"/>
          <w:sz w:val="24"/>
        </w:rPr>
        <w:t>要适应轮毂及轮毂单元和高压油泵驱动单元柔性自动加工生产线的要求，首先对轮毂及轮毂单元和高压油泵驱动单元加工工艺从加工材料、加工内容、加工余量、加工精度、加工方法、加工刀具、切削参数、切削效率及所能达到的金属切除率等方面进行分析、计算、试验，在满足柔性生产线生产节拍和加工精度的前提下确定合理的加工工艺方案和考核指标，</w:t>
      </w:r>
    </w:p>
    <w:p w14:paraId="3267DE11" w14:textId="77777777" w:rsidR="00326E16" w:rsidRPr="00722788" w:rsidRDefault="00326E16" w:rsidP="00326E16">
      <w:pPr>
        <w:spacing w:line="300" w:lineRule="auto"/>
        <w:ind w:firstLineChars="200" w:firstLine="480"/>
        <w:rPr>
          <w:rFonts w:ascii="宋体" w:hAnsi="宋体"/>
          <w:sz w:val="24"/>
        </w:rPr>
      </w:pPr>
      <w:r w:rsidRPr="00722788">
        <w:rPr>
          <w:rFonts w:ascii="宋体" w:hAnsi="宋体" w:hint="eastAsia"/>
          <w:sz w:val="24"/>
        </w:rPr>
        <w:t>根据工艺方案和考核指标针对机床床身、底座、立柱、主轴箱、主轴、转台、刀库刀架、传动副等关键部件从结构刚度和动态刚性方面开展适应性技术研究。利用有限元分析技术、理论计算和测试对比等手段提出优化提升改进方案。</w:t>
      </w:r>
    </w:p>
    <w:p w14:paraId="1A4182CD" w14:textId="55BF0DE3" w:rsidR="00824F1E" w:rsidRPr="00824F1E" w:rsidRDefault="00326E16" w:rsidP="00326E16">
      <w:pPr>
        <w:pStyle w:val="aff1"/>
      </w:pPr>
      <w:r w:rsidRPr="00722788">
        <w:rPr>
          <w:rFonts w:ascii="宋体" w:hAnsi="宋体" w:hint="eastAsia"/>
        </w:rPr>
        <w:t>最终通过样机试验验证，改进完善后形成研究报告。</w:t>
      </w:r>
    </w:p>
    <w:p w14:paraId="64D2FCED" w14:textId="48FC88EC" w:rsidR="00B469C1" w:rsidRPr="00581619" w:rsidRDefault="00B71608" w:rsidP="00581619">
      <w:pPr>
        <w:pStyle w:val="2"/>
        <w:rPr>
          <w:rStyle w:val="30"/>
          <w:sz w:val="28"/>
          <w:szCs w:val="28"/>
        </w:rPr>
      </w:pPr>
      <w:bookmarkStart w:id="41" w:name="_Toc481265025"/>
      <w:r w:rsidRPr="00B1643D">
        <w:rPr>
          <w:rFonts w:hint="eastAsia"/>
        </w:rPr>
        <w:t>汽车轮毂单元</w:t>
      </w:r>
      <w:r w:rsidR="00253457">
        <w:rPr>
          <w:rFonts w:hint="eastAsia"/>
        </w:rPr>
        <w:t>工艺</w:t>
      </w:r>
      <w:r w:rsidR="006A333A">
        <w:rPr>
          <w:rFonts w:hint="eastAsia"/>
        </w:rPr>
        <w:t>分析</w:t>
      </w:r>
      <w:bookmarkEnd w:id="41"/>
    </w:p>
    <w:p w14:paraId="69ADB839" w14:textId="30987976" w:rsidR="00273468" w:rsidRDefault="00273468" w:rsidP="00273468">
      <w:pPr>
        <w:pStyle w:val="aff1"/>
      </w:pPr>
      <w:r w:rsidRPr="00B1643D">
        <w:rPr>
          <w:rFonts w:hint="eastAsia"/>
        </w:rPr>
        <w:t>汽车轮毂单元的作用是承重和为轮毂的转动提供精确引导，</w:t>
      </w:r>
      <w:r>
        <w:rPr>
          <w:rFonts w:hint="eastAsia"/>
        </w:rPr>
        <w:t>它</w:t>
      </w:r>
      <w:r w:rsidRPr="00B1643D">
        <w:rPr>
          <w:rFonts w:hint="eastAsia"/>
        </w:rPr>
        <w:t>既承受轴向载荷又承受径向载荷，是一个非常重要的零部件</w:t>
      </w:r>
      <w:r w:rsidR="00C31F20">
        <w:fldChar w:fldCharType="begin"/>
      </w:r>
      <w:r w:rsidR="00C31F20">
        <w:instrText xml:space="preserve"> ADDIN NE.Ref.{4AE00622-0953-4029-987C-34150C003D85}</w:instrText>
      </w:r>
      <w:r w:rsidR="00C31F20">
        <w:fldChar w:fldCharType="separate"/>
      </w:r>
      <w:r w:rsidR="00444727">
        <w:rPr>
          <w:color w:val="080000"/>
          <w:kern w:val="0"/>
          <w:vertAlign w:val="superscript"/>
        </w:rPr>
        <w:t>[1]</w:t>
      </w:r>
      <w:r w:rsidR="00C31F20">
        <w:fldChar w:fldCharType="end"/>
      </w:r>
      <w:r w:rsidRPr="00B1643D">
        <w:rPr>
          <w:rFonts w:hint="eastAsia"/>
        </w:rPr>
        <w:t>，轮毂单元的质量直接决定汽车前桥的质量。</w:t>
      </w:r>
      <w:r w:rsidR="00987292">
        <w:rPr>
          <w:rFonts w:hint="eastAsia"/>
        </w:rPr>
        <w:t>从上世纪九十年代至今，</w:t>
      </w:r>
      <w:r>
        <w:rPr>
          <w:rFonts w:hint="eastAsia"/>
        </w:rPr>
        <w:t>汽车轮毂单元</w:t>
      </w:r>
      <w:r w:rsidR="00987292">
        <w:rPr>
          <w:rFonts w:hint="eastAsia"/>
        </w:rPr>
        <w:t>已经经过六代产品的</w:t>
      </w:r>
      <w:r w:rsidR="00525A08">
        <w:rPr>
          <w:rFonts w:hint="eastAsia"/>
        </w:rPr>
        <w:t>更新</w:t>
      </w:r>
      <w:r w:rsidR="008E0DD4">
        <w:rPr>
          <w:rFonts w:hint="eastAsia"/>
        </w:rPr>
        <w:t>发展</w:t>
      </w:r>
      <w:r w:rsidR="00525A08">
        <w:fldChar w:fldCharType="begin"/>
      </w:r>
      <w:r w:rsidR="00525A08">
        <w:instrText xml:space="preserve"> ADDIN NE.Ref.{2B47F2E0-C548-4573-9162-769F40DF94CF}</w:instrText>
      </w:r>
      <w:r w:rsidR="00525A08">
        <w:fldChar w:fldCharType="separate"/>
      </w:r>
      <w:r w:rsidR="00444727">
        <w:rPr>
          <w:color w:val="080000"/>
          <w:kern w:val="0"/>
          <w:vertAlign w:val="superscript"/>
        </w:rPr>
        <w:t>[2]</w:t>
      </w:r>
      <w:r w:rsidR="00525A08">
        <w:fldChar w:fldCharType="end"/>
      </w:r>
      <w:r w:rsidR="00DB5F0C">
        <w:rPr>
          <w:rFonts w:hint="eastAsia"/>
        </w:rPr>
        <w:t>。</w:t>
      </w:r>
      <w:r w:rsidR="00345C88">
        <w:rPr>
          <w:rFonts w:hint="eastAsia"/>
        </w:rPr>
        <w:t>本</w:t>
      </w:r>
      <w:r w:rsidR="005404CD">
        <w:rPr>
          <w:rFonts w:hint="eastAsia"/>
        </w:rPr>
        <w:t>小</w:t>
      </w:r>
      <w:r w:rsidR="00345C88">
        <w:rPr>
          <w:rFonts w:hint="eastAsia"/>
        </w:rPr>
        <w:t>节分析的汽车前轮毂单元属于</w:t>
      </w:r>
      <w:r w:rsidR="00991556">
        <w:rPr>
          <w:rFonts w:hint="eastAsia"/>
        </w:rPr>
        <w:t>第三代产品，</w:t>
      </w:r>
      <w:r w:rsidR="002822B6">
        <w:rPr>
          <w:rFonts w:hint="eastAsia"/>
        </w:rPr>
        <w:t>被</w:t>
      </w:r>
      <w:r w:rsidR="00991556">
        <w:rPr>
          <w:rFonts w:hint="eastAsia"/>
        </w:rPr>
        <w:t>广泛应用于</w:t>
      </w:r>
      <w:r w:rsidR="00295627">
        <w:rPr>
          <w:rFonts w:hint="eastAsia"/>
        </w:rPr>
        <w:t>中低端汽车</w:t>
      </w:r>
      <w:r w:rsidR="00156819">
        <w:rPr>
          <w:rFonts w:hint="eastAsia"/>
        </w:rPr>
        <w:t>领域</w:t>
      </w:r>
      <w:r w:rsidR="00504D12">
        <w:rPr>
          <w:rFonts w:hint="eastAsia"/>
        </w:rPr>
        <w:t>，</w:t>
      </w:r>
      <w:r w:rsidR="00987292">
        <w:rPr>
          <w:rFonts w:hint="eastAsia"/>
        </w:rPr>
        <w:t>其</w:t>
      </w:r>
      <w:r>
        <w:rPr>
          <w:rFonts w:hint="eastAsia"/>
        </w:rPr>
        <w:t>3</w:t>
      </w:r>
      <w:r>
        <w:t>D</w:t>
      </w:r>
      <w:r>
        <w:rPr>
          <w:rFonts w:hint="eastAsia"/>
        </w:rPr>
        <w:t>图如图</w:t>
      </w:r>
      <w:r>
        <w:rPr>
          <w:rFonts w:hint="eastAsia"/>
        </w:rPr>
        <w:t>2-</w:t>
      </w:r>
      <w:r>
        <w:t>1</w:t>
      </w:r>
      <w:r w:rsidR="003065E8">
        <w:rPr>
          <w:rFonts w:hint="eastAsia"/>
        </w:rPr>
        <w:t>所示，</w:t>
      </w:r>
      <w:r>
        <w:rPr>
          <w:rFonts w:hint="eastAsia"/>
        </w:rPr>
        <w:t>组成单元内、外圈</w:t>
      </w:r>
      <w:r>
        <w:rPr>
          <w:rFonts w:hint="eastAsia"/>
        </w:rPr>
        <w:t>3</w:t>
      </w:r>
      <w:r>
        <w:t>D</w:t>
      </w:r>
      <w:r>
        <w:rPr>
          <w:rFonts w:hint="eastAsia"/>
        </w:rPr>
        <w:t>图如图</w:t>
      </w:r>
      <w:r>
        <w:rPr>
          <w:rFonts w:hint="eastAsia"/>
        </w:rPr>
        <w:t>2-</w:t>
      </w:r>
      <w:r>
        <w:t>2</w:t>
      </w:r>
      <w:r w:rsidR="003F0524">
        <w:rPr>
          <w:rFonts w:hint="eastAsia"/>
        </w:rPr>
        <w:t>所示：</w:t>
      </w:r>
    </w:p>
    <w:p w14:paraId="4881477C" w14:textId="57A718A1" w:rsidR="00273468" w:rsidRDefault="00273468" w:rsidP="00273468">
      <w:pPr>
        <w:pStyle w:val="aff6"/>
      </w:pPr>
      <w:r w:rsidRPr="00502812">
        <w:lastRenderedPageBreak/>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003733B0">
        <w:fldChar w:fldCharType="begin"/>
      </w:r>
      <w:r w:rsidR="003733B0">
        <w:instrText xml:space="preserve"> INCLUDEPICTURE  "D:\\Documents\\Tencent Files\\339007878\\Image\\C2C\\~K4PQH$C7[CF%)EDUOC)WRL.png" \* MERGEFORMATINET </w:instrText>
      </w:r>
      <w:r w:rsidR="003733B0">
        <w:fldChar w:fldCharType="separate"/>
      </w:r>
      <w:r w:rsidR="0008266D">
        <w:fldChar w:fldCharType="begin"/>
      </w:r>
      <w:r w:rsidR="0008266D">
        <w:instrText xml:space="preserve"> INCLUDEPICTURE  "D:\\Documents\\Tencent Files\\339007878\\Image\\C2C\\~K4PQH$C7[CF%)EDUOC)WRL.png" \* MERGEFORMATINET </w:instrText>
      </w:r>
      <w:r w:rsidR="0008266D">
        <w:fldChar w:fldCharType="separate"/>
      </w:r>
      <w:r w:rsidR="000508A0">
        <w:fldChar w:fldCharType="begin"/>
      </w:r>
      <w:r w:rsidR="000508A0">
        <w:instrText xml:space="preserve"> INCLUDEPICTURE  "D:\\Documents\\Tencent Files\\339007878\\Image\\C2C\\~K4PQH$C7[CF%)EDUOC)WRL.png" \* MERGEFORMATINET </w:instrText>
      </w:r>
      <w:r w:rsidR="000508A0">
        <w:fldChar w:fldCharType="separate"/>
      </w:r>
      <w:r w:rsidR="00D81B24">
        <w:fldChar w:fldCharType="begin"/>
      </w:r>
      <w:r w:rsidR="00D81B24">
        <w:instrText xml:space="preserve"> INCLUDEPICTURE  "D:\\Documents\\Tencent Files\\339007878\\Image\\C2C\\~K4PQH$C7[CF%)EDUOC)WRL.png" \* MERGEFORMATINET </w:instrText>
      </w:r>
      <w:r w:rsidR="00D81B24">
        <w:fldChar w:fldCharType="separate"/>
      </w:r>
      <w:r w:rsidR="00565A37">
        <w:pict w14:anchorId="60D86B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pt;height:151.5pt">
            <v:imagedata r:id="rId16" r:href="rId17"/>
          </v:shape>
        </w:pict>
      </w:r>
      <w:r w:rsidR="00D81B24">
        <w:fldChar w:fldCharType="end"/>
      </w:r>
      <w:r w:rsidR="000508A0">
        <w:fldChar w:fldCharType="end"/>
      </w:r>
      <w:r w:rsidR="0008266D">
        <w:fldChar w:fldCharType="end"/>
      </w:r>
      <w:r w:rsidR="003733B0">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p>
    <w:p w14:paraId="22A045A7" w14:textId="3CA95564" w:rsidR="00273468" w:rsidRPr="00B1643D" w:rsidRDefault="00273468" w:rsidP="00273468">
      <w:pPr>
        <w:pStyle w:val="aff3"/>
      </w:pPr>
      <w:r>
        <w:rPr>
          <w:rFonts w:hint="eastAsia"/>
        </w:rPr>
        <w:t>图</w:t>
      </w:r>
      <w:r>
        <w:rPr>
          <w:rFonts w:hint="eastAsia"/>
        </w:rPr>
        <w:t xml:space="preserve"> </w:t>
      </w:r>
      <w:r w:rsidR="00F11334">
        <w:fldChar w:fldCharType="begin"/>
      </w:r>
      <w:r w:rsidR="00F11334">
        <w:instrText xml:space="preserve"> </w:instrText>
      </w:r>
      <w:r w:rsidR="00F11334">
        <w:rPr>
          <w:rFonts w:hint="eastAsia"/>
        </w:rPr>
        <w:instrText>STYLEREF 1 \s</w:instrText>
      </w:r>
      <w:r w:rsidR="00F11334">
        <w:instrText xml:space="preserve"> </w:instrText>
      </w:r>
      <w:r w:rsidR="00F11334">
        <w:fldChar w:fldCharType="separate"/>
      </w:r>
      <w:r w:rsidR="00356FF8">
        <w:rPr>
          <w:noProof/>
        </w:rPr>
        <w:t>2</w:t>
      </w:r>
      <w:r w:rsidR="00F11334">
        <w:fldChar w:fldCharType="end"/>
      </w:r>
      <w:r w:rsidR="00F11334">
        <w:noBreakHyphen/>
      </w:r>
      <w:r w:rsidR="00F11334">
        <w:fldChar w:fldCharType="begin"/>
      </w:r>
      <w:r w:rsidR="00F11334">
        <w:instrText xml:space="preserve"> </w:instrText>
      </w:r>
      <w:r w:rsidR="00F11334">
        <w:rPr>
          <w:rFonts w:hint="eastAsia"/>
        </w:rPr>
        <w:instrText xml:space="preserve">SEQ </w:instrText>
      </w:r>
      <w:r w:rsidR="00F11334">
        <w:rPr>
          <w:rFonts w:hint="eastAsia"/>
        </w:rPr>
        <w:instrText>图</w:instrText>
      </w:r>
      <w:r w:rsidR="00F11334">
        <w:rPr>
          <w:rFonts w:hint="eastAsia"/>
        </w:rPr>
        <w:instrText xml:space="preserve"> \* ARABIC \s 1</w:instrText>
      </w:r>
      <w:r w:rsidR="00F11334">
        <w:instrText xml:space="preserve"> </w:instrText>
      </w:r>
      <w:r w:rsidR="00F11334">
        <w:fldChar w:fldCharType="separate"/>
      </w:r>
      <w:r w:rsidR="00356FF8">
        <w:rPr>
          <w:noProof/>
        </w:rPr>
        <w:t>1</w:t>
      </w:r>
      <w:r w:rsidR="00F11334">
        <w:fldChar w:fldCharType="end"/>
      </w:r>
      <w:r>
        <w:t xml:space="preserve"> </w:t>
      </w:r>
      <w:r w:rsidRPr="00565B93">
        <w:rPr>
          <w:rFonts w:hint="eastAsia"/>
        </w:rPr>
        <w:t>轮毂单元</w:t>
      </w:r>
      <w:r>
        <w:rPr>
          <w:rFonts w:hint="eastAsia"/>
        </w:rPr>
        <w:t>3</w:t>
      </w:r>
      <w:r>
        <w:t>D</w:t>
      </w:r>
      <w:r w:rsidRPr="00565B93">
        <w:rPr>
          <w:rFonts w:hint="eastAsia"/>
        </w:rPr>
        <w:t>图</w:t>
      </w:r>
    </w:p>
    <w:tbl>
      <w:tblPr>
        <w:tblStyle w:val="aff0"/>
        <w:tblW w:w="0" w:type="auto"/>
        <w:jc w:val="center"/>
        <w:tblLook w:val="04A0" w:firstRow="1" w:lastRow="0" w:firstColumn="1" w:lastColumn="0" w:noHBand="0" w:noVBand="1"/>
      </w:tblPr>
      <w:tblGrid>
        <w:gridCol w:w="3156"/>
        <w:gridCol w:w="3576"/>
      </w:tblGrid>
      <w:tr w:rsidR="00273468" w14:paraId="106DE505" w14:textId="77777777" w:rsidTr="003733B0">
        <w:trPr>
          <w:trHeight w:val="2071"/>
          <w:jc w:val="center"/>
        </w:trPr>
        <w:tc>
          <w:tcPr>
            <w:tcW w:w="3156" w:type="dxa"/>
            <w:tcBorders>
              <w:top w:val="nil"/>
              <w:left w:val="nil"/>
              <w:bottom w:val="nil"/>
              <w:right w:val="nil"/>
            </w:tcBorders>
          </w:tcPr>
          <w:p w14:paraId="799CD6D4" w14:textId="77777777" w:rsidR="00273468" w:rsidRDefault="00273468" w:rsidP="003733B0">
            <w:pPr>
              <w:pStyle w:val="aff1"/>
              <w:ind w:firstLineChars="0" w:firstLine="0"/>
              <w:jc w:val="right"/>
            </w:pPr>
            <w:r w:rsidRPr="00565B93">
              <w:rPr>
                <w:rFonts w:ascii="宋体" w:hAnsi="宋体"/>
                <w:noProof/>
                <w:sz w:val="21"/>
                <w:szCs w:val="21"/>
              </w:rPr>
              <w:drawing>
                <wp:inline distT="0" distB="0" distL="0" distR="0" wp14:anchorId="1EB04777" wp14:editId="6BB271C0">
                  <wp:extent cx="1669415" cy="1837055"/>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9415" cy="1837055"/>
                          </a:xfrm>
                          <a:prstGeom prst="rect">
                            <a:avLst/>
                          </a:prstGeom>
                          <a:noFill/>
                          <a:ln>
                            <a:noFill/>
                          </a:ln>
                        </pic:spPr>
                      </pic:pic>
                    </a:graphicData>
                  </a:graphic>
                </wp:inline>
              </w:drawing>
            </w:r>
          </w:p>
        </w:tc>
        <w:tc>
          <w:tcPr>
            <w:tcW w:w="3576" w:type="dxa"/>
            <w:tcBorders>
              <w:top w:val="nil"/>
              <w:left w:val="nil"/>
              <w:bottom w:val="nil"/>
              <w:right w:val="nil"/>
            </w:tcBorders>
          </w:tcPr>
          <w:p w14:paraId="10EA87F1" w14:textId="77777777" w:rsidR="00273468" w:rsidRDefault="00273468" w:rsidP="003733B0">
            <w:pPr>
              <w:pStyle w:val="aff1"/>
              <w:ind w:firstLineChars="0" w:firstLine="0"/>
              <w:jc w:val="left"/>
            </w:pPr>
            <w:r w:rsidRPr="00565B93">
              <w:rPr>
                <w:rFonts w:ascii="宋体" w:hAnsi="宋体"/>
                <w:noProof/>
                <w:sz w:val="21"/>
                <w:szCs w:val="21"/>
              </w:rPr>
              <w:drawing>
                <wp:inline distT="0" distB="0" distL="0" distR="0" wp14:anchorId="37C2C491" wp14:editId="45FBC538">
                  <wp:extent cx="2131060" cy="1837055"/>
                  <wp:effectExtent l="0" t="0" r="254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1060" cy="1837055"/>
                          </a:xfrm>
                          <a:prstGeom prst="rect">
                            <a:avLst/>
                          </a:prstGeom>
                          <a:noFill/>
                          <a:ln>
                            <a:noFill/>
                          </a:ln>
                        </pic:spPr>
                      </pic:pic>
                    </a:graphicData>
                  </a:graphic>
                </wp:inline>
              </w:drawing>
            </w:r>
          </w:p>
        </w:tc>
      </w:tr>
      <w:tr w:rsidR="00273468" w:rsidRPr="003D599E" w14:paraId="35C29812" w14:textId="77777777" w:rsidTr="003733B0">
        <w:trPr>
          <w:trHeight w:val="80"/>
          <w:jc w:val="center"/>
        </w:trPr>
        <w:tc>
          <w:tcPr>
            <w:tcW w:w="3156" w:type="dxa"/>
            <w:tcBorders>
              <w:top w:val="nil"/>
              <w:left w:val="nil"/>
              <w:bottom w:val="nil"/>
              <w:right w:val="nil"/>
            </w:tcBorders>
          </w:tcPr>
          <w:p w14:paraId="62F7BAB2" w14:textId="77777777" w:rsidR="00273468" w:rsidRPr="003D599E" w:rsidRDefault="00273468" w:rsidP="003733B0">
            <w:pPr>
              <w:pStyle w:val="aff3"/>
            </w:pPr>
            <w:r w:rsidRPr="003D599E">
              <w:rPr>
                <w:rFonts w:hint="eastAsia"/>
              </w:rPr>
              <w:t>(a)</w:t>
            </w:r>
            <w:r w:rsidRPr="00565B93">
              <w:rPr>
                <w:rFonts w:ascii="宋体" w:hAnsi="宋体" w:hint="eastAsia"/>
                <w:kern w:val="0"/>
              </w:rPr>
              <w:t xml:space="preserve"> T9</w:t>
            </w:r>
            <w:r w:rsidRPr="00565B93">
              <w:rPr>
                <w:rFonts w:ascii="宋体" w:hAnsi="宋体" w:hint="eastAsia"/>
                <w:kern w:val="0"/>
              </w:rPr>
              <w:t>轮毂单元外圈</w:t>
            </w:r>
            <w:r w:rsidRPr="00565B93">
              <w:rPr>
                <w:rFonts w:ascii="宋体" w:hAnsi="宋体" w:hint="eastAsia"/>
                <w:kern w:val="0"/>
              </w:rPr>
              <w:t>3D</w:t>
            </w:r>
            <w:r w:rsidRPr="00565B93">
              <w:rPr>
                <w:rFonts w:ascii="宋体" w:hAnsi="宋体" w:hint="eastAsia"/>
                <w:kern w:val="0"/>
              </w:rPr>
              <w:t>图</w:t>
            </w:r>
          </w:p>
        </w:tc>
        <w:tc>
          <w:tcPr>
            <w:tcW w:w="3576" w:type="dxa"/>
            <w:tcBorders>
              <w:top w:val="nil"/>
              <w:left w:val="nil"/>
              <w:bottom w:val="nil"/>
              <w:right w:val="nil"/>
            </w:tcBorders>
          </w:tcPr>
          <w:p w14:paraId="54C21C40" w14:textId="77777777" w:rsidR="00273468" w:rsidRPr="003D599E" w:rsidRDefault="00273468" w:rsidP="003733B0">
            <w:pPr>
              <w:pStyle w:val="aff3"/>
              <w:keepNext/>
            </w:pPr>
            <w:r w:rsidRPr="003D599E">
              <w:rPr>
                <w:rFonts w:hint="eastAsia"/>
              </w:rPr>
              <w:t xml:space="preserve">(b) </w:t>
            </w:r>
            <w:r w:rsidRPr="00565B93">
              <w:rPr>
                <w:rFonts w:ascii="宋体" w:hAnsi="宋体" w:hint="eastAsia"/>
                <w:kern w:val="0"/>
              </w:rPr>
              <w:t>T9</w:t>
            </w:r>
            <w:r w:rsidRPr="00565B93">
              <w:rPr>
                <w:rFonts w:ascii="宋体" w:hAnsi="宋体" w:hint="eastAsia"/>
                <w:kern w:val="0"/>
              </w:rPr>
              <w:t>轮毂单元内圈</w:t>
            </w:r>
            <w:r w:rsidRPr="00565B93">
              <w:rPr>
                <w:rFonts w:ascii="宋体" w:hAnsi="宋体" w:hint="eastAsia"/>
                <w:kern w:val="0"/>
              </w:rPr>
              <w:t>3D</w:t>
            </w:r>
            <w:r w:rsidRPr="00565B93">
              <w:rPr>
                <w:rFonts w:ascii="宋体" w:hAnsi="宋体" w:hint="eastAsia"/>
                <w:kern w:val="0"/>
              </w:rPr>
              <w:t>图</w:t>
            </w:r>
          </w:p>
        </w:tc>
      </w:tr>
    </w:tbl>
    <w:p w14:paraId="0550B5B2" w14:textId="0B9453CC" w:rsidR="00273468" w:rsidRDefault="00273468" w:rsidP="00273468">
      <w:pPr>
        <w:pStyle w:val="aff3"/>
      </w:pPr>
      <w:r>
        <w:rPr>
          <w:rFonts w:hint="eastAsia"/>
        </w:rPr>
        <w:t>图</w:t>
      </w:r>
      <w:r>
        <w:rPr>
          <w:rFonts w:hint="eastAsia"/>
        </w:rPr>
        <w:t xml:space="preserve"> </w:t>
      </w:r>
      <w:r w:rsidR="00F11334">
        <w:fldChar w:fldCharType="begin"/>
      </w:r>
      <w:r w:rsidR="00F11334">
        <w:instrText xml:space="preserve"> </w:instrText>
      </w:r>
      <w:r w:rsidR="00F11334">
        <w:rPr>
          <w:rFonts w:hint="eastAsia"/>
        </w:rPr>
        <w:instrText>STYLEREF 1 \s</w:instrText>
      </w:r>
      <w:r w:rsidR="00F11334">
        <w:instrText xml:space="preserve"> </w:instrText>
      </w:r>
      <w:r w:rsidR="00F11334">
        <w:fldChar w:fldCharType="separate"/>
      </w:r>
      <w:r w:rsidR="00356FF8">
        <w:rPr>
          <w:noProof/>
        </w:rPr>
        <w:t>2</w:t>
      </w:r>
      <w:r w:rsidR="00F11334">
        <w:fldChar w:fldCharType="end"/>
      </w:r>
      <w:r w:rsidR="00F11334">
        <w:noBreakHyphen/>
      </w:r>
      <w:r w:rsidR="00F11334">
        <w:fldChar w:fldCharType="begin"/>
      </w:r>
      <w:r w:rsidR="00F11334">
        <w:instrText xml:space="preserve"> </w:instrText>
      </w:r>
      <w:r w:rsidR="00F11334">
        <w:rPr>
          <w:rFonts w:hint="eastAsia"/>
        </w:rPr>
        <w:instrText xml:space="preserve">SEQ </w:instrText>
      </w:r>
      <w:r w:rsidR="00F11334">
        <w:rPr>
          <w:rFonts w:hint="eastAsia"/>
        </w:rPr>
        <w:instrText>图</w:instrText>
      </w:r>
      <w:r w:rsidR="00F11334">
        <w:rPr>
          <w:rFonts w:hint="eastAsia"/>
        </w:rPr>
        <w:instrText xml:space="preserve"> \* ARABIC \s 1</w:instrText>
      </w:r>
      <w:r w:rsidR="00F11334">
        <w:instrText xml:space="preserve"> </w:instrText>
      </w:r>
      <w:r w:rsidR="00F11334">
        <w:fldChar w:fldCharType="separate"/>
      </w:r>
      <w:r w:rsidR="00356FF8">
        <w:rPr>
          <w:noProof/>
        </w:rPr>
        <w:t>2</w:t>
      </w:r>
      <w:r w:rsidR="00F11334">
        <w:fldChar w:fldCharType="end"/>
      </w:r>
      <w:r>
        <w:t xml:space="preserve"> </w:t>
      </w:r>
      <w:r>
        <w:rPr>
          <w:rFonts w:hint="eastAsia"/>
        </w:rPr>
        <w:t>轮毂单元内外圈</w:t>
      </w:r>
      <w:r>
        <w:rPr>
          <w:rFonts w:hint="eastAsia"/>
        </w:rPr>
        <w:t>3</w:t>
      </w:r>
      <w:r>
        <w:t>D</w:t>
      </w:r>
      <w:r>
        <w:rPr>
          <w:rFonts w:hint="eastAsia"/>
        </w:rPr>
        <w:t>图</w:t>
      </w:r>
    </w:p>
    <w:p w14:paraId="2767091C" w14:textId="33C62D0B" w:rsidR="002678B3" w:rsidRDefault="00DD07E5" w:rsidP="002678B3">
      <w:pPr>
        <w:pStyle w:val="aff1"/>
      </w:pPr>
      <w:r w:rsidRPr="00B1643D">
        <w:rPr>
          <w:rFonts w:hint="eastAsia"/>
        </w:rPr>
        <w:t>汽车轮毂单元</w:t>
      </w:r>
      <w:r w:rsidR="002678B3">
        <w:rPr>
          <w:rFonts w:hint="eastAsia"/>
        </w:rPr>
        <w:t>加工工艺</w:t>
      </w:r>
      <w:r w:rsidR="00DA0B7C">
        <w:rPr>
          <w:rFonts w:hint="eastAsia"/>
        </w:rPr>
        <w:t>设计</w:t>
      </w:r>
      <w:r w:rsidR="002678B3" w:rsidRPr="00FE78F2">
        <w:rPr>
          <w:rFonts w:hint="eastAsia"/>
        </w:rPr>
        <w:t>应遵循</w:t>
      </w:r>
      <w:r w:rsidR="00B22882">
        <w:rPr>
          <w:rFonts w:hint="eastAsia"/>
        </w:rPr>
        <w:t>以下</w:t>
      </w:r>
      <w:r w:rsidR="002678B3" w:rsidRPr="00FE78F2">
        <w:rPr>
          <w:rFonts w:hint="eastAsia"/>
        </w:rPr>
        <w:t>基本原则：</w:t>
      </w:r>
    </w:p>
    <w:p w14:paraId="36D543D3" w14:textId="72A2FE3C" w:rsidR="002678B3" w:rsidRDefault="002678B3" w:rsidP="003A460F">
      <w:pPr>
        <w:pStyle w:val="aff1"/>
        <w:numPr>
          <w:ilvl w:val="0"/>
          <w:numId w:val="13"/>
        </w:numPr>
        <w:ind w:firstLineChars="0"/>
      </w:pPr>
      <w:r w:rsidRPr="00FE78F2">
        <w:rPr>
          <w:rFonts w:hint="eastAsia"/>
        </w:rPr>
        <w:t>按照基准重合原则设计，即工艺基准与产品图纸设计基准保证重合。</w:t>
      </w:r>
    </w:p>
    <w:p w14:paraId="2E97C886" w14:textId="3F7BAA5E" w:rsidR="002678B3" w:rsidRDefault="00C12441" w:rsidP="00B95CB6">
      <w:pPr>
        <w:pStyle w:val="aff1"/>
        <w:numPr>
          <w:ilvl w:val="0"/>
          <w:numId w:val="13"/>
        </w:numPr>
        <w:ind w:firstLineChars="0"/>
      </w:pPr>
      <w:r>
        <w:rPr>
          <w:rFonts w:hint="eastAsia"/>
        </w:rPr>
        <w:t>按照基准统一原则设计，即先使用毛坯粗基准加工一个精基准，后续工步</w:t>
      </w:r>
      <w:r w:rsidR="002678B3" w:rsidRPr="00FE78F2">
        <w:rPr>
          <w:rFonts w:hint="eastAsia"/>
        </w:rPr>
        <w:t>全部采用该精基准定位加工。</w:t>
      </w:r>
    </w:p>
    <w:p w14:paraId="0FF4927A" w14:textId="2272F438" w:rsidR="002678B3" w:rsidRDefault="002678B3" w:rsidP="00156753">
      <w:pPr>
        <w:pStyle w:val="aff1"/>
        <w:numPr>
          <w:ilvl w:val="0"/>
          <w:numId w:val="13"/>
        </w:numPr>
        <w:ind w:firstLineChars="0"/>
      </w:pPr>
      <w:r w:rsidRPr="00FE78F2">
        <w:rPr>
          <w:rFonts w:hint="eastAsia"/>
        </w:rPr>
        <w:t>按照工序集中原则加工，即通过</w:t>
      </w:r>
      <w:r w:rsidRPr="002B002C">
        <w:rPr>
          <w:rFonts w:hint="eastAsia"/>
        </w:rPr>
        <w:t>一次装夹，尽可能完成所有加工部位的加工，避免二次定位误差产生，提高加工精度和加工效率。</w:t>
      </w:r>
    </w:p>
    <w:p w14:paraId="34A404F9" w14:textId="60F60489" w:rsidR="002678B3" w:rsidRDefault="002678B3" w:rsidP="001220CB">
      <w:pPr>
        <w:pStyle w:val="aff1"/>
        <w:numPr>
          <w:ilvl w:val="0"/>
          <w:numId w:val="13"/>
        </w:numPr>
        <w:ind w:firstLineChars="0"/>
      </w:pPr>
      <w:r w:rsidRPr="00FE78F2">
        <w:rPr>
          <w:rFonts w:hint="eastAsia"/>
        </w:rPr>
        <w:t>按照先粗后精原则加工确保各序加工余量均匀，对可能产生较大内应力</w:t>
      </w:r>
      <w:r w:rsidR="00DD24FC">
        <w:rPr>
          <w:rFonts w:hint="eastAsia"/>
        </w:rPr>
        <w:t>和</w:t>
      </w:r>
      <w:r w:rsidRPr="00FE78F2">
        <w:rPr>
          <w:rFonts w:hint="eastAsia"/>
        </w:rPr>
        <w:t>容易</w:t>
      </w:r>
      <w:r w:rsidR="003C2F7A">
        <w:rPr>
          <w:rFonts w:hint="eastAsia"/>
        </w:rPr>
        <w:t>造成</w:t>
      </w:r>
      <w:r w:rsidRPr="00FE78F2">
        <w:rPr>
          <w:rFonts w:hint="eastAsia"/>
        </w:rPr>
        <w:t>工件内部缺陷的加工，都应安排在较前的工序完成，比如大面的粗铣、大孔的粗镗、深油孔的加工等。</w:t>
      </w:r>
    </w:p>
    <w:p w14:paraId="135F9635" w14:textId="3A14F0A5" w:rsidR="002678B3" w:rsidRDefault="002678B3" w:rsidP="004A5D73">
      <w:pPr>
        <w:pStyle w:val="aff1"/>
        <w:numPr>
          <w:ilvl w:val="0"/>
          <w:numId w:val="13"/>
        </w:numPr>
        <w:ind w:firstLineChars="0"/>
      </w:pPr>
      <w:r w:rsidRPr="00FE78F2">
        <w:rPr>
          <w:rFonts w:hint="eastAsia"/>
        </w:rPr>
        <w:lastRenderedPageBreak/>
        <w:t>合理编制数控程序，优化刀具加工路线，例如</w:t>
      </w:r>
      <w:r w:rsidRPr="002B002C">
        <w:rPr>
          <w:rFonts w:hint="eastAsia"/>
        </w:rPr>
        <w:t>对位置精度要求较高的孔系加工，合理的安排加工路线，可以最大限度减少机床传动副的反向间隙带入的误差，</w:t>
      </w:r>
      <w:r w:rsidRPr="00FE78F2">
        <w:rPr>
          <w:rFonts w:hint="eastAsia"/>
        </w:rPr>
        <w:t>提高加工精度，同时</w:t>
      </w:r>
      <w:r w:rsidRPr="002B002C">
        <w:rPr>
          <w:rFonts w:hint="eastAsia"/>
        </w:rPr>
        <w:t>还能最大限度的提高加工效率</w:t>
      </w:r>
      <w:r w:rsidRPr="00FE78F2">
        <w:rPr>
          <w:rFonts w:hint="eastAsia"/>
        </w:rPr>
        <w:t>。</w:t>
      </w:r>
    </w:p>
    <w:p w14:paraId="22CBD16A" w14:textId="43C1FE8F" w:rsidR="00DB2F9B" w:rsidRDefault="002678B3" w:rsidP="00DB2F9B">
      <w:pPr>
        <w:pStyle w:val="aff1"/>
        <w:numPr>
          <w:ilvl w:val="0"/>
          <w:numId w:val="13"/>
        </w:numPr>
        <w:ind w:firstLineChars="0"/>
      </w:pPr>
      <w:r w:rsidRPr="00FE78F2">
        <w:rPr>
          <w:rFonts w:hint="eastAsia"/>
        </w:rPr>
        <w:t>合理的设计工装夹具，一方面确保工装夹具的可靠性和稳定性，另一方面通过一夹多件设计提高加工效率。</w:t>
      </w:r>
    </w:p>
    <w:p w14:paraId="34C5465B" w14:textId="3D90DDCF" w:rsidR="002678B3" w:rsidRDefault="002678B3" w:rsidP="00DB2F9B">
      <w:pPr>
        <w:pStyle w:val="aff1"/>
        <w:numPr>
          <w:ilvl w:val="0"/>
          <w:numId w:val="13"/>
        </w:numPr>
        <w:ind w:firstLineChars="0"/>
      </w:pPr>
      <w:r w:rsidRPr="00FE78F2">
        <w:rPr>
          <w:rFonts w:hint="eastAsia"/>
        </w:rPr>
        <w:t>合理的安排试漏、压装、清洗、检测、打标等辅助工序，确保生产线运行平稳和顺畅。</w:t>
      </w:r>
    </w:p>
    <w:p w14:paraId="6CB04471" w14:textId="0B402520" w:rsidR="009049E7" w:rsidRDefault="00FC43EC" w:rsidP="00222A52">
      <w:pPr>
        <w:pStyle w:val="aff1"/>
      </w:pPr>
      <w:r>
        <w:rPr>
          <w:rFonts w:hint="eastAsia"/>
        </w:rPr>
        <w:t>以汽车轮毂单元</w:t>
      </w:r>
      <w:r w:rsidRPr="00565B93">
        <w:rPr>
          <w:rFonts w:ascii="宋体" w:hAnsi="宋体" w:hint="eastAsia"/>
          <w:kern w:val="0"/>
        </w:rPr>
        <w:t>外圈</w:t>
      </w:r>
      <w:r>
        <w:rPr>
          <w:rFonts w:hint="eastAsia"/>
        </w:rPr>
        <w:t>为例进行特性分析，</w:t>
      </w:r>
      <w:r w:rsidR="0061199B">
        <w:rPr>
          <w:rFonts w:hint="eastAsia"/>
        </w:rPr>
        <w:t>其</w:t>
      </w:r>
      <w:r w:rsidR="0092212B">
        <w:rPr>
          <w:rFonts w:hint="eastAsia"/>
        </w:rPr>
        <w:t>成品图</w:t>
      </w:r>
      <w:r w:rsidR="004C2FC8">
        <w:rPr>
          <w:rFonts w:hint="eastAsia"/>
        </w:rPr>
        <w:t>和毛坯图</w:t>
      </w:r>
      <w:r w:rsidR="0092212B">
        <w:rPr>
          <w:rFonts w:hint="eastAsia"/>
        </w:rPr>
        <w:t>如图</w:t>
      </w:r>
      <w:r w:rsidR="006769D9">
        <w:rPr>
          <w:rFonts w:hint="eastAsia"/>
        </w:rPr>
        <w:t>2-</w:t>
      </w:r>
      <w:r w:rsidR="006769D9">
        <w:t>3</w:t>
      </w:r>
      <w:r w:rsidR="00BD1B93">
        <w:rPr>
          <w:rFonts w:hint="eastAsia"/>
        </w:rPr>
        <w:t>、图</w:t>
      </w:r>
      <w:r w:rsidR="00BD1B93">
        <w:rPr>
          <w:rFonts w:hint="eastAsia"/>
        </w:rPr>
        <w:t>2-</w:t>
      </w:r>
      <w:r w:rsidR="00BD1B93">
        <w:t>4</w:t>
      </w:r>
      <w:r w:rsidR="006769D9">
        <w:rPr>
          <w:rFonts w:hint="eastAsia"/>
        </w:rPr>
        <w:t>所示</w:t>
      </w:r>
      <w:r w:rsidR="0092212B">
        <w:rPr>
          <w:rFonts w:hint="eastAsia"/>
        </w:rPr>
        <w:t>：</w:t>
      </w:r>
    </w:p>
    <w:p w14:paraId="467DD6C4" w14:textId="747061EC" w:rsidR="00C2297C" w:rsidRDefault="0092212B" w:rsidP="0092212B">
      <w:pPr>
        <w:pStyle w:val="aff6"/>
      </w:pPr>
      <w:r>
        <w:drawing>
          <wp:inline distT="0" distB="0" distL="0" distR="0" wp14:anchorId="28E98383" wp14:editId="16698B5B">
            <wp:extent cx="3150235" cy="2987624"/>
            <wp:effectExtent l="0" t="0" r="0" b="3810"/>
            <wp:docPr id="15" name="图片 15" descr="C:\Users\mio\AppData\Local\Microsoft\Windows\INetCache\Content.Word\前轮毂成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o\AppData\Local\Microsoft\Windows\INetCache\Content.Word\前轮毂成品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6819" cy="3012836"/>
                    </a:xfrm>
                    <a:prstGeom prst="rect">
                      <a:avLst/>
                    </a:prstGeom>
                    <a:noFill/>
                    <a:ln>
                      <a:noFill/>
                    </a:ln>
                  </pic:spPr>
                </pic:pic>
              </a:graphicData>
            </a:graphic>
          </wp:inline>
        </w:drawing>
      </w:r>
    </w:p>
    <w:p w14:paraId="67667FD1" w14:textId="275B3DDB" w:rsidR="004C6663" w:rsidRDefault="0092212B" w:rsidP="0092212B">
      <w:pPr>
        <w:pStyle w:val="aff3"/>
      </w:pPr>
      <w:r>
        <w:rPr>
          <w:rFonts w:hint="eastAsia"/>
        </w:rPr>
        <w:t>图</w:t>
      </w:r>
      <w:r>
        <w:rPr>
          <w:rFonts w:hint="eastAsia"/>
        </w:rPr>
        <w:t xml:space="preserve"> </w:t>
      </w:r>
      <w:r w:rsidR="00F11334">
        <w:fldChar w:fldCharType="begin"/>
      </w:r>
      <w:r w:rsidR="00F11334">
        <w:instrText xml:space="preserve"> </w:instrText>
      </w:r>
      <w:r w:rsidR="00F11334">
        <w:rPr>
          <w:rFonts w:hint="eastAsia"/>
        </w:rPr>
        <w:instrText>STYLEREF 1 \s</w:instrText>
      </w:r>
      <w:r w:rsidR="00F11334">
        <w:instrText xml:space="preserve"> </w:instrText>
      </w:r>
      <w:r w:rsidR="00F11334">
        <w:fldChar w:fldCharType="separate"/>
      </w:r>
      <w:r w:rsidR="00356FF8">
        <w:rPr>
          <w:noProof/>
        </w:rPr>
        <w:t>2</w:t>
      </w:r>
      <w:r w:rsidR="00F11334">
        <w:fldChar w:fldCharType="end"/>
      </w:r>
      <w:r w:rsidR="00F11334">
        <w:noBreakHyphen/>
      </w:r>
      <w:r w:rsidR="00F11334">
        <w:fldChar w:fldCharType="begin"/>
      </w:r>
      <w:r w:rsidR="00F11334">
        <w:instrText xml:space="preserve"> </w:instrText>
      </w:r>
      <w:r w:rsidR="00F11334">
        <w:rPr>
          <w:rFonts w:hint="eastAsia"/>
        </w:rPr>
        <w:instrText xml:space="preserve">SEQ </w:instrText>
      </w:r>
      <w:r w:rsidR="00F11334">
        <w:rPr>
          <w:rFonts w:hint="eastAsia"/>
        </w:rPr>
        <w:instrText>图</w:instrText>
      </w:r>
      <w:r w:rsidR="00F11334">
        <w:rPr>
          <w:rFonts w:hint="eastAsia"/>
        </w:rPr>
        <w:instrText xml:space="preserve"> \* ARABIC \s 1</w:instrText>
      </w:r>
      <w:r w:rsidR="00F11334">
        <w:instrText xml:space="preserve"> </w:instrText>
      </w:r>
      <w:r w:rsidR="00F11334">
        <w:fldChar w:fldCharType="separate"/>
      </w:r>
      <w:r w:rsidR="00356FF8">
        <w:rPr>
          <w:noProof/>
        </w:rPr>
        <w:t>3</w:t>
      </w:r>
      <w:r w:rsidR="00F11334">
        <w:fldChar w:fldCharType="end"/>
      </w:r>
      <w:r>
        <w:t xml:space="preserve"> </w:t>
      </w:r>
      <w:r>
        <w:rPr>
          <w:rFonts w:hint="eastAsia"/>
        </w:rPr>
        <w:t>前轮毂单元外圈成品</w:t>
      </w:r>
      <w:r w:rsidR="006769D9">
        <w:rPr>
          <w:rFonts w:hint="eastAsia"/>
        </w:rPr>
        <w:t>尺寸</w:t>
      </w:r>
      <w:r>
        <w:rPr>
          <w:rFonts w:hint="eastAsia"/>
        </w:rPr>
        <w:t>图</w:t>
      </w:r>
    </w:p>
    <w:p w14:paraId="45E08D0D" w14:textId="77777777" w:rsidR="007026C7" w:rsidRDefault="007026C7" w:rsidP="00BD1B93">
      <w:pPr>
        <w:pStyle w:val="aff6"/>
      </w:pPr>
      <w:r w:rsidRPr="00BD1B93">
        <w:lastRenderedPageBreak/>
        <w:drawing>
          <wp:inline distT="0" distB="0" distL="0" distR="0" wp14:anchorId="7A7A13BF" wp14:editId="16C86A2E">
            <wp:extent cx="4423497" cy="23774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6415" cy="2389758"/>
                    </a:xfrm>
                    <a:prstGeom prst="rect">
                      <a:avLst/>
                    </a:prstGeom>
                  </pic:spPr>
                </pic:pic>
              </a:graphicData>
            </a:graphic>
          </wp:inline>
        </w:drawing>
      </w:r>
    </w:p>
    <w:p w14:paraId="5290076F" w14:textId="4C0D2A07" w:rsidR="007026C7" w:rsidRDefault="007026C7" w:rsidP="007026C7">
      <w:pPr>
        <w:pStyle w:val="aff3"/>
      </w:pPr>
      <w:r>
        <w:rPr>
          <w:rFonts w:hint="eastAsia"/>
        </w:rPr>
        <w:t>图</w:t>
      </w:r>
      <w:r>
        <w:rPr>
          <w:rFonts w:hint="eastAsia"/>
        </w:rPr>
        <w:t xml:space="preserve"> </w:t>
      </w:r>
      <w:r w:rsidR="00F11334">
        <w:fldChar w:fldCharType="begin"/>
      </w:r>
      <w:r w:rsidR="00F11334">
        <w:instrText xml:space="preserve"> </w:instrText>
      </w:r>
      <w:r w:rsidR="00F11334">
        <w:rPr>
          <w:rFonts w:hint="eastAsia"/>
        </w:rPr>
        <w:instrText>STYLEREF 1 \s</w:instrText>
      </w:r>
      <w:r w:rsidR="00F11334">
        <w:instrText xml:space="preserve"> </w:instrText>
      </w:r>
      <w:r w:rsidR="00F11334">
        <w:fldChar w:fldCharType="separate"/>
      </w:r>
      <w:r w:rsidR="00356FF8">
        <w:rPr>
          <w:noProof/>
        </w:rPr>
        <w:t>2</w:t>
      </w:r>
      <w:r w:rsidR="00F11334">
        <w:fldChar w:fldCharType="end"/>
      </w:r>
      <w:r w:rsidR="00F11334">
        <w:noBreakHyphen/>
      </w:r>
      <w:r w:rsidR="00F11334">
        <w:fldChar w:fldCharType="begin"/>
      </w:r>
      <w:r w:rsidR="00F11334">
        <w:instrText xml:space="preserve"> </w:instrText>
      </w:r>
      <w:r w:rsidR="00F11334">
        <w:rPr>
          <w:rFonts w:hint="eastAsia"/>
        </w:rPr>
        <w:instrText xml:space="preserve">SEQ </w:instrText>
      </w:r>
      <w:r w:rsidR="00F11334">
        <w:rPr>
          <w:rFonts w:hint="eastAsia"/>
        </w:rPr>
        <w:instrText>图</w:instrText>
      </w:r>
      <w:r w:rsidR="00F11334">
        <w:rPr>
          <w:rFonts w:hint="eastAsia"/>
        </w:rPr>
        <w:instrText xml:space="preserve"> \* ARABIC \s 1</w:instrText>
      </w:r>
      <w:r w:rsidR="00F11334">
        <w:instrText xml:space="preserve"> </w:instrText>
      </w:r>
      <w:r w:rsidR="00F11334">
        <w:fldChar w:fldCharType="separate"/>
      </w:r>
      <w:r w:rsidR="00356FF8">
        <w:rPr>
          <w:noProof/>
        </w:rPr>
        <w:t>4</w:t>
      </w:r>
      <w:r w:rsidR="00F11334">
        <w:fldChar w:fldCharType="end"/>
      </w:r>
      <w:r>
        <w:t xml:space="preserve"> </w:t>
      </w:r>
      <w:r>
        <w:rPr>
          <w:rFonts w:hint="eastAsia"/>
        </w:rPr>
        <w:t>前轮毂单元毛坯图</w:t>
      </w:r>
    </w:p>
    <w:p w14:paraId="6871067D" w14:textId="4B7B4A8E" w:rsidR="007026C7" w:rsidRDefault="00DC0150" w:rsidP="00222A52">
      <w:pPr>
        <w:pStyle w:val="aff1"/>
        <w:rPr>
          <w:rFonts w:ascii="宋体" w:hAnsi="宋体"/>
          <w:kern w:val="0"/>
        </w:rPr>
      </w:pPr>
      <w:r>
        <w:rPr>
          <w:rFonts w:hint="eastAsia"/>
        </w:rPr>
        <w:t>从汽车</w:t>
      </w:r>
      <w:r w:rsidR="00BE1582">
        <w:rPr>
          <w:rFonts w:hint="eastAsia"/>
        </w:rPr>
        <w:t>前</w:t>
      </w:r>
      <w:r>
        <w:rPr>
          <w:rFonts w:hint="eastAsia"/>
        </w:rPr>
        <w:t>轮毂单元</w:t>
      </w:r>
      <w:r w:rsidRPr="00565B93">
        <w:rPr>
          <w:rFonts w:ascii="宋体" w:hAnsi="宋体" w:hint="eastAsia"/>
          <w:kern w:val="0"/>
        </w:rPr>
        <w:t>外圈</w:t>
      </w:r>
      <w:r>
        <w:rPr>
          <w:rFonts w:ascii="宋体" w:hAnsi="宋体" w:hint="eastAsia"/>
          <w:kern w:val="0"/>
        </w:rPr>
        <w:t>毛坯图和成品图</w:t>
      </w:r>
      <w:r w:rsidR="000F3DBD">
        <w:rPr>
          <w:rFonts w:ascii="宋体" w:hAnsi="宋体" w:hint="eastAsia"/>
          <w:kern w:val="0"/>
        </w:rPr>
        <w:t>分析</w:t>
      </w:r>
      <w:r w:rsidR="005749BD">
        <w:rPr>
          <w:rFonts w:ascii="宋体" w:hAnsi="宋体" w:hint="eastAsia"/>
          <w:kern w:val="0"/>
        </w:rPr>
        <w:t>可知</w:t>
      </w:r>
      <w:r w:rsidR="003C6B23">
        <w:rPr>
          <w:rFonts w:ascii="宋体" w:hAnsi="宋体" w:hint="eastAsia"/>
          <w:kern w:val="0"/>
        </w:rPr>
        <w:t>该零件加工</w:t>
      </w:r>
      <w:r w:rsidR="00D53F01">
        <w:rPr>
          <w:rFonts w:ascii="宋体" w:hAnsi="宋体" w:hint="eastAsia"/>
          <w:kern w:val="0"/>
        </w:rPr>
        <w:t>涉及</w:t>
      </w:r>
      <w:r w:rsidR="00DD7FB5">
        <w:rPr>
          <w:rFonts w:ascii="宋体" w:hAnsi="宋体" w:hint="eastAsia"/>
          <w:kern w:val="0"/>
        </w:rPr>
        <w:t>外圆</w:t>
      </w:r>
      <w:r w:rsidR="00EA353B">
        <w:rPr>
          <w:rFonts w:ascii="宋体" w:hAnsi="宋体" w:hint="eastAsia"/>
          <w:kern w:val="0"/>
        </w:rPr>
        <w:t>和</w:t>
      </w:r>
      <w:r w:rsidR="00DD7FB5">
        <w:rPr>
          <w:rFonts w:ascii="宋体" w:hAnsi="宋体" w:hint="eastAsia"/>
          <w:kern w:val="0"/>
        </w:rPr>
        <w:t>端面加工、镗孔、</w:t>
      </w:r>
      <w:r w:rsidR="00396924">
        <w:rPr>
          <w:rFonts w:ascii="宋体" w:hAnsi="宋体" w:hint="eastAsia"/>
          <w:kern w:val="0"/>
        </w:rPr>
        <w:t>钻孔</w:t>
      </w:r>
      <w:r w:rsidR="002A17E0">
        <w:rPr>
          <w:rFonts w:ascii="宋体" w:hAnsi="宋体" w:hint="eastAsia"/>
          <w:kern w:val="0"/>
        </w:rPr>
        <w:t>、攻丝</w:t>
      </w:r>
      <w:r w:rsidR="004E0547">
        <w:rPr>
          <w:rFonts w:ascii="宋体" w:hAnsi="宋体" w:hint="eastAsia"/>
          <w:kern w:val="0"/>
        </w:rPr>
        <w:t>、拉花键及最后的</w:t>
      </w:r>
      <w:r w:rsidR="003D3E3F">
        <w:rPr>
          <w:rFonts w:ascii="宋体" w:hAnsi="宋体" w:hint="eastAsia"/>
          <w:kern w:val="0"/>
        </w:rPr>
        <w:t>清洗</w:t>
      </w:r>
      <w:r w:rsidR="000E186B">
        <w:rPr>
          <w:rFonts w:ascii="宋体" w:hAnsi="宋体" w:hint="eastAsia"/>
          <w:kern w:val="0"/>
        </w:rPr>
        <w:t>、吹干、防锈</w:t>
      </w:r>
      <w:r w:rsidR="003D3E3F">
        <w:rPr>
          <w:rFonts w:ascii="宋体" w:hAnsi="宋体" w:hint="eastAsia"/>
          <w:kern w:val="0"/>
        </w:rPr>
        <w:t>等工序</w:t>
      </w:r>
      <w:r w:rsidR="00062092">
        <w:rPr>
          <w:rFonts w:ascii="宋体" w:hAnsi="宋体" w:hint="eastAsia"/>
          <w:kern w:val="0"/>
        </w:rPr>
        <w:t>。</w:t>
      </w:r>
      <w:r w:rsidR="00E70B43">
        <w:rPr>
          <w:rFonts w:ascii="宋体" w:hAnsi="宋体" w:hint="eastAsia"/>
          <w:kern w:val="0"/>
        </w:rPr>
        <w:t>从加工形状</w:t>
      </w:r>
      <w:r w:rsidR="00231A09">
        <w:rPr>
          <w:rFonts w:ascii="宋体" w:hAnsi="宋体" w:hint="eastAsia"/>
          <w:kern w:val="0"/>
        </w:rPr>
        <w:t>上</w:t>
      </w:r>
      <w:r w:rsidR="00E70B43">
        <w:rPr>
          <w:rFonts w:ascii="宋体" w:hAnsi="宋体" w:hint="eastAsia"/>
          <w:kern w:val="0"/>
        </w:rPr>
        <w:t>分析，</w:t>
      </w:r>
      <w:r w:rsidR="00BE1582">
        <w:rPr>
          <w:rFonts w:hint="eastAsia"/>
        </w:rPr>
        <w:t>前轮毂单元外圈</w:t>
      </w:r>
      <w:r w:rsidR="006334EB">
        <w:rPr>
          <w:rFonts w:hint="eastAsia"/>
        </w:rPr>
        <w:t>需要</w:t>
      </w:r>
      <w:r w:rsidR="00426116">
        <w:rPr>
          <w:rFonts w:hint="eastAsia"/>
        </w:rPr>
        <w:t>加工多处倒角、圆角及锥面，最薄的零件部位为</w:t>
      </w:r>
      <w:r w:rsidR="00426116">
        <w:rPr>
          <w:rFonts w:hint="eastAsia"/>
        </w:rPr>
        <w:t>6mm</w:t>
      </w:r>
      <w:r w:rsidR="000170AF">
        <w:rPr>
          <w:rFonts w:hint="eastAsia"/>
        </w:rPr>
        <w:t>，。</w:t>
      </w:r>
      <w:r w:rsidR="00062092">
        <w:rPr>
          <w:rFonts w:ascii="宋体" w:hAnsi="宋体" w:hint="eastAsia"/>
          <w:kern w:val="0"/>
        </w:rPr>
        <w:t>从加工尺寸上分析，</w:t>
      </w:r>
      <w:r w:rsidR="009F337A">
        <w:rPr>
          <w:rFonts w:hint="eastAsia"/>
        </w:rPr>
        <w:t>前轮毂单元外圈</w:t>
      </w:r>
      <w:r w:rsidR="00173513">
        <w:rPr>
          <w:rFonts w:ascii="宋体" w:hAnsi="宋体" w:hint="eastAsia"/>
          <w:kern w:val="0"/>
        </w:rPr>
        <w:t>的</w:t>
      </w:r>
      <w:r w:rsidR="00A35564">
        <w:rPr>
          <w:rFonts w:ascii="宋体" w:hAnsi="宋体" w:hint="eastAsia"/>
          <w:kern w:val="0"/>
        </w:rPr>
        <w:t>毛坯</w:t>
      </w:r>
      <w:r w:rsidR="007924B9">
        <w:rPr>
          <w:rFonts w:ascii="宋体" w:hAnsi="宋体" w:hint="eastAsia"/>
          <w:kern w:val="0"/>
        </w:rPr>
        <w:t>余量</w:t>
      </w:r>
      <w:r w:rsidR="007A44DE">
        <w:rPr>
          <w:rFonts w:ascii="宋体" w:hAnsi="宋体" w:hint="eastAsia"/>
          <w:kern w:val="0"/>
        </w:rPr>
        <w:t>及</w:t>
      </w:r>
      <w:r w:rsidR="00660C1C">
        <w:rPr>
          <w:rFonts w:ascii="宋体" w:hAnsi="宋体" w:hint="eastAsia"/>
          <w:kern w:val="0"/>
        </w:rPr>
        <w:t>成品</w:t>
      </w:r>
      <w:r w:rsidR="00036A56">
        <w:rPr>
          <w:rFonts w:ascii="宋体" w:hAnsi="宋体" w:hint="eastAsia"/>
          <w:kern w:val="0"/>
        </w:rPr>
        <w:t>精度要求</w:t>
      </w:r>
      <w:r w:rsidR="007924B9">
        <w:rPr>
          <w:rFonts w:ascii="宋体" w:hAnsi="宋体" w:hint="eastAsia"/>
          <w:kern w:val="0"/>
        </w:rPr>
        <w:t>如表2.1所示：</w:t>
      </w:r>
    </w:p>
    <w:p w14:paraId="5A2C5498" w14:textId="5A060A90" w:rsidR="00B93A06" w:rsidRDefault="00B93A06" w:rsidP="00B93A06">
      <w:pPr>
        <w:pStyle w:val="aff3"/>
      </w:pPr>
      <w:r>
        <w:rPr>
          <w:rFonts w:hint="eastAsia"/>
        </w:rPr>
        <w:t>表</w:t>
      </w:r>
      <w:r>
        <w:rPr>
          <w:rFonts w:hint="eastAsia"/>
        </w:rPr>
        <w:t xml:space="preserve"> </w:t>
      </w:r>
      <w:r w:rsidR="007825FE">
        <w:fldChar w:fldCharType="begin"/>
      </w:r>
      <w:r w:rsidR="007825FE">
        <w:instrText xml:space="preserve"> </w:instrText>
      </w:r>
      <w:r w:rsidR="007825FE">
        <w:rPr>
          <w:rFonts w:hint="eastAsia"/>
        </w:rPr>
        <w:instrText>STYLEREF 1 \s</w:instrText>
      </w:r>
      <w:r w:rsidR="007825FE">
        <w:instrText xml:space="preserve"> </w:instrText>
      </w:r>
      <w:r w:rsidR="007825FE">
        <w:fldChar w:fldCharType="separate"/>
      </w:r>
      <w:r w:rsidR="007825FE">
        <w:rPr>
          <w:noProof/>
        </w:rPr>
        <w:t>2</w:t>
      </w:r>
      <w:r w:rsidR="007825FE">
        <w:fldChar w:fldCharType="end"/>
      </w:r>
      <w:r w:rsidR="007825FE">
        <w:t>.</w:t>
      </w:r>
      <w:r w:rsidR="007825FE">
        <w:fldChar w:fldCharType="begin"/>
      </w:r>
      <w:r w:rsidR="007825FE">
        <w:instrText xml:space="preserve"> </w:instrText>
      </w:r>
      <w:r w:rsidR="007825FE">
        <w:rPr>
          <w:rFonts w:hint="eastAsia"/>
        </w:rPr>
        <w:instrText xml:space="preserve">SEQ </w:instrText>
      </w:r>
      <w:r w:rsidR="007825FE">
        <w:rPr>
          <w:rFonts w:hint="eastAsia"/>
        </w:rPr>
        <w:instrText>表</w:instrText>
      </w:r>
      <w:r w:rsidR="007825FE">
        <w:rPr>
          <w:rFonts w:hint="eastAsia"/>
        </w:rPr>
        <w:instrText xml:space="preserve"> \* ARABIC \s 1</w:instrText>
      </w:r>
      <w:r w:rsidR="007825FE">
        <w:instrText xml:space="preserve"> </w:instrText>
      </w:r>
      <w:r w:rsidR="007825FE">
        <w:fldChar w:fldCharType="separate"/>
      </w:r>
      <w:r w:rsidR="007825FE">
        <w:rPr>
          <w:noProof/>
        </w:rPr>
        <w:t>1</w:t>
      </w:r>
      <w:r w:rsidR="007825FE">
        <w:fldChar w:fldCharType="end"/>
      </w:r>
      <w:r>
        <w:t xml:space="preserve"> </w:t>
      </w:r>
      <w:r>
        <w:rPr>
          <w:rFonts w:hint="eastAsia"/>
        </w:rPr>
        <w:t>前轮毂单元外圈</w:t>
      </w:r>
      <w:r>
        <w:rPr>
          <w:rFonts w:ascii="宋体" w:hAnsi="宋体" w:hint="eastAsia"/>
          <w:kern w:val="0"/>
        </w:rPr>
        <w:t>的</w:t>
      </w:r>
      <w:r w:rsidR="00BB068B">
        <w:rPr>
          <w:rFonts w:ascii="宋体" w:hAnsi="宋体" w:hint="eastAsia"/>
          <w:kern w:val="0"/>
        </w:rPr>
        <w:t>毛坯</w:t>
      </w:r>
      <w:r>
        <w:rPr>
          <w:rFonts w:ascii="宋体" w:hAnsi="宋体" w:hint="eastAsia"/>
          <w:kern w:val="0"/>
        </w:rPr>
        <w:t>余量及</w:t>
      </w:r>
      <w:r w:rsidR="00861F83">
        <w:rPr>
          <w:rFonts w:ascii="宋体" w:hAnsi="宋体" w:hint="eastAsia"/>
          <w:kern w:val="0"/>
        </w:rPr>
        <w:t>成品</w:t>
      </w:r>
      <w:r>
        <w:rPr>
          <w:rFonts w:ascii="宋体" w:hAnsi="宋体" w:hint="eastAsia"/>
          <w:kern w:val="0"/>
        </w:rPr>
        <w:t>精度要求</w:t>
      </w:r>
      <w:r w:rsidR="00A62040">
        <w:rPr>
          <w:rFonts w:ascii="宋体" w:hAnsi="宋体" w:hint="eastAsia"/>
          <w:kern w:val="0"/>
        </w:rPr>
        <w:t>（）</w:t>
      </w:r>
    </w:p>
    <w:tbl>
      <w:tblPr>
        <w:tblStyle w:val="aff0"/>
        <w:tblW w:w="932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1276"/>
        <w:gridCol w:w="1275"/>
        <w:gridCol w:w="1701"/>
        <w:gridCol w:w="1985"/>
        <w:gridCol w:w="1559"/>
      </w:tblGrid>
      <w:tr w:rsidR="00E5293B" w14:paraId="7F90568C" w14:textId="6B4CE365" w:rsidTr="0005271A">
        <w:tc>
          <w:tcPr>
            <w:tcW w:w="1526" w:type="dxa"/>
            <w:tcBorders>
              <w:top w:val="single" w:sz="4" w:space="0" w:color="auto"/>
              <w:bottom w:val="single" w:sz="4" w:space="0" w:color="auto"/>
            </w:tcBorders>
            <w:vAlign w:val="center"/>
          </w:tcPr>
          <w:p w14:paraId="467A1B5B" w14:textId="3CC7554A" w:rsidR="00E5293B" w:rsidRDefault="00E5293B" w:rsidP="00BB5187">
            <w:pPr>
              <w:pStyle w:val="aff6"/>
            </w:pPr>
            <w:r>
              <w:rPr>
                <w:rFonts w:hint="eastAsia"/>
              </w:rPr>
              <w:t>加工尺寸</w:t>
            </w:r>
          </w:p>
        </w:tc>
        <w:tc>
          <w:tcPr>
            <w:tcW w:w="1276" w:type="dxa"/>
            <w:tcBorders>
              <w:top w:val="single" w:sz="4" w:space="0" w:color="auto"/>
              <w:bottom w:val="single" w:sz="4" w:space="0" w:color="auto"/>
            </w:tcBorders>
            <w:vAlign w:val="center"/>
          </w:tcPr>
          <w:p w14:paraId="5578465A" w14:textId="599D8E76" w:rsidR="00E5293B" w:rsidRDefault="00BE69B9" w:rsidP="00BB5187">
            <w:pPr>
              <w:pStyle w:val="aff6"/>
            </w:pPr>
            <w:r>
              <w:rPr>
                <w:rFonts w:hint="eastAsia"/>
              </w:rPr>
              <w:t>毛坯</w:t>
            </w:r>
            <w:r w:rsidR="00E5293B">
              <w:rPr>
                <w:rFonts w:hint="eastAsia"/>
              </w:rPr>
              <w:t>余量</w:t>
            </w:r>
            <w:r w:rsidR="00AA1204">
              <w:rPr>
                <w:rFonts w:hint="eastAsia"/>
              </w:rPr>
              <w:t>（</w:t>
            </w:r>
            <w:r w:rsidR="00AA1204">
              <w:rPr>
                <w:rFonts w:hint="eastAsia"/>
              </w:rPr>
              <w:t>mm</w:t>
            </w:r>
            <w:r w:rsidR="00AA1204">
              <w:rPr>
                <w:rFonts w:hint="eastAsia"/>
              </w:rPr>
              <w:t>）</w:t>
            </w:r>
          </w:p>
        </w:tc>
        <w:tc>
          <w:tcPr>
            <w:tcW w:w="1275" w:type="dxa"/>
            <w:tcBorders>
              <w:top w:val="single" w:sz="4" w:space="0" w:color="auto"/>
              <w:bottom w:val="single" w:sz="4" w:space="0" w:color="auto"/>
            </w:tcBorders>
            <w:vAlign w:val="center"/>
          </w:tcPr>
          <w:p w14:paraId="022FD1CD" w14:textId="247A6B3A" w:rsidR="00E5293B" w:rsidRDefault="00E5293B" w:rsidP="00BB5187">
            <w:pPr>
              <w:pStyle w:val="aff6"/>
            </w:pPr>
            <w:r>
              <w:rPr>
                <w:rFonts w:hint="eastAsia"/>
              </w:rPr>
              <w:t>尺寸精度</w:t>
            </w:r>
          </w:p>
        </w:tc>
        <w:tc>
          <w:tcPr>
            <w:tcW w:w="1701" w:type="dxa"/>
            <w:tcBorders>
              <w:top w:val="single" w:sz="4" w:space="0" w:color="auto"/>
              <w:bottom w:val="single" w:sz="4" w:space="0" w:color="auto"/>
            </w:tcBorders>
            <w:vAlign w:val="center"/>
          </w:tcPr>
          <w:p w14:paraId="4E14884B" w14:textId="77777777" w:rsidR="00E5293B" w:rsidRDefault="00E5293B" w:rsidP="00BB5187">
            <w:pPr>
              <w:pStyle w:val="aff6"/>
            </w:pPr>
            <w:r>
              <w:rPr>
                <w:rFonts w:hint="eastAsia"/>
              </w:rPr>
              <w:t>形状精度</w:t>
            </w:r>
          </w:p>
          <w:p w14:paraId="4949B7FF" w14:textId="43258300" w:rsidR="00697C4B" w:rsidRDefault="00697C4B" w:rsidP="00BB5187">
            <w:pPr>
              <w:pStyle w:val="aff6"/>
            </w:pPr>
            <w:r>
              <w:rPr>
                <w:rFonts w:hint="eastAsia"/>
              </w:rPr>
              <w:t>（</w:t>
            </w:r>
            <w:r>
              <w:rPr>
                <w:rFonts w:hint="eastAsia"/>
              </w:rPr>
              <w:t>mm</w:t>
            </w:r>
            <w:r>
              <w:rPr>
                <w:rFonts w:hint="eastAsia"/>
              </w:rPr>
              <w:t>）</w:t>
            </w:r>
          </w:p>
        </w:tc>
        <w:tc>
          <w:tcPr>
            <w:tcW w:w="1985" w:type="dxa"/>
            <w:tcBorders>
              <w:top w:val="single" w:sz="4" w:space="0" w:color="auto"/>
              <w:bottom w:val="single" w:sz="4" w:space="0" w:color="auto"/>
            </w:tcBorders>
            <w:vAlign w:val="center"/>
          </w:tcPr>
          <w:p w14:paraId="6F2E8607" w14:textId="77777777" w:rsidR="00E5293B" w:rsidRDefault="00E5293B" w:rsidP="00BB5187">
            <w:pPr>
              <w:pStyle w:val="aff6"/>
            </w:pPr>
            <w:r>
              <w:rPr>
                <w:rFonts w:hint="eastAsia"/>
              </w:rPr>
              <w:t>位置精度</w:t>
            </w:r>
          </w:p>
          <w:p w14:paraId="6DCA450F" w14:textId="02C82BBB" w:rsidR="00697C4B" w:rsidRDefault="00697C4B" w:rsidP="00BB5187">
            <w:pPr>
              <w:pStyle w:val="aff6"/>
            </w:pPr>
            <w:r>
              <w:rPr>
                <w:rFonts w:hint="eastAsia"/>
              </w:rPr>
              <w:t>（</w:t>
            </w:r>
            <w:r>
              <w:rPr>
                <w:rFonts w:hint="eastAsia"/>
              </w:rPr>
              <w:t>mm</w:t>
            </w:r>
            <w:r>
              <w:rPr>
                <w:rFonts w:hint="eastAsia"/>
              </w:rPr>
              <w:t>）</w:t>
            </w:r>
          </w:p>
        </w:tc>
        <w:tc>
          <w:tcPr>
            <w:tcW w:w="1559" w:type="dxa"/>
            <w:tcBorders>
              <w:top w:val="single" w:sz="4" w:space="0" w:color="auto"/>
              <w:bottom w:val="single" w:sz="4" w:space="0" w:color="auto"/>
            </w:tcBorders>
            <w:vAlign w:val="center"/>
          </w:tcPr>
          <w:p w14:paraId="4B614D85" w14:textId="77777777" w:rsidR="00E5293B" w:rsidRDefault="00E5293B" w:rsidP="00BB5187">
            <w:pPr>
              <w:pStyle w:val="aff6"/>
            </w:pPr>
            <w:r>
              <w:rPr>
                <w:rFonts w:hint="eastAsia"/>
              </w:rPr>
              <w:t>表面粗糙度</w:t>
            </w:r>
          </w:p>
          <w:p w14:paraId="7FBC97F1" w14:textId="30958D1B" w:rsidR="00697C4B" w:rsidRDefault="00697C4B" w:rsidP="00BB5187">
            <w:pPr>
              <w:pStyle w:val="aff6"/>
            </w:pPr>
            <w:r>
              <w:rPr>
                <w:rFonts w:hint="eastAsia"/>
              </w:rPr>
              <w:t>（</w:t>
            </w:r>
            <m:oMath>
              <m:r>
                <m:rPr>
                  <m:sty m:val="p"/>
                </m:rPr>
                <w:rPr>
                  <w:rFonts w:ascii="Cambria Math" w:hAnsi="Cambria Math"/>
                </w:rPr>
                <m:t>μm</m:t>
              </m:r>
            </m:oMath>
            <w:r>
              <w:rPr>
                <w:rFonts w:hint="eastAsia"/>
              </w:rPr>
              <w:t>）</w:t>
            </w:r>
          </w:p>
        </w:tc>
      </w:tr>
      <w:tr w:rsidR="00E5293B" w14:paraId="11732C9B" w14:textId="011DFB4E" w:rsidTr="0005271A">
        <w:tc>
          <w:tcPr>
            <w:tcW w:w="1526" w:type="dxa"/>
            <w:tcBorders>
              <w:top w:val="single" w:sz="4" w:space="0" w:color="auto"/>
            </w:tcBorders>
            <w:vAlign w:val="center"/>
          </w:tcPr>
          <w:p w14:paraId="5F553817" w14:textId="75578F5C" w:rsidR="00E5293B" w:rsidRDefault="0051480A" w:rsidP="00BB5187">
            <w:pPr>
              <w:pStyle w:val="aff6"/>
            </w:pPr>
            <m:oMathPara>
              <m:oMath>
                <m:r>
                  <m:rPr>
                    <m:sty m:val="p"/>
                  </m:rPr>
                  <w:rPr>
                    <w:rFonts w:ascii="Cambria Math" w:hAnsi="Cambria Math"/>
                  </w:rPr>
                  <m:t>∅42</m:t>
                </m:r>
                <m:r>
                  <m:rPr>
                    <m:sty m:val="p"/>
                  </m:rPr>
                  <w:rPr>
                    <w:rFonts w:ascii="Cambria Math" w:hAnsi="Cambria Math" w:hint="eastAsia"/>
                  </w:rPr>
                  <m:t>外圆</m:t>
                </m:r>
              </m:oMath>
            </m:oMathPara>
          </w:p>
        </w:tc>
        <w:tc>
          <w:tcPr>
            <w:tcW w:w="1276" w:type="dxa"/>
            <w:tcBorders>
              <w:top w:val="single" w:sz="4" w:space="0" w:color="auto"/>
            </w:tcBorders>
            <w:vAlign w:val="center"/>
          </w:tcPr>
          <w:p w14:paraId="6355A53E" w14:textId="332F7C12" w:rsidR="00E5293B" w:rsidRDefault="00B74134" w:rsidP="00BB5187">
            <w:pPr>
              <w:pStyle w:val="aff6"/>
            </w:pPr>
            <w:r>
              <w:rPr>
                <w:rFonts w:hint="eastAsia"/>
              </w:rPr>
              <w:t>2.68</w:t>
            </w:r>
          </w:p>
        </w:tc>
        <w:tc>
          <w:tcPr>
            <w:tcW w:w="1275" w:type="dxa"/>
            <w:tcBorders>
              <w:top w:val="single" w:sz="4" w:space="0" w:color="auto"/>
            </w:tcBorders>
            <w:vAlign w:val="center"/>
          </w:tcPr>
          <w:p w14:paraId="67B12206" w14:textId="4C9D4DC0" w:rsidR="00E5293B" w:rsidRDefault="0098199E" w:rsidP="00BB5187">
            <w:pPr>
              <w:pStyle w:val="aff6"/>
            </w:pPr>
            <w:r>
              <w:rPr>
                <w:rFonts w:hint="eastAsia"/>
              </w:rPr>
              <w:t>IT6</w:t>
            </w:r>
          </w:p>
        </w:tc>
        <w:tc>
          <w:tcPr>
            <w:tcW w:w="1701" w:type="dxa"/>
            <w:tcBorders>
              <w:top w:val="single" w:sz="4" w:space="0" w:color="auto"/>
            </w:tcBorders>
            <w:vAlign w:val="center"/>
          </w:tcPr>
          <w:p w14:paraId="307EEF9A" w14:textId="77777777" w:rsidR="00E5293B" w:rsidRDefault="00664F9D" w:rsidP="00BB5187">
            <w:pPr>
              <w:pStyle w:val="aff6"/>
            </w:pPr>
            <w:r>
              <w:rPr>
                <w:rFonts w:hint="eastAsia"/>
              </w:rPr>
              <w:t>直线度</w:t>
            </w:r>
            <w:r>
              <w:rPr>
                <w:rFonts w:hint="eastAsia"/>
              </w:rPr>
              <w:t>0.008</w:t>
            </w:r>
          </w:p>
          <w:p w14:paraId="106C5FFB" w14:textId="5C349972" w:rsidR="00A62040" w:rsidRDefault="00A62040" w:rsidP="00BB5187">
            <w:pPr>
              <w:pStyle w:val="aff6"/>
            </w:pPr>
            <w:r>
              <w:rPr>
                <w:rFonts w:hint="eastAsia"/>
              </w:rPr>
              <w:t>圆度</w:t>
            </w:r>
            <w:r>
              <w:rPr>
                <w:rFonts w:hint="eastAsia"/>
              </w:rPr>
              <w:t>0.008</w:t>
            </w:r>
          </w:p>
        </w:tc>
        <w:tc>
          <w:tcPr>
            <w:tcW w:w="1985" w:type="dxa"/>
            <w:tcBorders>
              <w:top w:val="single" w:sz="4" w:space="0" w:color="auto"/>
            </w:tcBorders>
            <w:vAlign w:val="center"/>
          </w:tcPr>
          <w:p w14:paraId="36077136" w14:textId="22BC5EFB" w:rsidR="00E5293B" w:rsidRDefault="00A43ABA" w:rsidP="00BB5187">
            <w:pPr>
              <w:pStyle w:val="aff6"/>
            </w:pPr>
            <w:r>
              <w:rPr>
                <w:rFonts w:hint="eastAsia"/>
              </w:rPr>
              <w:t>同轴度</w:t>
            </w:r>
            <m:oMath>
              <m:r>
                <m:rPr>
                  <m:sty m:val="p"/>
                </m:rPr>
                <w:rPr>
                  <w:rFonts w:ascii="Cambria Math" w:hAnsi="Cambria Math"/>
                </w:rPr>
                <m:t>∅</m:t>
              </m:r>
            </m:oMath>
            <w:r>
              <w:rPr>
                <w:rFonts w:hint="eastAsia"/>
              </w:rPr>
              <w:t>0.05</w:t>
            </w:r>
          </w:p>
        </w:tc>
        <w:tc>
          <w:tcPr>
            <w:tcW w:w="1559" w:type="dxa"/>
            <w:tcBorders>
              <w:top w:val="single" w:sz="4" w:space="0" w:color="auto"/>
            </w:tcBorders>
            <w:vAlign w:val="center"/>
          </w:tcPr>
          <w:p w14:paraId="763E9176" w14:textId="2BA0F729" w:rsidR="00E5293B" w:rsidRDefault="00F43C01" w:rsidP="00BB5187">
            <w:pPr>
              <w:pStyle w:val="aff6"/>
            </w:pPr>
            <w:r>
              <w:t>R</w:t>
            </w:r>
            <w:r w:rsidR="00697C4B">
              <w:rPr>
                <w:rFonts w:hint="eastAsia"/>
              </w:rPr>
              <w:t>5</w:t>
            </w:r>
          </w:p>
        </w:tc>
      </w:tr>
      <w:tr w:rsidR="00E5293B" w14:paraId="55B5334A" w14:textId="595F4990" w:rsidTr="0005271A">
        <w:tc>
          <w:tcPr>
            <w:tcW w:w="1526" w:type="dxa"/>
            <w:vAlign w:val="center"/>
          </w:tcPr>
          <w:p w14:paraId="0A82E36B" w14:textId="77172B58" w:rsidR="00E5293B" w:rsidRDefault="00CA1B2A" w:rsidP="00BB5187">
            <w:pPr>
              <w:pStyle w:val="aff6"/>
            </w:pPr>
            <m:oMathPara>
              <m:oMath>
                <m:r>
                  <m:rPr>
                    <m:sty m:val="p"/>
                  </m:rPr>
                  <w:rPr>
                    <w:rFonts w:ascii="Cambria Math" w:hAnsi="Cambria Math"/>
                  </w:rPr>
                  <m:t>∅66</m:t>
                </m:r>
                <m:r>
                  <m:rPr>
                    <m:sty m:val="p"/>
                  </m:rPr>
                  <w:rPr>
                    <w:rFonts w:ascii="Cambria Math" w:hAnsi="Cambria Math" w:hint="eastAsia"/>
                  </w:rPr>
                  <m:t>外圆</m:t>
                </m:r>
              </m:oMath>
            </m:oMathPara>
          </w:p>
        </w:tc>
        <w:tc>
          <w:tcPr>
            <w:tcW w:w="1276" w:type="dxa"/>
            <w:vAlign w:val="center"/>
          </w:tcPr>
          <w:p w14:paraId="5A5B40AF" w14:textId="027FFA58" w:rsidR="00E5293B" w:rsidRDefault="00EE5C16" w:rsidP="00BB5187">
            <w:pPr>
              <w:pStyle w:val="aff6"/>
            </w:pPr>
            <w:r>
              <w:t>3</w:t>
            </w:r>
            <w:r w:rsidR="00BE69B9">
              <w:rPr>
                <w:rFonts w:hint="eastAsia"/>
              </w:rPr>
              <w:t>.3</w:t>
            </w:r>
            <w:r w:rsidR="00271DA9">
              <w:t>0</w:t>
            </w:r>
          </w:p>
        </w:tc>
        <w:tc>
          <w:tcPr>
            <w:tcW w:w="1275" w:type="dxa"/>
            <w:vAlign w:val="center"/>
          </w:tcPr>
          <w:p w14:paraId="79CD57FB" w14:textId="109EF2C8" w:rsidR="00E5293B" w:rsidRDefault="00645826" w:rsidP="00BB5187">
            <w:pPr>
              <w:pStyle w:val="aff6"/>
            </w:pPr>
            <w:r>
              <w:rPr>
                <w:rFonts w:hint="eastAsia"/>
              </w:rPr>
              <w:t>IT8</w:t>
            </w:r>
          </w:p>
        </w:tc>
        <w:tc>
          <w:tcPr>
            <w:tcW w:w="1701" w:type="dxa"/>
            <w:vAlign w:val="center"/>
          </w:tcPr>
          <w:p w14:paraId="3B505A09" w14:textId="079702D0" w:rsidR="00E5293B" w:rsidRDefault="008610D4" w:rsidP="00BB5187">
            <w:pPr>
              <w:pStyle w:val="aff6"/>
            </w:pPr>
            <w:r>
              <w:rPr>
                <w:rFonts w:hint="eastAsia"/>
              </w:rPr>
              <w:t>圆度</w:t>
            </w:r>
            <w:r>
              <w:rPr>
                <w:rFonts w:hint="eastAsia"/>
              </w:rPr>
              <w:t>0.01</w:t>
            </w:r>
          </w:p>
        </w:tc>
        <w:tc>
          <w:tcPr>
            <w:tcW w:w="1985" w:type="dxa"/>
            <w:vAlign w:val="center"/>
          </w:tcPr>
          <w:p w14:paraId="43BF62F7" w14:textId="3317A01C" w:rsidR="00E5293B" w:rsidRDefault="003443F9" w:rsidP="00BB5187">
            <w:pPr>
              <w:pStyle w:val="aff6"/>
            </w:pPr>
            <w:r>
              <w:rPr>
                <w:rFonts w:hint="eastAsia"/>
              </w:rPr>
              <w:t>同轴度</w:t>
            </w:r>
            <m:oMath>
              <m:r>
                <m:rPr>
                  <m:sty m:val="p"/>
                </m:rPr>
                <w:rPr>
                  <w:rFonts w:ascii="Cambria Math" w:hAnsi="Cambria Math"/>
                </w:rPr>
                <m:t>∅</m:t>
              </m:r>
            </m:oMath>
            <w:r>
              <w:rPr>
                <w:rFonts w:hint="eastAsia"/>
              </w:rPr>
              <w:t>0.05</w:t>
            </w:r>
          </w:p>
        </w:tc>
        <w:tc>
          <w:tcPr>
            <w:tcW w:w="1559" w:type="dxa"/>
            <w:vAlign w:val="center"/>
          </w:tcPr>
          <w:p w14:paraId="3795FBB2" w14:textId="27EC0E80" w:rsidR="00E5293B" w:rsidRDefault="00DB273A" w:rsidP="00BB5187">
            <w:pPr>
              <w:pStyle w:val="aff6"/>
            </w:pPr>
            <w:r>
              <w:rPr>
                <w:rFonts w:hint="eastAsia"/>
              </w:rPr>
              <w:t>R16</w:t>
            </w:r>
          </w:p>
        </w:tc>
      </w:tr>
      <w:tr w:rsidR="00E5293B" w14:paraId="496A47A2" w14:textId="0FE5A21A" w:rsidTr="0005271A">
        <w:tc>
          <w:tcPr>
            <w:tcW w:w="1526" w:type="dxa"/>
            <w:vAlign w:val="center"/>
          </w:tcPr>
          <w:p w14:paraId="237D8882" w14:textId="2A036CB6" w:rsidR="00E5293B" w:rsidRDefault="00D3391C" w:rsidP="00BB5187">
            <w:pPr>
              <w:pStyle w:val="aff6"/>
            </w:pPr>
            <m:oMathPara>
              <m:oMath>
                <m:r>
                  <m:rPr>
                    <m:sty m:val="p"/>
                  </m:rPr>
                  <w:rPr>
                    <w:rFonts w:ascii="Cambria Math" w:hAnsi="Cambria Math"/>
                  </w:rPr>
                  <m:t>∅129</m:t>
                </m:r>
                <m:r>
                  <m:rPr>
                    <m:sty m:val="p"/>
                  </m:rPr>
                  <w:rPr>
                    <w:rFonts w:ascii="Cambria Math" w:hAnsi="Cambria Math" w:hint="eastAsia"/>
                  </w:rPr>
                  <m:t>外圆</m:t>
                </m:r>
              </m:oMath>
            </m:oMathPara>
          </w:p>
        </w:tc>
        <w:tc>
          <w:tcPr>
            <w:tcW w:w="1276" w:type="dxa"/>
            <w:vAlign w:val="center"/>
          </w:tcPr>
          <w:p w14:paraId="21EAA8E9" w14:textId="054ECECD" w:rsidR="00E5293B" w:rsidRDefault="00D3391C" w:rsidP="00BB5187">
            <w:pPr>
              <w:pStyle w:val="aff6"/>
            </w:pPr>
            <w:r>
              <w:rPr>
                <w:rFonts w:hint="eastAsia"/>
              </w:rPr>
              <w:t>2</w:t>
            </w:r>
            <w:r w:rsidR="005942FC">
              <w:t>.0</w:t>
            </w:r>
            <w:r w:rsidR="00271DA9">
              <w:t>0</w:t>
            </w:r>
          </w:p>
        </w:tc>
        <w:tc>
          <w:tcPr>
            <w:tcW w:w="1275" w:type="dxa"/>
            <w:vAlign w:val="center"/>
          </w:tcPr>
          <w:p w14:paraId="425EC9A3" w14:textId="3B590076" w:rsidR="00E5293B" w:rsidRDefault="00105E2F" w:rsidP="00BB5187">
            <w:pPr>
              <w:pStyle w:val="aff6"/>
            </w:pPr>
            <w:r>
              <w:rPr>
                <w:rFonts w:hint="eastAsia"/>
              </w:rPr>
              <w:t>IT</w:t>
            </w:r>
            <w:r>
              <w:t>9</w:t>
            </w:r>
          </w:p>
        </w:tc>
        <w:tc>
          <w:tcPr>
            <w:tcW w:w="1701" w:type="dxa"/>
            <w:vAlign w:val="center"/>
          </w:tcPr>
          <w:p w14:paraId="12F89001" w14:textId="2932D5C2" w:rsidR="00E5293B" w:rsidRDefault="003A788B" w:rsidP="00BB5187">
            <w:pPr>
              <w:pStyle w:val="aff6"/>
            </w:pPr>
            <w:r>
              <w:rPr>
                <w:rFonts w:hint="eastAsia"/>
              </w:rPr>
              <w:t>平面度</w:t>
            </w:r>
            <w:r>
              <w:rPr>
                <w:rFonts w:hint="eastAsia"/>
              </w:rPr>
              <w:t>0.02</w:t>
            </w:r>
          </w:p>
        </w:tc>
        <w:tc>
          <w:tcPr>
            <w:tcW w:w="1985" w:type="dxa"/>
            <w:vAlign w:val="center"/>
          </w:tcPr>
          <w:p w14:paraId="7D025556" w14:textId="74B7A619" w:rsidR="00E5293B" w:rsidRDefault="005840B5" w:rsidP="00BB5187">
            <w:pPr>
              <w:pStyle w:val="aff6"/>
            </w:pPr>
            <w:r>
              <w:rPr>
                <w:rFonts w:hint="eastAsia"/>
              </w:rPr>
              <w:t>圆跳动</w:t>
            </w:r>
            <w:r w:rsidR="00DC5CAD">
              <w:rPr>
                <w:rFonts w:hint="eastAsia"/>
              </w:rPr>
              <w:t>0.013</w:t>
            </w:r>
          </w:p>
        </w:tc>
        <w:tc>
          <w:tcPr>
            <w:tcW w:w="1559" w:type="dxa"/>
            <w:vAlign w:val="center"/>
          </w:tcPr>
          <w:p w14:paraId="77886907" w14:textId="59368CE9" w:rsidR="00E5293B" w:rsidRDefault="003B403F" w:rsidP="00BB5187">
            <w:pPr>
              <w:pStyle w:val="aff6"/>
            </w:pPr>
            <w:r>
              <w:rPr>
                <w:rFonts w:hint="eastAsia"/>
              </w:rPr>
              <w:t>R16</w:t>
            </w:r>
          </w:p>
        </w:tc>
      </w:tr>
      <w:tr w:rsidR="009B6774" w14:paraId="2664655C" w14:textId="47322A7A" w:rsidTr="0005271A">
        <w:tc>
          <w:tcPr>
            <w:tcW w:w="1526" w:type="dxa"/>
            <w:vAlign w:val="center"/>
          </w:tcPr>
          <w:p w14:paraId="0D4AEE64" w14:textId="737E3FC4" w:rsidR="009B6774" w:rsidRDefault="009B6774" w:rsidP="00BB5187">
            <w:pPr>
              <w:pStyle w:val="aff6"/>
            </w:pPr>
            <m:oMath>
              <m:r>
                <m:rPr>
                  <m:sty m:val="p"/>
                </m:rPr>
                <w:rPr>
                  <w:rFonts w:ascii="Cambria Math" w:hAnsi="Cambria Math"/>
                </w:rPr>
                <m:t>∅28</m:t>
              </m:r>
              <m:r>
                <m:rPr>
                  <m:sty m:val="p"/>
                </m:rPr>
                <w:rPr>
                  <w:rFonts w:ascii="Cambria Math" w:hAnsi="Cambria Math" w:hint="eastAsia"/>
                </w:rPr>
                <m:t>.</m:t>
              </m:r>
              <m:r>
                <m:rPr>
                  <m:sty m:val="p"/>
                </m:rPr>
                <w:rPr>
                  <w:rFonts w:ascii="Cambria Math" w:hAnsi="Cambria Math"/>
                </w:rPr>
                <m:t>5</m:t>
              </m:r>
            </m:oMath>
            <w:r w:rsidR="004463E1">
              <w:rPr>
                <w:rFonts w:hint="eastAsia"/>
              </w:rPr>
              <w:t>镗孔</w:t>
            </w:r>
          </w:p>
        </w:tc>
        <w:tc>
          <w:tcPr>
            <w:tcW w:w="1276" w:type="dxa"/>
            <w:vAlign w:val="center"/>
          </w:tcPr>
          <w:p w14:paraId="0EA83252" w14:textId="54788078" w:rsidR="009B6774" w:rsidRDefault="009B6774" w:rsidP="00BB5187">
            <w:pPr>
              <w:pStyle w:val="aff6"/>
            </w:pPr>
            <w:r>
              <w:rPr>
                <w:rFonts w:hint="eastAsia"/>
              </w:rPr>
              <w:t>5.5</w:t>
            </w:r>
            <w:r w:rsidR="00271DA9">
              <w:t>0</w:t>
            </w:r>
          </w:p>
        </w:tc>
        <w:tc>
          <w:tcPr>
            <w:tcW w:w="1275" w:type="dxa"/>
            <w:vAlign w:val="center"/>
          </w:tcPr>
          <w:p w14:paraId="659F2BE9" w14:textId="1B8433A4" w:rsidR="009B6774" w:rsidRDefault="009B6774" w:rsidP="00BB5187">
            <w:pPr>
              <w:pStyle w:val="aff6"/>
            </w:pPr>
            <w:r>
              <w:rPr>
                <w:rFonts w:hint="eastAsia"/>
              </w:rPr>
              <w:t>IT</w:t>
            </w:r>
            <w:r>
              <w:t>12</w:t>
            </w:r>
          </w:p>
        </w:tc>
        <w:tc>
          <w:tcPr>
            <w:tcW w:w="1701" w:type="dxa"/>
            <w:vAlign w:val="center"/>
          </w:tcPr>
          <w:p w14:paraId="31ABCA91" w14:textId="06906B04" w:rsidR="009B6774" w:rsidRDefault="00214F97" w:rsidP="00BB5187">
            <w:pPr>
              <w:pStyle w:val="aff6"/>
            </w:pPr>
            <w:r>
              <w:rPr>
                <w:rFonts w:hint="eastAsia"/>
              </w:rPr>
              <w:t>圆度</w:t>
            </w:r>
            <w:r>
              <w:rPr>
                <w:rFonts w:hint="eastAsia"/>
              </w:rPr>
              <w:t>0.008</w:t>
            </w:r>
          </w:p>
        </w:tc>
        <w:tc>
          <w:tcPr>
            <w:tcW w:w="1985" w:type="dxa"/>
            <w:vAlign w:val="center"/>
          </w:tcPr>
          <w:p w14:paraId="17AD25A4" w14:textId="5164D640" w:rsidR="009B6774" w:rsidRDefault="00496E54" w:rsidP="00BB5187">
            <w:pPr>
              <w:pStyle w:val="aff6"/>
            </w:pPr>
            <w:r>
              <w:rPr>
                <w:rFonts w:hint="eastAsia"/>
              </w:rPr>
              <w:t>同轴度</w:t>
            </w:r>
            <m:oMath>
              <m:r>
                <m:rPr>
                  <m:sty m:val="p"/>
                </m:rPr>
                <w:rPr>
                  <w:rFonts w:ascii="Cambria Math" w:hAnsi="Cambria Math"/>
                </w:rPr>
                <m:t>∅</m:t>
              </m:r>
            </m:oMath>
            <w:r>
              <w:rPr>
                <w:rFonts w:hint="eastAsia"/>
              </w:rPr>
              <w:t>0.05</w:t>
            </w:r>
          </w:p>
        </w:tc>
        <w:tc>
          <w:tcPr>
            <w:tcW w:w="1559" w:type="dxa"/>
            <w:vAlign w:val="center"/>
          </w:tcPr>
          <w:p w14:paraId="6A946AC0" w14:textId="755A2A25" w:rsidR="009B6774" w:rsidRDefault="009B6774" w:rsidP="00BB5187">
            <w:pPr>
              <w:pStyle w:val="aff6"/>
            </w:pPr>
            <w:r>
              <w:rPr>
                <w:rFonts w:hint="eastAsia"/>
              </w:rPr>
              <w:t>R40</w:t>
            </w:r>
          </w:p>
        </w:tc>
      </w:tr>
      <w:tr w:rsidR="009B6774" w14:paraId="4F8B32E6" w14:textId="5AD03F2F" w:rsidTr="0005271A">
        <w:tc>
          <w:tcPr>
            <w:tcW w:w="1526" w:type="dxa"/>
            <w:vAlign w:val="center"/>
          </w:tcPr>
          <w:p w14:paraId="74913A7C" w14:textId="06ED26E6" w:rsidR="009B6774" w:rsidRDefault="007F5B0A" w:rsidP="00BB5187">
            <w:pPr>
              <w:pStyle w:val="aff6"/>
            </w:pPr>
            <w:r>
              <w:rPr>
                <w:rFonts w:hint="eastAsia"/>
              </w:rPr>
              <w:t>M6</w:t>
            </w:r>
            <w:r>
              <w:rPr>
                <w:rFonts w:hint="eastAsia"/>
              </w:rPr>
              <w:t>螺纹孔</w:t>
            </w:r>
          </w:p>
        </w:tc>
        <w:tc>
          <w:tcPr>
            <w:tcW w:w="1276" w:type="dxa"/>
            <w:vAlign w:val="center"/>
          </w:tcPr>
          <w:p w14:paraId="027D8C81" w14:textId="00E2BEA2" w:rsidR="009B6774" w:rsidRDefault="00423A4A" w:rsidP="00BB5187">
            <w:pPr>
              <w:pStyle w:val="aff6"/>
            </w:pPr>
            <w:r>
              <w:rPr>
                <w:rFonts w:hint="eastAsia"/>
              </w:rPr>
              <w:t>6</w:t>
            </w:r>
            <w:r w:rsidR="005942FC">
              <w:t>.0</w:t>
            </w:r>
            <w:r w:rsidR="00271DA9">
              <w:t>0</w:t>
            </w:r>
          </w:p>
        </w:tc>
        <w:tc>
          <w:tcPr>
            <w:tcW w:w="1275" w:type="dxa"/>
            <w:vAlign w:val="center"/>
          </w:tcPr>
          <w:p w14:paraId="2583E23E" w14:textId="2F91A6B8" w:rsidR="009B6774" w:rsidRDefault="00C070B4" w:rsidP="00BB5187">
            <w:pPr>
              <w:pStyle w:val="aff6"/>
            </w:pPr>
            <w:r>
              <w:t>6H</w:t>
            </w:r>
          </w:p>
        </w:tc>
        <w:tc>
          <w:tcPr>
            <w:tcW w:w="1701" w:type="dxa"/>
            <w:vAlign w:val="center"/>
          </w:tcPr>
          <w:p w14:paraId="2227BD93" w14:textId="32FE10B5" w:rsidR="009B6774" w:rsidRDefault="00366EEC" w:rsidP="00BB5187">
            <w:pPr>
              <w:pStyle w:val="aff6"/>
            </w:pPr>
            <w:r>
              <w:rPr>
                <w:rFonts w:hint="eastAsia"/>
              </w:rPr>
              <w:t>\</w:t>
            </w:r>
          </w:p>
        </w:tc>
        <w:tc>
          <w:tcPr>
            <w:tcW w:w="1985" w:type="dxa"/>
            <w:vAlign w:val="center"/>
          </w:tcPr>
          <w:p w14:paraId="08C54779" w14:textId="5411C76E" w:rsidR="009B6774" w:rsidRDefault="007C242E" w:rsidP="00BB5187">
            <w:pPr>
              <w:pStyle w:val="aff6"/>
            </w:pPr>
            <w:r>
              <w:rPr>
                <w:rFonts w:hint="eastAsia"/>
              </w:rPr>
              <w:t>位置度</w:t>
            </w:r>
            <m:oMath>
              <m:r>
                <m:rPr>
                  <m:sty m:val="p"/>
                </m:rPr>
                <w:rPr>
                  <w:rFonts w:ascii="Cambria Math" w:hAnsi="Cambria Math"/>
                </w:rPr>
                <m:t>∅</m:t>
              </m:r>
            </m:oMath>
            <w:r w:rsidR="00E64778">
              <w:t>.04</w:t>
            </w:r>
            <w:r w:rsidR="00E64778">
              <w:rPr>
                <w:rFonts w:hint="eastAsia"/>
              </w:rPr>
              <w:t>~</w:t>
            </w:r>
            <m:oMath>
              <m:r>
                <m:rPr>
                  <m:sty m:val="p"/>
                </m:rPr>
                <w:rPr>
                  <w:rFonts w:ascii="Cambria Math" w:hAnsi="Cambria Math"/>
                </w:rPr>
                <m:t>∅2</m:t>
              </m:r>
            </m:oMath>
          </w:p>
        </w:tc>
        <w:tc>
          <w:tcPr>
            <w:tcW w:w="1559" w:type="dxa"/>
            <w:vAlign w:val="center"/>
          </w:tcPr>
          <w:p w14:paraId="0214DC73" w14:textId="43244927" w:rsidR="009B6774" w:rsidRDefault="008E1EC1" w:rsidP="00BB5187">
            <w:pPr>
              <w:pStyle w:val="aff6"/>
            </w:pPr>
            <w:r>
              <w:rPr>
                <w:rFonts w:hint="eastAsia"/>
              </w:rPr>
              <w:t>\</w:t>
            </w:r>
          </w:p>
        </w:tc>
      </w:tr>
      <w:tr w:rsidR="009B6774" w14:paraId="479D1A6B" w14:textId="7559CA3E" w:rsidTr="0005271A">
        <w:tc>
          <w:tcPr>
            <w:tcW w:w="1526" w:type="dxa"/>
            <w:vAlign w:val="center"/>
          </w:tcPr>
          <w:p w14:paraId="2A2C9240" w14:textId="26E86C05" w:rsidR="009B6774" w:rsidRDefault="007F5B0A" w:rsidP="00BB5187">
            <w:pPr>
              <w:pStyle w:val="aff6"/>
            </w:pPr>
            <w:r>
              <w:rPr>
                <w:rFonts w:hint="eastAsia"/>
              </w:rPr>
              <w:t>M</w:t>
            </w:r>
            <w:r>
              <w:t>12</w:t>
            </w:r>
            <w:r>
              <w:rPr>
                <w:rFonts w:hint="eastAsia"/>
              </w:rPr>
              <w:t>螺纹孔</w:t>
            </w:r>
          </w:p>
        </w:tc>
        <w:tc>
          <w:tcPr>
            <w:tcW w:w="1276" w:type="dxa"/>
            <w:vAlign w:val="center"/>
          </w:tcPr>
          <w:p w14:paraId="0AF35BEC" w14:textId="5221D9F7" w:rsidR="009B6774" w:rsidRDefault="00423A4A" w:rsidP="00BB5187">
            <w:pPr>
              <w:pStyle w:val="aff6"/>
            </w:pPr>
            <w:r>
              <w:rPr>
                <w:rFonts w:hint="eastAsia"/>
              </w:rPr>
              <w:t>12</w:t>
            </w:r>
            <w:r w:rsidR="005942FC">
              <w:t>.0</w:t>
            </w:r>
            <w:r w:rsidR="00271DA9">
              <w:t>0</w:t>
            </w:r>
          </w:p>
        </w:tc>
        <w:tc>
          <w:tcPr>
            <w:tcW w:w="1275" w:type="dxa"/>
            <w:vAlign w:val="center"/>
          </w:tcPr>
          <w:p w14:paraId="351A28D4" w14:textId="6C31E477" w:rsidR="009B6774" w:rsidRDefault="00C070B4" w:rsidP="00BB5187">
            <w:pPr>
              <w:pStyle w:val="aff6"/>
            </w:pPr>
            <w:r>
              <w:t>6H</w:t>
            </w:r>
          </w:p>
        </w:tc>
        <w:tc>
          <w:tcPr>
            <w:tcW w:w="1701" w:type="dxa"/>
            <w:vAlign w:val="center"/>
          </w:tcPr>
          <w:p w14:paraId="4E7CC2DA" w14:textId="031B7D80" w:rsidR="009B6774" w:rsidRDefault="00366EEC" w:rsidP="00BB5187">
            <w:pPr>
              <w:pStyle w:val="aff6"/>
            </w:pPr>
            <w:r>
              <w:rPr>
                <w:rFonts w:hint="eastAsia"/>
              </w:rPr>
              <w:t>\</w:t>
            </w:r>
          </w:p>
        </w:tc>
        <w:tc>
          <w:tcPr>
            <w:tcW w:w="1985" w:type="dxa"/>
            <w:vAlign w:val="center"/>
          </w:tcPr>
          <w:p w14:paraId="0C18DEA9" w14:textId="4E13A6A1" w:rsidR="009B6774" w:rsidRDefault="00E64778" w:rsidP="00BB5187">
            <w:pPr>
              <w:pStyle w:val="aff6"/>
            </w:pPr>
            <w:r>
              <w:rPr>
                <w:rFonts w:hint="eastAsia"/>
              </w:rPr>
              <w:t>位置度</w:t>
            </w:r>
            <m:oMath>
              <m:r>
                <m:rPr>
                  <m:sty m:val="p"/>
                </m:rPr>
                <w:rPr>
                  <w:rFonts w:ascii="Cambria Math" w:hAnsi="Cambria Math"/>
                </w:rPr>
                <m:t>∅</m:t>
              </m:r>
            </m:oMath>
            <w:r>
              <w:t>.04</w:t>
            </w:r>
            <w:r>
              <w:rPr>
                <w:rFonts w:hint="eastAsia"/>
              </w:rPr>
              <w:t>~</w:t>
            </w:r>
            <m:oMath>
              <m:r>
                <m:rPr>
                  <m:sty m:val="p"/>
                </m:rPr>
                <w:rPr>
                  <w:rFonts w:ascii="Cambria Math" w:hAnsi="Cambria Math"/>
                </w:rPr>
                <m:t>∅2</m:t>
              </m:r>
            </m:oMath>
          </w:p>
        </w:tc>
        <w:tc>
          <w:tcPr>
            <w:tcW w:w="1559" w:type="dxa"/>
            <w:vAlign w:val="center"/>
          </w:tcPr>
          <w:p w14:paraId="10B09BA6" w14:textId="3071D03F" w:rsidR="009B6774" w:rsidRDefault="008E1EC1" w:rsidP="00BB5187">
            <w:pPr>
              <w:pStyle w:val="aff6"/>
            </w:pPr>
            <w:r>
              <w:rPr>
                <w:rFonts w:hint="eastAsia"/>
              </w:rPr>
              <w:t>\</w:t>
            </w:r>
          </w:p>
        </w:tc>
      </w:tr>
      <w:tr w:rsidR="009B6774" w14:paraId="1232C92D" w14:textId="624FE1BB" w:rsidTr="0005271A">
        <w:tc>
          <w:tcPr>
            <w:tcW w:w="1526" w:type="dxa"/>
            <w:vAlign w:val="center"/>
          </w:tcPr>
          <w:p w14:paraId="710B46B2" w14:textId="61B690E2" w:rsidR="009B6774" w:rsidRDefault="00A909A9" w:rsidP="00BB5187">
            <w:pPr>
              <w:pStyle w:val="aff6"/>
            </w:pPr>
            <w:r>
              <w:rPr>
                <w:rFonts w:hint="eastAsia"/>
              </w:rPr>
              <w:t>花键</w:t>
            </w:r>
          </w:p>
        </w:tc>
        <w:tc>
          <w:tcPr>
            <w:tcW w:w="1276" w:type="dxa"/>
            <w:vAlign w:val="center"/>
          </w:tcPr>
          <w:p w14:paraId="299F144B" w14:textId="4E066CBE" w:rsidR="009B6774" w:rsidRDefault="005942FC" w:rsidP="00BB5187">
            <w:pPr>
              <w:pStyle w:val="aff6"/>
            </w:pPr>
            <w:r>
              <w:t>2.0</w:t>
            </w:r>
            <w:r w:rsidR="00271DA9">
              <w:t>0</w:t>
            </w:r>
          </w:p>
        </w:tc>
        <w:tc>
          <w:tcPr>
            <w:tcW w:w="1275" w:type="dxa"/>
            <w:vAlign w:val="center"/>
          </w:tcPr>
          <w:p w14:paraId="56DA5D1B" w14:textId="4888B543" w:rsidR="009B6774" w:rsidRDefault="00820B6E" w:rsidP="00BB5187">
            <w:pPr>
              <w:pStyle w:val="aff6"/>
            </w:pPr>
            <w:r>
              <w:rPr>
                <w:rFonts w:hint="eastAsia"/>
              </w:rPr>
              <w:t>IT</w:t>
            </w:r>
            <w:r>
              <w:t>11</w:t>
            </w:r>
          </w:p>
        </w:tc>
        <w:tc>
          <w:tcPr>
            <w:tcW w:w="1701" w:type="dxa"/>
            <w:vAlign w:val="center"/>
          </w:tcPr>
          <w:p w14:paraId="34AF1783" w14:textId="359AFAE9" w:rsidR="009B6774" w:rsidRDefault="00992FFF" w:rsidP="00BB5187">
            <w:pPr>
              <w:pStyle w:val="aff6"/>
            </w:pPr>
            <w:r>
              <w:rPr>
                <w:rFonts w:hint="eastAsia"/>
              </w:rPr>
              <w:t>\</w:t>
            </w:r>
          </w:p>
        </w:tc>
        <w:tc>
          <w:tcPr>
            <w:tcW w:w="1985" w:type="dxa"/>
            <w:vAlign w:val="center"/>
          </w:tcPr>
          <w:p w14:paraId="1BD2C73A" w14:textId="11D897D0" w:rsidR="009B6774" w:rsidRDefault="003D7E20" w:rsidP="00BB5187">
            <w:pPr>
              <w:pStyle w:val="aff6"/>
            </w:pPr>
            <w:r>
              <w:rPr>
                <w:rFonts w:hint="eastAsia"/>
              </w:rPr>
              <w:t>同轴度</w:t>
            </w:r>
            <m:oMath>
              <m:r>
                <m:rPr>
                  <m:sty m:val="p"/>
                </m:rPr>
                <w:rPr>
                  <w:rFonts w:ascii="Cambria Math" w:hAnsi="Cambria Math"/>
                </w:rPr>
                <m:t>∅</m:t>
              </m:r>
            </m:oMath>
            <w:r>
              <w:t>0.1</w:t>
            </w:r>
          </w:p>
        </w:tc>
        <w:tc>
          <w:tcPr>
            <w:tcW w:w="1559" w:type="dxa"/>
            <w:vAlign w:val="center"/>
          </w:tcPr>
          <w:p w14:paraId="2D93A624" w14:textId="2D28F276" w:rsidR="009B6774" w:rsidRDefault="003D7E20" w:rsidP="00BB5187">
            <w:pPr>
              <w:pStyle w:val="aff6"/>
            </w:pPr>
            <w:r>
              <w:rPr>
                <w:rFonts w:hint="eastAsia"/>
              </w:rPr>
              <w:t>R16</w:t>
            </w:r>
          </w:p>
        </w:tc>
      </w:tr>
    </w:tbl>
    <w:p w14:paraId="715523F5" w14:textId="77777777" w:rsidR="006E72C1" w:rsidRDefault="006E28EC" w:rsidP="006E72C1">
      <w:pPr>
        <w:pStyle w:val="aff1"/>
        <w:rPr>
          <w:rFonts w:ascii="宋体" w:hAnsi="宋体"/>
          <w:kern w:val="0"/>
        </w:rPr>
      </w:pPr>
      <w:r>
        <w:rPr>
          <w:rFonts w:ascii="宋体" w:hAnsi="宋体" w:hint="eastAsia"/>
          <w:kern w:val="0"/>
        </w:rPr>
        <w:t>整体来看</w:t>
      </w:r>
      <w:r w:rsidR="00FA7912">
        <w:rPr>
          <w:rFonts w:ascii="宋体" w:hAnsi="宋体" w:hint="eastAsia"/>
          <w:kern w:val="0"/>
        </w:rPr>
        <w:t>，</w:t>
      </w:r>
      <w:r w:rsidR="00FA7912">
        <w:rPr>
          <w:rFonts w:hint="eastAsia"/>
        </w:rPr>
        <w:t>前轮毂单元外圈精度要求</w:t>
      </w:r>
      <w:r w:rsidR="0047490D">
        <w:rPr>
          <w:rFonts w:hint="eastAsia"/>
        </w:rPr>
        <w:t>处于中等水平，</w:t>
      </w:r>
      <w:r w:rsidR="00A92EC9">
        <w:rPr>
          <w:rFonts w:hint="eastAsia"/>
        </w:rPr>
        <w:t>但加工的步骤较多，</w:t>
      </w:r>
      <w:r w:rsidR="00DA485C">
        <w:rPr>
          <w:rFonts w:hint="eastAsia"/>
        </w:rPr>
        <w:t>因此在工序设计时</w:t>
      </w:r>
      <w:r w:rsidR="00704967">
        <w:rPr>
          <w:rFonts w:ascii="宋体" w:hAnsi="宋体" w:hint="eastAsia"/>
          <w:kern w:val="0"/>
        </w:rPr>
        <w:t>要</w:t>
      </w:r>
      <w:r w:rsidR="006205E0">
        <w:rPr>
          <w:rFonts w:ascii="宋体" w:hAnsi="宋体" w:hint="eastAsia"/>
          <w:kern w:val="0"/>
        </w:rPr>
        <w:t>根据</w:t>
      </w:r>
      <w:r w:rsidR="001A3B05">
        <w:rPr>
          <w:rFonts w:ascii="宋体" w:hAnsi="宋体" w:hint="eastAsia"/>
          <w:kern w:val="0"/>
        </w:rPr>
        <w:t>尺寸特点合理</w:t>
      </w:r>
      <w:r w:rsidR="00C2112D">
        <w:rPr>
          <w:rFonts w:ascii="宋体" w:hAnsi="宋体" w:hint="eastAsia"/>
          <w:kern w:val="0"/>
        </w:rPr>
        <w:t>安排工步，</w:t>
      </w:r>
      <w:r w:rsidR="00487B48">
        <w:rPr>
          <w:rFonts w:ascii="宋体" w:hAnsi="宋体" w:hint="eastAsia"/>
          <w:kern w:val="0"/>
        </w:rPr>
        <w:t>提高加工效率和加工精度</w:t>
      </w:r>
      <w:r w:rsidR="00AB115A">
        <w:rPr>
          <w:rFonts w:ascii="宋体" w:hAnsi="宋体" w:hint="eastAsia"/>
          <w:kern w:val="0"/>
        </w:rPr>
        <w:t>。</w:t>
      </w:r>
    </w:p>
    <w:p w14:paraId="7116698C" w14:textId="73BE9488" w:rsidR="00046AEA" w:rsidRPr="006E72C1" w:rsidRDefault="00512C88" w:rsidP="006E72C1">
      <w:pPr>
        <w:pStyle w:val="aff1"/>
        <w:rPr>
          <w:rFonts w:ascii="宋体" w:hAnsi="宋体"/>
          <w:kern w:val="0"/>
        </w:rPr>
      </w:pPr>
      <w:r>
        <w:rPr>
          <w:rFonts w:hint="eastAsia"/>
        </w:rPr>
        <w:lastRenderedPageBreak/>
        <w:t>根据上述分析及工艺设计原则，</w:t>
      </w:r>
      <w:r w:rsidR="00FA0BF8">
        <w:rPr>
          <w:rFonts w:hint="eastAsia"/>
        </w:rPr>
        <w:t>将前轮毂单元外圈加工分为</w:t>
      </w:r>
      <w:r w:rsidR="00802DF8">
        <w:rPr>
          <w:rFonts w:hint="eastAsia"/>
        </w:rPr>
        <w:t>六道</w:t>
      </w:r>
      <w:r w:rsidR="000B413B">
        <w:rPr>
          <w:rFonts w:hint="eastAsia"/>
        </w:rPr>
        <w:t>工序</w:t>
      </w:r>
      <w:r w:rsidR="005A71A5">
        <w:rPr>
          <w:rFonts w:hint="eastAsia"/>
        </w:rPr>
        <w:t>，</w:t>
      </w:r>
      <w:r w:rsidR="00EC7C21">
        <w:rPr>
          <w:rFonts w:hint="eastAsia"/>
        </w:rPr>
        <w:t>工序流程图如图</w:t>
      </w:r>
      <w:r w:rsidR="00EC7C21">
        <w:rPr>
          <w:rFonts w:hint="eastAsia"/>
        </w:rPr>
        <w:t>2-</w:t>
      </w:r>
      <w:r w:rsidR="00EC7C21">
        <w:t>5</w:t>
      </w:r>
      <w:r w:rsidR="00EC7C21">
        <w:rPr>
          <w:rFonts w:hint="eastAsia"/>
        </w:rPr>
        <w:t>所示：</w:t>
      </w:r>
    </w:p>
    <w:p w14:paraId="0D18C428" w14:textId="0CC7C541" w:rsidR="007E6B77" w:rsidRDefault="00A449B8" w:rsidP="00A449B8">
      <w:pPr>
        <w:pStyle w:val="aff6"/>
      </w:pPr>
      <w:r>
        <w:drawing>
          <wp:inline distT="0" distB="0" distL="0" distR="0" wp14:anchorId="66E7090E" wp14:editId="14FEA265">
            <wp:extent cx="4947203" cy="38925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9847" cy="389463"/>
                    </a:xfrm>
                    <a:prstGeom prst="rect">
                      <a:avLst/>
                    </a:prstGeom>
                  </pic:spPr>
                </pic:pic>
              </a:graphicData>
            </a:graphic>
          </wp:inline>
        </w:drawing>
      </w:r>
    </w:p>
    <w:p w14:paraId="61D022C8" w14:textId="5734C4F4" w:rsidR="00224383" w:rsidRPr="00DA485C" w:rsidRDefault="00224383" w:rsidP="00224383">
      <w:pPr>
        <w:pStyle w:val="aff3"/>
      </w:pPr>
      <w:r>
        <w:rPr>
          <w:rFonts w:hint="eastAsia"/>
        </w:rPr>
        <w:t>图</w:t>
      </w:r>
      <w:r>
        <w:rPr>
          <w:rFonts w:hint="eastAsia"/>
        </w:rPr>
        <w:t xml:space="preserve"> </w:t>
      </w:r>
      <w:r w:rsidR="00F11334">
        <w:fldChar w:fldCharType="begin"/>
      </w:r>
      <w:r w:rsidR="00F11334">
        <w:instrText xml:space="preserve"> </w:instrText>
      </w:r>
      <w:r w:rsidR="00F11334">
        <w:rPr>
          <w:rFonts w:hint="eastAsia"/>
        </w:rPr>
        <w:instrText>STYLEREF 1 \s</w:instrText>
      </w:r>
      <w:r w:rsidR="00F11334">
        <w:instrText xml:space="preserve"> </w:instrText>
      </w:r>
      <w:r w:rsidR="00F11334">
        <w:fldChar w:fldCharType="separate"/>
      </w:r>
      <w:r w:rsidR="00356FF8">
        <w:rPr>
          <w:noProof/>
        </w:rPr>
        <w:t>2</w:t>
      </w:r>
      <w:r w:rsidR="00F11334">
        <w:fldChar w:fldCharType="end"/>
      </w:r>
      <w:r w:rsidR="00F11334">
        <w:noBreakHyphen/>
      </w:r>
      <w:r w:rsidR="00F11334">
        <w:fldChar w:fldCharType="begin"/>
      </w:r>
      <w:r w:rsidR="00F11334">
        <w:instrText xml:space="preserve"> </w:instrText>
      </w:r>
      <w:r w:rsidR="00F11334">
        <w:rPr>
          <w:rFonts w:hint="eastAsia"/>
        </w:rPr>
        <w:instrText xml:space="preserve">SEQ </w:instrText>
      </w:r>
      <w:r w:rsidR="00F11334">
        <w:rPr>
          <w:rFonts w:hint="eastAsia"/>
        </w:rPr>
        <w:instrText>图</w:instrText>
      </w:r>
      <w:r w:rsidR="00F11334">
        <w:rPr>
          <w:rFonts w:hint="eastAsia"/>
        </w:rPr>
        <w:instrText xml:space="preserve"> \* ARABIC \s 1</w:instrText>
      </w:r>
      <w:r w:rsidR="00F11334">
        <w:instrText xml:space="preserve"> </w:instrText>
      </w:r>
      <w:r w:rsidR="00F11334">
        <w:fldChar w:fldCharType="separate"/>
      </w:r>
      <w:r w:rsidR="00356FF8">
        <w:rPr>
          <w:noProof/>
        </w:rPr>
        <w:t>5</w:t>
      </w:r>
      <w:r w:rsidR="00F11334">
        <w:fldChar w:fldCharType="end"/>
      </w:r>
      <w:r w:rsidR="00816585">
        <w:t xml:space="preserve"> </w:t>
      </w:r>
      <w:r w:rsidR="00816585">
        <w:rPr>
          <w:rFonts w:hint="eastAsia"/>
        </w:rPr>
        <w:t>前轮毂单元外圈加工工序</w:t>
      </w:r>
      <w:r w:rsidR="008D2F75">
        <w:rPr>
          <w:rFonts w:hint="eastAsia"/>
        </w:rPr>
        <w:t>流程</w:t>
      </w:r>
      <w:r w:rsidR="00816585">
        <w:rPr>
          <w:rFonts w:hint="eastAsia"/>
        </w:rPr>
        <w:t>图</w:t>
      </w:r>
    </w:p>
    <w:p w14:paraId="2EDDCDC4" w14:textId="33A7127F" w:rsidR="00046AEA" w:rsidRDefault="00556F04" w:rsidP="00251B97">
      <w:pPr>
        <w:pStyle w:val="aff1"/>
      </w:pPr>
      <w:r>
        <w:rPr>
          <w:rFonts w:hint="eastAsia"/>
        </w:rPr>
        <w:t>以工序</w:t>
      </w:r>
      <w:r w:rsidR="006B18A7">
        <w:rPr>
          <w:rFonts w:hint="eastAsia"/>
        </w:rPr>
        <w:t>一</w:t>
      </w:r>
      <w:r w:rsidR="00061071">
        <w:rPr>
          <w:rFonts w:hint="eastAsia"/>
        </w:rPr>
        <w:t>为例</w:t>
      </w:r>
      <w:r w:rsidR="006B18A7">
        <w:rPr>
          <w:rFonts w:hint="eastAsia"/>
        </w:rPr>
        <w:t>进行</w:t>
      </w:r>
      <w:r w:rsidR="006A31A6">
        <w:rPr>
          <w:rFonts w:hint="eastAsia"/>
        </w:rPr>
        <w:t>分析</w:t>
      </w:r>
      <w:r w:rsidR="00CE5C5A">
        <w:rPr>
          <w:rFonts w:hint="eastAsia"/>
        </w:rPr>
        <w:t>：</w:t>
      </w:r>
      <w:r w:rsidR="008E1238">
        <w:rPr>
          <w:rFonts w:hint="eastAsia"/>
        </w:rPr>
        <w:t>毛坯</w:t>
      </w:r>
      <m:oMath>
        <m:r>
          <m:rPr>
            <m:sty m:val="p"/>
          </m:rPr>
          <w:rPr>
            <w:rFonts w:ascii="Cambria Math" w:hAnsi="Cambria Math"/>
          </w:rPr>
          <m:t>∅66</m:t>
        </m:r>
      </m:oMath>
      <w:r w:rsidR="00FD69D3">
        <w:rPr>
          <w:rFonts w:hint="eastAsia"/>
        </w:rPr>
        <w:t>外圆</w:t>
      </w:r>
      <w:r w:rsidR="008E1238">
        <w:rPr>
          <w:rFonts w:hint="eastAsia"/>
        </w:rPr>
        <w:t>壁</w:t>
      </w:r>
      <w:r w:rsidR="002F5526">
        <w:rPr>
          <w:rFonts w:hint="eastAsia"/>
        </w:rPr>
        <w:t>较薄，</w:t>
      </w:r>
      <w:r w:rsidR="00720FFC">
        <w:rPr>
          <w:rFonts w:hint="eastAsia"/>
        </w:rPr>
        <w:t>形状较为简单</w:t>
      </w:r>
      <w:r w:rsidR="00E717B1">
        <w:rPr>
          <w:rFonts w:hint="eastAsia"/>
        </w:rPr>
        <w:t>，</w:t>
      </w:r>
      <w:r w:rsidR="002D31B0">
        <w:rPr>
          <w:rFonts w:hint="eastAsia"/>
        </w:rPr>
        <w:t>且</w:t>
      </w:r>
      <m:oMath>
        <m:r>
          <m:rPr>
            <m:sty m:val="p"/>
          </m:rPr>
          <w:rPr>
            <w:rFonts w:ascii="Cambria Math" w:hAnsi="Cambria Math"/>
          </w:rPr>
          <m:t>∅129</m:t>
        </m:r>
      </m:oMath>
      <w:r w:rsidR="00343167">
        <w:rPr>
          <w:rFonts w:hint="eastAsia"/>
        </w:rPr>
        <w:t>端面面积大，</w:t>
      </w:r>
      <w:r w:rsidR="002A3C71">
        <w:rPr>
          <w:rFonts w:hint="eastAsia"/>
        </w:rPr>
        <w:t>更适用</w:t>
      </w:r>
      <w:r w:rsidR="004302BE">
        <w:rPr>
          <w:rFonts w:hint="eastAsia"/>
        </w:rPr>
        <w:t>于后续工序加工基准</w:t>
      </w:r>
      <w:r w:rsidR="002A3C71">
        <w:rPr>
          <w:rFonts w:hint="eastAsia"/>
        </w:rPr>
        <w:t>，</w:t>
      </w:r>
      <w:r w:rsidR="00BA29D6">
        <w:rPr>
          <w:rFonts w:hint="eastAsia"/>
        </w:rPr>
        <w:t>故</w:t>
      </w:r>
      <w:r w:rsidR="00A55E73">
        <w:rPr>
          <w:rFonts w:hint="eastAsia"/>
        </w:rPr>
        <w:t>先</w:t>
      </w:r>
      <w:r w:rsidR="00415F3E">
        <w:rPr>
          <w:rFonts w:hint="eastAsia"/>
        </w:rPr>
        <w:t>加工</w:t>
      </w:r>
      <m:oMath>
        <m:r>
          <m:rPr>
            <m:sty m:val="p"/>
          </m:rPr>
          <w:rPr>
            <w:rFonts w:ascii="Cambria Math" w:hAnsi="Cambria Math"/>
          </w:rPr>
          <m:t>∅129</m:t>
        </m:r>
      </m:oMath>
      <w:r w:rsidR="00A55E73">
        <w:rPr>
          <w:rFonts w:hint="eastAsia"/>
        </w:rPr>
        <w:t>和</w:t>
      </w:r>
      <m:oMath>
        <m:r>
          <m:rPr>
            <m:sty m:val="p"/>
          </m:rPr>
          <w:rPr>
            <w:rFonts w:ascii="Cambria Math" w:hAnsi="Cambria Math"/>
          </w:rPr>
          <m:t>∅66</m:t>
        </m:r>
      </m:oMath>
      <w:r w:rsidR="004F4C2D">
        <w:rPr>
          <w:rFonts w:hint="eastAsia"/>
        </w:rPr>
        <w:t>外圆</w:t>
      </w:r>
      <w:r w:rsidR="009E33CC">
        <w:rPr>
          <w:rFonts w:hint="eastAsia"/>
        </w:rPr>
        <w:t>。</w:t>
      </w:r>
      <w:r w:rsidR="00B71E23">
        <w:rPr>
          <w:rFonts w:hint="eastAsia"/>
        </w:rPr>
        <w:t>加工时</w:t>
      </w:r>
      <w:r w:rsidR="009E33CC">
        <w:rPr>
          <w:rFonts w:hint="eastAsia"/>
        </w:rPr>
        <w:t>以</w:t>
      </w:r>
      <m:oMath>
        <m:r>
          <m:rPr>
            <m:sty m:val="p"/>
          </m:rPr>
          <w:rPr>
            <w:rFonts w:ascii="Cambria Math" w:hAnsi="Cambria Math"/>
          </w:rPr>
          <m:t>∅42</m:t>
        </m:r>
      </m:oMath>
      <w:r w:rsidR="009E33CC">
        <w:rPr>
          <w:rFonts w:hint="eastAsia"/>
        </w:rPr>
        <w:t>端面为粗基</w:t>
      </w:r>
      <w:r w:rsidR="007835CF">
        <w:rPr>
          <w:rFonts w:hint="eastAsia"/>
        </w:rPr>
        <w:t>准</w:t>
      </w:r>
      <w:r w:rsidR="009E33CC">
        <w:rPr>
          <w:rFonts w:hint="eastAsia"/>
        </w:rPr>
        <w:t>，</w:t>
      </w:r>
      <w:r w:rsidR="00B71E23">
        <w:rPr>
          <w:rFonts w:hint="eastAsia"/>
        </w:rPr>
        <w:t>用</w:t>
      </w:r>
      <w:r w:rsidR="00A55E73">
        <w:rPr>
          <w:rFonts w:hint="eastAsia"/>
        </w:rPr>
        <w:t>三爪卡盘夹持</w:t>
      </w:r>
      <w:r w:rsidR="009E1EFF">
        <w:rPr>
          <w:rFonts w:hint="eastAsia"/>
        </w:rPr>
        <w:t>进行加工</w:t>
      </w:r>
      <w:r w:rsidR="00A55E73">
        <w:rPr>
          <w:rFonts w:hint="eastAsia"/>
        </w:rPr>
        <w:t>。</w:t>
      </w:r>
      <w:r w:rsidR="00251B97">
        <w:rPr>
          <w:rFonts w:hint="eastAsia"/>
        </w:rPr>
        <w:t>工序一各</w:t>
      </w:r>
      <w:r w:rsidR="0041594F">
        <w:rPr>
          <w:rFonts w:hint="eastAsia"/>
        </w:rPr>
        <w:t>参数规格</w:t>
      </w:r>
      <w:r w:rsidR="008963BF">
        <w:rPr>
          <w:rFonts w:hint="eastAsia"/>
        </w:rPr>
        <w:t>如表</w:t>
      </w:r>
      <w:r w:rsidR="008963BF">
        <w:rPr>
          <w:rFonts w:hint="eastAsia"/>
        </w:rPr>
        <w:t>2-</w:t>
      </w:r>
      <w:r w:rsidR="008963BF">
        <w:t>2</w:t>
      </w:r>
      <w:r w:rsidR="008963BF">
        <w:rPr>
          <w:rFonts w:hint="eastAsia"/>
        </w:rPr>
        <w:t>所示：</w:t>
      </w:r>
    </w:p>
    <w:p w14:paraId="6F8F24D3" w14:textId="1803C2C2" w:rsidR="00CD5D71" w:rsidRDefault="00CD5D71" w:rsidP="00CD5D71">
      <w:pPr>
        <w:pStyle w:val="aff3"/>
      </w:pPr>
      <w:r>
        <w:rPr>
          <w:rFonts w:hint="eastAsia"/>
        </w:rPr>
        <w:t>表</w:t>
      </w:r>
      <w:r>
        <w:rPr>
          <w:rFonts w:hint="eastAsia"/>
        </w:rPr>
        <w:t xml:space="preserve"> </w:t>
      </w:r>
      <w:r w:rsidR="007825FE">
        <w:fldChar w:fldCharType="begin"/>
      </w:r>
      <w:r w:rsidR="007825FE">
        <w:instrText xml:space="preserve"> </w:instrText>
      </w:r>
      <w:r w:rsidR="007825FE">
        <w:rPr>
          <w:rFonts w:hint="eastAsia"/>
        </w:rPr>
        <w:instrText>STYLEREF 1 \s</w:instrText>
      </w:r>
      <w:r w:rsidR="007825FE">
        <w:instrText xml:space="preserve"> </w:instrText>
      </w:r>
      <w:r w:rsidR="007825FE">
        <w:fldChar w:fldCharType="separate"/>
      </w:r>
      <w:r w:rsidR="007825FE">
        <w:rPr>
          <w:noProof/>
        </w:rPr>
        <w:t>2</w:t>
      </w:r>
      <w:r w:rsidR="007825FE">
        <w:fldChar w:fldCharType="end"/>
      </w:r>
      <w:r w:rsidR="007825FE">
        <w:t>.</w:t>
      </w:r>
      <w:r w:rsidR="007825FE">
        <w:fldChar w:fldCharType="begin"/>
      </w:r>
      <w:r w:rsidR="007825FE">
        <w:instrText xml:space="preserve"> </w:instrText>
      </w:r>
      <w:r w:rsidR="007825FE">
        <w:rPr>
          <w:rFonts w:hint="eastAsia"/>
        </w:rPr>
        <w:instrText xml:space="preserve">SEQ </w:instrText>
      </w:r>
      <w:r w:rsidR="007825FE">
        <w:rPr>
          <w:rFonts w:hint="eastAsia"/>
        </w:rPr>
        <w:instrText>表</w:instrText>
      </w:r>
      <w:r w:rsidR="007825FE">
        <w:rPr>
          <w:rFonts w:hint="eastAsia"/>
        </w:rPr>
        <w:instrText xml:space="preserve"> \* ARABIC \s 1</w:instrText>
      </w:r>
      <w:r w:rsidR="007825FE">
        <w:instrText xml:space="preserve"> </w:instrText>
      </w:r>
      <w:r w:rsidR="007825FE">
        <w:fldChar w:fldCharType="separate"/>
      </w:r>
      <w:r w:rsidR="007825FE">
        <w:rPr>
          <w:noProof/>
        </w:rPr>
        <w:t>2</w:t>
      </w:r>
      <w:r w:rsidR="007825FE">
        <w:fldChar w:fldCharType="end"/>
      </w:r>
      <w:r w:rsidR="00C00DEF">
        <w:t xml:space="preserve"> </w:t>
      </w:r>
      <w:r w:rsidR="00C00DEF">
        <w:rPr>
          <w:rFonts w:hint="eastAsia"/>
        </w:rPr>
        <w:t>工序一</w:t>
      </w:r>
      <w:r w:rsidR="0041594F">
        <w:rPr>
          <w:rFonts w:hint="eastAsia"/>
        </w:rPr>
        <w:t>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795"/>
        <w:gridCol w:w="1712"/>
        <w:gridCol w:w="1739"/>
        <w:gridCol w:w="2070"/>
      </w:tblGrid>
      <w:tr w:rsidR="00A77E6D" w:rsidRPr="00F460FC" w14:paraId="42D7CEB5" w14:textId="77777777" w:rsidTr="00A77E6D">
        <w:tc>
          <w:tcPr>
            <w:tcW w:w="1630" w:type="dxa"/>
            <w:tcBorders>
              <w:top w:val="single" w:sz="4" w:space="0" w:color="auto"/>
              <w:bottom w:val="single" w:sz="4" w:space="0" w:color="auto"/>
            </w:tcBorders>
            <w:vAlign w:val="center"/>
          </w:tcPr>
          <w:p w14:paraId="2EE32DAF" w14:textId="2AAF9B0E" w:rsidR="00A77E6D" w:rsidRPr="00F460FC" w:rsidRDefault="00A77E6D" w:rsidP="00F460FC">
            <w:pPr>
              <w:pStyle w:val="aff6"/>
            </w:pPr>
            <w:r w:rsidRPr="00F460FC">
              <w:rPr>
                <w:rFonts w:hint="eastAsia"/>
              </w:rPr>
              <w:t>序号</w:t>
            </w:r>
          </w:p>
        </w:tc>
        <w:tc>
          <w:tcPr>
            <w:tcW w:w="1795" w:type="dxa"/>
            <w:tcBorders>
              <w:top w:val="single" w:sz="4" w:space="0" w:color="auto"/>
              <w:bottom w:val="single" w:sz="4" w:space="0" w:color="auto"/>
            </w:tcBorders>
            <w:vAlign w:val="center"/>
          </w:tcPr>
          <w:p w14:paraId="5C5C6525" w14:textId="69BBCE20" w:rsidR="00A77E6D" w:rsidRPr="00F460FC" w:rsidRDefault="00A77E6D" w:rsidP="00F460FC">
            <w:pPr>
              <w:pStyle w:val="aff6"/>
            </w:pPr>
            <w:r w:rsidRPr="00F460FC">
              <w:rPr>
                <w:rFonts w:hint="eastAsia"/>
              </w:rPr>
              <w:t>工步</w:t>
            </w:r>
          </w:p>
        </w:tc>
        <w:tc>
          <w:tcPr>
            <w:tcW w:w="1712" w:type="dxa"/>
            <w:tcBorders>
              <w:top w:val="single" w:sz="4" w:space="0" w:color="auto"/>
              <w:bottom w:val="single" w:sz="4" w:space="0" w:color="auto"/>
            </w:tcBorders>
            <w:vAlign w:val="center"/>
          </w:tcPr>
          <w:p w14:paraId="1F4C53C8" w14:textId="77777777" w:rsidR="00A77E6D" w:rsidRPr="00F460FC" w:rsidRDefault="00A77E6D" w:rsidP="00F460FC">
            <w:pPr>
              <w:pStyle w:val="aff6"/>
            </w:pPr>
            <w:r w:rsidRPr="00F460FC">
              <w:rPr>
                <w:rFonts w:hint="eastAsia"/>
              </w:rPr>
              <w:t>主轴转速</w:t>
            </w:r>
          </w:p>
          <w:p w14:paraId="66ABBC74" w14:textId="4C7A6D06" w:rsidR="00A77E6D" w:rsidRPr="00F460FC" w:rsidRDefault="00A77E6D" w:rsidP="00F460FC">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/min⁡)</m:t>
                </m:r>
              </m:oMath>
            </m:oMathPara>
          </w:p>
        </w:tc>
        <w:tc>
          <w:tcPr>
            <w:tcW w:w="1739" w:type="dxa"/>
            <w:tcBorders>
              <w:top w:val="single" w:sz="4" w:space="0" w:color="auto"/>
              <w:bottom w:val="single" w:sz="4" w:space="0" w:color="auto"/>
            </w:tcBorders>
            <w:vAlign w:val="center"/>
          </w:tcPr>
          <w:p w14:paraId="1A8074CE" w14:textId="77777777" w:rsidR="00A77E6D" w:rsidRPr="00F460FC" w:rsidRDefault="00A77E6D" w:rsidP="00F460FC">
            <w:pPr>
              <w:pStyle w:val="aff6"/>
            </w:pPr>
            <w:r w:rsidRPr="00F460FC">
              <w:rPr>
                <w:rFonts w:hint="eastAsia"/>
              </w:rPr>
              <w:t>进给量</w:t>
            </w:r>
          </w:p>
          <w:p w14:paraId="43DCE087" w14:textId="77C42B88" w:rsidR="00A77E6D" w:rsidRPr="00F460FC" w:rsidRDefault="00A77E6D" w:rsidP="00F460FC">
            <w:pPr>
              <w:pStyle w:val="aff6"/>
            </w:pPr>
            <m:oMathPara>
              <m:oMath>
                <m:r>
                  <m:rPr>
                    <m:sty m:val="p"/>
                  </m:rPr>
                  <w:rPr>
                    <w:rFonts w:ascii="Cambria Math" w:hAnsi="Cambria Math"/>
                  </w:rPr>
                  <m:t>(</m:t>
                </m:r>
                <m:r>
                  <w:rPr>
                    <w:rFonts w:ascii="Cambria Math" w:hAnsi="Cambria Math"/>
                  </w:rPr>
                  <m:t>mm</m:t>
                </m:r>
                <m:r>
                  <m:rPr>
                    <m:sty m:val="p"/>
                  </m:rPr>
                  <w:rPr>
                    <w:rFonts w:ascii="Cambria Math" w:hAnsi="Cambria Math"/>
                  </w:rPr>
                  <m:t>/</m:t>
                </m:r>
                <m:r>
                  <w:rPr>
                    <w:rFonts w:ascii="Cambria Math" w:hAnsi="Cambria Math"/>
                  </w:rPr>
                  <m:t>r</m:t>
                </m:r>
                <m:r>
                  <m:rPr>
                    <m:sty m:val="p"/>
                  </m:rPr>
                  <w:rPr>
                    <w:rFonts w:ascii="Cambria Math" w:hAnsi="Cambria Math"/>
                  </w:rPr>
                  <m:t>)</m:t>
                </m:r>
              </m:oMath>
            </m:oMathPara>
          </w:p>
        </w:tc>
        <w:tc>
          <w:tcPr>
            <w:tcW w:w="2070" w:type="dxa"/>
            <w:tcBorders>
              <w:top w:val="single" w:sz="4" w:space="0" w:color="auto"/>
              <w:bottom w:val="single" w:sz="4" w:space="0" w:color="auto"/>
            </w:tcBorders>
            <w:vAlign w:val="center"/>
          </w:tcPr>
          <w:p w14:paraId="5FA11CB9" w14:textId="20F0759E" w:rsidR="00A77E6D" w:rsidRPr="00F460FC" w:rsidRDefault="00A77E6D" w:rsidP="00F460FC">
            <w:pPr>
              <w:pStyle w:val="aff6"/>
            </w:pPr>
            <w:r w:rsidRPr="00F460FC">
              <w:rPr>
                <w:rFonts w:hint="eastAsia"/>
              </w:rPr>
              <w:t>尺寸规格</w:t>
            </w:r>
          </w:p>
        </w:tc>
      </w:tr>
      <w:tr w:rsidR="00A77E6D" w:rsidRPr="00F460FC" w14:paraId="712AAF5A" w14:textId="77777777" w:rsidTr="00A77E6D">
        <w:tc>
          <w:tcPr>
            <w:tcW w:w="1630" w:type="dxa"/>
            <w:tcBorders>
              <w:top w:val="single" w:sz="4" w:space="0" w:color="auto"/>
            </w:tcBorders>
            <w:vAlign w:val="center"/>
          </w:tcPr>
          <w:p w14:paraId="6C21C600" w14:textId="2A4452DD" w:rsidR="00A77E6D" w:rsidRPr="00F460FC" w:rsidRDefault="00A77E6D" w:rsidP="00F460FC">
            <w:pPr>
              <w:pStyle w:val="aff6"/>
            </w:pPr>
            <w:r w:rsidRPr="00F460FC">
              <w:rPr>
                <w:rFonts w:hint="eastAsia"/>
              </w:rPr>
              <w:t>1</w:t>
            </w:r>
          </w:p>
        </w:tc>
        <w:tc>
          <w:tcPr>
            <w:tcW w:w="1795" w:type="dxa"/>
            <w:tcBorders>
              <w:top w:val="single" w:sz="4" w:space="0" w:color="auto"/>
            </w:tcBorders>
            <w:vAlign w:val="center"/>
          </w:tcPr>
          <w:p w14:paraId="66B5DC71" w14:textId="50EA9A53" w:rsidR="00A77E6D" w:rsidRPr="00F460FC" w:rsidRDefault="00A77E6D" w:rsidP="00F460FC">
            <w:pPr>
              <w:pStyle w:val="aff6"/>
            </w:pPr>
            <w:r w:rsidRPr="00F460FC">
              <w:rPr>
                <w:rFonts w:hint="eastAsia"/>
              </w:rPr>
              <w:t>粗车</w:t>
            </w:r>
            <m:oMath>
              <m:r>
                <m:rPr>
                  <m:sty m:val="p"/>
                </m:rPr>
                <w:rPr>
                  <w:rFonts w:ascii="Cambria Math" w:hAnsi="Cambria Math"/>
                </w:rPr>
                <m:t>∅129</m:t>
              </m:r>
            </m:oMath>
            <w:r w:rsidRPr="00F460FC">
              <w:rPr>
                <w:rFonts w:hint="eastAsia"/>
              </w:rPr>
              <w:t>外圆</w:t>
            </w:r>
          </w:p>
        </w:tc>
        <w:tc>
          <w:tcPr>
            <w:tcW w:w="1712" w:type="dxa"/>
            <w:tcBorders>
              <w:top w:val="single" w:sz="4" w:space="0" w:color="auto"/>
            </w:tcBorders>
            <w:vAlign w:val="center"/>
          </w:tcPr>
          <w:p w14:paraId="1D3C123A" w14:textId="21D90078" w:rsidR="00A77E6D" w:rsidRPr="00F460FC" w:rsidRDefault="00A42083" w:rsidP="00F460FC">
            <w:pPr>
              <w:pStyle w:val="aff6"/>
            </w:pPr>
            <w:r w:rsidRPr="00F460FC">
              <w:t>3</w:t>
            </w:r>
            <w:r w:rsidR="00A77E6D" w:rsidRPr="00F460FC">
              <w:rPr>
                <w:rFonts w:hint="eastAsia"/>
              </w:rPr>
              <w:t>00</w:t>
            </w:r>
          </w:p>
        </w:tc>
        <w:tc>
          <w:tcPr>
            <w:tcW w:w="1739" w:type="dxa"/>
            <w:tcBorders>
              <w:top w:val="single" w:sz="4" w:space="0" w:color="auto"/>
            </w:tcBorders>
            <w:vAlign w:val="center"/>
          </w:tcPr>
          <w:p w14:paraId="5630D3B7" w14:textId="51721095" w:rsidR="00A77E6D" w:rsidRPr="00F460FC" w:rsidRDefault="00A42083" w:rsidP="00F460FC">
            <w:pPr>
              <w:pStyle w:val="aff6"/>
            </w:pPr>
            <w:r w:rsidRPr="00F460FC">
              <w:rPr>
                <w:rFonts w:hint="eastAsia"/>
              </w:rPr>
              <w:t>0.15-0.35</w:t>
            </w:r>
          </w:p>
        </w:tc>
        <w:tc>
          <w:tcPr>
            <w:tcW w:w="2070" w:type="dxa"/>
            <w:tcBorders>
              <w:top w:val="single" w:sz="4" w:space="0" w:color="auto"/>
            </w:tcBorders>
            <w:vAlign w:val="center"/>
          </w:tcPr>
          <w:p w14:paraId="69D6D15C" w14:textId="0B9E6261" w:rsidR="00A77E6D" w:rsidRPr="00F460FC" w:rsidRDefault="00A77E6D" w:rsidP="00F460FC">
            <w:pPr>
              <w:pStyle w:val="aff6"/>
            </w:pPr>
            <m:oMathPara>
              <m:oMath>
                <m:r>
                  <m:rPr>
                    <m:sty m:val="p"/>
                  </m:rPr>
                  <w:rPr>
                    <w:rFonts w:ascii="Cambria Math" w:hAnsi="Cambria Math"/>
                  </w:rPr>
                  <m:t>∅129±0.1</m:t>
                </m:r>
              </m:oMath>
            </m:oMathPara>
          </w:p>
        </w:tc>
      </w:tr>
      <w:tr w:rsidR="00A77E6D" w:rsidRPr="00F460FC" w14:paraId="4302966C" w14:textId="77777777" w:rsidTr="00A77E6D">
        <w:tc>
          <w:tcPr>
            <w:tcW w:w="1630" w:type="dxa"/>
            <w:vAlign w:val="center"/>
          </w:tcPr>
          <w:p w14:paraId="0D961658" w14:textId="43EE9FAE" w:rsidR="00A77E6D" w:rsidRPr="00F460FC" w:rsidRDefault="00A77E6D" w:rsidP="00F460FC">
            <w:pPr>
              <w:pStyle w:val="aff6"/>
            </w:pPr>
            <w:r w:rsidRPr="00F460FC">
              <w:rPr>
                <w:rFonts w:hint="eastAsia"/>
              </w:rPr>
              <w:t>2</w:t>
            </w:r>
          </w:p>
        </w:tc>
        <w:tc>
          <w:tcPr>
            <w:tcW w:w="1795" w:type="dxa"/>
            <w:vAlign w:val="center"/>
          </w:tcPr>
          <w:p w14:paraId="51E3F12E" w14:textId="34676CC9" w:rsidR="00A77E6D" w:rsidRPr="00F460FC" w:rsidRDefault="00A77E6D" w:rsidP="00F460FC">
            <w:pPr>
              <w:pStyle w:val="aff6"/>
            </w:pPr>
            <w:r w:rsidRPr="00F460FC">
              <w:rPr>
                <w:rFonts w:hint="eastAsia"/>
              </w:rPr>
              <w:t>粗车</w:t>
            </w:r>
            <m:oMath>
              <m:r>
                <m:rPr>
                  <m:sty m:val="p"/>
                </m:rPr>
                <w:rPr>
                  <w:rFonts w:ascii="Cambria Math" w:hAnsi="Cambria Math"/>
                </w:rPr>
                <m:t>∅66</m:t>
              </m:r>
            </m:oMath>
            <w:r w:rsidRPr="00F460FC">
              <w:rPr>
                <w:rFonts w:hint="eastAsia"/>
              </w:rPr>
              <w:t>外圆</w:t>
            </w:r>
          </w:p>
        </w:tc>
        <w:tc>
          <w:tcPr>
            <w:tcW w:w="1712" w:type="dxa"/>
            <w:vAlign w:val="center"/>
          </w:tcPr>
          <w:p w14:paraId="5DF07777" w14:textId="7BB39737" w:rsidR="00A77E6D" w:rsidRPr="00F460FC" w:rsidRDefault="00A42083" w:rsidP="00F460FC">
            <w:pPr>
              <w:pStyle w:val="aff6"/>
            </w:pPr>
            <w:r w:rsidRPr="00F460FC">
              <w:t>2</w:t>
            </w:r>
            <w:r w:rsidRPr="00F460FC">
              <w:rPr>
                <w:rFonts w:hint="eastAsia"/>
              </w:rPr>
              <w:t>00</w:t>
            </w:r>
          </w:p>
        </w:tc>
        <w:tc>
          <w:tcPr>
            <w:tcW w:w="1739" w:type="dxa"/>
            <w:vAlign w:val="center"/>
          </w:tcPr>
          <w:p w14:paraId="1B3AB1EF" w14:textId="7B1DAF2C" w:rsidR="00A77E6D" w:rsidRPr="00F460FC" w:rsidRDefault="00A42083" w:rsidP="00F460FC">
            <w:pPr>
              <w:pStyle w:val="aff6"/>
            </w:pPr>
            <w:r w:rsidRPr="00F460FC">
              <w:rPr>
                <w:rFonts w:hint="eastAsia"/>
              </w:rPr>
              <w:t>0.25</w:t>
            </w:r>
          </w:p>
        </w:tc>
        <w:tc>
          <w:tcPr>
            <w:tcW w:w="2070" w:type="dxa"/>
            <w:vAlign w:val="center"/>
          </w:tcPr>
          <w:p w14:paraId="30A848EE" w14:textId="2A370154" w:rsidR="00A77E6D" w:rsidRPr="00F460FC" w:rsidRDefault="00D81B24" w:rsidP="00F460FC">
            <w:pPr>
              <w:pStyle w:val="aff6"/>
            </w:pPr>
            <m:oMathPara>
              <m:oMath>
                <m:sSubSup>
                  <m:sSubSupPr>
                    <m:ctrlPr>
                      <w:rPr>
                        <w:rFonts w:ascii="Cambria Math" w:hAnsi="Cambria Math"/>
                      </w:rPr>
                    </m:ctrlPr>
                  </m:sSubSupPr>
                  <m:e>
                    <m:r>
                      <m:rPr>
                        <m:sty m:val="p"/>
                      </m:rPr>
                      <w:rPr>
                        <w:rFonts w:ascii="Cambria Math" w:hAnsi="Cambria Math"/>
                      </w:rPr>
                      <m:t>∅66.5</m:t>
                    </m:r>
                  </m:e>
                  <m:sub>
                    <m:r>
                      <m:rPr>
                        <m:sty m:val="p"/>
                      </m:rPr>
                      <w:rPr>
                        <w:rFonts w:ascii="微软雅黑" w:eastAsia="微软雅黑" w:hAnsi="微软雅黑" w:cs="微软雅黑" w:hint="eastAsia"/>
                      </w:rPr>
                      <m:t>-</m:t>
                    </m:r>
                    <m:r>
                      <m:rPr>
                        <m:sty m:val="p"/>
                      </m:rPr>
                      <w:rPr>
                        <w:rFonts w:ascii="Cambria Math" w:hAnsi="Cambria Math"/>
                      </w:rPr>
                      <m:t>0.05</m:t>
                    </m:r>
                  </m:sub>
                  <m:sup>
                    <m:r>
                      <m:rPr>
                        <m:sty m:val="p"/>
                      </m:rPr>
                      <w:rPr>
                        <w:rFonts w:ascii="Cambria Math" w:hAnsi="Cambria Math"/>
                      </w:rPr>
                      <m:t>0</m:t>
                    </m:r>
                  </m:sup>
                </m:sSubSup>
              </m:oMath>
            </m:oMathPara>
          </w:p>
        </w:tc>
      </w:tr>
      <w:tr w:rsidR="00A77E6D" w:rsidRPr="00F460FC" w14:paraId="75D36FEA" w14:textId="77777777" w:rsidTr="00A77E6D">
        <w:tc>
          <w:tcPr>
            <w:tcW w:w="1630" w:type="dxa"/>
            <w:vAlign w:val="center"/>
          </w:tcPr>
          <w:p w14:paraId="5EC099BC" w14:textId="4132C75F" w:rsidR="00A77E6D" w:rsidRPr="00F460FC" w:rsidRDefault="00A77E6D" w:rsidP="00F460FC">
            <w:pPr>
              <w:pStyle w:val="aff6"/>
            </w:pPr>
            <w:r w:rsidRPr="00F460FC">
              <w:rPr>
                <w:rFonts w:hint="eastAsia"/>
              </w:rPr>
              <w:t>2</w:t>
            </w:r>
          </w:p>
        </w:tc>
        <w:tc>
          <w:tcPr>
            <w:tcW w:w="1795" w:type="dxa"/>
            <w:vAlign w:val="center"/>
          </w:tcPr>
          <w:p w14:paraId="1DD6BC55" w14:textId="47770A42" w:rsidR="00A77E6D" w:rsidRPr="00F460FC" w:rsidRDefault="00A77E6D" w:rsidP="00F460FC">
            <w:pPr>
              <w:pStyle w:val="aff6"/>
            </w:pPr>
            <w:r w:rsidRPr="00F460FC">
              <w:rPr>
                <w:rFonts w:hint="eastAsia"/>
              </w:rPr>
              <w:t>精车</w:t>
            </w:r>
            <m:oMath>
              <m:r>
                <m:rPr>
                  <m:sty m:val="p"/>
                </m:rPr>
                <w:rPr>
                  <w:rFonts w:ascii="Cambria Math" w:hAnsi="Cambria Math"/>
                </w:rPr>
                <m:t>∅66</m:t>
              </m:r>
            </m:oMath>
            <w:r w:rsidRPr="00F460FC">
              <w:rPr>
                <w:rFonts w:hint="eastAsia"/>
              </w:rPr>
              <w:t>外圆</w:t>
            </w:r>
          </w:p>
        </w:tc>
        <w:tc>
          <w:tcPr>
            <w:tcW w:w="1712" w:type="dxa"/>
            <w:vAlign w:val="center"/>
          </w:tcPr>
          <w:p w14:paraId="171697DC" w14:textId="42CF1C99" w:rsidR="00A77E6D" w:rsidRPr="00F460FC" w:rsidRDefault="00A42083" w:rsidP="00F460FC">
            <w:pPr>
              <w:pStyle w:val="aff6"/>
            </w:pPr>
            <w:r w:rsidRPr="00F460FC">
              <w:rPr>
                <w:rFonts w:hint="eastAsia"/>
              </w:rPr>
              <w:t>1000</w:t>
            </w:r>
          </w:p>
        </w:tc>
        <w:tc>
          <w:tcPr>
            <w:tcW w:w="1739" w:type="dxa"/>
            <w:vAlign w:val="center"/>
          </w:tcPr>
          <w:p w14:paraId="75D59456" w14:textId="535DD2E9" w:rsidR="00A77E6D" w:rsidRPr="00F460FC" w:rsidRDefault="00A42083" w:rsidP="00F460FC">
            <w:pPr>
              <w:pStyle w:val="aff6"/>
            </w:pPr>
            <w:r w:rsidRPr="00F460FC">
              <w:rPr>
                <w:rFonts w:hint="eastAsia"/>
              </w:rPr>
              <w:t>0.15</w:t>
            </w:r>
          </w:p>
        </w:tc>
        <w:tc>
          <w:tcPr>
            <w:tcW w:w="2070" w:type="dxa"/>
            <w:vAlign w:val="center"/>
          </w:tcPr>
          <w:p w14:paraId="5203C618" w14:textId="35C8DD11" w:rsidR="00A77E6D" w:rsidRPr="00F460FC" w:rsidRDefault="00D81B24" w:rsidP="00F460FC">
            <w:pPr>
              <w:pStyle w:val="aff6"/>
            </w:pPr>
            <m:oMathPara>
              <m:oMath>
                <m:sSubSup>
                  <m:sSubSupPr>
                    <m:ctrlPr>
                      <w:rPr>
                        <w:rFonts w:ascii="Cambria Math" w:hAnsi="Cambria Math"/>
                      </w:rPr>
                    </m:ctrlPr>
                  </m:sSubSupPr>
                  <m:e>
                    <m:r>
                      <m:rPr>
                        <m:sty m:val="p"/>
                      </m:rPr>
                      <w:rPr>
                        <w:rFonts w:ascii="Cambria Math" w:hAnsi="Cambria Math"/>
                      </w:rPr>
                      <m:t>∅66</m:t>
                    </m:r>
                  </m:e>
                  <m:sub>
                    <m:r>
                      <m:rPr>
                        <m:sty m:val="p"/>
                      </m:rPr>
                      <w:rPr>
                        <w:rFonts w:ascii="微软雅黑" w:eastAsia="微软雅黑" w:hAnsi="微软雅黑" w:cs="微软雅黑" w:hint="eastAsia"/>
                      </w:rPr>
                      <m:t>-</m:t>
                    </m:r>
                    <m:r>
                      <m:rPr>
                        <m:sty m:val="p"/>
                      </m:rPr>
                      <w:rPr>
                        <w:rFonts w:ascii="Cambria Math" w:hAnsi="Cambria Math"/>
                      </w:rPr>
                      <m:t>0.05</m:t>
                    </m:r>
                  </m:sub>
                  <m:sup>
                    <m:r>
                      <m:rPr>
                        <m:sty m:val="p"/>
                      </m:rPr>
                      <w:rPr>
                        <w:rFonts w:ascii="Cambria Math" w:hAnsi="Cambria Math"/>
                      </w:rPr>
                      <m:t>0</m:t>
                    </m:r>
                  </m:sup>
                </m:sSubSup>
              </m:oMath>
            </m:oMathPara>
          </w:p>
        </w:tc>
      </w:tr>
      <w:tr w:rsidR="00A77E6D" w:rsidRPr="00F460FC" w14:paraId="43EBDBC1" w14:textId="77777777" w:rsidTr="00A77E6D">
        <w:tc>
          <w:tcPr>
            <w:tcW w:w="1630" w:type="dxa"/>
            <w:vAlign w:val="center"/>
          </w:tcPr>
          <w:p w14:paraId="720FB39B" w14:textId="003C2303" w:rsidR="00A77E6D" w:rsidRPr="00F460FC" w:rsidRDefault="00A77E6D" w:rsidP="00F460FC">
            <w:pPr>
              <w:pStyle w:val="aff6"/>
            </w:pPr>
            <w:r w:rsidRPr="00F460FC">
              <w:t>4</w:t>
            </w:r>
          </w:p>
        </w:tc>
        <w:tc>
          <w:tcPr>
            <w:tcW w:w="1795" w:type="dxa"/>
            <w:vAlign w:val="center"/>
          </w:tcPr>
          <w:p w14:paraId="5F6A3EA9" w14:textId="76F84F24" w:rsidR="00A77E6D" w:rsidRPr="00F460FC" w:rsidRDefault="00A77E6D" w:rsidP="00F460FC">
            <w:pPr>
              <w:pStyle w:val="aff6"/>
            </w:pPr>
            <w:r w:rsidRPr="00F460FC">
              <w:rPr>
                <w:rFonts w:hint="eastAsia"/>
              </w:rPr>
              <w:t>粗镗孔</w:t>
            </w:r>
          </w:p>
        </w:tc>
        <w:tc>
          <w:tcPr>
            <w:tcW w:w="1712" w:type="dxa"/>
            <w:vAlign w:val="center"/>
          </w:tcPr>
          <w:p w14:paraId="39AE8455" w14:textId="6B95F42E" w:rsidR="00A77E6D" w:rsidRPr="00F460FC" w:rsidRDefault="005F35E1" w:rsidP="00F460FC">
            <w:pPr>
              <w:pStyle w:val="aff6"/>
            </w:pPr>
            <w:r>
              <w:t>500</w:t>
            </w:r>
          </w:p>
        </w:tc>
        <w:tc>
          <w:tcPr>
            <w:tcW w:w="1739" w:type="dxa"/>
            <w:vAlign w:val="center"/>
          </w:tcPr>
          <w:p w14:paraId="6AE1AA16" w14:textId="7659D650" w:rsidR="00A77E6D" w:rsidRPr="00F460FC" w:rsidRDefault="00BF342D" w:rsidP="00F460FC">
            <w:pPr>
              <w:pStyle w:val="aff6"/>
            </w:pPr>
            <w:r w:rsidRPr="00F460FC">
              <w:rPr>
                <w:rFonts w:hint="eastAsia"/>
              </w:rPr>
              <w:t>0.25-0.5</w:t>
            </w:r>
          </w:p>
        </w:tc>
        <w:tc>
          <w:tcPr>
            <w:tcW w:w="2070" w:type="dxa"/>
            <w:vAlign w:val="center"/>
          </w:tcPr>
          <w:p w14:paraId="09F2D541" w14:textId="1DA8AC2B" w:rsidR="00A77E6D" w:rsidRPr="00F460FC" w:rsidRDefault="00D81B24" w:rsidP="00F460FC">
            <w:pPr>
              <w:pStyle w:val="aff6"/>
            </w:pPr>
            <m:oMathPara>
              <m:oMath>
                <m:sSubSup>
                  <m:sSubSupPr>
                    <m:ctrlPr>
                      <w:rPr>
                        <w:rFonts w:ascii="Cambria Math" w:hAnsi="Cambria Math"/>
                      </w:rPr>
                    </m:ctrlPr>
                  </m:sSubSupPr>
                  <m:e>
                    <m:r>
                      <m:rPr>
                        <m:sty m:val="p"/>
                      </m:rPr>
                      <w:rPr>
                        <w:rFonts w:ascii="Cambria Math" w:hAnsi="Cambria Math"/>
                      </w:rPr>
                      <m:t>∅25.8</m:t>
                    </m:r>
                  </m:e>
                  <m:sub>
                    <m:r>
                      <m:rPr>
                        <m:sty m:val="p"/>
                      </m:rPr>
                      <w:rPr>
                        <w:rFonts w:ascii="微软雅黑" w:eastAsia="微软雅黑" w:hAnsi="微软雅黑" w:cs="微软雅黑" w:hint="eastAsia"/>
                      </w:rPr>
                      <m:t>-</m:t>
                    </m:r>
                    <m:r>
                      <m:rPr>
                        <m:sty m:val="p"/>
                      </m:rPr>
                      <w:rPr>
                        <w:rFonts w:ascii="Cambria Math" w:hAnsi="Cambria Math"/>
                      </w:rPr>
                      <m:t>0.4</m:t>
                    </m:r>
                  </m:sub>
                  <m:sup>
                    <m:r>
                      <m:rPr>
                        <m:sty m:val="p"/>
                      </m:rPr>
                      <w:rPr>
                        <w:rFonts w:ascii="Cambria Math" w:hAnsi="Cambria Math" w:hint="eastAsia"/>
                      </w:rPr>
                      <m:t>+</m:t>
                    </m:r>
                    <m:r>
                      <m:rPr>
                        <m:sty m:val="p"/>
                      </m:rPr>
                      <w:rPr>
                        <w:rFonts w:ascii="Cambria Math" w:hAnsi="Cambria Math"/>
                      </w:rPr>
                      <m:t>0.2</m:t>
                    </m:r>
                  </m:sup>
                </m:sSubSup>
              </m:oMath>
            </m:oMathPara>
          </w:p>
        </w:tc>
      </w:tr>
      <w:tr w:rsidR="00A77E6D" w:rsidRPr="00F460FC" w14:paraId="2BB6442E" w14:textId="77777777" w:rsidTr="00A77E6D">
        <w:tc>
          <w:tcPr>
            <w:tcW w:w="1630" w:type="dxa"/>
            <w:vAlign w:val="center"/>
          </w:tcPr>
          <w:p w14:paraId="3F41C464" w14:textId="7CB6229F" w:rsidR="00A77E6D" w:rsidRPr="00F460FC" w:rsidRDefault="00A77E6D" w:rsidP="00F460FC">
            <w:pPr>
              <w:pStyle w:val="aff6"/>
            </w:pPr>
            <w:r w:rsidRPr="00F460FC">
              <w:t>5</w:t>
            </w:r>
          </w:p>
        </w:tc>
        <w:tc>
          <w:tcPr>
            <w:tcW w:w="1795" w:type="dxa"/>
            <w:vAlign w:val="center"/>
          </w:tcPr>
          <w:p w14:paraId="59180033" w14:textId="12144A8D" w:rsidR="00A77E6D" w:rsidRPr="00F460FC" w:rsidRDefault="00A77E6D" w:rsidP="00F460FC">
            <w:pPr>
              <w:pStyle w:val="aff6"/>
            </w:pPr>
            <w:r w:rsidRPr="00F460FC">
              <w:rPr>
                <w:rFonts w:hint="eastAsia"/>
              </w:rPr>
              <w:t>精镗</w:t>
            </w:r>
          </w:p>
        </w:tc>
        <w:tc>
          <w:tcPr>
            <w:tcW w:w="1712" w:type="dxa"/>
            <w:vAlign w:val="center"/>
          </w:tcPr>
          <w:p w14:paraId="5960327C" w14:textId="6F11AA50" w:rsidR="00A77E6D" w:rsidRPr="00F460FC" w:rsidRDefault="008D4CDD" w:rsidP="00F460FC">
            <w:pPr>
              <w:pStyle w:val="aff6"/>
            </w:pPr>
            <w:r w:rsidRPr="00F460FC">
              <w:rPr>
                <w:rFonts w:hint="eastAsia"/>
              </w:rPr>
              <w:t>1000</w:t>
            </w:r>
          </w:p>
        </w:tc>
        <w:tc>
          <w:tcPr>
            <w:tcW w:w="1739" w:type="dxa"/>
            <w:vAlign w:val="center"/>
          </w:tcPr>
          <w:p w14:paraId="34942188" w14:textId="62153FA4" w:rsidR="00A77E6D" w:rsidRPr="00F460FC" w:rsidRDefault="00BF342D" w:rsidP="00F460FC">
            <w:pPr>
              <w:pStyle w:val="aff6"/>
            </w:pPr>
            <w:r w:rsidRPr="00F460FC">
              <w:rPr>
                <w:rFonts w:hint="eastAsia"/>
              </w:rPr>
              <w:t>0.15-0.25</w:t>
            </w:r>
          </w:p>
        </w:tc>
        <w:tc>
          <w:tcPr>
            <w:tcW w:w="2070" w:type="dxa"/>
            <w:vAlign w:val="center"/>
          </w:tcPr>
          <w:p w14:paraId="08CC967F" w14:textId="6E46FE3B" w:rsidR="00A77E6D" w:rsidRPr="00F460FC" w:rsidRDefault="00D81B24" w:rsidP="00F460FC">
            <w:pPr>
              <w:pStyle w:val="aff6"/>
            </w:pPr>
            <m:oMathPara>
              <m:oMath>
                <m:sSubSup>
                  <m:sSubSupPr>
                    <m:ctrlPr>
                      <w:rPr>
                        <w:rFonts w:ascii="Cambria Math" w:hAnsi="Cambria Math"/>
                      </w:rPr>
                    </m:ctrlPr>
                  </m:sSubSupPr>
                  <m:e>
                    <m:r>
                      <m:rPr>
                        <m:sty m:val="p"/>
                      </m:rPr>
                      <w:rPr>
                        <w:rFonts w:ascii="Cambria Math" w:hAnsi="Cambria Math"/>
                      </w:rPr>
                      <m:t>∅25.3</m:t>
                    </m:r>
                  </m:e>
                  <m:sub>
                    <m:r>
                      <m:rPr>
                        <m:sty m:val="p"/>
                      </m:rPr>
                      <w:rPr>
                        <w:rFonts w:ascii="微软雅黑" w:eastAsia="微软雅黑" w:hAnsi="微软雅黑" w:cs="微软雅黑" w:hint="eastAsia"/>
                      </w:rPr>
                      <m:t>-</m:t>
                    </m:r>
                    <m:r>
                      <m:rPr>
                        <m:sty m:val="p"/>
                      </m:rPr>
                      <w:rPr>
                        <w:rFonts w:ascii="Cambria Math" w:hAnsi="Cambria Math"/>
                      </w:rPr>
                      <m:t>0.02</m:t>
                    </m:r>
                  </m:sub>
                  <m:sup>
                    <m:r>
                      <m:rPr>
                        <m:sty m:val="p"/>
                      </m:rPr>
                      <w:rPr>
                        <w:rFonts w:ascii="Cambria Math" w:hAnsi="Cambria Math" w:hint="eastAsia"/>
                      </w:rPr>
                      <m:t>+</m:t>
                    </m:r>
                    <m:r>
                      <m:rPr>
                        <m:sty m:val="p"/>
                      </m:rPr>
                      <w:rPr>
                        <w:rFonts w:ascii="Cambria Math" w:hAnsi="Cambria Math"/>
                      </w:rPr>
                      <m:t>0.03</m:t>
                    </m:r>
                  </m:sup>
                </m:sSubSup>
              </m:oMath>
            </m:oMathPara>
          </w:p>
        </w:tc>
      </w:tr>
    </w:tbl>
    <w:p w14:paraId="66BF8E0E" w14:textId="6671F26F" w:rsidR="002A2809" w:rsidRPr="00E53750" w:rsidRDefault="00CF467A" w:rsidP="00E53750">
      <w:pPr>
        <w:pStyle w:val="aff1"/>
      </w:pPr>
      <w:r>
        <w:rPr>
          <w:rFonts w:hint="eastAsia"/>
        </w:rPr>
        <w:t>工序一</w:t>
      </w:r>
      <w:r w:rsidR="00A85F41">
        <w:rPr>
          <w:rFonts w:hint="eastAsia"/>
        </w:rPr>
        <w:t>中</w:t>
      </w:r>
      <w:r w:rsidR="000874C6">
        <w:rPr>
          <w:rFonts w:hint="eastAsia"/>
        </w:rPr>
        <w:t>，因</w:t>
      </w:r>
      <m:oMath>
        <m:r>
          <m:rPr>
            <m:sty m:val="p"/>
          </m:rPr>
          <w:rPr>
            <w:rFonts w:ascii="Cambria Math" w:hAnsi="Cambria Math"/>
          </w:rPr>
          <m:t>∅129</m:t>
        </m:r>
      </m:oMath>
      <w:r w:rsidR="000874C6">
        <w:rPr>
          <w:rFonts w:hint="eastAsia"/>
        </w:rPr>
        <w:t>外圆精度较低，</w:t>
      </w:r>
      <w:r w:rsidR="00170D54">
        <w:rPr>
          <w:rFonts w:hint="eastAsia"/>
        </w:rPr>
        <w:t>且加工余量</w:t>
      </w:r>
      <w:r w:rsidR="00BD70B1">
        <w:rPr>
          <w:rFonts w:hint="eastAsia"/>
        </w:rPr>
        <w:t>仅</w:t>
      </w:r>
      <w:r w:rsidR="00BD70B1">
        <w:rPr>
          <w:rFonts w:hint="eastAsia"/>
        </w:rPr>
        <w:t>2mm</w:t>
      </w:r>
      <w:r w:rsidR="00BD70B1">
        <w:rPr>
          <w:rFonts w:hint="eastAsia"/>
        </w:rPr>
        <w:t>，</w:t>
      </w:r>
      <w:r w:rsidR="00A56F74">
        <w:rPr>
          <w:rFonts w:hint="eastAsia"/>
        </w:rPr>
        <w:t>为提高加工效率，采用一次粗车</w:t>
      </w:r>
      <w:r w:rsidR="0011213F">
        <w:rPr>
          <w:rFonts w:hint="eastAsia"/>
        </w:rPr>
        <w:t>加工。</w:t>
      </w:r>
      <w:r w:rsidR="00A055D2">
        <w:rPr>
          <w:rFonts w:hint="eastAsia"/>
        </w:rPr>
        <w:t>根据工序设计原则</w:t>
      </w:r>
      <w:r w:rsidR="00A055D2">
        <w:rPr>
          <w:rFonts w:hint="eastAsia"/>
        </w:rPr>
        <w:t>3</w:t>
      </w:r>
      <w:r w:rsidR="00A055D2">
        <w:rPr>
          <w:rFonts w:hint="eastAsia"/>
        </w:rPr>
        <w:t>，</w:t>
      </w:r>
      <w:r w:rsidR="00F313F1">
        <w:rPr>
          <w:rFonts w:hint="eastAsia"/>
        </w:rPr>
        <w:t>工序一</w:t>
      </w:r>
      <w:r w:rsidR="00C548A3">
        <w:rPr>
          <w:rFonts w:hint="eastAsia"/>
        </w:rPr>
        <w:t>还</w:t>
      </w:r>
      <w:r w:rsidR="002055A1">
        <w:rPr>
          <w:rFonts w:hint="eastAsia"/>
        </w:rPr>
        <w:t>包含了</w:t>
      </w:r>
      <w:r w:rsidR="00A05183">
        <w:rPr>
          <w:rFonts w:hint="eastAsia"/>
        </w:rPr>
        <w:t>粗、精镗孔，</w:t>
      </w:r>
      <w:r w:rsidR="00ED5423">
        <w:rPr>
          <w:rFonts w:hint="eastAsia"/>
        </w:rPr>
        <w:t>提高孔的加工精度。</w:t>
      </w:r>
      <w:r w:rsidR="006236A1">
        <w:rPr>
          <w:rFonts w:hint="eastAsia"/>
        </w:rPr>
        <w:t>前轮毂单元外圈工序一加工后零件尺寸图如图</w:t>
      </w:r>
      <w:r w:rsidR="006236A1">
        <w:rPr>
          <w:rFonts w:hint="eastAsia"/>
        </w:rPr>
        <w:t>2-</w:t>
      </w:r>
      <w:r w:rsidR="006236A1">
        <w:t>6</w:t>
      </w:r>
      <w:r w:rsidR="006236A1">
        <w:rPr>
          <w:rFonts w:hint="eastAsia"/>
        </w:rPr>
        <w:t>所示：</w:t>
      </w:r>
    </w:p>
    <w:p w14:paraId="59C410ED" w14:textId="2D3BB5F0" w:rsidR="000C37AF" w:rsidRDefault="00680638" w:rsidP="00680638">
      <w:pPr>
        <w:pStyle w:val="aff6"/>
      </w:pPr>
      <w:r w:rsidRPr="00680638">
        <w:drawing>
          <wp:inline distT="0" distB="0" distL="0" distR="0" wp14:anchorId="6922BE53" wp14:editId="058A3141">
            <wp:extent cx="2701371" cy="2438400"/>
            <wp:effectExtent l="0" t="0" r="3810" b="0"/>
            <wp:docPr id="12" name="图片 12" descr="C:\Users\mio\AppData\Local\Microsoft\Windows\INetCache\Content.Word\粗、精车工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o\AppData\Local\Microsoft\Windows\INetCache\Content.Word\粗、精车工序.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3551" cy="2440368"/>
                    </a:xfrm>
                    <a:prstGeom prst="rect">
                      <a:avLst/>
                    </a:prstGeom>
                    <a:noFill/>
                    <a:ln>
                      <a:noFill/>
                    </a:ln>
                  </pic:spPr>
                </pic:pic>
              </a:graphicData>
            </a:graphic>
          </wp:inline>
        </w:drawing>
      </w:r>
    </w:p>
    <w:p w14:paraId="10840250" w14:textId="4EDF1AB8" w:rsidR="00A41D0A" w:rsidRDefault="00D97AED" w:rsidP="006E72C1">
      <w:pPr>
        <w:pStyle w:val="aff3"/>
      </w:pPr>
      <w:r>
        <w:rPr>
          <w:rFonts w:hint="eastAsia"/>
        </w:rPr>
        <w:t>图</w:t>
      </w:r>
      <w:r>
        <w:rPr>
          <w:rFonts w:hint="eastAsia"/>
        </w:rPr>
        <w:t xml:space="preserve"> </w:t>
      </w:r>
      <w:r w:rsidR="00F11334">
        <w:fldChar w:fldCharType="begin"/>
      </w:r>
      <w:r w:rsidR="00F11334">
        <w:instrText xml:space="preserve"> </w:instrText>
      </w:r>
      <w:r w:rsidR="00F11334">
        <w:rPr>
          <w:rFonts w:hint="eastAsia"/>
        </w:rPr>
        <w:instrText>STYLEREF 1 \s</w:instrText>
      </w:r>
      <w:r w:rsidR="00F11334">
        <w:instrText xml:space="preserve"> </w:instrText>
      </w:r>
      <w:r w:rsidR="00F11334">
        <w:fldChar w:fldCharType="separate"/>
      </w:r>
      <w:r w:rsidR="00356FF8">
        <w:rPr>
          <w:noProof/>
        </w:rPr>
        <w:t>2</w:t>
      </w:r>
      <w:r w:rsidR="00F11334">
        <w:fldChar w:fldCharType="end"/>
      </w:r>
      <w:r w:rsidR="00F11334">
        <w:noBreakHyphen/>
      </w:r>
      <w:r w:rsidR="00F11334">
        <w:fldChar w:fldCharType="begin"/>
      </w:r>
      <w:r w:rsidR="00F11334">
        <w:instrText xml:space="preserve"> </w:instrText>
      </w:r>
      <w:r w:rsidR="00F11334">
        <w:rPr>
          <w:rFonts w:hint="eastAsia"/>
        </w:rPr>
        <w:instrText xml:space="preserve">SEQ </w:instrText>
      </w:r>
      <w:r w:rsidR="00F11334">
        <w:rPr>
          <w:rFonts w:hint="eastAsia"/>
        </w:rPr>
        <w:instrText>图</w:instrText>
      </w:r>
      <w:r w:rsidR="00F11334">
        <w:rPr>
          <w:rFonts w:hint="eastAsia"/>
        </w:rPr>
        <w:instrText xml:space="preserve"> \* ARABIC \s 1</w:instrText>
      </w:r>
      <w:r w:rsidR="00F11334">
        <w:instrText xml:space="preserve"> </w:instrText>
      </w:r>
      <w:r w:rsidR="00F11334">
        <w:fldChar w:fldCharType="separate"/>
      </w:r>
      <w:r w:rsidR="00356FF8">
        <w:rPr>
          <w:noProof/>
        </w:rPr>
        <w:t>6</w:t>
      </w:r>
      <w:r w:rsidR="00F11334">
        <w:fldChar w:fldCharType="end"/>
      </w:r>
      <w:r>
        <w:t xml:space="preserve"> </w:t>
      </w:r>
      <w:r w:rsidR="00096FA0">
        <w:rPr>
          <w:rFonts w:hint="eastAsia"/>
        </w:rPr>
        <w:t>工序一加工</w:t>
      </w:r>
      <w:r w:rsidR="00312B0A">
        <w:rPr>
          <w:rFonts w:hint="eastAsia"/>
        </w:rPr>
        <w:t>后零件尺寸</w:t>
      </w:r>
      <w:r w:rsidR="00CC5E32">
        <w:rPr>
          <w:rFonts w:hint="eastAsia"/>
        </w:rPr>
        <w:t>图</w:t>
      </w:r>
    </w:p>
    <w:p w14:paraId="0A8B5472" w14:textId="6B819AA8" w:rsidR="00E52C0C" w:rsidRPr="00E52C0C" w:rsidRDefault="009157E5" w:rsidP="00E52C0C">
      <w:pPr>
        <w:pStyle w:val="aff1"/>
      </w:pPr>
      <w:r>
        <w:rPr>
          <w:rFonts w:hint="eastAsia"/>
        </w:rPr>
        <w:lastRenderedPageBreak/>
        <w:t>工序二</w:t>
      </w:r>
      <w:r w:rsidR="00266845">
        <w:rPr>
          <w:rFonts w:hint="eastAsia"/>
        </w:rPr>
        <w:t>至工序六</w:t>
      </w:r>
      <w:r w:rsidR="00D03E80">
        <w:rPr>
          <w:rFonts w:hint="eastAsia"/>
        </w:rPr>
        <w:t>具体</w:t>
      </w:r>
      <w:r w:rsidR="00186EE0">
        <w:rPr>
          <w:rFonts w:hint="eastAsia"/>
        </w:rPr>
        <w:t>工步</w:t>
      </w:r>
      <w:r w:rsidR="00502C63">
        <w:rPr>
          <w:rFonts w:hint="eastAsia"/>
        </w:rPr>
        <w:t>见附录一</w:t>
      </w:r>
      <w:r w:rsidR="00D03E80">
        <w:rPr>
          <w:rFonts w:hint="eastAsia"/>
        </w:rPr>
        <w:t>，</w:t>
      </w:r>
      <w:r w:rsidR="001853FA">
        <w:rPr>
          <w:rFonts w:hint="eastAsia"/>
        </w:rPr>
        <w:t>这里</w:t>
      </w:r>
      <w:r w:rsidR="00910207">
        <w:rPr>
          <w:rFonts w:hint="eastAsia"/>
        </w:rPr>
        <w:t>不再赘述</w:t>
      </w:r>
      <w:r w:rsidR="00D03E80">
        <w:rPr>
          <w:rFonts w:hint="eastAsia"/>
        </w:rPr>
        <w:t>。</w:t>
      </w:r>
    </w:p>
    <w:p w14:paraId="47B02957" w14:textId="475726BE" w:rsidR="000C37AF" w:rsidRPr="00D21E47" w:rsidRDefault="005763C9" w:rsidP="000C37AF">
      <w:pPr>
        <w:pStyle w:val="2"/>
      </w:pPr>
      <w:bookmarkStart w:id="42" w:name="_Toc481265026"/>
      <w:r>
        <w:rPr>
          <w:rFonts w:hint="eastAsia"/>
        </w:rPr>
        <w:t>工序质量控制</w:t>
      </w:r>
      <w:r w:rsidR="00F52EFA">
        <w:rPr>
          <w:rFonts w:hint="eastAsia"/>
        </w:rPr>
        <w:t>分析</w:t>
      </w:r>
      <w:bookmarkEnd w:id="42"/>
    </w:p>
    <w:p w14:paraId="6179402D" w14:textId="06C1B543" w:rsidR="00B7006B" w:rsidRDefault="00B01332" w:rsidP="003E60B1">
      <w:pPr>
        <w:pStyle w:val="3"/>
      </w:pPr>
      <w:r>
        <w:rPr>
          <w:rFonts w:hint="eastAsia"/>
        </w:rPr>
        <w:t>工序质量控制</w:t>
      </w:r>
      <w:r w:rsidR="005E543C">
        <w:rPr>
          <w:rFonts w:hint="eastAsia"/>
        </w:rPr>
        <w:t>方法</w:t>
      </w:r>
    </w:p>
    <w:p w14:paraId="5CA5FF85" w14:textId="6CF95BBA" w:rsidR="004E613A" w:rsidRDefault="003E60B1" w:rsidP="004E613A">
      <w:pPr>
        <w:pStyle w:val="aff1"/>
      </w:pPr>
      <w:r w:rsidRPr="009D761C">
        <w:rPr>
          <w:rFonts w:hint="eastAsia"/>
        </w:rPr>
        <w:t>过程</w:t>
      </w:r>
      <w:r w:rsidRPr="009D761C">
        <w:t>能力指数</w:t>
      </w:r>
      <w:r w:rsidR="004C088E">
        <w:rPr>
          <w:rFonts w:hint="eastAsia"/>
        </w:rPr>
        <w:t>（</w:t>
      </w:r>
      <w:r w:rsidR="004C088E">
        <w:rPr>
          <w:rFonts w:hint="eastAsia"/>
        </w:rPr>
        <w:t>Process Capability Indices</w:t>
      </w:r>
      <w:r w:rsidR="004C088E">
        <w:rPr>
          <w:rFonts w:hint="eastAsia"/>
        </w:rPr>
        <w:t>）</w:t>
      </w:r>
      <w:r w:rsidR="00450F0C">
        <w:rPr>
          <w:rFonts w:hint="eastAsia"/>
        </w:rPr>
        <w:t>，</w:t>
      </w:r>
      <w:r w:rsidR="00666D1F">
        <w:t>也称工序能力指数</w:t>
      </w:r>
      <w:r w:rsidR="00450F0C">
        <w:rPr>
          <w:rFonts w:hint="eastAsia"/>
        </w:rPr>
        <w:t>，</w:t>
      </w:r>
      <w:r w:rsidR="000B6A05">
        <w:rPr>
          <w:rFonts w:hint="eastAsia"/>
        </w:rPr>
        <w:t>表示</w:t>
      </w:r>
      <w:r w:rsidRPr="009D761C">
        <w:t>过程能力满足技术标准（例如规格、公差）的程度，</w:t>
      </w:r>
      <w:r w:rsidR="001B6AB2">
        <w:rPr>
          <w:rFonts w:hint="eastAsia"/>
        </w:rPr>
        <w:t>能</w:t>
      </w:r>
      <w:r w:rsidR="002B0EC0">
        <w:rPr>
          <w:rFonts w:hint="eastAsia"/>
        </w:rPr>
        <w:t>衡量</w:t>
      </w:r>
      <w:r w:rsidR="00202D87" w:rsidRPr="009D761C">
        <w:t>一定时间里</w:t>
      </w:r>
      <w:r w:rsidRPr="009D761C">
        <w:t>处于控制状态（稳定状态）下的</w:t>
      </w:r>
      <w:r w:rsidR="00202D87" w:rsidRPr="009D761C">
        <w:t>工序</w:t>
      </w:r>
      <w:r w:rsidRPr="009D761C">
        <w:t>实际加工能力。</w:t>
      </w:r>
      <w:r w:rsidR="00A60CDE" w:rsidRPr="009D761C">
        <w:rPr>
          <w:rFonts w:hint="eastAsia"/>
        </w:rPr>
        <w:t>过程</w:t>
      </w:r>
      <w:r w:rsidR="00A60CDE" w:rsidRPr="009D761C">
        <w:t>能力指数</w:t>
      </w:r>
      <w:r w:rsidRPr="009D761C">
        <w:t>值越大，表明</w:t>
      </w:r>
      <w:r w:rsidRPr="009D761C">
        <w:rPr>
          <w:rFonts w:hint="eastAsia"/>
        </w:rPr>
        <w:t>过程的控制能力越好，</w:t>
      </w:r>
      <w:r>
        <w:rPr>
          <w:rFonts w:hint="eastAsia"/>
        </w:rPr>
        <w:t>零件尺寸</w:t>
      </w:r>
      <w:r w:rsidRPr="009D761C">
        <w:t>的</w:t>
      </w:r>
      <w:hyperlink r:id="rId24" w:tgtFrame="_blank" w:history="1">
        <w:r w:rsidRPr="009D761C">
          <w:t>离散程度</w:t>
        </w:r>
      </w:hyperlink>
      <w:r w:rsidRPr="009D761C">
        <w:t>相对于技术标准的公差范围越小。因此，过</w:t>
      </w:r>
      <w:r w:rsidRPr="00E971CA">
        <w:t>程能力指数</w:t>
      </w:r>
      <w:r>
        <w:rPr>
          <w:rFonts w:hint="eastAsia"/>
        </w:rPr>
        <w:t>可以用来衡量面向汽车关键零部件加工自动化生产线的加工质量。</w:t>
      </w:r>
      <w:r w:rsidR="00085C96">
        <w:rPr>
          <w:rFonts w:hint="eastAsia"/>
        </w:rPr>
        <w:t>根据不同的生产情况，</w:t>
      </w:r>
      <w:r w:rsidR="00EE1C25">
        <w:rPr>
          <w:rFonts w:hint="eastAsia"/>
        </w:rPr>
        <w:t>过程能力指数</w:t>
      </w:r>
      <w:r w:rsidR="00C9005E">
        <w:rPr>
          <w:rFonts w:hint="eastAsia"/>
        </w:rPr>
        <w:t>有多种不同的类型，</w:t>
      </w:r>
      <w:r w:rsidR="00B94CD7">
        <w:rPr>
          <w:rFonts w:hint="eastAsia"/>
        </w:rPr>
        <w:t>目前已经提出的过程能力指数模型已经有</w:t>
      </w:r>
      <w:r w:rsidR="00B94CD7">
        <w:rPr>
          <w:rFonts w:hint="eastAsia"/>
        </w:rPr>
        <w:t>20</w:t>
      </w:r>
      <w:r w:rsidR="00B94CD7">
        <w:rPr>
          <w:rFonts w:hint="eastAsia"/>
        </w:rPr>
        <w:t>多种，</w:t>
      </w:r>
      <w:r w:rsidR="001C04B3">
        <w:rPr>
          <w:rFonts w:hint="eastAsia"/>
        </w:rPr>
        <w:t>但都是从</w:t>
      </w:r>
      <w:r w:rsidR="001F3ACC" w:rsidRPr="009D761C">
        <w:rPr>
          <w:rFonts w:hint="eastAsia"/>
        </w:rPr>
        <w:t>过程</w:t>
      </w:r>
      <w:r w:rsidR="001F3ACC" w:rsidRPr="009D761C">
        <w:t>能力指数</w:t>
      </w:r>
      <w:r w:rsidR="001F3ACC">
        <w:rPr>
          <w:rFonts w:hint="eastAsia"/>
        </w:rPr>
        <w:t>的基础模型发展、演变而来。</w:t>
      </w:r>
    </w:p>
    <w:p w14:paraId="6B486EFC" w14:textId="6AC7AEB3" w:rsidR="003E60B1" w:rsidRDefault="00270117" w:rsidP="003E60B1">
      <w:pPr>
        <w:pStyle w:val="aff1"/>
      </w:pPr>
      <w:r>
        <w:rPr>
          <w:rFonts w:hint="eastAsia"/>
        </w:rPr>
        <w:t>Juran</w:t>
      </w:r>
      <w:r w:rsidR="008E06C8">
        <w:fldChar w:fldCharType="begin"/>
      </w:r>
      <w:r w:rsidR="008E06C8">
        <w:instrText xml:space="preserve"> ADDIN NE.Ref.{631ADB4C-3C57-453F-8B20-3800CFAA12BD}</w:instrText>
      </w:r>
      <w:r w:rsidR="008E06C8">
        <w:fldChar w:fldCharType="separate"/>
      </w:r>
      <w:r w:rsidR="00444727">
        <w:rPr>
          <w:color w:val="080000"/>
          <w:kern w:val="0"/>
          <w:vertAlign w:val="superscript"/>
        </w:rPr>
        <w:t>[3]</w:t>
      </w:r>
      <w:r w:rsidR="008E06C8">
        <w:fldChar w:fldCharType="end"/>
      </w:r>
      <w:r w:rsidR="008F4F40">
        <w:rPr>
          <w:rFonts w:hint="eastAsia"/>
        </w:rPr>
        <w:t>于</w:t>
      </w:r>
      <w:r w:rsidR="008F4F40">
        <w:rPr>
          <w:rFonts w:hint="eastAsia"/>
        </w:rPr>
        <w:t>1974</w:t>
      </w:r>
      <w:r w:rsidR="008F4F40">
        <w:rPr>
          <w:rFonts w:hint="eastAsia"/>
        </w:rPr>
        <w:t>年</w:t>
      </w:r>
      <w:r>
        <w:rPr>
          <w:rFonts w:hint="eastAsia"/>
        </w:rPr>
        <w:t>首先提出</w:t>
      </w:r>
      <w:r w:rsidR="004F4791">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8C59DC">
        <w:rPr>
          <w:rFonts w:hint="eastAsia"/>
        </w:rPr>
        <w:t>，其</w:t>
      </w:r>
      <w:r w:rsidR="00E17365">
        <w:rPr>
          <w:rFonts w:hint="eastAsia"/>
        </w:rPr>
        <w:t>模型</w:t>
      </w:r>
      <w:r w:rsidR="008C59DC">
        <w:rPr>
          <w:rFonts w:hint="eastAsia"/>
        </w:rPr>
        <w:t>公式</w:t>
      </w:r>
      <w:r w:rsidR="005C318A">
        <w:rPr>
          <w:rFonts w:hint="eastAsia"/>
        </w:rPr>
        <w:t>如公式</w:t>
      </w:r>
      <w:r w:rsidR="00F80F63">
        <w:t>(</w:t>
      </w:r>
      <w:r w:rsidR="005C318A">
        <w:rPr>
          <w:rFonts w:hint="eastAsia"/>
        </w:rPr>
        <w:t>2.1</w:t>
      </w:r>
      <w:r w:rsidR="00F80F63">
        <w:t>)</w:t>
      </w:r>
      <w:r w:rsidR="005C318A">
        <w:rPr>
          <w:rFonts w:hint="eastAsia"/>
        </w:rPr>
        <w:t>所</w:t>
      </w:r>
      <w:commentRangeStart w:id="43"/>
      <w:r w:rsidR="005C318A">
        <w:rPr>
          <w:rFonts w:hint="eastAsia"/>
        </w:rPr>
        <w:t>示</w:t>
      </w:r>
      <w:commentRangeEnd w:id="43"/>
      <w:r w:rsidR="00C45ACC">
        <w:rPr>
          <w:rStyle w:val="af8"/>
        </w:rPr>
        <w:commentReference w:id="43"/>
      </w:r>
      <w:r w:rsidR="005C318A">
        <w:rPr>
          <w:rFonts w:hint="eastAsia"/>
        </w:rPr>
        <w:t>：</w:t>
      </w:r>
    </w:p>
    <w:p w14:paraId="1DC22C24" w14:textId="41193091" w:rsidR="005C318A" w:rsidRDefault="00D81B24" w:rsidP="006C1119">
      <w:pPr>
        <w:pStyle w:val="aff3"/>
        <w:wordWrap w:val="0"/>
        <w:jc w:val="right"/>
      </w:pP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m:rPr>
            <m:sty m:val="p"/>
          </m:rPr>
          <w:rPr>
            <w:rFonts w:ascii="Cambria Math" w:hAnsi="Cambria Math" w:hint="eastAsia"/>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USL-LSL</m:t>
            </m:r>
          </m:num>
          <m:den>
            <m:r>
              <w:rPr>
                <w:rFonts w:ascii="Cambria Math" w:hAnsi="Cambria Math"/>
                <w:sz w:val="24"/>
                <w:szCs w:val="24"/>
              </w:rPr>
              <m:t>6σ</m:t>
            </m:r>
          </m:den>
        </m:f>
        <m:r>
          <m:rPr>
            <m:sty m:val="p"/>
          </m:rPr>
          <w:rPr>
            <w:rFonts w:ascii="Cambria Math" w:hAnsi="Cambria Math"/>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USL-LSL</m:t>
            </m:r>
          </m:num>
          <m:den>
            <m:r>
              <w:rPr>
                <w:rFonts w:ascii="Cambria Math" w:hAnsi="Cambria Math"/>
                <w:sz w:val="24"/>
                <w:szCs w:val="24"/>
              </w:rPr>
              <m:t>6s</m:t>
            </m:r>
          </m:den>
        </m:f>
        <m:r>
          <w:rPr>
            <w:rFonts w:ascii="Cambria Math" w:eastAsia="宋体" w:hAnsi="Cambria Math" w:cs="Times New Roman" w:hint="eastAsia"/>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T</m:t>
            </m:r>
          </m:num>
          <m:den>
            <m:r>
              <w:rPr>
                <w:rFonts w:ascii="Cambria Math" w:hAnsi="Cambria Math"/>
                <w:sz w:val="24"/>
                <w:szCs w:val="24"/>
              </w:rPr>
              <m:t>6s</m:t>
            </m:r>
          </m:den>
        </m:f>
      </m:oMath>
      <w:r w:rsidR="00C461EC" w:rsidRPr="00961726">
        <w:rPr>
          <w:rFonts w:hint="eastAsia"/>
          <w:sz w:val="24"/>
          <w:szCs w:val="24"/>
        </w:rPr>
        <w:t xml:space="preserve"> </w:t>
      </w:r>
      <w:r w:rsidR="006C1119" w:rsidRPr="00961726">
        <w:rPr>
          <w:rFonts w:hint="eastAsia"/>
          <w:sz w:val="24"/>
          <w:szCs w:val="24"/>
        </w:rPr>
        <w:t xml:space="preserve"> </w:t>
      </w:r>
      <w:r w:rsidR="006C1119" w:rsidRPr="00961726">
        <w:rPr>
          <w:sz w:val="24"/>
          <w:szCs w:val="24"/>
        </w:rPr>
        <w:t xml:space="preserve">  </w:t>
      </w:r>
      <w:r w:rsidR="006C1119">
        <w:t xml:space="preserve">                    (</w:t>
      </w:r>
      <w:fldSimple w:instr=" STYLEREF 1 \s ">
        <w:r w:rsidR="00356FF8">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356FF8">
        <w:rPr>
          <w:noProof/>
        </w:rPr>
        <w:t>1</w:t>
      </w:r>
      <w:r w:rsidR="008F7EC7">
        <w:fldChar w:fldCharType="end"/>
      </w:r>
      <w:r w:rsidR="006C1119">
        <w:t>)</w:t>
      </w:r>
    </w:p>
    <w:p w14:paraId="53F843DA" w14:textId="1A30CF5A" w:rsidR="001A6E35" w:rsidRPr="001A6E35" w:rsidRDefault="00C24821" w:rsidP="003E60B1">
      <w:pPr>
        <w:pStyle w:val="aff1"/>
      </w:pPr>
      <w:r>
        <w:rPr>
          <w:rFonts w:hint="eastAsia"/>
        </w:rPr>
        <w:t>式中，</w:t>
      </w:r>
      <m:oMath>
        <m:r>
          <w:rPr>
            <w:rFonts w:ascii="Cambria Math" w:hAnsi="Cambria Math"/>
          </w:rPr>
          <m:t>USL</m:t>
        </m:r>
      </m:oMath>
      <w:r w:rsidR="004054AB">
        <w:rPr>
          <w:rFonts w:hint="eastAsia"/>
        </w:rPr>
        <w:t>表示</w:t>
      </w:r>
      <w:r w:rsidR="00824F82" w:rsidRPr="0019645C">
        <w:rPr>
          <w:rFonts w:hint="eastAsia"/>
        </w:rPr>
        <w:t>零件</w:t>
      </w:r>
      <w:r w:rsidR="00824F82">
        <w:rPr>
          <w:rFonts w:hint="eastAsia"/>
        </w:rPr>
        <w:t>加工</w:t>
      </w:r>
      <w:r w:rsidR="00FE5D4D">
        <w:rPr>
          <w:rFonts w:hint="eastAsia"/>
        </w:rPr>
        <w:t>尺寸上限值</w:t>
      </w:r>
      <w:r w:rsidR="00824F82" w:rsidRPr="0019645C">
        <w:t>，</w:t>
      </w:r>
      <m:oMath>
        <m:r>
          <w:rPr>
            <w:rFonts w:ascii="Cambria Math" w:hAnsi="Cambria Math"/>
          </w:rPr>
          <m:t>LSL</m:t>
        </m:r>
      </m:oMath>
      <w:r w:rsidR="00FE5D4D">
        <w:rPr>
          <w:rFonts w:hint="eastAsia"/>
        </w:rPr>
        <w:t>表示下限值</w:t>
      </w:r>
      <w:r w:rsidR="008319B7">
        <w:rPr>
          <w:rFonts w:hint="eastAsia"/>
        </w:rPr>
        <w:t>，</w:t>
      </w:r>
      <m:oMath>
        <m:r>
          <w:rPr>
            <w:rFonts w:ascii="Cambria Math" w:hAnsi="Cambria Math"/>
          </w:rPr>
          <m:t>σ</m:t>
        </m:r>
      </m:oMath>
      <w:r w:rsidR="00103BD9">
        <w:rPr>
          <w:rFonts w:hint="eastAsia"/>
        </w:rPr>
        <w:t>为</w:t>
      </w:r>
      <w:r w:rsidR="00543977">
        <w:rPr>
          <w:rFonts w:hint="eastAsia"/>
        </w:rPr>
        <w:t>产品质量特性分布的总体标准差</w:t>
      </w:r>
      <w:r w:rsidR="002D3E47">
        <w:rPr>
          <w:rFonts w:hint="eastAsia"/>
        </w:rPr>
        <w:t>，在实际测量</w:t>
      </w:r>
      <w:r w:rsidR="00911329">
        <w:rPr>
          <w:rFonts w:hint="eastAsia"/>
        </w:rPr>
        <w:t>计算中，一般用样本标准</w:t>
      </w:r>
      <w:r w:rsidR="000744F3">
        <w:rPr>
          <w:rFonts w:hint="eastAsia"/>
        </w:rPr>
        <w:t>差</w:t>
      </w:r>
      <m:oMath>
        <m:r>
          <w:rPr>
            <w:rFonts w:ascii="Cambria Math" w:hAnsi="Cambria Math"/>
          </w:rPr>
          <m:t>s</m:t>
        </m:r>
      </m:oMath>
      <w:r w:rsidR="000744F3">
        <w:rPr>
          <w:rFonts w:hint="eastAsia"/>
        </w:rPr>
        <w:t>估计</w:t>
      </w:r>
      <w:r w:rsidR="009C0CB1">
        <w:rPr>
          <w:rFonts w:hint="eastAsia"/>
        </w:rPr>
        <w:t>。</w:t>
      </w:r>
      <w:r w:rsidR="00EA6F9A">
        <w:rPr>
          <w:rFonts w:hint="eastAsia"/>
        </w:rPr>
        <w:t>在机械零件加工</w:t>
      </w:r>
      <w:r w:rsidR="00CC7488">
        <w:rPr>
          <w:rFonts w:hint="eastAsia"/>
        </w:rPr>
        <w:t>中，</w:t>
      </w:r>
      <m:oMath>
        <m:r>
          <w:rPr>
            <w:rFonts w:ascii="Cambria Math" w:hAnsi="Cambria Math"/>
          </w:rPr>
          <m:t>USL</m:t>
        </m:r>
      </m:oMath>
      <w:r w:rsidR="00BF5E23">
        <w:rPr>
          <w:rFonts w:hint="eastAsia"/>
        </w:rPr>
        <w:t>与</w:t>
      </w:r>
      <m:oMath>
        <m:r>
          <w:rPr>
            <w:rFonts w:ascii="Cambria Math" w:hAnsi="Cambria Math"/>
          </w:rPr>
          <m:t>LSL</m:t>
        </m:r>
      </m:oMath>
      <w:r w:rsidR="00BF5E23">
        <w:rPr>
          <w:rFonts w:hint="eastAsia"/>
        </w:rPr>
        <w:t>的差值</w:t>
      </w:r>
      <w:r w:rsidR="009730A6">
        <w:rPr>
          <w:rFonts w:hint="eastAsia"/>
        </w:rPr>
        <w:t>表示零件尺寸的公差带</w:t>
      </w:r>
      <w:r w:rsidR="007B0F26">
        <w:rPr>
          <w:rFonts w:hint="eastAsia"/>
        </w:rPr>
        <w:t>，记为</w:t>
      </w:r>
      <m:oMath>
        <m:r>
          <w:rPr>
            <w:rFonts w:ascii="Cambria Math" w:hAnsi="Cambria Math"/>
          </w:rPr>
          <m:t>T</m:t>
        </m:r>
      </m:oMath>
      <w:r w:rsidR="006B60C0">
        <w:rPr>
          <w:rFonts w:hint="eastAsia"/>
        </w:rPr>
        <w:t>，它反映</w:t>
      </w:r>
      <w:r w:rsidR="00AA2FF5">
        <w:rPr>
          <w:rFonts w:hint="eastAsia"/>
        </w:rPr>
        <w:t>对</w:t>
      </w:r>
      <w:r w:rsidR="006B60C0">
        <w:rPr>
          <w:rFonts w:hint="eastAsia"/>
        </w:rPr>
        <w:t>零件</w:t>
      </w:r>
      <w:r w:rsidR="00BC3649">
        <w:rPr>
          <w:rFonts w:hint="eastAsia"/>
        </w:rPr>
        <w:t>加工质量的要求</w:t>
      </w:r>
      <w:r w:rsidR="00EA5ACB">
        <w:rPr>
          <w:rFonts w:hint="eastAsia"/>
        </w:rPr>
        <w:t>。</w:t>
      </w:r>
      <m:oMath>
        <m:r>
          <w:rPr>
            <w:rFonts w:ascii="Cambria Math" w:hAnsi="Cambria Math"/>
          </w:rPr>
          <m:t>σ</m:t>
        </m:r>
      </m:oMath>
      <w:r w:rsidR="00811EF5">
        <w:rPr>
          <w:rFonts w:hint="eastAsia"/>
        </w:rPr>
        <w:t>反映</w:t>
      </w:r>
      <w:r w:rsidR="00683AC4">
        <w:rPr>
          <w:rFonts w:hint="eastAsia"/>
        </w:rPr>
        <w:t>加工工序</w:t>
      </w:r>
      <w:r w:rsidR="00E51A08">
        <w:rPr>
          <w:rFonts w:hint="eastAsia"/>
        </w:rPr>
        <w:t>的</w:t>
      </w:r>
      <w:r w:rsidR="00A065BA">
        <w:rPr>
          <w:rFonts w:hint="eastAsia"/>
        </w:rPr>
        <w:t>质量</w:t>
      </w:r>
      <w:r w:rsidR="00C45ACC">
        <w:rPr>
          <w:rFonts w:hint="eastAsia"/>
        </w:rPr>
        <w:t>，</w:t>
      </w:r>
      <w:r w:rsidR="00591158">
        <w:rPr>
          <w:rFonts w:hint="eastAsia"/>
        </w:rPr>
        <w:t>当</w:t>
      </w:r>
      <w:r w:rsidR="00464207">
        <w:rPr>
          <w:rFonts w:hint="eastAsia"/>
        </w:rPr>
        <w:t>加工</w:t>
      </w:r>
      <w:r w:rsidR="00591158">
        <w:rPr>
          <w:rFonts w:hint="eastAsia"/>
        </w:rPr>
        <w:t>过程处于</w:t>
      </w:r>
      <w:r w:rsidR="002C00CC">
        <w:rPr>
          <w:rFonts w:hint="eastAsia"/>
        </w:rPr>
        <w:t>稳定状态</w:t>
      </w:r>
      <w:r w:rsidR="00591158">
        <w:rPr>
          <w:rFonts w:hint="eastAsia"/>
        </w:rPr>
        <w:t>时，零件加工</w:t>
      </w:r>
      <w:r w:rsidR="00B67F59">
        <w:rPr>
          <w:rFonts w:hint="eastAsia"/>
        </w:rPr>
        <w:t>质量特性</w:t>
      </w:r>
      <w:r w:rsidR="00591158">
        <w:rPr>
          <w:rFonts w:hint="eastAsia"/>
        </w:rPr>
        <w:t>符合正态分布</w:t>
      </w:r>
      <m:oMath>
        <m:r>
          <w:rPr>
            <w:rFonts w:ascii="Cambria Math" w:hAnsi="Cambria Math"/>
          </w:rPr>
          <m:t>N(μ,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5E41B4">
        <w:rPr>
          <w:rFonts w:hint="eastAsia"/>
        </w:rPr>
        <w:t>，</w:t>
      </w:r>
      <w:r w:rsidR="00591158" w:rsidRPr="0019645C">
        <w:rPr>
          <w:rFonts w:hint="eastAsia"/>
        </w:rPr>
        <w:t>有</w:t>
      </w:r>
      <w:r w:rsidR="00591158" w:rsidRPr="0019645C">
        <w:rPr>
          <w:rFonts w:hint="eastAsia"/>
        </w:rPr>
        <w:t>99.73%</w:t>
      </w:r>
      <w:r w:rsidR="00591158" w:rsidRPr="0019645C">
        <w:rPr>
          <w:rFonts w:hint="eastAsia"/>
        </w:rPr>
        <w:t>散布在区间</w:t>
      </w:r>
      <m:oMath>
        <m:r>
          <m:rPr>
            <m:sty m:val="p"/>
          </m:rPr>
          <w:rPr>
            <w:rFonts w:ascii="Cambria Math" w:hAnsi="Cambria Math"/>
          </w:rPr>
          <m:t>[</m:t>
        </m:r>
        <m:r>
          <w:rPr>
            <w:rFonts w:ascii="Cambria Math" w:hAnsi="Cambria Math"/>
          </w:rPr>
          <m:t>μ</m:t>
        </m:r>
        <m:r>
          <m:rPr>
            <m:sty m:val="p"/>
          </m:rPr>
          <w:rPr>
            <w:rFonts w:ascii="Cambria Math" w:hAnsi="Cambria Math"/>
          </w:rPr>
          <m:t>-3</m:t>
        </m:r>
        <m:r>
          <w:rPr>
            <w:rFonts w:ascii="Cambria Math" w:hAnsi="Cambria Math"/>
          </w:rPr>
          <m:t>σ</m:t>
        </m:r>
        <m:r>
          <m:rPr>
            <m:sty m:val="p"/>
          </m:rPr>
          <w:rPr>
            <w:rFonts w:ascii="Cambria Math" w:hAnsi="Cambria Math"/>
          </w:rPr>
          <m:t>,</m:t>
        </m:r>
        <m:r>
          <w:rPr>
            <w:rFonts w:ascii="Cambria Math" w:hAnsi="Cambria Math"/>
          </w:rPr>
          <m:t>μ</m:t>
        </m:r>
        <m:r>
          <m:rPr>
            <m:sty m:val="p"/>
          </m:rPr>
          <w:rPr>
            <w:rFonts w:ascii="Cambria Math" w:hAnsi="Cambria Math"/>
          </w:rPr>
          <m:t>+3</m:t>
        </m:r>
        <m:r>
          <w:rPr>
            <w:rFonts w:ascii="Cambria Math" w:hAnsi="Cambria Math"/>
          </w:rPr>
          <m:t>σ</m:t>
        </m:r>
        <m:r>
          <m:rPr>
            <m:sty m:val="p"/>
          </m:rPr>
          <w:rPr>
            <w:rFonts w:ascii="Cambria Math" w:hAnsi="Cambria Math"/>
          </w:rPr>
          <m:t>]</m:t>
        </m:r>
      </m:oMath>
      <w:r w:rsidR="00591158" w:rsidRPr="0019645C">
        <w:t>中，</w:t>
      </w:r>
      <w:r w:rsidR="00591158" w:rsidRPr="0019645C">
        <w:rPr>
          <w:rFonts w:hint="eastAsia"/>
        </w:rPr>
        <w:t>即有</w:t>
      </w:r>
      <w:r w:rsidR="00591158" w:rsidRPr="0019645C">
        <w:rPr>
          <w:rFonts w:hint="eastAsia"/>
        </w:rPr>
        <w:t>99.73%</w:t>
      </w:r>
      <w:r w:rsidR="00591158" w:rsidRPr="0019645C">
        <w:rPr>
          <w:rFonts w:hint="eastAsia"/>
        </w:rPr>
        <w:t>的</w:t>
      </w:r>
      <w:r w:rsidR="00591158">
        <w:rPr>
          <w:rFonts w:hint="eastAsia"/>
        </w:rPr>
        <w:t>零件加工尺寸</w:t>
      </w:r>
      <w:r w:rsidR="00591158" w:rsidRPr="0019645C">
        <w:rPr>
          <w:rFonts w:hint="eastAsia"/>
        </w:rPr>
        <w:t>落在</w:t>
      </w:r>
      <m:oMath>
        <m:r>
          <m:rPr>
            <m:sty m:val="p"/>
          </m:rPr>
          <w:rPr>
            <w:rFonts w:ascii="Cambria Math" w:hAnsi="Cambria Math"/>
          </w:rPr>
          <m:t>6</m:t>
        </m:r>
        <m:r>
          <w:rPr>
            <w:rFonts w:ascii="Cambria Math" w:hAnsi="Cambria Math"/>
          </w:rPr>
          <m:t>σ</m:t>
        </m:r>
      </m:oMath>
      <w:r w:rsidR="00591158" w:rsidRPr="0019645C">
        <w:t>的范围内</w:t>
      </w:r>
      <w:r w:rsidR="00591158" w:rsidRPr="0019645C">
        <w:rPr>
          <w:rFonts w:hint="eastAsia"/>
        </w:rPr>
        <w:t>。</w:t>
      </w:r>
      <w:r w:rsidR="001A6E35">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1A6E35">
        <w:rPr>
          <w:rFonts w:hint="eastAsia"/>
        </w:rPr>
        <w:t>表征</w:t>
      </w:r>
      <w:r w:rsidR="002214DB">
        <w:rPr>
          <w:rFonts w:hint="eastAsia"/>
        </w:rPr>
        <w:t>的</w:t>
      </w:r>
      <w:r w:rsidR="001A6E35">
        <w:rPr>
          <w:rFonts w:hint="eastAsia"/>
        </w:rPr>
        <w:t>是</w:t>
      </w:r>
      <w:r w:rsidR="000C1668">
        <w:rPr>
          <w:rFonts w:hint="eastAsia"/>
        </w:rPr>
        <w:t>总体</w:t>
      </w:r>
      <w:r w:rsidR="001A6E35">
        <w:rPr>
          <w:rFonts w:hint="eastAsia"/>
        </w:rPr>
        <w:t>均值</w:t>
      </w:r>
      <m:oMath>
        <m:r>
          <w:rPr>
            <w:rFonts w:ascii="Cambria Math" w:hAnsi="Cambria Math"/>
          </w:rPr>
          <m:t>μ</m:t>
        </m:r>
      </m:oMath>
      <w:r w:rsidR="001A6E35">
        <w:rPr>
          <w:rFonts w:hint="eastAsia"/>
        </w:rPr>
        <w:t>与目标值</w:t>
      </w:r>
      <m:oMath>
        <m:r>
          <w:rPr>
            <w:rFonts w:ascii="Cambria Math" w:hAnsi="Cambria Math"/>
          </w:rPr>
          <m:t>M</m:t>
        </m:r>
      </m:oMath>
      <w:r w:rsidR="001A6E35">
        <w:rPr>
          <w:rFonts w:hint="eastAsia"/>
        </w:rPr>
        <w:t>重合的情形，如图</w:t>
      </w:r>
      <w:r w:rsidR="00A843F8">
        <w:rPr>
          <w:rFonts w:hint="eastAsia"/>
        </w:rPr>
        <w:t>2-11</w:t>
      </w:r>
      <w:r w:rsidR="001A6E35">
        <w:rPr>
          <w:rFonts w:hint="eastAsia"/>
        </w:rPr>
        <w:t>所示</w:t>
      </w:r>
      <w:r w:rsidR="00FD2FA2">
        <w:rPr>
          <w:rFonts w:hint="eastAsia"/>
        </w:rPr>
        <w:t>：</w:t>
      </w:r>
    </w:p>
    <w:p w14:paraId="1E95EEC7" w14:textId="1B81B461" w:rsidR="00D52AE8" w:rsidRDefault="00B019AA" w:rsidP="00B019AA">
      <w:pPr>
        <w:pStyle w:val="aff6"/>
      </w:pPr>
      <w:r>
        <w:drawing>
          <wp:inline distT="0" distB="0" distL="0" distR="0" wp14:anchorId="7DCF0F4E" wp14:editId="28ECB252">
            <wp:extent cx="2895600" cy="1781175"/>
            <wp:effectExtent l="0" t="0" r="0" b="9525"/>
            <wp:docPr id="460" name="图片 460" descr="C:\Users\mio\AppData\Local\Microsoft\Windows\INetCache\Content.Word\cp指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o\AppData\Local\Microsoft\Windows\INetCache\Content.Word\cp指数.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5600" cy="1781175"/>
                    </a:xfrm>
                    <a:prstGeom prst="rect">
                      <a:avLst/>
                    </a:prstGeom>
                    <a:noFill/>
                    <a:ln>
                      <a:noFill/>
                    </a:ln>
                  </pic:spPr>
                </pic:pic>
              </a:graphicData>
            </a:graphic>
          </wp:inline>
        </w:drawing>
      </w:r>
    </w:p>
    <w:p w14:paraId="0FE9456A" w14:textId="123A49C8" w:rsidR="00907C7C" w:rsidRDefault="00907C7C" w:rsidP="00907C7C">
      <w:pPr>
        <w:pStyle w:val="aff3"/>
      </w:pPr>
      <w:r>
        <w:rPr>
          <w:rFonts w:hint="eastAsia"/>
        </w:rPr>
        <w:t>图</w:t>
      </w:r>
      <w:r>
        <w:rPr>
          <w:rFonts w:hint="eastAsia"/>
        </w:rPr>
        <w:t xml:space="preserve"> </w:t>
      </w:r>
      <w:r w:rsidR="00F11334">
        <w:fldChar w:fldCharType="begin"/>
      </w:r>
      <w:r w:rsidR="00F11334">
        <w:instrText xml:space="preserve"> </w:instrText>
      </w:r>
      <w:r w:rsidR="00F11334">
        <w:rPr>
          <w:rFonts w:hint="eastAsia"/>
        </w:rPr>
        <w:instrText>STYLEREF 1 \s</w:instrText>
      </w:r>
      <w:r w:rsidR="00F11334">
        <w:instrText xml:space="preserve"> </w:instrText>
      </w:r>
      <w:r w:rsidR="00F11334">
        <w:fldChar w:fldCharType="separate"/>
      </w:r>
      <w:r w:rsidR="00356FF8">
        <w:rPr>
          <w:noProof/>
        </w:rPr>
        <w:t>2</w:t>
      </w:r>
      <w:r w:rsidR="00F11334">
        <w:fldChar w:fldCharType="end"/>
      </w:r>
      <w:r w:rsidR="00F11334">
        <w:noBreakHyphen/>
      </w:r>
      <w:r w:rsidR="00F11334">
        <w:fldChar w:fldCharType="begin"/>
      </w:r>
      <w:r w:rsidR="00F11334">
        <w:instrText xml:space="preserve"> </w:instrText>
      </w:r>
      <w:r w:rsidR="00F11334">
        <w:rPr>
          <w:rFonts w:hint="eastAsia"/>
        </w:rPr>
        <w:instrText xml:space="preserve">SEQ </w:instrText>
      </w:r>
      <w:r w:rsidR="00F11334">
        <w:rPr>
          <w:rFonts w:hint="eastAsia"/>
        </w:rPr>
        <w:instrText>图</w:instrText>
      </w:r>
      <w:r w:rsidR="00F11334">
        <w:rPr>
          <w:rFonts w:hint="eastAsia"/>
        </w:rPr>
        <w:instrText xml:space="preserve"> \* ARABIC \s 1</w:instrText>
      </w:r>
      <w:r w:rsidR="00F11334">
        <w:instrText xml:space="preserve"> </w:instrText>
      </w:r>
      <w:r w:rsidR="00F11334">
        <w:fldChar w:fldCharType="separate"/>
      </w:r>
      <w:r w:rsidR="00356FF8">
        <w:rPr>
          <w:noProof/>
        </w:rPr>
        <w:t>7</w:t>
      </w:r>
      <w:r w:rsidR="00F11334">
        <w:fldChar w:fldCharType="end"/>
      </w:r>
    </w:p>
    <w:p w14:paraId="630F2693" w14:textId="3069F0E1" w:rsidR="00D7761D" w:rsidRPr="00E471A2" w:rsidRDefault="00E471A2" w:rsidP="00E471A2">
      <w:pPr>
        <w:pStyle w:val="aff1"/>
      </w:pPr>
      <w:r w:rsidRPr="009D761C">
        <w:rPr>
          <w:rFonts w:hint="eastAsia"/>
        </w:rPr>
        <w:lastRenderedPageBreak/>
        <w:t>过程</w:t>
      </w:r>
      <w:r w:rsidRPr="009D761C">
        <w:t>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174306">
        <w:rPr>
          <w:rFonts w:hint="eastAsia"/>
        </w:rPr>
        <w:t>针对的情形比较理想，</w:t>
      </w:r>
      <w:r w:rsidR="000B66BA">
        <w:rPr>
          <w:rFonts w:hint="eastAsia"/>
        </w:rPr>
        <w:t>在实际加工生产中，</w:t>
      </w:r>
      <w:r w:rsidR="007E47BD">
        <w:rPr>
          <w:rFonts w:hint="eastAsia"/>
        </w:rPr>
        <w:t>总体均值</w:t>
      </w:r>
      <m:oMath>
        <m:r>
          <w:rPr>
            <w:rFonts w:ascii="Cambria Math" w:hAnsi="Cambria Math"/>
          </w:rPr>
          <m:t>μ</m:t>
        </m:r>
      </m:oMath>
      <w:r w:rsidR="007E47BD">
        <w:rPr>
          <w:rFonts w:hint="eastAsia"/>
        </w:rPr>
        <w:t>与目标值</w:t>
      </w:r>
      <m:oMath>
        <m:r>
          <w:rPr>
            <w:rFonts w:ascii="Cambria Math" w:hAnsi="Cambria Math"/>
          </w:rPr>
          <m:t>M</m:t>
        </m:r>
      </m:oMath>
      <w:r w:rsidR="000C77C6">
        <w:rPr>
          <w:rFonts w:hint="eastAsia"/>
        </w:rPr>
        <w:t>存在一定的偏差，</w:t>
      </w:r>
      <w:r w:rsidR="00C46668">
        <w:rPr>
          <w:rFonts w:hint="eastAsia"/>
        </w:rPr>
        <w:t>如图</w:t>
      </w:r>
      <w:r w:rsidR="00C46668">
        <w:rPr>
          <w:rFonts w:hint="eastAsia"/>
        </w:rPr>
        <w:t>2-</w:t>
      </w:r>
      <w:r w:rsidR="00C46668">
        <w:t>12</w:t>
      </w:r>
      <w:r w:rsidR="00C46668">
        <w:rPr>
          <w:rFonts w:hint="eastAsia"/>
        </w:rPr>
        <w:t>所示</w:t>
      </w:r>
      <w:r w:rsidR="00A4154B">
        <w:rPr>
          <w:rFonts w:hint="eastAsia"/>
        </w:rPr>
        <w:t>：</w:t>
      </w:r>
    </w:p>
    <w:p w14:paraId="6F55CFB3" w14:textId="1067F402" w:rsidR="00E57D18" w:rsidRDefault="005F582B" w:rsidP="005F582B">
      <w:pPr>
        <w:pStyle w:val="aff6"/>
      </w:pPr>
      <w:r w:rsidRPr="005F582B">
        <w:drawing>
          <wp:inline distT="0" distB="0" distL="0" distR="0" wp14:anchorId="12422027" wp14:editId="0F1252A9">
            <wp:extent cx="3667125" cy="2258695"/>
            <wp:effectExtent l="0" t="0" r="9525" b="8255"/>
            <wp:docPr id="458" name="图片 458" descr="C:\Users\mio\AppData\Local\Microsoft\Windows\INetCache\Content.Word\第二章cpk指数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o\AppData\Local\Microsoft\Windows\INetCache\Content.Word\第二章cpk指数图.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33848"/>
                    <a:stretch/>
                  </pic:blipFill>
                  <pic:spPr bwMode="auto">
                    <a:xfrm>
                      <a:off x="0" y="0"/>
                      <a:ext cx="3667169" cy="2258722"/>
                    </a:xfrm>
                    <a:prstGeom prst="rect">
                      <a:avLst/>
                    </a:prstGeom>
                    <a:noFill/>
                    <a:ln>
                      <a:noFill/>
                    </a:ln>
                    <a:extLst>
                      <a:ext uri="{53640926-AAD7-44D8-BBD7-CCE9431645EC}">
                        <a14:shadowObscured xmlns:a14="http://schemas.microsoft.com/office/drawing/2010/main"/>
                      </a:ext>
                    </a:extLst>
                  </pic:spPr>
                </pic:pic>
              </a:graphicData>
            </a:graphic>
          </wp:inline>
        </w:drawing>
      </w:r>
    </w:p>
    <w:p w14:paraId="2CE1EE79" w14:textId="4831523B" w:rsidR="002F21D6" w:rsidRDefault="002F21D6" w:rsidP="00E57D18">
      <w:pPr>
        <w:pStyle w:val="aff3"/>
      </w:pPr>
      <w:r>
        <w:rPr>
          <w:rFonts w:hint="eastAsia"/>
        </w:rPr>
        <w:t>图</w:t>
      </w:r>
      <w:r>
        <w:rPr>
          <w:rFonts w:hint="eastAsia"/>
        </w:rPr>
        <w:t xml:space="preserve"> </w:t>
      </w:r>
      <w:r w:rsidR="00F11334">
        <w:fldChar w:fldCharType="begin"/>
      </w:r>
      <w:r w:rsidR="00F11334">
        <w:instrText xml:space="preserve"> </w:instrText>
      </w:r>
      <w:r w:rsidR="00F11334">
        <w:rPr>
          <w:rFonts w:hint="eastAsia"/>
        </w:rPr>
        <w:instrText>STYLEREF 1 \s</w:instrText>
      </w:r>
      <w:r w:rsidR="00F11334">
        <w:instrText xml:space="preserve"> </w:instrText>
      </w:r>
      <w:r w:rsidR="00F11334">
        <w:fldChar w:fldCharType="separate"/>
      </w:r>
      <w:r w:rsidR="00356FF8">
        <w:rPr>
          <w:noProof/>
        </w:rPr>
        <w:t>2</w:t>
      </w:r>
      <w:r w:rsidR="00F11334">
        <w:fldChar w:fldCharType="end"/>
      </w:r>
      <w:r w:rsidR="00F11334">
        <w:noBreakHyphen/>
      </w:r>
      <w:r w:rsidR="00F11334">
        <w:fldChar w:fldCharType="begin"/>
      </w:r>
      <w:r w:rsidR="00F11334">
        <w:instrText xml:space="preserve"> </w:instrText>
      </w:r>
      <w:r w:rsidR="00F11334">
        <w:rPr>
          <w:rFonts w:hint="eastAsia"/>
        </w:rPr>
        <w:instrText xml:space="preserve">SEQ </w:instrText>
      </w:r>
      <w:r w:rsidR="00F11334">
        <w:rPr>
          <w:rFonts w:hint="eastAsia"/>
        </w:rPr>
        <w:instrText>图</w:instrText>
      </w:r>
      <w:r w:rsidR="00F11334">
        <w:rPr>
          <w:rFonts w:hint="eastAsia"/>
        </w:rPr>
        <w:instrText xml:space="preserve"> \* ARABIC \s 1</w:instrText>
      </w:r>
      <w:r w:rsidR="00F11334">
        <w:instrText xml:space="preserve"> </w:instrText>
      </w:r>
      <w:r w:rsidR="00F11334">
        <w:fldChar w:fldCharType="separate"/>
      </w:r>
      <w:r w:rsidR="00356FF8">
        <w:rPr>
          <w:noProof/>
        </w:rPr>
        <w:t>8</w:t>
      </w:r>
      <w:r w:rsidR="00F11334">
        <w:fldChar w:fldCharType="end"/>
      </w:r>
      <w:r w:rsidR="00447C5B">
        <w:t xml:space="preserve"> </w:t>
      </w:r>
      <w:r w:rsidR="000916A2">
        <w:rPr>
          <w:rFonts w:hint="eastAsia"/>
        </w:rPr>
        <w:t>总体均值</w:t>
      </w:r>
      <m:oMath>
        <m:r>
          <w:rPr>
            <w:rFonts w:ascii="Cambria Math" w:hAnsi="Cambria Math"/>
          </w:rPr>
          <m:t>μ</m:t>
        </m:r>
      </m:oMath>
      <w:r w:rsidR="00391277">
        <w:rPr>
          <w:rFonts w:hint="eastAsia"/>
        </w:rPr>
        <w:t>偏移</w:t>
      </w:r>
      <w:r w:rsidR="000916A2">
        <w:rPr>
          <w:rFonts w:hint="eastAsia"/>
        </w:rPr>
        <w:t>时的</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447C5B">
        <w:rPr>
          <w:rFonts w:hint="eastAsia"/>
        </w:rPr>
        <w:t>指数</w:t>
      </w:r>
      <w:r w:rsidR="00391277">
        <w:rPr>
          <w:rFonts w:hint="eastAsia"/>
        </w:rPr>
        <w:t xml:space="preserve"> </w:t>
      </w:r>
    </w:p>
    <w:p w14:paraId="69C517B4" w14:textId="2369B666" w:rsidR="00AA0588" w:rsidRDefault="00AA0588" w:rsidP="003B0980">
      <w:pPr>
        <w:pStyle w:val="aff1"/>
      </w:pPr>
      <w:r>
        <w:rPr>
          <w:rFonts w:hint="eastAsia"/>
        </w:rPr>
        <w:t>Kane</w:t>
      </w:r>
      <w:r>
        <w:rPr>
          <w:rFonts w:hint="eastAsia"/>
        </w:rPr>
        <w:t>于</w:t>
      </w:r>
      <w:r>
        <w:rPr>
          <w:rFonts w:hint="eastAsia"/>
        </w:rPr>
        <w:t>1986</w:t>
      </w:r>
      <w:r>
        <w:rPr>
          <w:rFonts w:hint="eastAsia"/>
        </w:rPr>
        <w:t>年针对</w:t>
      </w:r>
      <w:r w:rsidR="003F163F">
        <w:rPr>
          <w:rFonts w:hint="eastAsia"/>
        </w:rPr>
        <w:t>总体均值</w:t>
      </w:r>
      <m:oMath>
        <m:r>
          <w:rPr>
            <w:rFonts w:ascii="Cambria Math" w:hAnsi="Cambria Math"/>
          </w:rPr>
          <m:t>μ</m:t>
        </m:r>
      </m:oMath>
      <w:r w:rsidR="003F163F">
        <w:rPr>
          <w:rFonts w:hint="eastAsia"/>
        </w:rPr>
        <w:t>与目标值</w:t>
      </w:r>
      <m:oMath>
        <m:r>
          <w:rPr>
            <w:rFonts w:ascii="Cambria Math" w:hAnsi="Cambria Math"/>
          </w:rPr>
          <m:t>M</m:t>
        </m:r>
      </m:oMath>
      <w:r w:rsidR="003F163F">
        <w:rPr>
          <w:rFonts w:hint="eastAsia"/>
        </w:rPr>
        <w:t>有偏差的情况，提出修正的过程能力指数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8E0D36">
        <w:rPr>
          <w:rFonts w:hint="eastAsia"/>
        </w:rPr>
        <w:t>，其模型公式如公式</w:t>
      </w:r>
      <w:r w:rsidR="00F80F63">
        <w:rPr>
          <w:rFonts w:hint="eastAsia"/>
        </w:rPr>
        <w:t>(</w:t>
      </w:r>
      <w:r w:rsidR="008E0D36">
        <w:rPr>
          <w:rFonts w:hint="eastAsia"/>
        </w:rPr>
        <w:t>2.2</w:t>
      </w:r>
      <w:r w:rsidR="00F80F63">
        <w:t>)</w:t>
      </w:r>
      <w:r w:rsidR="008E0D36">
        <w:rPr>
          <w:rFonts w:hint="eastAsia"/>
        </w:rPr>
        <w:t>所</w:t>
      </w:r>
      <w:commentRangeStart w:id="44"/>
      <w:r w:rsidR="008E0D36">
        <w:rPr>
          <w:rFonts w:hint="eastAsia"/>
        </w:rPr>
        <w:t>示</w:t>
      </w:r>
      <w:commentRangeEnd w:id="44"/>
      <w:r w:rsidR="008E0D36">
        <w:rPr>
          <w:rStyle w:val="af8"/>
        </w:rPr>
        <w:commentReference w:id="44"/>
      </w:r>
      <w:r w:rsidR="008E0D36">
        <w:rPr>
          <w:rFonts w:hint="eastAsia"/>
        </w:rPr>
        <w:t>：</w:t>
      </w:r>
    </w:p>
    <w:p w14:paraId="0D0C3100" w14:textId="4F94329E" w:rsidR="003C0F59" w:rsidRDefault="00D81B24" w:rsidP="00E61187">
      <w:pPr>
        <w:pStyle w:val="aff1"/>
        <w:jc w:val="right"/>
      </w:pPr>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hint="eastAsia"/>
          </w:rPr>
          <m:t>=</m:t>
        </m:r>
        <m:f>
          <m:fPr>
            <m:ctrlPr>
              <w:rPr>
                <w:rFonts w:ascii="Cambria Math" w:hAnsi="Cambria Math"/>
              </w:rPr>
            </m:ctrlPr>
          </m:fPr>
          <m:num>
            <m:r>
              <w:rPr>
                <w:rFonts w:ascii="Cambria Math" w:hAnsi="Cambria Math"/>
              </w:rPr>
              <m:t>T-2</m:t>
            </m:r>
            <m:d>
              <m:dPr>
                <m:begChr m:val="|"/>
                <m:endChr m:val="|"/>
                <m:ctrlPr>
                  <w:rPr>
                    <w:rFonts w:ascii="Cambria Math" w:hAnsi="Cambria Math"/>
                    <w:i/>
                  </w:rPr>
                </m:ctrlPr>
              </m:dPr>
              <m:e>
                <m:r>
                  <w:rPr>
                    <w:rFonts w:ascii="Cambria Math" w:hAnsi="Cambria Math"/>
                  </w:rPr>
                  <m:t>M-μ</m:t>
                </m:r>
              </m:e>
            </m:d>
          </m:num>
          <m:den>
            <m:r>
              <w:rPr>
                <w:rFonts w:ascii="Cambria Math" w:hAnsi="Cambria Math"/>
              </w:rPr>
              <m:t>6σ</m:t>
            </m:r>
          </m:den>
        </m:f>
        <m:r>
          <w:rPr>
            <w:rFonts w:ascii="Cambria Math" w:hAnsi="Cambria Math"/>
          </w:rPr>
          <m:t>=(1-k)</m:t>
        </m:r>
        <m:sSub>
          <m:sSubPr>
            <m:ctrlPr>
              <w:rPr>
                <w:rFonts w:ascii="Cambria Math" w:hAnsi="Cambria Math"/>
              </w:rPr>
            </m:ctrlPr>
          </m:sSubPr>
          <m:e>
            <m:r>
              <w:rPr>
                <w:rFonts w:ascii="Cambria Math" w:hAnsi="Cambria Math"/>
              </w:rPr>
              <m:t>C</m:t>
            </m:r>
          </m:e>
          <m:sub>
            <m:r>
              <w:rPr>
                <w:rFonts w:ascii="Cambria Math" w:hAnsi="Cambria Math"/>
              </w:rPr>
              <m:t>p</m:t>
            </m:r>
          </m:sub>
        </m:sSub>
      </m:oMath>
      <w:r w:rsidR="003C0F59">
        <w:rPr>
          <w:rFonts w:hint="eastAsia"/>
        </w:rPr>
        <w:t xml:space="preserve"> </w:t>
      </w:r>
      <w:r w:rsidR="00D07E51">
        <w:t xml:space="preserve">  </w:t>
      </w:r>
      <w:r w:rsidR="003C0F59">
        <w:t xml:space="preserve">                       (</w:t>
      </w:r>
      <w:fldSimple w:instr=" STYLEREF 1 \s ">
        <w:r w:rsidR="00356FF8">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356FF8">
        <w:rPr>
          <w:noProof/>
        </w:rPr>
        <w:t>2</w:t>
      </w:r>
      <w:r w:rsidR="008F7EC7">
        <w:fldChar w:fldCharType="end"/>
      </w:r>
      <w:r w:rsidR="003C0F59">
        <w:t>)</w:t>
      </w:r>
    </w:p>
    <w:p w14:paraId="73D051F6" w14:textId="27CE5DDA" w:rsidR="00140230" w:rsidRDefault="007649E2" w:rsidP="007649E2">
      <w:pPr>
        <w:pStyle w:val="aff1"/>
      </w:pPr>
      <w:r>
        <w:rPr>
          <w:rFonts w:hint="eastAsia"/>
        </w:rPr>
        <w:t>式中，</w:t>
      </w:r>
      <m:oMath>
        <m:r>
          <w:rPr>
            <w:rFonts w:ascii="Cambria Math" w:hAnsi="Cambria Math"/>
          </w:rPr>
          <m:t>k=</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M-μ</m:t>
                </m:r>
              </m:e>
            </m:d>
          </m:num>
          <m:den>
            <m:r>
              <w:rPr>
                <w:rFonts w:ascii="Cambria Math" w:hAnsi="Cambria Math"/>
              </w:rPr>
              <m:t>T</m:t>
            </m:r>
          </m:den>
        </m:f>
      </m:oMath>
      <w:r w:rsidR="005030B9">
        <w:rPr>
          <w:rFonts w:hint="eastAsia"/>
        </w:rPr>
        <w:t>，用于衡量</w:t>
      </w:r>
      <w:r w:rsidR="00B2751C">
        <w:rPr>
          <w:rFonts w:hint="eastAsia"/>
        </w:rPr>
        <w:t>总体均值</w:t>
      </w:r>
      <m:oMath>
        <m:r>
          <w:rPr>
            <w:rFonts w:ascii="Cambria Math" w:hAnsi="Cambria Math"/>
          </w:rPr>
          <m:t>μ</m:t>
        </m:r>
      </m:oMath>
      <w:r w:rsidR="00B2751C">
        <w:rPr>
          <w:rFonts w:hint="eastAsia"/>
        </w:rPr>
        <w:t>相对于目标值</w:t>
      </w:r>
      <m:oMath>
        <m:r>
          <w:rPr>
            <w:rFonts w:ascii="Cambria Math" w:hAnsi="Cambria Math"/>
          </w:rPr>
          <m:t>M</m:t>
        </m:r>
      </m:oMath>
      <w:r w:rsidR="00B2751C">
        <w:rPr>
          <w:rFonts w:hint="eastAsia"/>
        </w:rPr>
        <w:t>的偏离程度。</w:t>
      </w:r>
      <w:r w:rsidR="00140230">
        <w:rPr>
          <w:rFonts w:hint="eastAsia"/>
        </w:rPr>
        <w:t>当</w:t>
      </w:r>
      <w:r w:rsidR="00596DED">
        <w:rPr>
          <w:rFonts w:hint="eastAsia"/>
        </w:rPr>
        <w:t>总体均值</w:t>
      </w:r>
      <m:oMath>
        <m:r>
          <w:rPr>
            <w:rFonts w:ascii="Cambria Math" w:hAnsi="Cambria Math"/>
          </w:rPr>
          <m:t>μ</m:t>
        </m:r>
      </m:oMath>
      <w:r w:rsidR="00596DED">
        <w:rPr>
          <w:rFonts w:hint="eastAsia"/>
        </w:rPr>
        <w:t>与目标值</w:t>
      </w:r>
      <m:oMath>
        <m:r>
          <w:rPr>
            <w:rFonts w:ascii="Cambria Math" w:hAnsi="Cambria Math"/>
          </w:rPr>
          <m:t>M</m:t>
        </m:r>
      </m:oMath>
      <w:r w:rsidR="00596DED">
        <w:rPr>
          <w:rFonts w:hint="eastAsia"/>
        </w:rPr>
        <w:t>相等时，</w:t>
      </w:r>
      <m:oMath>
        <m:r>
          <w:rPr>
            <w:rFonts w:ascii="Cambria Math" w:hAnsi="Cambria Math"/>
          </w:rPr>
          <m:t>k=0</m:t>
        </m:r>
      </m:oMath>
      <w:r w:rsidR="009A14F8">
        <w:rPr>
          <w:rFonts w:hint="eastAsia"/>
        </w:rPr>
        <w:t>，</w:t>
      </w:r>
      <w:r w:rsidR="005B573A">
        <w:rPr>
          <w:rFonts w:hint="eastAsia"/>
        </w:rPr>
        <w:t>此时</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p</m:t>
            </m:r>
          </m:sub>
        </m:sSub>
      </m:oMath>
      <w:r w:rsidR="00741CB3">
        <w:rPr>
          <w:rFonts w:hint="eastAsia"/>
        </w:rPr>
        <w:t>。当</w:t>
      </w:r>
      <m:oMath>
        <m:r>
          <m:rPr>
            <m:sty m:val="p"/>
          </m:rPr>
          <w:rPr>
            <w:rFonts w:ascii="Cambria Math" w:hAnsi="Cambria Math"/>
          </w:rPr>
          <m:t>0&lt;k&lt;1</m:t>
        </m:r>
      </m:oMath>
      <w:r w:rsidR="00741CB3">
        <w:rPr>
          <w:rFonts w:hint="eastAsia"/>
        </w:rPr>
        <w:t>时，显然有</w:t>
      </w:r>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m:t>
        </m:r>
        <m:sSub>
          <m:sSubPr>
            <m:ctrlPr>
              <w:rPr>
                <w:rFonts w:ascii="Cambria Math" w:hAnsi="Cambria Math"/>
              </w:rPr>
            </m:ctrlPr>
          </m:sSubPr>
          <m:e>
            <m:r>
              <w:rPr>
                <w:rFonts w:ascii="Cambria Math" w:hAnsi="Cambria Math"/>
              </w:rPr>
              <m:t>C</m:t>
            </m:r>
          </m:e>
          <m:sub>
            <m:r>
              <w:rPr>
                <w:rFonts w:ascii="Cambria Math" w:hAnsi="Cambria Math"/>
              </w:rPr>
              <m:t>p</m:t>
            </m:r>
          </m:sub>
        </m:sSub>
      </m:oMath>
      <w:r w:rsidR="002A7C9B">
        <w:rPr>
          <w:rFonts w:hint="eastAsia"/>
        </w:rPr>
        <w:t>。</w:t>
      </w:r>
      <w:r w:rsidR="008B33A1">
        <w:rPr>
          <w:rFonts w:hint="eastAsia"/>
        </w:rPr>
        <w:t>当</w:t>
      </w:r>
      <m:oMath>
        <m:r>
          <w:rPr>
            <w:rFonts w:ascii="Cambria Math" w:hAnsi="Cambria Math"/>
          </w:rPr>
          <m:t>k=1</m:t>
        </m:r>
      </m:oMath>
      <w:r w:rsidR="008B33A1">
        <w:rPr>
          <w:rFonts w:hint="eastAsia"/>
        </w:rPr>
        <w:t>时，</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hint="eastAsia"/>
          </w:rPr>
          <m:t>=</m:t>
        </m:r>
        <m:r>
          <w:rPr>
            <w:rFonts w:ascii="Cambria Math" w:hAnsi="Cambria Math"/>
          </w:rPr>
          <m:t>0</m:t>
        </m:r>
      </m:oMath>
      <w:r w:rsidR="00001642">
        <w:rPr>
          <w:rFonts w:hint="eastAsia"/>
        </w:rPr>
        <w:t>，</w:t>
      </w:r>
      <w:r w:rsidR="00527751">
        <w:rPr>
          <w:rFonts w:hint="eastAsia"/>
        </w:rPr>
        <w:t>总体均值</w:t>
      </w:r>
      <m:oMath>
        <m:r>
          <w:rPr>
            <w:rFonts w:ascii="Cambria Math" w:hAnsi="Cambria Math"/>
          </w:rPr>
          <m:t>μ</m:t>
        </m:r>
      </m:oMath>
      <w:r w:rsidR="00907130">
        <w:rPr>
          <w:rFonts w:hint="eastAsia"/>
        </w:rPr>
        <w:t>偏移</w:t>
      </w:r>
      <w:r w:rsidR="00CE37CF">
        <w:rPr>
          <w:rFonts w:hint="eastAsia"/>
        </w:rPr>
        <w:t>到</w:t>
      </w:r>
      <w:r w:rsidR="00CE37CF" w:rsidRPr="0019645C">
        <w:rPr>
          <w:rFonts w:hint="eastAsia"/>
        </w:rPr>
        <w:t>零件</w:t>
      </w:r>
      <w:r w:rsidR="00CE37CF">
        <w:rPr>
          <w:rFonts w:hint="eastAsia"/>
        </w:rPr>
        <w:t>加工尺寸上限值或下限值</w:t>
      </w:r>
      <w:r w:rsidR="005E193E">
        <w:rPr>
          <w:rFonts w:hint="eastAsia"/>
        </w:rPr>
        <w:t>，</w:t>
      </w:r>
      <w:r w:rsidR="00186537">
        <w:rPr>
          <w:rFonts w:hint="eastAsia"/>
        </w:rPr>
        <w:t>过程能力严重不足。</w:t>
      </w:r>
    </w:p>
    <w:p w14:paraId="43E79F0D" w14:textId="1B816F9F" w:rsidR="008E2B25" w:rsidRDefault="008A267E" w:rsidP="008E2B25">
      <w:pPr>
        <w:pStyle w:val="aff1"/>
      </w:pPr>
      <w:r>
        <w:rPr>
          <w:rFonts w:hint="eastAsia"/>
        </w:rPr>
        <w:t>对公式</w:t>
      </w:r>
      <w:r>
        <w:rPr>
          <w:rFonts w:hint="eastAsia"/>
        </w:rPr>
        <w:t>2.</w:t>
      </w:r>
      <w:r>
        <w:t>2</w:t>
      </w:r>
      <w:r>
        <w:rPr>
          <w:rFonts w:hint="eastAsia"/>
        </w:rPr>
        <w:t>分析可知，影响汽车关键零部件加工过程能力指数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的因素包括零件公差带大小，零件尺寸总体均值和零件尺寸的标准差。零件公差带一般根据客户需求设定，不能轻易改变，故只能通过优化生产工艺，减小零件尺寸总体均值与目标值的差距，降低零件尺寸标准差来提高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w:t>
      </w:r>
      <w:r w:rsidR="008E2B25" w:rsidRPr="00BA305E">
        <w:rPr>
          <w:rFonts w:hint="eastAsia"/>
        </w:rPr>
        <w:t>过程</w:t>
      </w:r>
      <w:r w:rsidR="008E2B25" w:rsidRPr="00BA305E">
        <w:t>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8E2B25">
        <w:rPr>
          <w:rFonts w:hint="eastAsia"/>
        </w:rPr>
        <w:t>等级评定及处理原则如表</w:t>
      </w:r>
      <w:r w:rsidR="008E2B25">
        <w:rPr>
          <w:rFonts w:hint="eastAsia"/>
        </w:rPr>
        <w:t>2.</w:t>
      </w:r>
      <w:r w:rsidR="00A46457">
        <w:t>3</w:t>
      </w:r>
      <w:r w:rsidR="008E2B25">
        <w:rPr>
          <w:rFonts w:hint="eastAsia"/>
        </w:rPr>
        <w:t>所示：</w:t>
      </w:r>
    </w:p>
    <w:p w14:paraId="2D4D8911" w14:textId="0F511D92" w:rsidR="00B662F6" w:rsidRDefault="00B662F6" w:rsidP="008E2B25">
      <w:pPr>
        <w:pStyle w:val="aff1"/>
      </w:pPr>
    </w:p>
    <w:p w14:paraId="35E822C3" w14:textId="77777777" w:rsidR="00B662F6" w:rsidRDefault="00B662F6" w:rsidP="008E2B25">
      <w:pPr>
        <w:pStyle w:val="aff1"/>
      </w:pPr>
    </w:p>
    <w:p w14:paraId="27CD7C3B" w14:textId="7934C60A" w:rsidR="008E2B25" w:rsidRDefault="008E2B25" w:rsidP="008E2B25">
      <w:pPr>
        <w:pStyle w:val="aff3"/>
      </w:pPr>
      <w:r>
        <w:rPr>
          <w:rFonts w:hint="eastAsia"/>
        </w:rPr>
        <w:lastRenderedPageBreak/>
        <w:t>表</w:t>
      </w:r>
      <w:r>
        <w:rPr>
          <w:rFonts w:hint="eastAsia"/>
        </w:rPr>
        <w:t xml:space="preserve"> </w:t>
      </w:r>
      <w:r w:rsidR="007825FE">
        <w:fldChar w:fldCharType="begin"/>
      </w:r>
      <w:r w:rsidR="007825FE">
        <w:instrText xml:space="preserve"> </w:instrText>
      </w:r>
      <w:r w:rsidR="007825FE">
        <w:rPr>
          <w:rFonts w:hint="eastAsia"/>
        </w:rPr>
        <w:instrText>STYLEREF 1 \s</w:instrText>
      </w:r>
      <w:r w:rsidR="007825FE">
        <w:instrText xml:space="preserve"> </w:instrText>
      </w:r>
      <w:r w:rsidR="007825FE">
        <w:fldChar w:fldCharType="separate"/>
      </w:r>
      <w:r w:rsidR="007825FE">
        <w:rPr>
          <w:noProof/>
        </w:rPr>
        <w:t>2</w:t>
      </w:r>
      <w:r w:rsidR="007825FE">
        <w:fldChar w:fldCharType="end"/>
      </w:r>
      <w:r w:rsidR="007825FE">
        <w:t>.</w:t>
      </w:r>
      <w:r w:rsidR="007825FE">
        <w:fldChar w:fldCharType="begin"/>
      </w:r>
      <w:r w:rsidR="007825FE">
        <w:instrText xml:space="preserve"> </w:instrText>
      </w:r>
      <w:r w:rsidR="007825FE">
        <w:rPr>
          <w:rFonts w:hint="eastAsia"/>
        </w:rPr>
        <w:instrText xml:space="preserve">SEQ </w:instrText>
      </w:r>
      <w:r w:rsidR="007825FE">
        <w:rPr>
          <w:rFonts w:hint="eastAsia"/>
        </w:rPr>
        <w:instrText>表</w:instrText>
      </w:r>
      <w:r w:rsidR="007825FE">
        <w:rPr>
          <w:rFonts w:hint="eastAsia"/>
        </w:rPr>
        <w:instrText xml:space="preserve"> \* ARABIC \s 1</w:instrText>
      </w:r>
      <w:r w:rsidR="007825FE">
        <w:instrText xml:space="preserve"> </w:instrText>
      </w:r>
      <w:r w:rsidR="007825FE">
        <w:fldChar w:fldCharType="separate"/>
      </w:r>
      <w:r w:rsidR="007825FE">
        <w:rPr>
          <w:noProof/>
        </w:rPr>
        <w:t>3</w:t>
      </w:r>
      <w:r w:rsidR="007825FE">
        <w:fldChar w:fldCharType="end"/>
      </w:r>
      <w:r>
        <w:t xml:space="preserve"> </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等级评定及处理原则</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0"/>
        <w:gridCol w:w="2330"/>
        <w:gridCol w:w="1492"/>
        <w:gridCol w:w="2884"/>
      </w:tblGrid>
      <w:tr w:rsidR="008E2B25" w:rsidRPr="00A44866" w14:paraId="58E82F87" w14:textId="77777777" w:rsidTr="00FF74C9">
        <w:tc>
          <w:tcPr>
            <w:tcW w:w="2240" w:type="dxa"/>
            <w:tcBorders>
              <w:top w:val="single" w:sz="4" w:space="0" w:color="auto"/>
              <w:bottom w:val="single" w:sz="4" w:space="0" w:color="auto"/>
            </w:tcBorders>
          </w:tcPr>
          <w:p w14:paraId="1123BA5B" w14:textId="77777777" w:rsidR="008E2B25" w:rsidRPr="00A44866" w:rsidRDefault="008E2B25" w:rsidP="00FF74C9">
            <w:pPr>
              <w:pStyle w:val="aff6"/>
            </w:pPr>
            <w:r w:rsidRPr="00A44866">
              <w:rPr>
                <w:rFonts w:hint="eastAsia"/>
              </w:rPr>
              <w:t>等级</w:t>
            </w:r>
          </w:p>
        </w:tc>
        <w:tc>
          <w:tcPr>
            <w:tcW w:w="2330" w:type="dxa"/>
            <w:tcBorders>
              <w:top w:val="single" w:sz="4" w:space="0" w:color="auto"/>
              <w:bottom w:val="single" w:sz="4" w:space="0" w:color="auto"/>
            </w:tcBorders>
          </w:tcPr>
          <w:p w14:paraId="22B0DD26" w14:textId="77777777" w:rsidR="008E2B25" w:rsidRPr="00A44866" w:rsidRDefault="00D81B24" w:rsidP="00FF74C9">
            <w:pPr>
              <w:pStyle w:val="aff6"/>
            </w:pPr>
            <m:oMathPara>
              <m:oMath>
                <m:sSub>
                  <m:sSubPr>
                    <m:ctrlPr>
                      <w:rPr>
                        <w:rFonts w:ascii="Cambria Math" w:hAnsi="Cambria Math"/>
                      </w:rPr>
                    </m:ctrlPr>
                  </m:sSubPr>
                  <m:e>
                    <m:r>
                      <w:rPr>
                        <w:rFonts w:ascii="Cambria Math" w:hAnsi="Cambria Math"/>
                      </w:rPr>
                      <m:t>C</m:t>
                    </m:r>
                  </m:e>
                  <m:sub>
                    <m:r>
                      <w:rPr>
                        <w:rFonts w:ascii="Cambria Math" w:hAnsi="Cambria Math"/>
                      </w:rPr>
                      <m:t>pk</m:t>
                    </m:r>
                  </m:sub>
                </m:sSub>
              </m:oMath>
            </m:oMathPara>
          </w:p>
        </w:tc>
        <w:tc>
          <w:tcPr>
            <w:tcW w:w="1492" w:type="dxa"/>
            <w:tcBorders>
              <w:top w:val="single" w:sz="4" w:space="0" w:color="auto"/>
              <w:bottom w:val="single" w:sz="4" w:space="0" w:color="auto"/>
            </w:tcBorders>
          </w:tcPr>
          <w:p w14:paraId="7620B519" w14:textId="77777777" w:rsidR="008E2B25" w:rsidRPr="00A44866" w:rsidRDefault="008E2B25" w:rsidP="00FF74C9">
            <w:pPr>
              <w:pStyle w:val="aff6"/>
            </w:pPr>
            <w:r w:rsidRPr="00A44866">
              <w:rPr>
                <w:rFonts w:hint="eastAsia"/>
              </w:rPr>
              <w:t>含义</w:t>
            </w:r>
          </w:p>
        </w:tc>
        <w:tc>
          <w:tcPr>
            <w:tcW w:w="2884" w:type="dxa"/>
            <w:tcBorders>
              <w:top w:val="single" w:sz="4" w:space="0" w:color="auto"/>
              <w:bottom w:val="single" w:sz="4" w:space="0" w:color="auto"/>
            </w:tcBorders>
          </w:tcPr>
          <w:p w14:paraId="5FD0660F" w14:textId="77777777" w:rsidR="008E2B25" w:rsidRPr="00A44866" w:rsidRDefault="008E2B25" w:rsidP="00FF74C9">
            <w:pPr>
              <w:pStyle w:val="aff6"/>
            </w:pPr>
            <w:r w:rsidRPr="00A44866">
              <w:rPr>
                <w:rFonts w:hint="eastAsia"/>
              </w:rPr>
              <w:t>处理原则</w:t>
            </w:r>
          </w:p>
        </w:tc>
      </w:tr>
      <w:tr w:rsidR="008E2B25" w:rsidRPr="00A44866" w14:paraId="435F6C39" w14:textId="77777777" w:rsidTr="00FF74C9">
        <w:tc>
          <w:tcPr>
            <w:tcW w:w="2240" w:type="dxa"/>
            <w:tcBorders>
              <w:top w:val="single" w:sz="4" w:space="0" w:color="auto"/>
            </w:tcBorders>
          </w:tcPr>
          <w:p w14:paraId="5E744554" w14:textId="77777777" w:rsidR="008E2B25" w:rsidRPr="00A44866" w:rsidRDefault="00D81B24" w:rsidP="00FF74C9">
            <w:pPr>
              <w:pStyle w:val="aff6"/>
            </w:pPr>
            <m:oMathPara>
              <m:oMath>
                <m:sSup>
                  <m:sSupPr>
                    <m:ctrlPr>
                      <w:rPr>
                        <w:rFonts w:ascii="Cambria Math" w:hAnsi="Cambria Math"/>
                      </w:rPr>
                    </m:ctrlPr>
                  </m:sSupPr>
                  <m:e>
                    <m:r>
                      <w:rPr>
                        <w:rFonts w:ascii="Cambria Math" w:hAnsi="Cambria Math"/>
                      </w:rPr>
                      <m:t>A</m:t>
                    </m:r>
                  </m:e>
                  <m:sup>
                    <m:r>
                      <m:rPr>
                        <m:sty m:val="p"/>
                      </m:rPr>
                      <w:rPr>
                        <w:rFonts w:ascii="Cambria Math" w:hAnsi="Cambria Math"/>
                      </w:rPr>
                      <m:t>+</m:t>
                    </m:r>
                    <m:r>
                      <m:rPr>
                        <m:sty m:val="p"/>
                      </m:rPr>
                      <w:rPr>
                        <w:rFonts w:ascii="Cambria Math" w:hAnsi="Cambria Math" w:hint="eastAsia"/>
                      </w:rPr>
                      <m:t>+</m:t>
                    </m:r>
                  </m:sup>
                </m:sSup>
              </m:oMath>
            </m:oMathPara>
          </w:p>
        </w:tc>
        <w:tc>
          <w:tcPr>
            <w:tcW w:w="2330" w:type="dxa"/>
            <w:tcBorders>
              <w:top w:val="single" w:sz="4" w:space="0" w:color="auto"/>
            </w:tcBorders>
          </w:tcPr>
          <w:p w14:paraId="2D9487F3" w14:textId="77777777" w:rsidR="008E2B25" w:rsidRPr="00A44866" w:rsidRDefault="008E2B25" w:rsidP="00FF74C9">
            <w:pPr>
              <w:pStyle w:val="aff6"/>
            </w:pPr>
            <m:oMathPara>
              <m:oMath>
                <m:r>
                  <m:rPr>
                    <m:sty m:val="p"/>
                  </m:rPr>
                  <w:rPr>
                    <w:rFonts w:ascii="Cambria Math" w:hAnsi="Cambria Math"/>
                  </w:rPr>
                  <m:t>≥2.0</m:t>
                </m:r>
              </m:oMath>
            </m:oMathPara>
          </w:p>
        </w:tc>
        <w:tc>
          <w:tcPr>
            <w:tcW w:w="1492" w:type="dxa"/>
            <w:tcBorders>
              <w:top w:val="single" w:sz="4" w:space="0" w:color="auto"/>
            </w:tcBorders>
          </w:tcPr>
          <w:p w14:paraId="3630465A" w14:textId="77777777" w:rsidR="008E2B25" w:rsidRPr="00A44866" w:rsidRDefault="008E2B25" w:rsidP="00FF74C9">
            <w:pPr>
              <w:pStyle w:val="aff6"/>
            </w:pPr>
            <w:r w:rsidRPr="00A44866">
              <w:rPr>
                <w:rFonts w:hint="eastAsia"/>
              </w:rPr>
              <w:t>特优</w:t>
            </w:r>
            <w:r w:rsidRPr="00A44866">
              <w:rPr>
                <w:rFonts w:hint="eastAsia"/>
              </w:rPr>
              <w:t xml:space="preserve"> </w:t>
            </w:r>
          </w:p>
        </w:tc>
        <w:tc>
          <w:tcPr>
            <w:tcW w:w="2884" w:type="dxa"/>
            <w:tcBorders>
              <w:top w:val="single" w:sz="4" w:space="0" w:color="auto"/>
            </w:tcBorders>
          </w:tcPr>
          <w:p w14:paraId="7507B2B3" w14:textId="77777777" w:rsidR="008E2B25" w:rsidRPr="00A44866" w:rsidRDefault="008E2B25" w:rsidP="00FF74C9">
            <w:pPr>
              <w:pStyle w:val="aff6"/>
            </w:pPr>
            <w:r w:rsidRPr="00A44866">
              <w:rPr>
                <w:rFonts w:hint="eastAsia"/>
              </w:rPr>
              <w:t>可考虑降低成本</w:t>
            </w:r>
          </w:p>
        </w:tc>
      </w:tr>
      <w:tr w:rsidR="008E2B25" w:rsidRPr="00A44866" w14:paraId="4326E4DD" w14:textId="77777777" w:rsidTr="00FF74C9">
        <w:tc>
          <w:tcPr>
            <w:tcW w:w="2240" w:type="dxa"/>
          </w:tcPr>
          <w:p w14:paraId="3EC78F76" w14:textId="77777777" w:rsidR="008E2B25" w:rsidRPr="00A44866" w:rsidRDefault="00D81B24" w:rsidP="00FF74C9">
            <w:pPr>
              <w:pStyle w:val="aff6"/>
            </w:pPr>
            <m:oMathPara>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m:oMathPara>
          </w:p>
        </w:tc>
        <w:tc>
          <w:tcPr>
            <w:tcW w:w="2330" w:type="dxa"/>
          </w:tcPr>
          <w:p w14:paraId="08D78A05" w14:textId="77777777" w:rsidR="008E2B25" w:rsidRPr="00A44866" w:rsidRDefault="008E2B25" w:rsidP="00FF74C9">
            <w:pPr>
              <w:pStyle w:val="aff6"/>
            </w:pPr>
            <m:oMathPara>
              <m:oMath>
                <m:r>
                  <m:rPr>
                    <m:sty m:val="p"/>
                  </m:rPr>
                  <w:rPr>
                    <w:rFonts w:ascii="Cambria Math" w:hAnsi="Cambria Math"/>
                  </w:rPr>
                  <m:t>1.67≤</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&lt;2.0</m:t>
                </m:r>
              </m:oMath>
            </m:oMathPara>
          </w:p>
        </w:tc>
        <w:tc>
          <w:tcPr>
            <w:tcW w:w="1492" w:type="dxa"/>
          </w:tcPr>
          <w:p w14:paraId="4FD6A7B9" w14:textId="77777777" w:rsidR="008E2B25" w:rsidRPr="00A44866" w:rsidRDefault="008E2B25" w:rsidP="00FF74C9">
            <w:pPr>
              <w:pStyle w:val="aff6"/>
            </w:pPr>
            <w:r w:rsidRPr="00A44866">
              <w:rPr>
                <w:rFonts w:hint="eastAsia"/>
              </w:rPr>
              <w:t>优</w:t>
            </w:r>
            <w:r w:rsidRPr="00A44866">
              <w:rPr>
                <w:rFonts w:hint="eastAsia"/>
              </w:rPr>
              <w:t xml:space="preserve"> </w:t>
            </w:r>
          </w:p>
        </w:tc>
        <w:tc>
          <w:tcPr>
            <w:tcW w:w="2884" w:type="dxa"/>
          </w:tcPr>
          <w:p w14:paraId="78ED501A" w14:textId="77777777" w:rsidR="008E2B25" w:rsidRPr="00A44866" w:rsidRDefault="008E2B25" w:rsidP="00FF74C9">
            <w:pPr>
              <w:pStyle w:val="aff6"/>
            </w:pPr>
            <w:r w:rsidRPr="00A44866">
              <w:rPr>
                <w:rFonts w:hint="eastAsia"/>
              </w:rPr>
              <w:t>保持</w:t>
            </w:r>
          </w:p>
        </w:tc>
      </w:tr>
      <w:tr w:rsidR="008E2B25" w:rsidRPr="00A44866" w14:paraId="6ECD9402" w14:textId="77777777" w:rsidTr="00FF74C9">
        <w:tc>
          <w:tcPr>
            <w:tcW w:w="2240" w:type="dxa"/>
          </w:tcPr>
          <w:p w14:paraId="4626D005" w14:textId="77777777" w:rsidR="008E2B25" w:rsidRPr="00A44866" w:rsidRDefault="008E2B25" w:rsidP="00FF74C9">
            <w:pPr>
              <w:pStyle w:val="aff6"/>
            </w:pPr>
            <m:oMathPara>
              <m:oMath>
                <m:r>
                  <w:rPr>
                    <w:rFonts w:ascii="Cambria Math" w:hAnsi="Cambria Math"/>
                  </w:rPr>
                  <m:t>A</m:t>
                </m:r>
              </m:oMath>
            </m:oMathPara>
          </w:p>
        </w:tc>
        <w:tc>
          <w:tcPr>
            <w:tcW w:w="2330" w:type="dxa"/>
          </w:tcPr>
          <w:p w14:paraId="5A073292" w14:textId="77777777" w:rsidR="008E2B25" w:rsidRPr="00A44866" w:rsidRDefault="008E2B25" w:rsidP="00FF74C9">
            <w:pPr>
              <w:pStyle w:val="aff6"/>
            </w:pPr>
            <m:oMathPara>
              <m:oMath>
                <m:r>
                  <m:rPr>
                    <m:sty m:val="p"/>
                  </m:rPr>
                  <w:rPr>
                    <w:rFonts w:ascii="Cambria Math" w:hAnsi="Cambria Math"/>
                  </w:rPr>
                  <m:t>1.33≤</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&lt;1.67</m:t>
                </m:r>
              </m:oMath>
            </m:oMathPara>
          </w:p>
        </w:tc>
        <w:tc>
          <w:tcPr>
            <w:tcW w:w="1492" w:type="dxa"/>
          </w:tcPr>
          <w:p w14:paraId="612BF450" w14:textId="77777777" w:rsidR="008E2B25" w:rsidRPr="00A44866" w:rsidRDefault="008E2B25" w:rsidP="00FF74C9">
            <w:pPr>
              <w:pStyle w:val="aff6"/>
            </w:pPr>
            <w:r w:rsidRPr="00A44866">
              <w:rPr>
                <w:rFonts w:hint="eastAsia"/>
              </w:rPr>
              <w:t>良</w:t>
            </w:r>
          </w:p>
        </w:tc>
        <w:tc>
          <w:tcPr>
            <w:tcW w:w="2884" w:type="dxa"/>
          </w:tcPr>
          <w:p w14:paraId="6E4882C4" w14:textId="77777777" w:rsidR="008E2B25" w:rsidRPr="00A44866" w:rsidRDefault="008E2B25" w:rsidP="00FF74C9">
            <w:pPr>
              <w:pStyle w:val="aff6"/>
            </w:pPr>
            <w:r w:rsidRPr="00A44866">
              <w:rPr>
                <w:rFonts w:hint="eastAsia"/>
              </w:rPr>
              <w:t>应尽力提升为</w:t>
            </w:r>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w:r w:rsidRPr="00A44866">
              <w:t>级</w:t>
            </w:r>
          </w:p>
        </w:tc>
      </w:tr>
      <w:tr w:rsidR="008E2B25" w:rsidRPr="00A44866" w14:paraId="4835B0AB" w14:textId="77777777" w:rsidTr="00FF74C9">
        <w:tc>
          <w:tcPr>
            <w:tcW w:w="2240" w:type="dxa"/>
          </w:tcPr>
          <w:p w14:paraId="5FB405D6" w14:textId="77777777" w:rsidR="008E2B25" w:rsidRPr="00A44866" w:rsidRDefault="008E2B25" w:rsidP="00FF74C9">
            <w:pPr>
              <w:pStyle w:val="aff6"/>
            </w:pPr>
            <m:oMathPara>
              <m:oMath>
                <m:r>
                  <w:rPr>
                    <w:rFonts w:ascii="Cambria Math" w:hAnsi="Cambria Math"/>
                  </w:rPr>
                  <m:t>B</m:t>
                </m:r>
              </m:oMath>
            </m:oMathPara>
          </w:p>
        </w:tc>
        <w:tc>
          <w:tcPr>
            <w:tcW w:w="2330" w:type="dxa"/>
          </w:tcPr>
          <w:p w14:paraId="1850DF5A" w14:textId="77777777" w:rsidR="008E2B25" w:rsidRPr="00A44866" w:rsidRDefault="008E2B25" w:rsidP="00FF74C9">
            <w:pPr>
              <w:pStyle w:val="aff6"/>
            </w:pPr>
            <m:oMathPara>
              <m:oMath>
                <m:r>
                  <m:rPr>
                    <m:sty m:val="p"/>
                  </m:rPr>
                  <w:rPr>
                    <w:rFonts w:ascii="Cambria Math" w:hAnsi="Cambria Math"/>
                  </w:rPr>
                  <m:t>1.0≤</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&lt;1.33</m:t>
                </m:r>
              </m:oMath>
            </m:oMathPara>
          </w:p>
        </w:tc>
        <w:tc>
          <w:tcPr>
            <w:tcW w:w="1492" w:type="dxa"/>
          </w:tcPr>
          <w:p w14:paraId="719535CA" w14:textId="77777777" w:rsidR="008E2B25" w:rsidRPr="00A44866" w:rsidRDefault="008E2B25" w:rsidP="00FF74C9">
            <w:pPr>
              <w:pStyle w:val="aff6"/>
            </w:pPr>
            <w:r w:rsidRPr="00A44866">
              <w:t>一般</w:t>
            </w:r>
          </w:p>
        </w:tc>
        <w:tc>
          <w:tcPr>
            <w:tcW w:w="2884" w:type="dxa"/>
          </w:tcPr>
          <w:p w14:paraId="043D8C22" w14:textId="77777777" w:rsidR="008E2B25" w:rsidRPr="00A44866" w:rsidRDefault="008E2B25" w:rsidP="00FF74C9">
            <w:pPr>
              <w:pStyle w:val="aff6"/>
            </w:pPr>
            <w:r w:rsidRPr="00A44866">
              <w:rPr>
                <w:rFonts w:hint="eastAsia"/>
              </w:rPr>
              <w:t>应尽力提升为</w:t>
            </w:r>
            <m:oMath>
              <m:r>
                <w:rPr>
                  <w:rFonts w:ascii="Cambria Math" w:hAnsi="Cambria Math"/>
                </w:rPr>
                <m:t>A</m:t>
              </m:r>
            </m:oMath>
            <w:r w:rsidRPr="00A44866">
              <w:rPr>
                <w:rFonts w:hint="eastAsia"/>
              </w:rPr>
              <w:t>级</w:t>
            </w:r>
          </w:p>
        </w:tc>
      </w:tr>
      <w:tr w:rsidR="008E2B25" w:rsidRPr="00A44866" w14:paraId="6382DB4E" w14:textId="77777777" w:rsidTr="00FF74C9">
        <w:tc>
          <w:tcPr>
            <w:tcW w:w="2240" w:type="dxa"/>
          </w:tcPr>
          <w:p w14:paraId="4EC7726D" w14:textId="77777777" w:rsidR="008E2B25" w:rsidRPr="00A44866" w:rsidRDefault="008E2B25" w:rsidP="00FF74C9">
            <w:pPr>
              <w:pStyle w:val="aff6"/>
            </w:pPr>
            <m:oMathPara>
              <m:oMath>
                <m:r>
                  <w:rPr>
                    <w:rFonts w:ascii="Cambria Math" w:hAnsi="Cambria Math"/>
                  </w:rPr>
                  <m:t>C</m:t>
                </m:r>
              </m:oMath>
            </m:oMathPara>
          </w:p>
        </w:tc>
        <w:tc>
          <w:tcPr>
            <w:tcW w:w="2330" w:type="dxa"/>
          </w:tcPr>
          <w:p w14:paraId="547DA56D" w14:textId="77777777" w:rsidR="008E2B25" w:rsidRPr="00A44866" w:rsidRDefault="008E2B25" w:rsidP="00FF74C9">
            <w:pPr>
              <w:pStyle w:val="aff6"/>
            </w:pPr>
            <m:oMathPara>
              <m:oMath>
                <m:r>
                  <m:rPr>
                    <m:sty m:val="p"/>
                  </m:rPr>
                  <w:rPr>
                    <w:rFonts w:ascii="Cambria Math" w:hAnsi="Cambria Math"/>
                  </w:rPr>
                  <m:t>0.67≤</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&lt;1.0</m:t>
                </m:r>
              </m:oMath>
            </m:oMathPara>
          </w:p>
        </w:tc>
        <w:tc>
          <w:tcPr>
            <w:tcW w:w="1492" w:type="dxa"/>
          </w:tcPr>
          <w:p w14:paraId="73401AAA" w14:textId="77777777" w:rsidR="008E2B25" w:rsidRPr="00A44866" w:rsidRDefault="008E2B25" w:rsidP="00FF74C9">
            <w:pPr>
              <w:pStyle w:val="aff6"/>
            </w:pPr>
            <w:r w:rsidRPr="00A44866">
              <w:rPr>
                <w:rFonts w:hint="eastAsia"/>
              </w:rPr>
              <w:t>差</w:t>
            </w:r>
          </w:p>
        </w:tc>
        <w:tc>
          <w:tcPr>
            <w:tcW w:w="2884" w:type="dxa"/>
          </w:tcPr>
          <w:p w14:paraId="7D4BE450" w14:textId="77777777" w:rsidR="008E2B25" w:rsidRPr="00A44866" w:rsidRDefault="008E2B25" w:rsidP="00FF74C9">
            <w:pPr>
              <w:pStyle w:val="aff6"/>
            </w:pPr>
            <w:r w:rsidRPr="00A44866">
              <w:rPr>
                <w:rFonts w:hint="eastAsia"/>
              </w:rPr>
              <w:t>必须提升其能力</w:t>
            </w:r>
          </w:p>
        </w:tc>
      </w:tr>
      <w:tr w:rsidR="008E2B25" w:rsidRPr="00A44866" w14:paraId="7B857DC9" w14:textId="77777777" w:rsidTr="00FF74C9">
        <w:tc>
          <w:tcPr>
            <w:tcW w:w="2240" w:type="dxa"/>
          </w:tcPr>
          <w:p w14:paraId="2E241E1F" w14:textId="77777777" w:rsidR="008E2B25" w:rsidRPr="00A44866" w:rsidRDefault="008E2B25" w:rsidP="00FF74C9">
            <w:pPr>
              <w:pStyle w:val="aff6"/>
            </w:pPr>
            <m:oMathPara>
              <m:oMath>
                <m:r>
                  <w:rPr>
                    <w:rFonts w:ascii="Cambria Math" w:hAnsi="Cambria Math"/>
                  </w:rPr>
                  <m:t>D</m:t>
                </m:r>
              </m:oMath>
            </m:oMathPara>
          </w:p>
        </w:tc>
        <w:tc>
          <w:tcPr>
            <w:tcW w:w="2330" w:type="dxa"/>
          </w:tcPr>
          <w:p w14:paraId="3AA45C7C" w14:textId="77777777" w:rsidR="008E2B25" w:rsidRPr="00A44866" w:rsidRDefault="00D81B24" w:rsidP="00FF74C9">
            <w:pPr>
              <w:pStyle w:val="aff6"/>
            </w:pPr>
            <m:oMathPara>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&lt;0.67</m:t>
                </m:r>
              </m:oMath>
            </m:oMathPara>
          </w:p>
        </w:tc>
        <w:tc>
          <w:tcPr>
            <w:tcW w:w="1492" w:type="dxa"/>
          </w:tcPr>
          <w:p w14:paraId="4E7CD6FD" w14:textId="77777777" w:rsidR="008E2B25" w:rsidRPr="00A44866" w:rsidRDefault="008E2B25" w:rsidP="00FF74C9">
            <w:pPr>
              <w:pStyle w:val="aff6"/>
            </w:pPr>
            <w:r w:rsidRPr="00A44866">
              <w:rPr>
                <w:rFonts w:hint="eastAsia"/>
              </w:rPr>
              <w:t>不可接受</w:t>
            </w:r>
          </w:p>
        </w:tc>
        <w:tc>
          <w:tcPr>
            <w:tcW w:w="2884" w:type="dxa"/>
          </w:tcPr>
          <w:p w14:paraId="26508EDD" w14:textId="77777777" w:rsidR="008E2B25" w:rsidRPr="00A44866" w:rsidRDefault="008E2B25" w:rsidP="00FF74C9">
            <w:pPr>
              <w:pStyle w:val="aff6"/>
            </w:pPr>
            <w:r w:rsidRPr="00A44866">
              <w:rPr>
                <w:rFonts w:hint="eastAsia"/>
              </w:rPr>
              <w:t>考虑重新整改设计制程</w:t>
            </w:r>
          </w:p>
        </w:tc>
      </w:tr>
    </w:tbl>
    <w:p w14:paraId="203FFD05" w14:textId="32AE1E98" w:rsidR="00241776" w:rsidRDefault="00DD541D" w:rsidP="00407279">
      <w:pPr>
        <w:pStyle w:val="3"/>
      </w:pPr>
      <w:r>
        <w:rPr>
          <w:rFonts w:hint="eastAsia"/>
        </w:rPr>
        <w:t>过程能力指数与</w:t>
      </w:r>
      <w:r w:rsidR="0028009B">
        <w:rPr>
          <w:rFonts w:hint="eastAsia"/>
        </w:rPr>
        <w:t>不合格率</w:t>
      </w:r>
      <w:r w:rsidR="001C3DE2">
        <w:rPr>
          <w:rFonts w:hint="eastAsia"/>
        </w:rPr>
        <w:t>关系</w:t>
      </w:r>
    </w:p>
    <w:p w14:paraId="2DA5C03B" w14:textId="0835681C" w:rsidR="001C1DA0" w:rsidRDefault="00C31809" w:rsidP="007649E2">
      <w:pPr>
        <w:pStyle w:val="aff1"/>
      </w:pPr>
      <w:r>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691B47">
        <w:rPr>
          <w:rFonts w:hint="eastAsia"/>
        </w:rPr>
        <w:t>零件的</w:t>
      </w:r>
      <w:r w:rsidR="00F8079B">
        <w:rPr>
          <w:rFonts w:hint="eastAsia"/>
        </w:rPr>
        <w:t>不</w:t>
      </w:r>
      <w:r w:rsidR="00691B47">
        <w:rPr>
          <w:rFonts w:hint="eastAsia"/>
        </w:rPr>
        <w:t>合格率有着密切关联，</w:t>
      </w:r>
      <w:r w:rsidR="00C96C81">
        <w:rPr>
          <w:rFonts w:hint="eastAsia"/>
        </w:rPr>
        <w:t>产品的不合格率</w:t>
      </w:r>
      <w:r w:rsidR="00A11F24">
        <w:rPr>
          <w:rFonts w:hint="eastAsia"/>
        </w:rPr>
        <w:t>即</w:t>
      </w:r>
      <w:r w:rsidR="00B07FAD">
        <w:rPr>
          <w:rFonts w:hint="eastAsia"/>
        </w:rPr>
        <w:t>零件尺寸</w:t>
      </w:r>
      <w:r w:rsidR="00355112">
        <w:rPr>
          <w:rFonts w:hint="eastAsia"/>
        </w:rPr>
        <w:t>落在区间</w:t>
      </w:r>
      <m:oMath>
        <m:r>
          <m:rPr>
            <m:sty m:val="p"/>
          </m:rPr>
          <w:rPr>
            <w:rFonts w:ascii="Cambria Math" w:hAnsi="Cambria Math"/>
          </w:rPr>
          <m:t>[</m:t>
        </m:r>
        <m:r>
          <w:rPr>
            <w:rFonts w:ascii="Cambria Math" w:hAnsi="Cambria Math"/>
          </w:rPr>
          <m:t>LSL,USL]</m:t>
        </m:r>
      </m:oMath>
      <w:r w:rsidR="00355112">
        <w:rPr>
          <w:rFonts w:hint="eastAsia"/>
        </w:rPr>
        <w:t>之外的概率，</w:t>
      </w:r>
      <w:r w:rsidR="00F47948">
        <w:rPr>
          <w:rFonts w:hint="eastAsia"/>
        </w:rPr>
        <w:t>设零件尺寸质量特性</w:t>
      </w:r>
      <m:oMath>
        <m:r>
          <w:rPr>
            <w:rFonts w:ascii="Cambria Math" w:hAnsi="Cambria Math"/>
          </w:rPr>
          <m:t>X</m:t>
        </m:r>
      </m:oMath>
      <w:r w:rsidR="00F47948">
        <w:rPr>
          <w:rFonts w:hint="eastAsia"/>
        </w:rPr>
        <w:t>分布符合正态分布</w:t>
      </w:r>
      <m:oMath>
        <m:r>
          <w:rPr>
            <w:rFonts w:ascii="Cambria Math" w:hAnsi="Cambria Math"/>
          </w:rPr>
          <m:t>N(μ,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F78A4">
        <w:rPr>
          <w:rFonts w:hint="eastAsia"/>
        </w:rPr>
        <w:t>，</w:t>
      </w:r>
      <w:r w:rsidR="006C2B7A">
        <w:rPr>
          <w:rFonts w:hint="eastAsia"/>
        </w:rPr>
        <w:t>则</w:t>
      </w:r>
      <m:oMath>
        <m:r>
          <w:rPr>
            <w:rFonts w:ascii="Cambria Math" w:hAnsi="Cambria Math"/>
          </w:rPr>
          <m:t>Y=</m:t>
        </m:r>
        <m:f>
          <m:fPr>
            <m:ctrlPr>
              <w:rPr>
                <w:rFonts w:ascii="Cambria Math" w:hAnsi="Cambria Math"/>
                <w:i/>
              </w:rPr>
            </m:ctrlPr>
          </m:fPr>
          <m:num>
            <m:r>
              <w:rPr>
                <w:rFonts w:ascii="Cambria Math" w:hAnsi="Cambria Math"/>
              </w:rPr>
              <m:t>X-μ</m:t>
            </m:r>
          </m:num>
          <m:den>
            <m:r>
              <w:rPr>
                <w:rFonts w:ascii="Cambria Math" w:hAnsi="Cambria Math"/>
              </w:rPr>
              <m:t>σ</m:t>
            </m:r>
          </m:den>
        </m:f>
      </m:oMath>
      <w:r w:rsidR="003B685E">
        <w:rPr>
          <w:rFonts w:hint="eastAsia"/>
        </w:rPr>
        <w:t>符合标准正态分布，</w:t>
      </w:r>
      <w:r w:rsidR="00C82C14" w:rsidRPr="00C82C14">
        <w:rPr>
          <w:rFonts w:hint="eastAsia"/>
        </w:rPr>
        <w:t>产品的不合格率</w:t>
      </w:r>
      <w:r w:rsidR="00355112">
        <w:rPr>
          <w:rFonts w:hint="eastAsia"/>
        </w:rPr>
        <w:t>计算式如公式</w:t>
      </w:r>
      <w:r w:rsidR="004B5D23">
        <w:rPr>
          <w:rFonts w:hint="eastAsia"/>
        </w:rPr>
        <w:t>(</w:t>
      </w:r>
      <w:r w:rsidR="00355112">
        <w:rPr>
          <w:rFonts w:hint="eastAsia"/>
        </w:rPr>
        <w:t>2.3</w:t>
      </w:r>
      <w:r w:rsidR="004B5D23">
        <w:t>)</w:t>
      </w:r>
      <w:r w:rsidR="00355112">
        <w:rPr>
          <w:rFonts w:hint="eastAsia"/>
        </w:rPr>
        <w:t>所示：</w:t>
      </w:r>
    </w:p>
    <w:p w14:paraId="4CCA5E32" w14:textId="6669AB68" w:rsidR="00355112" w:rsidRPr="00961726" w:rsidRDefault="00D22D06" w:rsidP="00381252">
      <w:pPr>
        <w:pStyle w:val="aff1"/>
      </w:pPr>
      <m:oMathPara>
        <m:oMathParaPr>
          <m:jc m:val="center"/>
        </m:oMathParaPr>
        <m:oMath>
          <m:r>
            <w:rPr>
              <w:rFonts w:ascii="Cambria Math" w:hAnsi="Cambria Math"/>
            </w:rPr>
            <m:t xml:space="preserve">   p</m:t>
          </m:r>
          <m:r>
            <m:rPr>
              <m:sty m:val="p"/>
            </m:rPr>
            <w:rPr>
              <w:rFonts w:ascii="Cambria Math" w:hAnsi="Cambria Math" w:hint="eastAsia"/>
            </w:rPr>
            <m:t>=</m:t>
          </m:r>
          <m:sSub>
            <m:sSubPr>
              <m:ctrlPr>
                <w:rPr>
                  <w:rFonts w:ascii="Cambria Math" w:hAnsi="Cambria Math"/>
                  <w:i/>
                </w:rPr>
              </m:ctrlPr>
            </m:sSubPr>
            <m:e>
              <m:r>
                <w:rPr>
                  <w:rFonts w:ascii="Cambria Math" w:hAnsi="Cambria Math"/>
                </w:rPr>
                <m:t>p</m:t>
              </m:r>
            </m:e>
            <m:sub>
              <m:r>
                <w:rPr>
                  <w:rFonts w:ascii="Cambria Math" w:hAnsi="Cambria Math"/>
                </w:rPr>
                <m:t>LSL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USL</m:t>
              </m:r>
            </m:sub>
          </m:sSub>
          <m:r>
            <w:rPr>
              <w:rFonts w:ascii="Cambria Math" w:hAnsi="Cambria Math"/>
            </w:rPr>
            <m:t>=</m:t>
          </m:r>
          <m:r>
            <m:rPr>
              <m:sty m:val="p"/>
            </m:rPr>
            <w:rPr>
              <w:rFonts w:ascii="Cambria Math" w:hAnsi="Cambria Math" w:hint="eastAsia"/>
            </w:rPr>
            <m:t>1</m:t>
          </m:r>
          <m:r>
            <m:rPr>
              <m:sty m:val="p"/>
            </m:rPr>
            <w:rPr>
              <w:rFonts w:ascii="微软雅黑" w:eastAsia="微软雅黑" w:hAnsi="微软雅黑" w:cs="微软雅黑" w:hint="eastAsia"/>
            </w:rPr>
            <m:t>-</m:t>
          </m:r>
          <m:r>
            <w:rPr>
              <w:rFonts w:ascii="Cambria Math" w:hAnsi="Cambria Math"/>
            </w:rPr>
            <m:t>p(LSL</m:t>
          </m:r>
          <m:r>
            <m:rPr>
              <m:sty m:val="p"/>
            </m:rPr>
            <w:rPr>
              <w:rFonts w:ascii="Cambria Math" w:hAnsi="Cambria Math"/>
            </w:rPr>
            <m:t>≤X≤</m:t>
          </m:r>
          <m:r>
            <w:rPr>
              <w:rFonts w:ascii="Cambria Math" w:hAnsi="Cambria Math"/>
            </w:rPr>
            <m:t>USL)</m:t>
          </m:r>
        </m:oMath>
      </m:oMathPara>
    </w:p>
    <w:p w14:paraId="60E8BC90" w14:textId="36A4B541" w:rsidR="008D1B91" w:rsidRPr="00961726" w:rsidRDefault="00EF14BA" w:rsidP="00C33348">
      <w:pPr>
        <w:pStyle w:val="aff1"/>
        <w:ind w:firstLineChars="0" w:firstLine="0"/>
      </w:pPr>
      <m:oMathPara>
        <m:oMathParaPr>
          <m:jc m:val="center"/>
        </m:oMathParaPr>
        <m:oMath>
          <m:r>
            <w:rPr>
              <w:rFonts w:ascii="Cambria Math" w:hAnsi="Cambria Math"/>
            </w:rPr>
            <m:t>=</m:t>
          </m:r>
          <m:r>
            <m:rPr>
              <m:sty m:val="p"/>
            </m:rPr>
            <w:rPr>
              <w:rFonts w:ascii="Cambria Math" w:hAnsi="Cambria Math"/>
            </w:rPr>
            <m:t>1-</m:t>
          </m:r>
          <m:r>
            <w:rPr>
              <w:rFonts w:ascii="Cambria Math" w:hAnsi="Cambria Math"/>
            </w:rPr>
            <m:t>p(</m:t>
          </m:r>
          <m:f>
            <m:fPr>
              <m:ctrlPr>
                <w:rPr>
                  <w:rFonts w:ascii="Cambria Math" w:hAnsi="Cambria Math"/>
                  <w:i/>
                </w:rPr>
              </m:ctrlPr>
            </m:fPr>
            <m:num>
              <m:r>
                <w:rPr>
                  <w:rFonts w:ascii="Cambria Math" w:hAnsi="Cambria Math"/>
                </w:rPr>
                <m:t>LSL-μ</m:t>
              </m:r>
            </m:num>
            <m:den>
              <m:r>
                <w:rPr>
                  <w:rFonts w:ascii="Cambria Math" w:hAnsi="Cambria Math"/>
                </w:rPr>
                <m:t>δ</m:t>
              </m:r>
            </m:den>
          </m:f>
          <m:r>
            <m:rPr>
              <m:sty m:val="p"/>
            </m:rPr>
            <w:rPr>
              <w:rFonts w:ascii="Cambria Math" w:hAnsi="Cambria Math"/>
            </w:rPr>
            <m:t>≤</m:t>
          </m:r>
          <m:r>
            <w:rPr>
              <w:rFonts w:ascii="Cambria Math" w:hAnsi="Cambria Math"/>
            </w:rPr>
            <m:t>Y</m:t>
          </m:r>
          <m:r>
            <m:rPr>
              <m:sty m:val="p"/>
            </m:rPr>
            <w:rPr>
              <w:rFonts w:ascii="Cambria Math" w:hAnsi="Cambria Math"/>
            </w:rPr>
            <m:t>≤</m:t>
          </m:r>
          <m:f>
            <m:fPr>
              <m:ctrlPr>
                <w:rPr>
                  <w:rFonts w:ascii="Cambria Math" w:hAnsi="Cambria Math"/>
                  <w:i/>
                </w:rPr>
              </m:ctrlPr>
            </m:fPr>
            <m:num>
              <m:r>
                <w:rPr>
                  <w:rFonts w:ascii="Cambria Math" w:hAnsi="Cambria Math"/>
                </w:rPr>
                <m:t>USL-μ</m:t>
              </m:r>
            </m:num>
            <m:den>
              <m:r>
                <w:rPr>
                  <w:rFonts w:ascii="Cambria Math" w:hAnsi="Cambria Math"/>
                </w:rPr>
                <m:t>δ</m:t>
              </m:r>
            </m:den>
          </m:f>
          <m:r>
            <w:rPr>
              <w:rFonts w:ascii="Cambria Math" w:hAnsi="Cambria Math"/>
            </w:rPr>
            <m:t>)</m:t>
          </m:r>
        </m:oMath>
      </m:oMathPara>
    </w:p>
    <w:p w14:paraId="58298CAC" w14:textId="51EDC581" w:rsidR="00AA2AD8" w:rsidRDefault="00AA2AD8" w:rsidP="00A429D8">
      <w:pPr>
        <w:pStyle w:val="aff3"/>
        <w:wordWrap w:val="0"/>
        <w:jc w:val="right"/>
      </w:pPr>
      <m:oMath>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f>
              <m:fPr>
                <m:ctrlPr>
                  <w:rPr>
                    <w:rFonts w:ascii="Cambria Math" w:eastAsia="宋体" w:hAnsi="Cambria Math" w:cs="Times New Roman"/>
                    <w:i/>
                    <w:sz w:val="24"/>
                    <w:szCs w:val="24"/>
                  </w:rPr>
                </m:ctrlPr>
              </m:fPr>
              <m:num>
                <m:r>
                  <w:rPr>
                    <w:rFonts w:ascii="Cambria Math" w:hAnsi="Cambria Math"/>
                    <w:sz w:val="24"/>
                    <w:szCs w:val="24"/>
                  </w:rPr>
                  <m:t>LSL-μ</m:t>
                </m:r>
              </m:num>
              <m:den>
                <m:r>
                  <w:rPr>
                    <w:rFonts w:ascii="Cambria Math" w:hAnsi="Cambria Math"/>
                    <w:sz w:val="24"/>
                    <w:szCs w:val="24"/>
                  </w:rPr>
                  <m:t>δ</m:t>
                </m:r>
              </m:den>
            </m:f>
          </m:e>
        </m:d>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f>
              <m:fPr>
                <m:ctrlPr>
                  <w:rPr>
                    <w:rFonts w:ascii="Cambria Math" w:eastAsia="宋体" w:hAnsi="Cambria Math" w:cs="Times New Roman"/>
                    <w:i/>
                    <w:sz w:val="24"/>
                    <w:szCs w:val="24"/>
                  </w:rPr>
                </m:ctrlPr>
              </m:fPr>
              <m:num>
                <m:r>
                  <w:rPr>
                    <w:rFonts w:ascii="Cambria Math" w:hAnsi="Cambria Math"/>
                    <w:sz w:val="24"/>
                    <w:szCs w:val="24"/>
                  </w:rPr>
                  <m:t>μ-USL</m:t>
                </m:r>
              </m:num>
              <m:den>
                <m:r>
                  <w:rPr>
                    <w:rFonts w:ascii="Cambria Math" w:hAnsi="Cambria Math"/>
                    <w:sz w:val="24"/>
                    <w:szCs w:val="24"/>
                  </w:rPr>
                  <m:t>δ</m:t>
                </m:r>
              </m:den>
            </m:f>
          </m:e>
        </m:d>
      </m:oMath>
      <w:r w:rsidR="00A429D8" w:rsidRPr="00961726">
        <w:rPr>
          <w:rFonts w:hint="eastAsia"/>
          <w:sz w:val="24"/>
          <w:szCs w:val="24"/>
        </w:rPr>
        <w:t xml:space="preserve"> </w:t>
      </w:r>
      <w:r w:rsidR="00A429D8" w:rsidRPr="00961726">
        <w:rPr>
          <w:sz w:val="24"/>
          <w:szCs w:val="24"/>
        </w:rPr>
        <w:t xml:space="preserve">   </w:t>
      </w:r>
      <w:r w:rsidR="00A429D8">
        <w:t xml:space="preserve">                        </w:t>
      </w:r>
      <w:r w:rsidR="00A429D8">
        <w:rPr>
          <w:rFonts w:hint="eastAsia"/>
        </w:rPr>
        <w:t xml:space="preserve"> (</w:t>
      </w:r>
      <w:r w:rsidR="008F7EC7">
        <w:fldChar w:fldCharType="begin"/>
      </w:r>
      <w:r w:rsidR="008F7EC7">
        <w:instrText xml:space="preserve"> </w:instrText>
      </w:r>
      <w:r w:rsidR="008F7EC7">
        <w:rPr>
          <w:rFonts w:hint="eastAsia"/>
        </w:rPr>
        <w:instrText>STYLEREF 1 \s</w:instrText>
      </w:r>
      <w:r w:rsidR="008F7EC7">
        <w:instrText xml:space="preserve"> </w:instrText>
      </w:r>
      <w:r w:rsidR="008F7EC7">
        <w:fldChar w:fldCharType="separate"/>
      </w:r>
      <w:r w:rsidR="00356FF8">
        <w:rPr>
          <w:noProof/>
        </w:rPr>
        <w:t>2</w:t>
      </w:r>
      <w:r w:rsidR="008F7EC7">
        <w:fldChar w:fldCharType="end"/>
      </w:r>
      <w:r w:rsidR="008F7EC7">
        <w:t>.</w:t>
      </w:r>
      <w:r w:rsidR="008F7EC7">
        <w:fldChar w:fldCharType="begin"/>
      </w:r>
      <w:r w:rsidR="008F7EC7">
        <w:instrText xml:space="preserve"> </w:instrText>
      </w:r>
      <w:r w:rsidR="008F7EC7">
        <w:rPr>
          <w:rFonts w:hint="eastAsia"/>
        </w:rPr>
        <w:instrText xml:space="preserve">SEQ </w:instrText>
      </w:r>
      <w:r w:rsidR="008F7EC7">
        <w:rPr>
          <w:rFonts w:hint="eastAsia"/>
        </w:rPr>
        <w:instrText>公式</w:instrText>
      </w:r>
      <w:r w:rsidR="008F7EC7">
        <w:rPr>
          <w:rFonts w:hint="eastAsia"/>
        </w:rPr>
        <w:instrText xml:space="preserve"> \* ARABIC \s 1</w:instrText>
      </w:r>
      <w:r w:rsidR="008F7EC7">
        <w:instrText xml:space="preserve"> </w:instrText>
      </w:r>
      <w:r w:rsidR="008F7EC7">
        <w:fldChar w:fldCharType="separate"/>
      </w:r>
      <w:r w:rsidR="00356FF8">
        <w:rPr>
          <w:noProof/>
        </w:rPr>
        <w:t>3</w:t>
      </w:r>
      <w:r w:rsidR="008F7EC7">
        <w:fldChar w:fldCharType="end"/>
      </w:r>
      <w:r w:rsidR="00A429D8">
        <w:t>)</w:t>
      </w:r>
    </w:p>
    <w:p w14:paraId="617FC3F1" w14:textId="373C47C5" w:rsidR="00222603" w:rsidRDefault="001B2D62" w:rsidP="00222603">
      <w:pPr>
        <w:pStyle w:val="aff1"/>
      </w:pPr>
      <w:r>
        <w:rPr>
          <w:rFonts w:hint="eastAsia"/>
        </w:rPr>
        <w:t>因正态分布函数关于</w:t>
      </w:r>
      <m:oMath>
        <m:r>
          <w:rPr>
            <w:rFonts w:ascii="Cambria Math" w:hAnsi="Cambria Math"/>
          </w:rPr>
          <m:t>X=μ</m:t>
        </m:r>
      </m:oMath>
      <w:r>
        <w:rPr>
          <w:rFonts w:hint="eastAsia"/>
        </w:rPr>
        <w:t>对称，</w:t>
      </w:r>
      <w:r w:rsidR="000F3929">
        <w:rPr>
          <w:rFonts w:hint="eastAsia"/>
        </w:rPr>
        <w:t>不妨设</w:t>
      </w:r>
      <m:oMath>
        <m:r>
          <w:rPr>
            <w:rFonts w:ascii="Cambria Math" w:hAnsi="Cambria Math"/>
          </w:rPr>
          <m:t>μ≤M</m:t>
        </m:r>
      </m:oMath>
      <w:r w:rsidR="00BA15C9">
        <w:rPr>
          <w:rFonts w:hint="eastAsia"/>
        </w:rPr>
        <w:t>。</w:t>
      </w:r>
      <w:r w:rsidR="00CB2B22">
        <w:rPr>
          <w:rFonts w:hint="eastAsia"/>
        </w:rPr>
        <w:t>设零件</w:t>
      </w:r>
      <w:r w:rsidR="00186EBE">
        <w:rPr>
          <w:rFonts w:hint="eastAsia"/>
        </w:rPr>
        <w:t>尺寸</w:t>
      </w:r>
      <w:r w:rsidR="00541464">
        <w:rPr>
          <w:rFonts w:hint="eastAsia"/>
        </w:rPr>
        <w:t>公差带对称分布，即有</w:t>
      </w:r>
      <m:oMath>
        <m:r>
          <w:rPr>
            <w:rFonts w:ascii="Cambria Math" w:hAnsi="Cambria Math"/>
          </w:rPr>
          <m:t>M=</m:t>
        </m:r>
        <m:f>
          <m:fPr>
            <m:ctrlPr>
              <w:rPr>
                <w:rFonts w:ascii="Cambria Math" w:hAnsi="Cambria Math"/>
                <w:i/>
              </w:rPr>
            </m:ctrlPr>
          </m:fPr>
          <m:num>
            <m:r>
              <w:rPr>
                <w:rFonts w:ascii="Cambria Math" w:hAnsi="Cambria Math"/>
              </w:rPr>
              <m:t>USL+LSL</m:t>
            </m:r>
          </m:num>
          <m:den>
            <m:r>
              <w:rPr>
                <w:rFonts w:ascii="Cambria Math" w:hAnsi="Cambria Math"/>
              </w:rPr>
              <m:t>2</m:t>
            </m:r>
          </m:den>
        </m:f>
      </m:oMath>
      <w:r w:rsidR="0047721F">
        <w:rPr>
          <w:rFonts w:hint="eastAsia"/>
        </w:rPr>
        <w:t>，则</w:t>
      </w:r>
      <m:oMath>
        <m:r>
          <w:rPr>
            <w:rFonts w:ascii="Cambria Math" w:hAnsi="Cambria Math"/>
          </w:rPr>
          <m:t>USL=M+</m:t>
        </m:r>
        <m:f>
          <m:fPr>
            <m:ctrlPr>
              <w:rPr>
                <w:rFonts w:ascii="Cambria Math" w:hAnsi="Cambria Math"/>
                <w:i/>
              </w:rPr>
            </m:ctrlPr>
          </m:fPr>
          <m:num>
            <m:r>
              <w:rPr>
                <w:rFonts w:ascii="Cambria Math" w:hAnsi="Cambria Math"/>
              </w:rPr>
              <m:t>T</m:t>
            </m:r>
          </m:num>
          <m:den>
            <m:r>
              <w:rPr>
                <w:rFonts w:ascii="Cambria Math" w:hAnsi="Cambria Math"/>
              </w:rPr>
              <m:t>2</m:t>
            </m:r>
          </m:den>
        </m:f>
      </m:oMath>
      <w:r w:rsidR="009C54AA">
        <w:rPr>
          <w:rFonts w:hint="eastAsia"/>
        </w:rPr>
        <w:t>，</w:t>
      </w:r>
      <m:oMath>
        <m:r>
          <w:rPr>
            <w:rFonts w:ascii="Cambria Math" w:hAnsi="Cambria Math"/>
          </w:rPr>
          <m:t>LSL=M-</m:t>
        </m:r>
        <m:f>
          <m:fPr>
            <m:ctrlPr>
              <w:rPr>
                <w:rFonts w:ascii="Cambria Math" w:hAnsi="Cambria Math"/>
                <w:i/>
              </w:rPr>
            </m:ctrlPr>
          </m:fPr>
          <m:num>
            <m:r>
              <w:rPr>
                <w:rFonts w:ascii="Cambria Math" w:hAnsi="Cambria Math"/>
              </w:rPr>
              <m:t>T</m:t>
            </m:r>
          </m:num>
          <m:den>
            <m:r>
              <w:rPr>
                <w:rFonts w:ascii="Cambria Math" w:hAnsi="Cambria Math"/>
              </w:rPr>
              <m:t>2</m:t>
            </m:r>
          </m:den>
        </m:f>
      </m:oMath>
      <w:r w:rsidR="006365DA">
        <w:rPr>
          <w:rFonts w:hint="eastAsia"/>
        </w:rPr>
        <w:t>，</w:t>
      </w:r>
      <w:r w:rsidR="007D4F83">
        <w:rPr>
          <w:rFonts w:hint="eastAsia"/>
        </w:rPr>
        <w:t>由</w:t>
      </w:r>
      <w:r w:rsidR="00E508EA">
        <w:rPr>
          <w:rFonts w:hint="eastAsia"/>
        </w:rPr>
        <w:t>公</w:t>
      </w:r>
      <w:r w:rsidR="007D4F83">
        <w:rPr>
          <w:rFonts w:hint="eastAsia"/>
        </w:rPr>
        <w:t>式</w:t>
      </w:r>
      <w:r w:rsidR="007D4F83">
        <w:rPr>
          <w:rFonts w:hint="eastAsia"/>
        </w:rPr>
        <w:t>(2.1</w:t>
      </w:r>
      <w:r w:rsidR="007D4F83">
        <w:t>)</w:t>
      </w:r>
      <w:r w:rsidR="007D4F83">
        <w:rPr>
          <w:rFonts w:hint="eastAsia"/>
        </w:rPr>
        <w:t>、</w:t>
      </w:r>
      <w:r w:rsidR="007D4F83">
        <w:rPr>
          <w:rFonts w:hint="eastAsia"/>
        </w:rPr>
        <w:t>(2</w:t>
      </w:r>
      <w:r w:rsidR="007D4F83">
        <w:t>.2)</w:t>
      </w:r>
      <w:r w:rsidR="007D4F83">
        <w:rPr>
          <w:rFonts w:hint="eastAsia"/>
        </w:rPr>
        <w:t>和</w:t>
      </w:r>
      <w:r w:rsidR="007D4F83">
        <w:rPr>
          <w:rFonts w:hint="eastAsia"/>
        </w:rPr>
        <w:t>(2.3</w:t>
      </w:r>
      <w:r w:rsidR="007D4F83">
        <w:t>)</w:t>
      </w:r>
      <w:r w:rsidR="00BD5606">
        <w:rPr>
          <w:rFonts w:hint="eastAsia"/>
        </w:rPr>
        <w:t>得到过程能力指数与零件不合格率</w:t>
      </w:r>
      <w:r w:rsidR="00F8079B">
        <w:rPr>
          <w:rFonts w:hint="eastAsia"/>
        </w:rPr>
        <w:t>的关系如公式</w:t>
      </w:r>
      <w:r w:rsidR="00E508EA">
        <w:rPr>
          <w:rFonts w:hint="eastAsia"/>
        </w:rPr>
        <w:t>(</w:t>
      </w:r>
      <w:r w:rsidR="00F8079B">
        <w:rPr>
          <w:rFonts w:hint="eastAsia"/>
        </w:rPr>
        <w:t>2.4</w:t>
      </w:r>
      <w:r w:rsidR="00E508EA">
        <w:t>)</w:t>
      </w:r>
      <w:r w:rsidR="00F8079B">
        <w:rPr>
          <w:rFonts w:hint="eastAsia"/>
        </w:rPr>
        <w:t>所示：</w:t>
      </w:r>
    </w:p>
    <w:p w14:paraId="38E7A030" w14:textId="1BA8A3F5" w:rsidR="00474963" w:rsidRPr="00BF4921" w:rsidRDefault="00A9690B" w:rsidP="00222603">
      <w:pPr>
        <w:pStyle w:val="aff1"/>
      </w:pPr>
      <m:oMathPara>
        <m:oMathParaPr>
          <m:jc m:val="center"/>
        </m:oMathParaPr>
        <m:oMath>
          <m:r>
            <w:rPr>
              <w:rFonts w:ascii="Cambria Math" w:hAnsi="Cambria Math"/>
            </w:rPr>
            <m:t>p</m:t>
          </m:r>
          <m:r>
            <w:rPr>
              <w:rFonts w:ascii="Cambria Math" w:hAnsi="Cambria Math" w:hint="eastAsia"/>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T-2(M-μ)</m:t>
                  </m:r>
                </m:num>
                <m:den>
                  <m:r>
                    <w:rPr>
                      <w:rFonts w:ascii="Cambria Math" w:hAnsi="Cambria Math"/>
                    </w:rPr>
                    <m:t>2δ</m:t>
                  </m:r>
                </m:den>
              </m:f>
            </m:e>
          </m:d>
          <m:r>
            <w:rPr>
              <w:rFonts w:ascii="Cambria Math" w:hAnsi="Cambria Math"/>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m:t>
                  </m:r>
                </m:num>
                <m:den>
                  <m:r>
                    <m:rPr>
                      <m:sty m:val="p"/>
                    </m:rPr>
                    <w:rPr>
                      <w:rFonts w:ascii="Cambria Math" w:hAnsi="Cambria Math"/>
                    </w:rPr>
                    <m:t>2</m:t>
                  </m:r>
                  <m:r>
                    <w:rPr>
                      <w:rFonts w:ascii="Cambria Math" w:hAnsi="Cambria Math"/>
                    </w:rPr>
                    <m:t>δ</m:t>
                  </m:r>
                </m:den>
              </m:f>
              <m:r>
                <w:rPr>
                  <w:rFonts w:ascii="Cambria Math" w:hAnsi="Cambria Math"/>
                </w:rPr>
                <m:t>-</m:t>
              </m:r>
              <m:f>
                <m:fPr>
                  <m:ctrlPr>
                    <w:rPr>
                      <w:rFonts w:ascii="Cambria Math" w:hAnsi="Cambria Math"/>
                      <w:i/>
                    </w:rPr>
                  </m:ctrlPr>
                </m:fPr>
                <m:num>
                  <m:r>
                    <w:rPr>
                      <w:rFonts w:ascii="Cambria Math" w:hAnsi="Cambria Math"/>
                    </w:rPr>
                    <m:t>M-μ</m:t>
                  </m:r>
                </m:num>
                <m:den>
                  <m:r>
                    <w:rPr>
                      <w:rFonts w:ascii="Cambria Math" w:hAnsi="Cambria Math"/>
                    </w:rPr>
                    <m:t>δ</m:t>
                  </m:r>
                </m:den>
              </m:f>
            </m:e>
          </m:d>
        </m:oMath>
      </m:oMathPara>
    </w:p>
    <w:p w14:paraId="2FA69D23" w14:textId="7BA7BCF4" w:rsidR="00916A9B" w:rsidRPr="00BF4921" w:rsidRDefault="00916A9B" w:rsidP="004013CC">
      <w:pPr>
        <w:pStyle w:val="aff1"/>
        <w:ind w:firstLineChars="0" w:firstLine="0"/>
      </w:pPr>
      <m:oMathPara>
        <m:oMathParaPr>
          <m:jc m:val="center"/>
        </m:oMathParaPr>
        <m:oMath>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m:t>
                  </m:r>
                </m:num>
                <m:den>
                  <m:r>
                    <w:rPr>
                      <w:rFonts w:ascii="Cambria Math" w:hAnsi="Cambria Math"/>
                    </w:rPr>
                    <m:t>δ</m:t>
                  </m:r>
                </m:den>
              </m:f>
              <m:r>
                <w:rPr>
                  <w:rFonts w:ascii="Cambria Math" w:hAnsi="Cambria Math" w:hint="eastAsia"/>
                </w:rPr>
                <m:t>+</m:t>
              </m:r>
              <m:f>
                <m:fPr>
                  <m:ctrlPr>
                    <w:rPr>
                      <w:rFonts w:ascii="Cambria Math" w:hAnsi="Cambria Math"/>
                      <w:i/>
                    </w:rPr>
                  </m:ctrlPr>
                </m:fPr>
                <m:num>
                  <m:r>
                    <w:rPr>
                      <w:rFonts w:ascii="Cambria Math" w:hAnsi="Cambria Math"/>
                    </w:rPr>
                    <m:t>T-2</m:t>
                  </m:r>
                  <m:d>
                    <m:dPr>
                      <m:ctrlPr>
                        <w:rPr>
                          <w:rFonts w:ascii="Cambria Math" w:hAnsi="Cambria Math"/>
                          <w:i/>
                        </w:rPr>
                      </m:ctrlPr>
                    </m:dPr>
                    <m:e>
                      <m:r>
                        <w:rPr>
                          <w:rFonts w:ascii="Cambria Math" w:hAnsi="Cambria Math"/>
                        </w:rPr>
                        <m:t>M-μ</m:t>
                      </m:r>
                    </m:e>
                  </m:d>
                </m:num>
                <m:den>
                  <m:r>
                    <w:rPr>
                      <w:rFonts w:ascii="Cambria Math" w:hAnsi="Cambria Math"/>
                    </w:rPr>
                    <m:t>2δ</m:t>
                  </m:r>
                </m:den>
              </m:f>
            </m:e>
          </m:d>
        </m:oMath>
      </m:oMathPara>
    </w:p>
    <w:p w14:paraId="1D393B4F" w14:textId="2CE44D44" w:rsidR="00E97509" w:rsidRPr="00E97509" w:rsidRDefault="00E97509" w:rsidP="004013CC">
      <w:pPr>
        <w:pStyle w:val="aff3"/>
        <w:wordWrap w:val="0"/>
        <w:jc w:val="right"/>
        <w:rPr>
          <w:rFonts w:eastAsia="宋体" w:cs="Times New Roman"/>
        </w:rPr>
      </w:pPr>
      <m:oMath>
        <m:r>
          <m:rPr>
            <m:sty m:val="p"/>
          </m:rPr>
          <w:rPr>
            <w:rFonts w:ascii="Cambria Math" w:hAnsi="Cambria Math"/>
            <w:sz w:val="24"/>
            <w:szCs w:val="24"/>
          </w:rPr>
          <m:t>=Φ</m:t>
        </m:r>
        <m:d>
          <m:dPr>
            <m:ctrlPr>
              <w:rPr>
                <w:rFonts w:ascii="Cambria Math" w:hAnsi="Cambria Math"/>
                <w:i/>
                <w:sz w:val="24"/>
                <w:szCs w:val="24"/>
              </w:rPr>
            </m:ctrlPr>
          </m:dPr>
          <m:e>
            <m:r>
              <w:rPr>
                <w:rFonts w:ascii="微软雅黑" w:eastAsia="微软雅黑" w:hAnsi="微软雅黑" w:cs="微软雅黑" w:hint="eastAsia"/>
                <w:sz w:val="24"/>
                <w:szCs w:val="24"/>
              </w:rPr>
              <m:t>-</m:t>
            </m:r>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e>
        </m:d>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r>
              <w:rPr>
                <w:rFonts w:ascii="Cambria Math" w:eastAsia="微软雅黑" w:hAnsi="微软雅黑" w:cs="微软雅黑"/>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r>
              <w:rPr>
                <w:rFonts w:ascii="微软雅黑" w:eastAsia="微软雅黑" w:hAnsi="微软雅黑" w:cs="微软雅黑" w:hint="eastAsia"/>
                <w:sz w:val="24"/>
                <w:szCs w:val="24"/>
              </w:rPr>
              <m:t>-</m:t>
            </m:r>
            <m:r>
              <w:rPr>
                <w:rFonts w:ascii="Cambria Math" w:hAnsi="Cambria Math"/>
                <w:sz w:val="24"/>
                <w:szCs w:val="24"/>
              </w:rPr>
              <m:t>6</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e>
        </m:d>
      </m:oMath>
      <w:r w:rsidR="004013CC" w:rsidRPr="00BF4921">
        <w:rPr>
          <w:rFonts w:hint="eastAsia"/>
          <w:sz w:val="24"/>
          <w:szCs w:val="24"/>
        </w:rPr>
        <w:t xml:space="preserve"> </w:t>
      </w:r>
      <w:r w:rsidR="004013CC" w:rsidRPr="00BF4921">
        <w:rPr>
          <w:sz w:val="24"/>
          <w:szCs w:val="24"/>
        </w:rPr>
        <w:t xml:space="preserve">  </w:t>
      </w:r>
      <w:r w:rsidR="004013CC">
        <w:t xml:space="preserve">                        (</w:t>
      </w:r>
      <w:fldSimple w:instr=" STYLEREF 1 \s ">
        <w:r w:rsidR="00356FF8">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356FF8">
        <w:rPr>
          <w:noProof/>
        </w:rPr>
        <w:t>4</w:t>
      </w:r>
      <w:r w:rsidR="008F7EC7">
        <w:fldChar w:fldCharType="end"/>
      </w:r>
      <w:r w:rsidR="004013CC">
        <w:t>)</w:t>
      </w:r>
    </w:p>
    <w:p w14:paraId="062F3E8D" w14:textId="66D80907" w:rsidR="009341FA" w:rsidRDefault="00DA40E2" w:rsidP="009341FA">
      <w:pPr>
        <w:pStyle w:val="aff1"/>
      </w:pPr>
      <w:r>
        <w:rPr>
          <w:rFonts w:hint="eastAsia"/>
        </w:rPr>
        <w:t>由公式</w:t>
      </w:r>
      <w:r>
        <w:rPr>
          <w:rFonts w:hint="eastAsia"/>
        </w:rPr>
        <w:t>(2</w:t>
      </w:r>
      <w:r>
        <w:t>.4)</w:t>
      </w:r>
      <w:r>
        <w:rPr>
          <w:rFonts w:hint="eastAsia"/>
        </w:rPr>
        <w:t>可知零件不合格率</w:t>
      </w:r>
      <m:oMath>
        <m:r>
          <w:rPr>
            <w:rFonts w:ascii="Cambria Math" w:hAnsi="Cambria Math"/>
          </w:rPr>
          <m:t>p</m:t>
        </m:r>
      </m:oMath>
      <w:r>
        <w:rPr>
          <w:rFonts w:hint="eastAsia"/>
        </w:rPr>
        <w:t>由</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CD14B1">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CD14B1">
        <w:rPr>
          <w:rFonts w:hint="eastAsia"/>
        </w:rPr>
        <w:t>共同决定</w:t>
      </w:r>
      <w:r w:rsidR="005C28C5">
        <w:rPr>
          <w:rFonts w:hint="eastAsia"/>
        </w:rPr>
        <w:t>，当</w:t>
      </w:r>
      <m:oMath>
        <m:r>
          <w:rPr>
            <w:rFonts w:ascii="Cambria Math" w:hAnsi="Cambria Math"/>
          </w:rPr>
          <m:t>μ</m:t>
        </m:r>
        <m:r>
          <w:rPr>
            <w:rFonts w:ascii="Cambria Math" w:hAnsi="Cambria Math" w:hint="eastAsia"/>
          </w:rPr>
          <m:t>=</m:t>
        </m:r>
        <m:r>
          <w:rPr>
            <w:rFonts w:ascii="Cambria Math" w:hAnsi="Cambria Math"/>
          </w:rPr>
          <m:t>M</m:t>
        </m:r>
      </m:oMath>
      <w:r w:rsidR="005C28C5">
        <w:rPr>
          <w:rFonts w:hint="eastAsia"/>
        </w:rPr>
        <w:t>时，</w:t>
      </w:r>
      <w:r w:rsidR="0094192C">
        <w:rPr>
          <w:rFonts w:hint="eastAsia"/>
        </w:rPr>
        <w:t>不合格率</w:t>
      </w:r>
      <m:oMath>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oMath>
      <w:r w:rsidR="0094192C">
        <w:rPr>
          <w:rFonts w:hint="eastAsia"/>
        </w:rPr>
        <w:t>为</w:t>
      </w:r>
      <m:oMath>
        <m:r>
          <w:rPr>
            <w:rFonts w:ascii="Cambria Math" w:hAnsi="Cambria Math"/>
          </w:rPr>
          <m:t>2</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oMath>
      <w:r w:rsidR="00D825DD">
        <w:rPr>
          <w:rFonts w:hint="eastAsia"/>
        </w:rPr>
        <w:t>，</w:t>
      </w:r>
      <w:r w:rsidR="00742FF1">
        <w:rPr>
          <w:rFonts w:hint="eastAsia"/>
        </w:rPr>
        <w:t>当</w:t>
      </w:r>
      <m:oMath>
        <m:r>
          <w:rPr>
            <w:rFonts w:ascii="Cambria Math" w:hAnsi="Cambria Math"/>
          </w:rPr>
          <m:t>μ</m:t>
        </m:r>
        <m:r>
          <m:rPr>
            <m:sty m:val="p"/>
          </m:rPr>
          <w:rPr>
            <w:rFonts w:ascii="Cambria Math" w:hAnsi="Cambria Math"/>
          </w:rPr>
          <m:t>≠</m:t>
        </m:r>
        <m:r>
          <w:rPr>
            <w:rFonts w:ascii="Cambria Math" w:hAnsi="Cambria Math"/>
          </w:rPr>
          <m:t>M</m:t>
        </m:r>
      </m:oMath>
      <w:r w:rsidR="00742FF1">
        <w:rPr>
          <w:rFonts w:hint="eastAsia"/>
        </w:rPr>
        <w:t>时</w:t>
      </w:r>
      <w:r w:rsidR="00416136">
        <w:rPr>
          <w:rFonts w:hint="eastAsia"/>
        </w:rPr>
        <w:t>，</w:t>
      </w:r>
      <w:r w:rsidR="004D0489">
        <w:rPr>
          <w:rFonts w:hint="eastAsia"/>
        </w:rPr>
        <w:t>不合格</w:t>
      </w:r>
      <w:r w:rsidR="00517C54">
        <w:rPr>
          <w:rFonts w:hint="eastAsia"/>
        </w:rPr>
        <w:t>率记为</w:t>
      </w:r>
      <m:oMath>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oMath>
      <w:r w:rsidR="00A43ED2">
        <w:rPr>
          <w:rFonts w:hint="eastAsia"/>
        </w:rPr>
        <w:t>。</w:t>
      </w:r>
      <w:r w:rsidR="005B05FC">
        <w:rPr>
          <w:rFonts w:hint="eastAsia"/>
        </w:rPr>
        <w:t>则</w:t>
      </w:r>
      <w:r w:rsidR="00BC5642">
        <w:rPr>
          <w:rFonts w:hint="eastAsia"/>
        </w:rPr>
        <w:t>两者的差值</w:t>
      </w:r>
      <w:r w:rsidR="004953D1">
        <w:rPr>
          <w:rFonts w:hint="eastAsia"/>
        </w:rPr>
        <w:t>关系如</w:t>
      </w:r>
      <w:r w:rsidR="006009D2">
        <w:rPr>
          <w:rFonts w:hint="eastAsia"/>
        </w:rPr>
        <w:t>公式</w:t>
      </w:r>
      <w:r w:rsidR="006009D2">
        <w:rPr>
          <w:rFonts w:hint="eastAsia"/>
        </w:rPr>
        <w:t>(2.5)</w:t>
      </w:r>
      <w:r w:rsidR="004E7208">
        <w:rPr>
          <w:rFonts w:hint="eastAsia"/>
        </w:rPr>
        <w:t>所示</w:t>
      </w:r>
      <w:r w:rsidR="009E75F5">
        <w:rPr>
          <w:rFonts w:hint="eastAsia"/>
        </w:rPr>
        <w:t>：</w:t>
      </w:r>
    </w:p>
    <w:p w14:paraId="7AB10A36" w14:textId="0FEE2C0C" w:rsidR="004953D1" w:rsidRPr="008977C3" w:rsidRDefault="002E1E37" w:rsidP="008977C3">
      <w:pPr>
        <w:pStyle w:val="aff1"/>
        <w:ind w:firstLineChars="0" w:firstLine="0"/>
      </w:pPr>
      <m:oMathPara>
        <m:oMathParaPr>
          <m:jc m:val="left"/>
        </m:oMathParaPr>
        <m:oMath>
          <m:r>
            <w:rPr>
              <w:rFonts w:ascii="Cambria Math" w:hAnsi="Cambria Math"/>
            </w:rPr>
            <w:lastRenderedPageBreak/>
            <m:t xml:space="preserve">     </m:t>
          </m:r>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r>
            <m:rPr>
              <m:sty m:val="p"/>
            </m:rPr>
            <w:rPr>
              <w:rFonts w:ascii="Cambria Math" w:hAnsi="Cambria Math" w:hint="eastAsia"/>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r>
                <w:rPr>
                  <w:rFonts w:ascii="微软雅黑" w:eastAsia="微软雅黑" w:hAnsi="微软雅黑" w:cs="微软雅黑" w:hint="eastAsia"/>
                </w:rPr>
                <m:t>-</m:t>
              </m:r>
              <m:r>
                <w:rPr>
                  <w:rFonts w:ascii="Cambria Math" w:hAnsi="Cambria Math"/>
                </w:rPr>
                <m:t>6</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微软雅黑" w:eastAsia="微软雅黑" w:hAnsi="微软雅黑" w:cs="微软雅黑" w:hint="eastAsia"/>
            </w:rPr>
            <m:t>-</m:t>
          </m:r>
          <m:r>
            <w:rPr>
              <w:rFonts w:ascii="Cambria Math" w:hAnsi="Cambria Math"/>
            </w:rPr>
            <m:t>2</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oMath>
      </m:oMathPara>
    </w:p>
    <w:p w14:paraId="51817C34" w14:textId="22A7167D" w:rsidR="009B486D" w:rsidRPr="008977C3" w:rsidRDefault="002E1E37" w:rsidP="008977C3">
      <w:pPr>
        <w:pStyle w:val="aff1"/>
        <w:ind w:firstLineChars="700" w:firstLine="1680"/>
      </w:pPr>
      <m:oMathPara>
        <m:oMathParaPr>
          <m:jc m:val="left"/>
        </m:oMathParaPr>
        <m:oMath>
          <m:r>
            <m:rPr>
              <m:sty m:val="p"/>
            </m:rPr>
            <w:rPr>
              <w:rFonts w:ascii="Cambria Math" w:hAnsi="Cambria Math"/>
            </w:rPr>
            <m:t xml:space="preserve">                </m:t>
          </m:r>
          <m:r>
            <m:rPr>
              <m:sty m:val="p"/>
            </m:rPr>
            <w:rPr>
              <w:rFonts w:ascii="Cambria Math" w:hAnsi="Cambria Math" w:hint="eastAsia"/>
            </w:rPr>
            <m:t>=</m:t>
          </m:r>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微软雅黑" w:eastAsia="微软雅黑" w:hAnsi="微软雅黑" w:cs="微软雅黑" w:hint="eastAsia"/>
                </w:rPr>
                <m:t>-</m:t>
              </m:r>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ctrlPr>
                <w:rPr>
                  <w:rFonts w:ascii="Cambria Math" w:eastAsia="微软雅黑" w:hAnsi="微软雅黑" w:cs="微软雅黑"/>
                  <w:i/>
                </w:rPr>
              </m:ctrlPr>
            </m:e>
          </m:d>
          <m:r>
            <w:rPr>
              <w:rFonts w:ascii="微软雅黑" w:eastAsia="微软雅黑" w:hAnsi="微软雅黑" w:cs="微软雅黑" w:hint="eastAsia"/>
            </w:rPr>
            <m:t>-</m:t>
          </m:r>
          <m:r>
            <w:rPr>
              <w:rFonts w:ascii="Cambria Math" w:eastAsia="微软雅黑" w:hAnsi="微软雅黑" w:cs="微软雅黑"/>
            </w:rPr>
            <m:t>{</m:t>
          </m:r>
          <m:r>
            <m:rPr>
              <m:sty m:val="p"/>
            </m:rPr>
            <w:rPr>
              <w:rFonts w:ascii="Cambria Math" w:hAnsi="Cambria Math"/>
            </w:rPr>
            <m:t>Φ[</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m:rPr>
              <m:sty m:val="p"/>
            </m:rP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m:rPr>
              <m:sty m:val="p"/>
            </m:rP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m:t>
          </m:r>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Cambria Math" w:hAnsi="Cambria Math"/>
            </w:rPr>
            <m:t>}</m:t>
          </m:r>
        </m:oMath>
      </m:oMathPara>
    </w:p>
    <w:p w14:paraId="5649AC9C" w14:textId="3004454C" w:rsidR="00414151" w:rsidRPr="00210F3B" w:rsidRDefault="00414151" w:rsidP="004E7208">
      <w:pPr>
        <w:pStyle w:val="aff3"/>
        <w:wordWrap w:val="0"/>
        <w:jc w:val="right"/>
      </w:pPr>
      <m:oMath>
        <m:r>
          <w:rPr>
            <w:rFonts w:ascii="Cambria Math" w:hAnsi="Cambria Math"/>
            <w:sz w:val="24"/>
            <w:szCs w:val="24"/>
          </w:rPr>
          <m:t>=</m:t>
        </m:r>
        <m:nary>
          <m:naryPr>
            <m:limLoc m:val="subSup"/>
            <m:ctrlPr>
              <w:rPr>
                <w:rFonts w:ascii="Cambria Math" w:eastAsia="宋体" w:hAnsi="Cambria Math" w:cs="Times New Roman"/>
                <w:i/>
                <w:sz w:val="24"/>
                <w:szCs w:val="24"/>
              </w:rPr>
            </m:ctrlPr>
          </m:naryPr>
          <m: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sub>
          <m:sup>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sup>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e>
        </m:nary>
        <m:r>
          <w:rPr>
            <w:rFonts w:ascii="Cambria Math" w:hAnsi="Cambria Math"/>
            <w:sz w:val="24"/>
            <w:szCs w:val="24"/>
          </w:rPr>
          <m:t>dx-</m:t>
        </m:r>
        <m:nary>
          <m:naryPr>
            <m:limLoc m:val="subSup"/>
            <m:ctrlPr>
              <w:rPr>
                <w:rFonts w:ascii="Cambria Math" w:eastAsia="宋体" w:hAnsi="Cambria Math" w:cs="Times New Roman"/>
                <w:i/>
                <w:sz w:val="24"/>
                <w:szCs w:val="24"/>
              </w:rPr>
            </m:ctrlPr>
          </m:naryPr>
          <m: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sub>
          <m:sup>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r>
              <w:rPr>
                <w:rFonts w:ascii="Cambria Math" w:hAnsi="Cambria Math"/>
                <w:sz w:val="24"/>
                <w:szCs w:val="24"/>
              </w:rPr>
              <m:t>)</m:t>
            </m:r>
          </m:sup>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e>
        </m:nary>
        <m:r>
          <w:rPr>
            <w:rFonts w:ascii="Cambria Math" w:hAnsi="Cambria Math"/>
            <w:sz w:val="24"/>
            <w:szCs w:val="24"/>
          </w:rPr>
          <m:t>dx</m:t>
        </m:r>
      </m:oMath>
      <w:r w:rsidR="004E7208" w:rsidRPr="004E7208">
        <w:rPr>
          <w:rFonts w:hint="eastAsia"/>
          <w:sz w:val="24"/>
          <w:szCs w:val="24"/>
        </w:rPr>
        <w:t xml:space="preserve"> </w:t>
      </w:r>
      <w:r w:rsidR="004E7208" w:rsidRPr="004E7208">
        <w:rPr>
          <w:sz w:val="24"/>
          <w:szCs w:val="24"/>
        </w:rPr>
        <w:t xml:space="preserve">    </w:t>
      </w:r>
      <w:r w:rsidR="00BA7C9C">
        <w:t xml:space="preserve">  </w:t>
      </w:r>
      <w:r w:rsidR="002E1E37">
        <w:t xml:space="preserve">     </w:t>
      </w:r>
      <w:r w:rsidR="00BA7C9C">
        <w:t xml:space="preserve">  </w:t>
      </w:r>
      <w:r w:rsidR="004E7208">
        <w:t xml:space="preserve">      </w:t>
      </w:r>
      <w:r w:rsidR="00BA7C9C">
        <w:t>(</w:t>
      </w:r>
      <w:fldSimple w:instr=" STYLEREF 1 \s ">
        <w:r w:rsidR="00356FF8">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356FF8">
        <w:rPr>
          <w:noProof/>
        </w:rPr>
        <w:t>5</w:t>
      </w:r>
      <w:r w:rsidR="008F7EC7">
        <w:fldChar w:fldCharType="end"/>
      </w:r>
      <w:r w:rsidR="00BA7C9C">
        <w:t>)</w:t>
      </w:r>
    </w:p>
    <w:p w14:paraId="4123A3D3" w14:textId="42C44321" w:rsidR="000A24A7" w:rsidRDefault="005E0284" w:rsidP="000A24A7">
      <w:pPr>
        <w:pStyle w:val="aff1"/>
      </w:pPr>
      <w:r>
        <w:rPr>
          <w:rFonts w:hint="eastAsia"/>
        </w:rPr>
        <w:t>式中，</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为</w:t>
      </w:r>
      <w:r w:rsidR="00210F3B">
        <w:rPr>
          <w:rFonts w:hint="eastAsia"/>
        </w:rPr>
        <w:t>标准正态分布</w:t>
      </w:r>
      <w:r w:rsidR="00530750">
        <w:rPr>
          <w:rFonts w:hint="eastAsia"/>
        </w:rPr>
        <w:t>概率</w:t>
      </w:r>
      <w:r w:rsidR="00210F3B">
        <w:rPr>
          <w:rFonts w:hint="eastAsia"/>
        </w:rPr>
        <w:t>密度函数</w:t>
      </w:r>
      <w:r w:rsidR="00B14F3C">
        <w:rPr>
          <w:rFonts w:hint="eastAsia"/>
        </w:rPr>
        <w:t>，</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w:r w:rsidR="00D67798">
        <w:rPr>
          <w:rFonts w:hint="eastAsia"/>
        </w:rPr>
        <w:t>，其在</w:t>
      </w:r>
      <w:r w:rsidR="00A97E3B">
        <w:rPr>
          <w:rFonts w:hint="eastAsia"/>
        </w:rPr>
        <w:t>区间</w:t>
      </w:r>
      <m:oMath>
        <m:d>
          <m:dPr>
            <m:begChr m:val="["/>
            <m:endChr m:val="]"/>
            <m:ctrlPr>
              <w:rPr>
                <w:rFonts w:ascii="Cambria Math" w:hAnsi="Cambria Math"/>
                <w:i/>
              </w:rPr>
            </m:ctrlPr>
          </m:dPr>
          <m:e>
            <m:r>
              <w:rPr>
                <w:rFonts w:ascii="Cambria Math" w:hAnsi="Cambria Math"/>
              </w:rPr>
              <m:t>0,+∞</m:t>
            </m:r>
          </m:e>
        </m:d>
      </m:oMath>
      <w:r w:rsidR="00A97E3B">
        <w:rPr>
          <w:rFonts w:hint="eastAsia"/>
        </w:rPr>
        <w:t>上</w:t>
      </w:r>
      <w:r w:rsidR="00836E91">
        <w:rPr>
          <w:rFonts w:hint="eastAsia"/>
        </w:rPr>
        <w:t>单调递减，</w:t>
      </w:r>
      <w:r w:rsidR="003A4E75">
        <w:rPr>
          <w:rFonts w:hint="eastAsia"/>
        </w:rPr>
        <w:t>且</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p</m:t>
            </m:r>
          </m:sub>
        </m:sSub>
      </m:oMath>
      <w:r w:rsidR="00C87455">
        <w:rPr>
          <w:rFonts w:hint="eastAsia"/>
        </w:rPr>
        <w:t>，</w:t>
      </w:r>
      <w:r w:rsidR="00F42BA9">
        <w:rPr>
          <w:rFonts w:hint="eastAsia"/>
        </w:rPr>
        <w:t>则</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w:r w:rsidR="0005443C">
        <w:rPr>
          <w:rFonts w:hint="eastAsia"/>
        </w:rPr>
        <w:t>在</w:t>
      </w:r>
      <w:r w:rsidR="00234F0C">
        <w:rPr>
          <w:rFonts w:hint="eastAsia"/>
        </w:rPr>
        <w:t>概率密度函数图像</w:t>
      </w:r>
      <w:r w:rsidR="00501922">
        <w:rPr>
          <w:rFonts w:hint="eastAsia"/>
        </w:rPr>
        <w:t>上</w:t>
      </w:r>
      <w:r w:rsidR="00232A2D">
        <w:rPr>
          <w:rFonts w:hint="eastAsia"/>
        </w:rPr>
        <w:t>表示的区域</w:t>
      </w:r>
      <w:r w:rsidR="005B21B2">
        <w:rPr>
          <w:rFonts w:hint="eastAsia"/>
        </w:rPr>
        <w:t>如</w:t>
      </w:r>
      <w:r w:rsidR="00234F0C">
        <w:rPr>
          <w:rFonts w:hint="eastAsia"/>
        </w:rPr>
        <w:t>图</w:t>
      </w:r>
      <w:r w:rsidR="006A2E01">
        <w:rPr>
          <w:rFonts w:hint="eastAsia"/>
        </w:rPr>
        <w:t>2-</w:t>
      </w:r>
      <w:r w:rsidR="006A2E01">
        <w:t>13</w:t>
      </w:r>
      <w:r w:rsidR="009F0DFB">
        <w:rPr>
          <w:rFonts w:hint="eastAsia"/>
        </w:rPr>
        <w:t>所示，</w:t>
      </w:r>
      <w:r w:rsidR="003F3593">
        <w:rPr>
          <w:rFonts w:hint="eastAsia"/>
        </w:rPr>
        <w:t>为</w:t>
      </w:r>
      <w:r w:rsidR="009A3BBF">
        <w:rPr>
          <w:rFonts w:hint="eastAsia"/>
        </w:rPr>
        <w:t>蓝色区域与黄色区域</w:t>
      </w:r>
      <w:r w:rsidR="0034049C">
        <w:rPr>
          <w:rFonts w:hint="eastAsia"/>
        </w:rPr>
        <w:t>面积</w:t>
      </w:r>
      <w:r w:rsidR="009A3BBF">
        <w:rPr>
          <w:rFonts w:hint="eastAsia"/>
        </w:rPr>
        <w:t>的差值</w:t>
      </w:r>
      <w:r w:rsidR="00284B49">
        <w:rPr>
          <w:rFonts w:hint="eastAsia"/>
        </w:rPr>
        <w:t>，</w:t>
      </w:r>
      <w:r w:rsidR="000A24A7">
        <w:rPr>
          <w:rFonts w:hint="eastAsia"/>
        </w:rPr>
        <w:t>即</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m:rPr>
            <m:sty m:val="p"/>
          </m:rPr>
          <w:rPr>
            <w:rFonts w:ascii="Cambria Math" w:hAnsi="Cambria Math"/>
          </w:rPr>
          <m:t>≥</m:t>
        </m:r>
        <m:r>
          <w:rPr>
            <w:rFonts w:ascii="Cambria Math" w:hAnsi="Cambria Math"/>
          </w:rPr>
          <m:t>0</m:t>
        </m:r>
      </m:oMath>
      <w:r w:rsidR="000A24A7">
        <w:rPr>
          <w:rFonts w:hint="eastAsia"/>
        </w:rPr>
        <w:t>，故</w:t>
      </w:r>
      <m:oMath>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oMath>
      <w:r w:rsidR="00DA57D2">
        <w:rPr>
          <w:rFonts w:hint="eastAsia"/>
        </w:rPr>
        <w:t>，当且仅当</w:t>
      </w:r>
      <m:oMath>
        <m:r>
          <w:rPr>
            <w:rFonts w:ascii="Cambria Math" w:hAnsi="Cambria Math"/>
          </w:rPr>
          <m:t>μ</m:t>
        </m:r>
        <m:r>
          <w:rPr>
            <w:rFonts w:ascii="Cambria Math" w:hAnsi="Cambria Math" w:hint="eastAsia"/>
          </w:rPr>
          <m:t>=</m:t>
        </m:r>
        <m:r>
          <w:rPr>
            <w:rFonts w:ascii="Cambria Math" w:hAnsi="Cambria Math"/>
          </w:rPr>
          <m:t>M</m:t>
        </m:r>
      </m:oMath>
      <w:r w:rsidR="00E07117">
        <w:rPr>
          <w:rFonts w:hint="eastAsia"/>
        </w:rPr>
        <w:t>时取等号，</w:t>
      </w:r>
      <w:r w:rsidR="00B17001">
        <w:rPr>
          <w:rFonts w:hint="eastAsia"/>
        </w:rPr>
        <w:t>故不合格率</w:t>
      </w:r>
      <m:oMath>
        <m:r>
          <w:rPr>
            <w:rFonts w:ascii="Cambria Math" w:hAnsi="Cambria Math"/>
          </w:rPr>
          <m:t>p</m:t>
        </m:r>
      </m:oMath>
      <w:r w:rsidR="00B17001">
        <w:rPr>
          <w:rFonts w:hint="eastAsia"/>
        </w:rPr>
        <w:t>满足下列不等式：</w:t>
      </w:r>
    </w:p>
    <w:p w14:paraId="7E500F31" w14:textId="0974BE41" w:rsidR="00B17001" w:rsidRPr="00B17001" w:rsidRDefault="00B17001" w:rsidP="00B17001">
      <w:pPr>
        <w:pStyle w:val="aff3"/>
        <w:wordWrap w:val="0"/>
        <w:jc w:val="right"/>
      </w:pPr>
      <m:oMath>
        <m:r>
          <w:rPr>
            <w:rFonts w:ascii="Cambria Math" w:hAnsi="Cambria Math"/>
          </w:rPr>
          <m:t>p</m:t>
        </m:r>
        <m:r>
          <m:rPr>
            <m:sty m:val="p"/>
          </m:rPr>
          <w:rPr>
            <w:rFonts w:ascii="Cambria Math" w:hAnsi="Cambria Math"/>
          </w:rPr>
          <m:t>≥</m:t>
        </m:r>
        <m:r>
          <w:rPr>
            <w:rFonts w:ascii="Cambria Math" w:hAnsi="Cambria Math"/>
          </w:rPr>
          <m:t>2</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oMath>
      <w:r>
        <w:rPr>
          <w:rFonts w:hint="eastAsia"/>
        </w:rPr>
        <w:t xml:space="preserve"> </w:t>
      </w:r>
      <w:r>
        <w:t xml:space="preserve">                                (</w:t>
      </w:r>
      <w:fldSimple w:instr=" STYLEREF 1 \s ">
        <w:r w:rsidR="00356FF8">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356FF8">
        <w:rPr>
          <w:noProof/>
        </w:rPr>
        <w:t>6</w:t>
      </w:r>
      <w:r w:rsidR="008F7EC7">
        <w:fldChar w:fldCharType="end"/>
      </w:r>
      <w:r>
        <w:t>)</w:t>
      </w:r>
    </w:p>
    <w:p w14:paraId="7E52B9D8" w14:textId="07832C66" w:rsidR="00AB09A4" w:rsidRDefault="00FC2B2C" w:rsidP="001E03C9">
      <w:pPr>
        <w:pStyle w:val="aff6"/>
      </w:pPr>
      <w:r>
        <w:drawing>
          <wp:inline distT="0" distB="0" distL="0" distR="0" wp14:anchorId="18C45435" wp14:editId="50D063EE">
            <wp:extent cx="4092867" cy="2752725"/>
            <wp:effectExtent l="0" t="0" r="3175" b="0"/>
            <wp:docPr id="454" name="图片 454" descr="C:\Users\mio\AppData\Local\Microsoft\Windows\INetCache\Content.Word\函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o\AppData\Local\Microsoft\Windows\INetCache\Content.Word\函数.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5593" cy="2754559"/>
                    </a:xfrm>
                    <a:prstGeom prst="rect">
                      <a:avLst/>
                    </a:prstGeom>
                    <a:noFill/>
                    <a:ln>
                      <a:noFill/>
                    </a:ln>
                  </pic:spPr>
                </pic:pic>
              </a:graphicData>
            </a:graphic>
          </wp:inline>
        </w:drawing>
      </w:r>
    </w:p>
    <w:p w14:paraId="7443DCFA" w14:textId="7D76D2D7" w:rsidR="00A44F03" w:rsidRDefault="00A44F03" w:rsidP="00A44F03">
      <w:pPr>
        <w:pStyle w:val="aff3"/>
      </w:pPr>
      <w:r>
        <w:rPr>
          <w:rFonts w:hint="eastAsia"/>
        </w:rPr>
        <w:t>图</w:t>
      </w:r>
      <w:r>
        <w:rPr>
          <w:rFonts w:hint="eastAsia"/>
        </w:rPr>
        <w:t xml:space="preserve"> </w:t>
      </w:r>
      <w:r w:rsidR="00F11334">
        <w:fldChar w:fldCharType="begin"/>
      </w:r>
      <w:r w:rsidR="00F11334">
        <w:instrText xml:space="preserve"> </w:instrText>
      </w:r>
      <w:r w:rsidR="00F11334">
        <w:rPr>
          <w:rFonts w:hint="eastAsia"/>
        </w:rPr>
        <w:instrText>STYLEREF 1 \s</w:instrText>
      </w:r>
      <w:r w:rsidR="00F11334">
        <w:instrText xml:space="preserve"> </w:instrText>
      </w:r>
      <w:r w:rsidR="00F11334">
        <w:fldChar w:fldCharType="separate"/>
      </w:r>
      <w:r w:rsidR="00356FF8">
        <w:rPr>
          <w:noProof/>
        </w:rPr>
        <w:t>2</w:t>
      </w:r>
      <w:r w:rsidR="00F11334">
        <w:fldChar w:fldCharType="end"/>
      </w:r>
      <w:r w:rsidR="00F11334">
        <w:noBreakHyphen/>
      </w:r>
      <w:r w:rsidR="00F11334">
        <w:fldChar w:fldCharType="begin"/>
      </w:r>
      <w:r w:rsidR="00F11334">
        <w:instrText xml:space="preserve"> </w:instrText>
      </w:r>
      <w:r w:rsidR="00F11334">
        <w:rPr>
          <w:rFonts w:hint="eastAsia"/>
        </w:rPr>
        <w:instrText xml:space="preserve">SEQ </w:instrText>
      </w:r>
      <w:r w:rsidR="00F11334">
        <w:rPr>
          <w:rFonts w:hint="eastAsia"/>
        </w:rPr>
        <w:instrText>图</w:instrText>
      </w:r>
      <w:r w:rsidR="00F11334">
        <w:rPr>
          <w:rFonts w:hint="eastAsia"/>
        </w:rPr>
        <w:instrText xml:space="preserve"> \* ARABIC \s 1</w:instrText>
      </w:r>
      <w:r w:rsidR="00F11334">
        <w:instrText xml:space="preserve"> </w:instrText>
      </w:r>
      <w:r w:rsidR="00F11334">
        <w:fldChar w:fldCharType="separate"/>
      </w:r>
      <w:r w:rsidR="00356FF8">
        <w:rPr>
          <w:noProof/>
        </w:rPr>
        <w:t>9</w:t>
      </w:r>
      <w:r w:rsidR="00F11334">
        <w:fldChar w:fldCharType="end"/>
      </w:r>
      <w:r w:rsidR="004A17E5">
        <w:t xml:space="preserve"> </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w:r w:rsidR="004A17E5">
        <w:rPr>
          <w:rFonts w:hint="eastAsia"/>
        </w:rPr>
        <w:t>图像</w:t>
      </w:r>
      <w:r w:rsidR="00737AEC">
        <w:rPr>
          <w:rFonts w:hint="eastAsia"/>
        </w:rPr>
        <w:t>表示区域</w:t>
      </w:r>
    </w:p>
    <w:p w14:paraId="198085ED" w14:textId="54BD5ABC" w:rsidR="000F6B85" w:rsidRDefault="000F6B85" w:rsidP="00A44866">
      <w:pPr>
        <w:pStyle w:val="aff1"/>
      </w:pPr>
      <w:r>
        <w:rPr>
          <w:rFonts w:hint="eastAsia"/>
        </w:rPr>
        <w:t>由</w:t>
      </w:r>
      <m:oMath>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r>
              <w:rPr>
                <w:rFonts w:ascii="微软雅黑" w:eastAsia="微软雅黑" w:hAnsi="微软雅黑" w:cs="微软雅黑" w:hint="eastAsia"/>
              </w:rPr>
              <m:t>-</m:t>
            </m:r>
            <m:r>
              <w:rPr>
                <w:rFonts w:ascii="Cambria Math" w:hAnsi="Cambria Math"/>
              </w:rPr>
              <m:t>6</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m:t>
            </m:r>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e>
        </m:d>
      </m:oMath>
      <w:r w:rsidR="00447400">
        <w:rPr>
          <w:rFonts w:hint="eastAsia"/>
        </w:rPr>
        <w:t>及公式</w:t>
      </w:r>
      <w:r w:rsidR="00447400">
        <w:rPr>
          <w:rFonts w:hint="eastAsia"/>
        </w:rPr>
        <w:t>(</w:t>
      </w:r>
      <w:r w:rsidR="00447400">
        <w:t>2.4)</w:t>
      </w:r>
      <w:r w:rsidR="00447400">
        <w:rPr>
          <w:rFonts w:hint="eastAsia"/>
        </w:rPr>
        <w:t>可得：</w:t>
      </w:r>
    </w:p>
    <w:p w14:paraId="119B01BD" w14:textId="68F3E800" w:rsidR="00447400" w:rsidRDefault="00FB4BC5" w:rsidP="00DB7D74">
      <w:pPr>
        <w:pStyle w:val="aff3"/>
        <w:wordWrap w:val="0"/>
        <w:jc w:val="right"/>
      </w:pPr>
      <m:oMath>
        <m:r>
          <w:rPr>
            <w:rFonts w:ascii="Cambria Math" w:hAnsi="Cambria Math"/>
          </w:rPr>
          <m:t>p≤2</m:t>
        </m:r>
        <m:r>
          <m:rPr>
            <m:sty m:val="p"/>
          </m:rPr>
          <w:rPr>
            <w:rFonts w:ascii="Cambria Math" w:hAnsi="Cambria Math"/>
            <w:sz w:val="24"/>
            <w:szCs w:val="24"/>
          </w:rPr>
          <m:t>Φ</m:t>
        </m:r>
        <m:d>
          <m:dPr>
            <m:ctrlPr>
              <w:rPr>
                <w:rFonts w:ascii="Cambria Math" w:hAnsi="Cambria Math"/>
                <w:i/>
                <w:sz w:val="24"/>
                <w:szCs w:val="24"/>
              </w:rPr>
            </m:ctrlPr>
          </m:dPr>
          <m:e>
            <m:r>
              <w:rPr>
                <w:rFonts w:ascii="Cambria Math" w:eastAsia="微软雅黑" w:hAnsi="微软雅黑" w:cs="微软雅黑"/>
              </w:rPr>
              <m:t>-</m:t>
            </m:r>
            <m:r>
              <w:rPr>
                <w:rFonts w:ascii="Cambria Math" w:eastAsia="微软雅黑" w:hAnsi="微软雅黑" w:cs="微软雅黑"/>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e>
        </m:d>
      </m:oMath>
      <w:r w:rsidR="009C76B2">
        <w:rPr>
          <w:rFonts w:hint="eastAsia"/>
        </w:rPr>
        <w:t xml:space="preserve"> </w:t>
      </w:r>
      <w:r w:rsidR="00DB7D74">
        <w:t xml:space="preserve">                             </w:t>
      </w:r>
      <w:r w:rsidR="009C76B2">
        <w:t>(</w:t>
      </w:r>
      <w:fldSimple w:instr=" STYLEREF 1 \s ">
        <w:r w:rsidR="00356FF8">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356FF8">
        <w:rPr>
          <w:noProof/>
        </w:rPr>
        <w:t>7</w:t>
      </w:r>
      <w:r w:rsidR="008F7EC7">
        <w:fldChar w:fldCharType="end"/>
      </w:r>
      <w:r w:rsidR="009C76B2">
        <w:t>)</w:t>
      </w:r>
    </w:p>
    <w:p w14:paraId="530E3322" w14:textId="497BC6CD" w:rsidR="00F604ED" w:rsidRDefault="00F559E9" w:rsidP="00E67AE5">
      <w:pPr>
        <w:pStyle w:val="aff1"/>
      </w:pPr>
      <w:r>
        <w:rPr>
          <w:rFonts w:hint="eastAsia"/>
        </w:rPr>
        <w:lastRenderedPageBreak/>
        <w:t>由公式</w:t>
      </w:r>
      <w:r>
        <w:rPr>
          <w:rFonts w:hint="eastAsia"/>
        </w:rPr>
        <w:t>(2</w:t>
      </w:r>
      <w:r>
        <w:t>.6)</w:t>
      </w:r>
      <w:r>
        <w:rPr>
          <w:rFonts w:hint="eastAsia"/>
        </w:rPr>
        <w:t>和公式</w:t>
      </w:r>
      <w:r>
        <w:rPr>
          <w:rFonts w:hint="eastAsia"/>
        </w:rPr>
        <w:t>(2</w:t>
      </w:r>
      <w:r>
        <w:t>.7)</w:t>
      </w:r>
      <w:r>
        <w:rPr>
          <w:rFonts w:hint="eastAsia"/>
        </w:rPr>
        <w:t>可知</w:t>
      </w:r>
      <w:r w:rsidR="00E67AE5">
        <w:rPr>
          <w:rFonts w:hint="eastAsia"/>
        </w:rPr>
        <w:t>零件</w:t>
      </w:r>
      <w:r w:rsidR="00CD3105">
        <w:rPr>
          <w:rFonts w:hint="eastAsia"/>
        </w:rPr>
        <w:t>不合格率</w:t>
      </w:r>
      <w:r w:rsidR="00752D27">
        <w:rPr>
          <w:rFonts w:hint="eastAsia"/>
        </w:rPr>
        <w:t>区间为</w:t>
      </w:r>
      <m:oMath>
        <m:d>
          <m:dPr>
            <m:begChr m:val="["/>
            <m:endChr m:val="]"/>
            <m:ctrlPr>
              <w:rPr>
                <w:rFonts w:ascii="Cambria Math" w:hAnsi="Cambria Math"/>
              </w:rPr>
            </m:ctrlPr>
          </m:dPr>
          <m:e>
            <m:r>
              <w:rPr>
                <w:rFonts w:ascii="Cambria Math" w:hAnsi="Cambria Math"/>
              </w:rPr>
              <m:t>2</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m:t>
                </m:r>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Cambria Math" w:hAnsi="Cambria Math"/>
              </w:rPr>
              <m:t>,2</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m:t>
                </m:r>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e>
            </m:d>
            <m:ctrlPr>
              <w:rPr>
                <w:rFonts w:ascii="Cambria Math" w:hAnsi="Cambria Math"/>
                <w:i/>
              </w:rPr>
            </m:ctrlPr>
          </m:e>
        </m:d>
      </m:oMath>
      <w:r w:rsidR="00782437">
        <w:rPr>
          <w:rFonts w:hint="eastAsia"/>
        </w:rPr>
        <w:t>，</w:t>
      </w:r>
      <w:r w:rsidR="00EB288B">
        <w:rPr>
          <w:rFonts w:hint="eastAsia"/>
        </w:rPr>
        <w:t>即</w:t>
      </w:r>
      <w:r w:rsidR="00FF74C9">
        <w:rPr>
          <w:rFonts w:hint="eastAsia"/>
        </w:rPr>
        <w:t>过程能力指数不仅能衡量</w:t>
      </w:r>
      <w:r w:rsidR="00BA03F9">
        <w:rPr>
          <w:rFonts w:hint="eastAsia"/>
        </w:rPr>
        <w:t>生产过程的质量状况，还能</w:t>
      </w:r>
      <w:r w:rsidR="00510C27">
        <w:rPr>
          <w:rFonts w:hint="eastAsia"/>
        </w:rPr>
        <w:t>根据标准正态分布</w:t>
      </w:r>
      <w:r w:rsidR="00F53146">
        <w:rPr>
          <w:rFonts w:hint="eastAsia"/>
        </w:rPr>
        <w:t>表求出</w:t>
      </w:r>
      <w:r w:rsidR="009416E5">
        <w:rPr>
          <w:rFonts w:hint="eastAsia"/>
        </w:rPr>
        <w:t>产品的合格率</w:t>
      </w:r>
      <w:r w:rsidR="003D4282">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C07306">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C07306">
        <w:rPr>
          <w:rFonts w:hint="eastAsia"/>
        </w:rPr>
        <w:t>代表的合格率表如表</w:t>
      </w:r>
      <w:r w:rsidR="00D0759C">
        <w:rPr>
          <w:rFonts w:hint="eastAsia"/>
        </w:rPr>
        <w:t>2.</w:t>
      </w:r>
      <w:r w:rsidR="00A46457">
        <w:t>4</w:t>
      </w:r>
      <w:r w:rsidR="00D0759C">
        <w:rPr>
          <w:rFonts w:hint="eastAsia"/>
        </w:rPr>
        <w:t>所示：</w:t>
      </w:r>
    </w:p>
    <w:p w14:paraId="3F2F5684" w14:textId="4CECF08B" w:rsidR="00481DCD" w:rsidRDefault="00481DCD" w:rsidP="00481DCD">
      <w:pPr>
        <w:pStyle w:val="aff3"/>
      </w:pPr>
      <w:r>
        <w:rPr>
          <w:rFonts w:hint="eastAsia"/>
        </w:rPr>
        <w:t>表</w:t>
      </w:r>
      <w:r>
        <w:rPr>
          <w:rFonts w:hint="eastAsia"/>
        </w:rPr>
        <w:t xml:space="preserve"> </w:t>
      </w:r>
      <w:r w:rsidR="007825FE">
        <w:fldChar w:fldCharType="begin"/>
      </w:r>
      <w:r w:rsidR="007825FE">
        <w:instrText xml:space="preserve"> </w:instrText>
      </w:r>
      <w:r w:rsidR="007825FE">
        <w:rPr>
          <w:rFonts w:hint="eastAsia"/>
        </w:rPr>
        <w:instrText>STYLEREF 1 \s</w:instrText>
      </w:r>
      <w:r w:rsidR="007825FE">
        <w:instrText xml:space="preserve"> </w:instrText>
      </w:r>
      <w:r w:rsidR="007825FE">
        <w:fldChar w:fldCharType="separate"/>
      </w:r>
      <w:r w:rsidR="007825FE">
        <w:rPr>
          <w:noProof/>
        </w:rPr>
        <w:t>2</w:t>
      </w:r>
      <w:r w:rsidR="007825FE">
        <w:fldChar w:fldCharType="end"/>
      </w:r>
      <w:r w:rsidR="007825FE">
        <w:t>.</w:t>
      </w:r>
      <w:r w:rsidR="007825FE">
        <w:fldChar w:fldCharType="begin"/>
      </w:r>
      <w:r w:rsidR="007825FE">
        <w:instrText xml:space="preserve"> </w:instrText>
      </w:r>
      <w:r w:rsidR="007825FE">
        <w:rPr>
          <w:rFonts w:hint="eastAsia"/>
        </w:rPr>
        <w:instrText xml:space="preserve">SEQ </w:instrText>
      </w:r>
      <w:r w:rsidR="007825FE">
        <w:rPr>
          <w:rFonts w:hint="eastAsia"/>
        </w:rPr>
        <w:instrText>表</w:instrText>
      </w:r>
      <w:r w:rsidR="007825FE">
        <w:rPr>
          <w:rFonts w:hint="eastAsia"/>
        </w:rPr>
        <w:instrText xml:space="preserve"> \* ARABIC \s 1</w:instrText>
      </w:r>
      <w:r w:rsidR="007825FE">
        <w:instrText xml:space="preserve"> </w:instrText>
      </w:r>
      <w:r w:rsidR="007825FE">
        <w:fldChar w:fldCharType="separate"/>
      </w:r>
      <w:r w:rsidR="007825FE">
        <w:rPr>
          <w:noProof/>
        </w:rPr>
        <w:t>4</w:t>
      </w:r>
      <w:r w:rsidR="007825FE">
        <w:fldChar w:fldCharType="end"/>
      </w:r>
      <w:r w:rsidR="00424EA7">
        <w:t xml:space="preserve"> </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B15F1C">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B15F1C">
        <w:rPr>
          <w:rFonts w:hint="eastAsia"/>
        </w:rPr>
        <w:t>代表的合格率表</w:t>
      </w:r>
      <w:r w:rsidR="009375EE">
        <w:rPr>
          <w:rFonts w:hint="eastAsia"/>
        </w:rPr>
        <w:t>(%)</w:t>
      </w:r>
    </w:p>
    <w:tbl>
      <w:tblPr>
        <w:tblStyle w:val="aff0"/>
        <w:tblW w:w="0" w:type="auto"/>
        <w:tblLook w:val="04A0" w:firstRow="1" w:lastRow="0" w:firstColumn="1" w:lastColumn="0" w:noHBand="0" w:noVBand="1"/>
      </w:tblPr>
      <w:tblGrid>
        <w:gridCol w:w="1411"/>
        <w:gridCol w:w="1230"/>
        <w:gridCol w:w="1230"/>
        <w:gridCol w:w="1230"/>
        <w:gridCol w:w="1230"/>
        <w:gridCol w:w="1259"/>
        <w:gridCol w:w="1356"/>
      </w:tblGrid>
      <w:tr w:rsidR="00462558" w14:paraId="4611A277" w14:textId="77777777" w:rsidTr="009F7622">
        <w:tc>
          <w:tcPr>
            <w:tcW w:w="1411" w:type="dxa"/>
            <w:tcBorders>
              <w:left w:val="nil"/>
              <w:bottom w:val="single" w:sz="4" w:space="0" w:color="auto"/>
              <w:right w:val="nil"/>
              <w:tl2br w:val="single" w:sz="4" w:space="0" w:color="auto"/>
            </w:tcBorders>
          </w:tcPr>
          <w:p w14:paraId="065A80D5" w14:textId="2640EA1E" w:rsidR="00462558" w:rsidRPr="009C0CE0" w:rsidRDefault="009C0CE0" w:rsidP="009C0CE0">
            <w:pPr>
              <w:pStyle w:val="aff1"/>
              <w:ind w:firstLineChars="400" w:firstLine="960"/>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 xml:space="preserve"> C</m:t>
                    </m:r>
                  </m:e>
                  <m:sub>
                    <m:r>
                      <w:rPr>
                        <w:rFonts w:ascii="Cambria Math" w:hAnsi="Cambria Math"/>
                      </w:rPr>
                      <m:t>pk</m:t>
                    </m:r>
                  </m:sub>
                </m:sSub>
              </m:oMath>
            </m:oMathPara>
          </w:p>
          <w:p w14:paraId="21A99596" w14:textId="1722550B" w:rsidR="009C0CE0" w:rsidRPr="009C0CE0" w:rsidRDefault="00D81B24" w:rsidP="00E67AE5">
            <w:pPr>
              <w:pStyle w:val="aff1"/>
              <w:ind w:firstLineChars="0" w:firstLine="0"/>
            </w:pPr>
            <m:oMathPara>
              <m:oMathParaPr>
                <m:jc m:val="left"/>
              </m:oMathParaPr>
              <m:oMath>
                <m:sSub>
                  <m:sSubPr>
                    <m:ctrlPr>
                      <w:rPr>
                        <w:rFonts w:ascii="Cambria Math" w:hAnsi="Cambria Math"/>
                      </w:rPr>
                    </m:ctrlPr>
                  </m:sSubPr>
                  <m:e>
                    <m:r>
                      <w:rPr>
                        <w:rFonts w:ascii="Cambria Math" w:hAnsi="Cambria Math"/>
                      </w:rPr>
                      <m:t xml:space="preserve"> C</m:t>
                    </m:r>
                  </m:e>
                  <m:sub>
                    <m:r>
                      <w:rPr>
                        <w:rFonts w:ascii="Cambria Math" w:hAnsi="Cambria Math"/>
                      </w:rPr>
                      <m:t>p</m:t>
                    </m:r>
                  </m:sub>
                </m:sSub>
              </m:oMath>
            </m:oMathPara>
          </w:p>
        </w:tc>
        <w:tc>
          <w:tcPr>
            <w:tcW w:w="1230" w:type="dxa"/>
            <w:tcBorders>
              <w:left w:val="nil"/>
              <w:bottom w:val="single" w:sz="4" w:space="0" w:color="auto"/>
              <w:right w:val="nil"/>
            </w:tcBorders>
            <w:vAlign w:val="center"/>
          </w:tcPr>
          <w:p w14:paraId="01DC690C" w14:textId="4BA31DCF" w:rsidR="00462558" w:rsidRDefault="00F34133" w:rsidP="00076784">
            <w:pPr>
              <w:pStyle w:val="aff6"/>
            </w:pPr>
            <w:r>
              <w:rPr>
                <w:rFonts w:hint="eastAsia"/>
              </w:rPr>
              <w:t>0.33</w:t>
            </w:r>
          </w:p>
        </w:tc>
        <w:tc>
          <w:tcPr>
            <w:tcW w:w="1230" w:type="dxa"/>
            <w:tcBorders>
              <w:left w:val="nil"/>
              <w:bottom w:val="single" w:sz="4" w:space="0" w:color="auto"/>
              <w:right w:val="nil"/>
            </w:tcBorders>
            <w:vAlign w:val="center"/>
          </w:tcPr>
          <w:p w14:paraId="7FB6A4C2" w14:textId="4C108083" w:rsidR="00462558" w:rsidRDefault="00F34133" w:rsidP="00076784">
            <w:pPr>
              <w:pStyle w:val="aff6"/>
            </w:pPr>
            <w:r>
              <w:rPr>
                <w:rFonts w:hint="eastAsia"/>
              </w:rPr>
              <w:t>0.67</w:t>
            </w:r>
          </w:p>
        </w:tc>
        <w:tc>
          <w:tcPr>
            <w:tcW w:w="1230" w:type="dxa"/>
            <w:tcBorders>
              <w:left w:val="nil"/>
              <w:bottom w:val="single" w:sz="4" w:space="0" w:color="auto"/>
              <w:right w:val="nil"/>
            </w:tcBorders>
            <w:vAlign w:val="center"/>
          </w:tcPr>
          <w:p w14:paraId="1CDB978C" w14:textId="5759CF02" w:rsidR="00462558" w:rsidRDefault="001521A1" w:rsidP="00076784">
            <w:pPr>
              <w:pStyle w:val="aff6"/>
            </w:pPr>
            <w:r>
              <w:rPr>
                <w:rFonts w:hint="eastAsia"/>
              </w:rPr>
              <w:t>1.00</w:t>
            </w:r>
          </w:p>
        </w:tc>
        <w:tc>
          <w:tcPr>
            <w:tcW w:w="1230" w:type="dxa"/>
            <w:tcBorders>
              <w:left w:val="nil"/>
              <w:bottom w:val="single" w:sz="4" w:space="0" w:color="auto"/>
              <w:right w:val="nil"/>
            </w:tcBorders>
            <w:vAlign w:val="center"/>
          </w:tcPr>
          <w:p w14:paraId="2F51A403" w14:textId="0DF8D8F5" w:rsidR="00462558" w:rsidRDefault="001521A1" w:rsidP="00076784">
            <w:pPr>
              <w:pStyle w:val="aff6"/>
            </w:pPr>
            <w:r>
              <w:rPr>
                <w:rFonts w:hint="eastAsia"/>
              </w:rPr>
              <w:t>1.33</w:t>
            </w:r>
          </w:p>
        </w:tc>
        <w:tc>
          <w:tcPr>
            <w:tcW w:w="1259" w:type="dxa"/>
            <w:tcBorders>
              <w:left w:val="nil"/>
              <w:bottom w:val="single" w:sz="4" w:space="0" w:color="auto"/>
              <w:right w:val="nil"/>
            </w:tcBorders>
            <w:vAlign w:val="center"/>
          </w:tcPr>
          <w:p w14:paraId="6A0DCBDF" w14:textId="10B2EC5C" w:rsidR="00462558" w:rsidRDefault="001521A1" w:rsidP="00076784">
            <w:pPr>
              <w:pStyle w:val="aff6"/>
            </w:pPr>
            <w:r>
              <w:rPr>
                <w:rFonts w:hint="eastAsia"/>
              </w:rPr>
              <w:t>1.67</w:t>
            </w:r>
          </w:p>
        </w:tc>
        <w:tc>
          <w:tcPr>
            <w:tcW w:w="1356" w:type="dxa"/>
            <w:tcBorders>
              <w:left w:val="nil"/>
              <w:bottom w:val="single" w:sz="4" w:space="0" w:color="auto"/>
              <w:right w:val="nil"/>
            </w:tcBorders>
            <w:vAlign w:val="center"/>
          </w:tcPr>
          <w:p w14:paraId="2E53207A" w14:textId="79A923C0" w:rsidR="00462558" w:rsidRDefault="001521A1" w:rsidP="00076784">
            <w:pPr>
              <w:pStyle w:val="aff6"/>
            </w:pPr>
            <w:r>
              <w:rPr>
                <w:rFonts w:hint="eastAsia"/>
              </w:rPr>
              <w:t>2.00</w:t>
            </w:r>
          </w:p>
        </w:tc>
      </w:tr>
      <w:tr w:rsidR="00462558" w14:paraId="30C9C3BB" w14:textId="77777777" w:rsidTr="009F7622">
        <w:tc>
          <w:tcPr>
            <w:tcW w:w="1411" w:type="dxa"/>
            <w:tcBorders>
              <w:top w:val="single" w:sz="4" w:space="0" w:color="auto"/>
              <w:left w:val="nil"/>
              <w:bottom w:val="nil"/>
              <w:right w:val="nil"/>
            </w:tcBorders>
            <w:vAlign w:val="center"/>
          </w:tcPr>
          <w:p w14:paraId="2D928746" w14:textId="14AE667E" w:rsidR="00462558" w:rsidRDefault="002850A6" w:rsidP="00076784">
            <w:pPr>
              <w:pStyle w:val="aff6"/>
            </w:pPr>
            <w:r>
              <w:rPr>
                <w:rFonts w:hint="eastAsia"/>
              </w:rPr>
              <w:t>0.33</w:t>
            </w:r>
          </w:p>
        </w:tc>
        <w:tc>
          <w:tcPr>
            <w:tcW w:w="1230" w:type="dxa"/>
            <w:tcBorders>
              <w:top w:val="single" w:sz="4" w:space="0" w:color="auto"/>
              <w:left w:val="nil"/>
              <w:bottom w:val="nil"/>
              <w:right w:val="nil"/>
            </w:tcBorders>
            <w:vAlign w:val="center"/>
          </w:tcPr>
          <w:p w14:paraId="695C4C50" w14:textId="3B0A70D8" w:rsidR="00462558" w:rsidRDefault="002850A6" w:rsidP="00076784">
            <w:pPr>
              <w:pStyle w:val="aff6"/>
            </w:pPr>
            <w:r>
              <w:rPr>
                <w:rFonts w:hint="eastAsia"/>
              </w:rPr>
              <w:t>66.368</w:t>
            </w:r>
          </w:p>
        </w:tc>
        <w:tc>
          <w:tcPr>
            <w:tcW w:w="1230" w:type="dxa"/>
            <w:tcBorders>
              <w:top w:val="single" w:sz="4" w:space="0" w:color="auto"/>
              <w:left w:val="nil"/>
              <w:bottom w:val="nil"/>
              <w:right w:val="nil"/>
            </w:tcBorders>
            <w:vAlign w:val="center"/>
          </w:tcPr>
          <w:p w14:paraId="14E888A2" w14:textId="3E5F1DFC" w:rsidR="00462558" w:rsidRDefault="002850A6" w:rsidP="00076784">
            <w:pPr>
              <w:pStyle w:val="aff6"/>
            </w:pPr>
            <w:r>
              <w:rPr>
                <w:rFonts w:hint="eastAsia"/>
              </w:rPr>
              <w:t>84.000</w:t>
            </w:r>
          </w:p>
        </w:tc>
        <w:tc>
          <w:tcPr>
            <w:tcW w:w="1230" w:type="dxa"/>
            <w:tcBorders>
              <w:top w:val="single" w:sz="4" w:space="0" w:color="auto"/>
              <w:left w:val="nil"/>
              <w:bottom w:val="nil"/>
              <w:right w:val="nil"/>
            </w:tcBorders>
            <w:vAlign w:val="center"/>
          </w:tcPr>
          <w:p w14:paraId="37CE7416" w14:textId="1164E54C" w:rsidR="00462558" w:rsidRDefault="002850A6" w:rsidP="00076784">
            <w:pPr>
              <w:pStyle w:val="aff6"/>
            </w:pPr>
            <w:r>
              <w:rPr>
                <w:rFonts w:hint="eastAsia"/>
              </w:rPr>
              <w:t>84.134</w:t>
            </w:r>
          </w:p>
        </w:tc>
        <w:tc>
          <w:tcPr>
            <w:tcW w:w="1230" w:type="dxa"/>
            <w:tcBorders>
              <w:top w:val="single" w:sz="4" w:space="0" w:color="auto"/>
              <w:left w:val="nil"/>
              <w:bottom w:val="nil"/>
              <w:right w:val="nil"/>
            </w:tcBorders>
            <w:vAlign w:val="center"/>
          </w:tcPr>
          <w:p w14:paraId="0648438B" w14:textId="42EF6952" w:rsidR="00462558" w:rsidRDefault="00657726" w:rsidP="00076784">
            <w:pPr>
              <w:pStyle w:val="aff6"/>
            </w:pPr>
            <w:r>
              <w:rPr>
                <w:rFonts w:hint="eastAsia"/>
              </w:rPr>
              <w:t>84.13</w:t>
            </w:r>
            <w:r>
              <w:t>4</w:t>
            </w:r>
          </w:p>
        </w:tc>
        <w:tc>
          <w:tcPr>
            <w:tcW w:w="1259" w:type="dxa"/>
            <w:tcBorders>
              <w:top w:val="single" w:sz="4" w:space="0" w:color="auto"/>
              <w:left w:val="nil"/>
              <w:bottom w:val="nil"/>
              <w:right w:val="nil"/>
            </w:tcBorders>
            <w:vAlign w:val="center"/>
          </w:tcPr>
          <w:p w14:paraId="1D53CCEB" w14:textId="4D4245E5" w:rsidR="00462558" w:rsidRDefault="00657726" w:rsidP="00076784">
            <w:pPr>
              <w:pStyle w:val="aff6"/>
            </w:pPr>
            <w:r>
              <w:rPr>
                <w:rFonts w:hint="eastAsia"/>
              </w:rPr>
              <w:t>84.134</w:t>
            </w:r>
            <w:r>
              <w:t>47</w:t>
            </w:r>
          </w:p>
        </w:tc>
        <w:tc>
          <w:tcPr>
            <w:tcW w:w="1356" w:type="dxa"/>
            <w:tcBorders>
              <w:top w:val="single" w:sz="4" w:space="0" w:color="auto"/>
              <w:left w:val="nil"/>
              <w:bottom w:val="nil"/>
              <w:right w:val="nil"/>
            </w:tcBorders>
            <w:vAlign w:val="center"/>
          </w:tcPr>
          <w:p w14:paraId="32E9074C" w14:textId="4B3E3886" w:rsidR="00462558" w:rsidRDefault="00657726" w:rsidP="00076784">
            <w:pPr>
              <w:pStyle w:val="aff6"/>
            </w:pPr>
            <w:r>
              <w:rPr>
                <w:rFonts w:hint="eastAsia"/>
              </w:rPr>
              <w:t>84.134</w:t>
            </w:r>
            <w:r>
              <w:t>47</w:t>
            </w:r>
          </w:p>
        </w:tc>
      </w:tr>
      <w:tr w:rsidR="00462558" w14:paraId="7C314F7B" w14:textId="77777777" w:rsidTr="009F7622">
        <w:tc>
          <w:tcPr>
            <w:tcW w:w="1411" w:type="dxa"/>
            <w:tcBorders>
              <w:top w:val="nil"/>
              <w:left w:val="nil"/>
              <w:bottom w:val="nil"/>
              <w:right w:val="nil"/>
            </w:tcBorders>
            <w:vAlign w:val="center"/>
          </w:tcPr>
          <w:p w14:paraId="47669D99" w14:textId="65D521C1" w:rsidR="00462558" w:rsidRDefault="002850A6" w:rsidP="00076784">
            <w:pPr>
              <w:pStyle w:val="aff6"/>
            </w:pPr>
            <w:r>
              <w:rPr>
                <w:rFonts w:hint="eastAsia"/>
              </w:rPr>
              <w:t>0</w:t>
            </w:r>
            <w:r>
              <w:t>.67</w:t>
            </w:r>
          </w:p>
        </w:tc>
        <w:tc>
          <w:tcPr>
            <w:tcW w:w="1230" w:type="dxa"/>
            <w:tcBorders>
              <w:top w:val="nil"/>
              <w:left w:val="nil"/>
              <w:bottom w:val="nil"/>
              <w:right w:val="nil"/>
            </w:tcBorders>
            <w:vAlign w:val="center"/>
          </w:tcPr>
          <w:p w14:paraId="46B8C70E" w14:textId="77777777" w:rsidR="00462558" w:rsidRDefault="00462558" w:rsidP="00076784">
            <w:pPr>
              <w:pStyle w:val="aff6"/>
            </w:pPr>
          </w:p>
        </w:tc>
        <w:tc>
          <w:tcPr>
            <w:tcW w:w="1230" w:type="dxa"/>
            <w:tcBorders>
              <w:top w:val="nil"/>
              <w:left w:val="nil"/>
              <w:bottom w:val="nil"/>
              <w:right w:val="nil"/>
            </w:tcBorders>
            <w:vAlign w:val="center"/>
          </w:tcPr>
          <w:p w14:paraId="39B94113" w14:textId="5C4A3767" w:rsidR="00462558" w:rsidRDefault="00C24EC2" w:rsidP="00076784">
            <w:pPr>
              <w:pStyle w:val="aff6"/>
            </w:pPr>
            <w:r>
              <w:rPr>
                <w:rFonts w:hint="eastAsia"/>
              </w:rPr>
              <w:t>95.45</w:t>
            </w:r>
          </w:p>
        </w:tc>
        <w:tc>
          <w:tcPr>
            <w:tcW w:w="1230" w:type="dxa"/>
            <w:tcBorders>
              <w:top w:val="nil"/>
              <w:left w:val="nil"/>
              <w:bottom w:val="nil"/>
              <w:right w:val="nil"/>
            </w:tcBorders>
            <w:vAlign w:val="center"/>
          </w:tcPr>
          <w:p w14:paraId="13023957" w14:textId="5618B175" w:rsidR="00462558" w:rsidRDefault="00C24EC2" w:rsidP="00076784">
            <w:pPr>
              <w:pStyle w:val="aff6"/>
            </w:pPr>
            <w:r>
              <w:rPr>
                <w:rFonts w:hint="eastAsia"/>
              </w:rPr>
              <w:t>97.</w:t>
            </w:r>
            <w:r>
              <w:t>722</w:t>
            </w:r>
          </w:p>
        </w:tc>
        <w:tc>
          <w:tcPr>
            <w:tcW w:w="1230" w:type="dxa"/>
            <w:tcBorders>
              <w:top w:val="nil"/>
              <w:left w:val="nil"/>
              <w:bottom w:val="nil"/>
              <w:right w:val="nil"/>
            </w:tcBorders>
            <w:vAlign w:val="center"/>
          </w:tcPr>
          <w:p w14:paraId="575E845D" w14:textId="3E1AF7F6" w:rsidR="00462558" w:rsidRDefault="00C24EC2" w:rsidP="00076784">
            <w:pPr>
              <w:pStyle w:val="aff6"/>
            </w:pPr>
            <w:r>
              <w:rPr>
                <w:rFonts w:hint="eastAsia"/>
              </w:rPr>
              <w:t>97.725</w:t>
            </w:r>
          </w:p>
        </w:tc>
        <w:tc>
          <w:tcPr>
            <w:tcW w:w="1259" w:type="dxa"/>
            <w:tcBorders>
              <w:top w:val="nil"/>
              <w:left w:val="nil"/>
              <w:bottom w:val="nil"/>
              <w:right w:val="nil"/>
            </w:tcBorders>
            <w:vAlign w:val="center"/>
          </w:tcPr>
          <w:p w14:paraId="6008C1BE" w14:textId="451C2DDE" w:rsidR="00462558" w:rsidRDefault="00C24EC2" w:rsidP="00076784">
            <w:pPr>
              <w:pStyle w:val="aff6"/>
            </w:pPr>
            <w:r>
              <w:rPr>
                <w:rFonts w:hint="eastAsia"/>
              </w:rPr>
              <w:t>97.72499</w:t>
            </w:r>
          </w:p>
        </w:tc>
        <w:tc>
          <w:tcPr>
            <w:tcW w:w="1356" w:type="dxa"/>
            <w:tcBorders>
              <w:top w:val="nil"/>
              <w:left w:val="nil"/>
              <w:bottom w:val="nil"/>
              <w:right w:val="nil"/>
            </w:tcBorders>
            <w:vAlign w:val="center"/>
          </w:tcPr>
          <w:p w14:paraId="4AFD8DAF" w14:textId="28FD9772" w:rsidR="00462558" w:rsidRDefault="00C24EC2" w:rsidP="00076784">
            <w:pPr>
              <w:pStyle w:val="aff6"/>
            </w:pPr>
            <w:r>
              <w:rPr>
                <w:rFonts w:hint="eastAsia"/>
              </w:rPr>
              <w:t>97.72499</w:t>
            </w:r>
          </w:p>
        </w:tc>
      </w:tr>
      <w:tr w:rsidR="00462558" w14:paraId="77968B31" w14:textId="77777777" w:rsidTr="009F7622">
        <w:tc>
          <w:tcPr>
            <w:tcW w:w="1411" w:type="dxa"/>
            <w:tcBorders>
              <w:top w:val="nil"/>
              <w:left w:val="nil"/>
              <w:bottom w:val="nil"/>
              <w:right w:val="nil"/>
            </w:tcBorders>
            <w:vAlign w:val="center"/>
          </w:tcPr>
          <w:p w14:paraId="0AC32AE2" w14:textId="034815D3" w:rsidR="00462558" w:rsidRDefault="002850A6" w:rsidP="00076784">
            <w:pPr>
              <w:pStyle w:val="aff6"/>
            </w:pPr>
            <w:r>
              <w:rPr>
                <w:rFonts w:hint="eastAsia"/>
              </w:rPr>
              <w:t>1.00</w:t>
            </w:r>
          </w:p>
        </w:tc>
        <w:tc>
          <w:tcPr>
            <w:tcW w:w="1230" w:type="dxa"/>
            <w:tcBorders>
              <w:top w:val="nil"/>
              <w:left w:val="nil"/>
              <w:bottom w:val="nil"/>
              <w:right w:val="nil"/>
            </w:tcBorders>
            <w:vAlign w:val="center"/>
          </w:tcPr>
          <w:p w14:paraId="7C50C3B0" w14:textId="77777777" w:rsidR="00462558" w:rsidRDefault="00462558" w:rsidP="00076784">
            <w:pPr>
              <w:pStyle w:val="aff6"/>
            </w:pPr>
          </w:p>
        </w:tc>
        <w:tc>
          <w:tcPr>
            <w:tcW w:w="1230" w:type="dxa"/>
            <w:tcBorders>
              <w:top w:val="nil"/>
              <w:left w:val="nil"/>
              <w:bottom w:val="nil"/>
              <w:right w:val="nil"/>
            </w:tcBorders>
            <w:vAlign w:val="center"/>
          </w:tcPr>
          <w:p w14:paraId="417041DB" w14:textId="77777777" w:rsidR="00462558" w:rsidRDefault="00462558" w:rsidP="00076784">
            <w:pPr>
              <w:pStyle w:val="aff6"/>
            </w:pPr>
          </w:p>
        </w:tc>
        <w:tc>
          <w:tcPr>
            <w:tcW w:w="1230" w:type="dxa"/>
            <w:tcBorders>
              <w:top w:val="nil"/>
              <w:left w:val="nil"/>
              <w:bottom w:val="nil"/>
              <w:right w:val="nil"/>
            </w:tcBorders>
            <w:vAlign w:val="center"/>
          </w:tcPr>
          <w:p w14:paraId="0A9B3F69" w14:textId="3ED09532" w:rsidR="00462558" w:rsidRDefault="00C24EC2" w:rsidP="00076784">
            <w:pPr>
              <w:pStyle w:val="aff6"/>
            </w:pPr>
            <w:r>
              <w:rPr>
                <w:rFonts w:hint="eastAsia"/>
              </w:rPr>
              <w:t>99.73</w:t>
            </w:r>
          </w:p>
        </w:tc>
        <w:tc>
          <w:tcPr>
            <w:tcW w:w="1230" w:type="dxa"/>
            <w:tcBorders>
              <w:top w:val="nil"/>
              <w:left w:val="nil"/>
              <w:bottom w:val="nil"/>
              <w:right w:val="nil"/>
            </w:tcBorders>
            <w:vAlign w:val="center"/>
          </w:tcPr>
          <w:p w14:paraId="00DC5240" w14:textId="0AF9699A" w:rsidR="00462558" w:rsidRDefault="00C24EC2" w:rsidP="00076784">
            <w:pPr>
              <w:pStyle w:val="aff6"/>
            </w:pPr>
            <w:r>
              <w:rPr>
                <w:rFonts w:hint="eastAsia"/>
              </w:rPr>
              <w:t>99.865</w:t>
            </w:r>
          </w:p>
        </w:tc>
        <w:tc>
          <w:tcPr>
            <w:tcW w:w="1259" w:type="dxa"/>
            <w:tcBorders>
              <w:top w:val="nil"/>
              <w:left w:val="nil"/>
              <w:bottom w:val="nil"/>
              <w:right w:val="nil"/>
            </w:tcBorders>
            <w:vAlign w:val="center"/>
          </w:tcPr>
          <w:p w14:paraId="1F4C1015" w14:textId="53284B0E" w:rsidR="00462558" w:rsidRDefault="00C24EC2" w:rsidP="00076784">
            <w:pPr>
              <w:pStyle w:val="aff6"/>
            </w:pPr>
            <w:r>
              <w:rPr>
                <w:rFonts w:hint="eastAsia"/>
              </w:rPr>
              <w:t>99.86501</w:t>
            </w:r>
          </w:p>
        </w:tc>
        <w:tc>
          <w:tcPr>
            <w:tcW w:w="1356" w:type="dxa"/>
            <w:tcBorders>
              <w:top w:val="nil"/>
              <w:left w:val="nil"/>
              <w:bottom w:val="nil"/>
              <w:right w:val="nil"/>
            </w:tcBorders>
            <w:vAlign w:val="center"/>
          </w:tcPr>
          <w:p w14:paraId="4411BD43" w14:textId="2D2152D0" w:rsidR="00462558" w:rsidRDefault="00C24EC2" w:rsidP="00076784">
            <w:pPr>
              <w:pStyle w:val="aff6"/>
            </w:pPr>
            <w:r>
              <w:rPr>
                <w:rFonts w:hint="eastAsia"/>
              </w:rPr>
              <w:t>99.86501</w:t>
            </w:r>
          </w:p>
        </w:tc>
      </w:tr>
      <w:tr w:rsidR="00462558" w14:paraId="2B363BB0" w14:textId="77777777" w:rsidTr="009F7622">
        <w:tc>
          <w:tcPr>
            <w:tcW w:w="1411" w:type="dxa"/>
            <w:tcBorders>
              <w:top w:val="nil"/>
              <w:left w:val="nil"/>
              <w:bottom w:val="nil"/>
              <w:right w:val="nil"/>
            </w:tcBorders>
            <w:vAlign w:val="center"/>
          </w:tcPr>
          <w:p w14:paraId="6566C2D8" w14:textId="022ACF8D" w:rsidR="00462558" w:rsidRDefault="002850A6" w:rsidP="00076784">
            <w:pPr>
              <w:pStyle w:val="aff6"/>
            </w:pPr>
            <w:r>
              <w:rPr>
                <w:rFonts w:hint="eastAsia"/>
              </w:rPr>
              <w:t>1.33</w:t>
            </w:r>
          </w:p>
        </w:tc>
        <w:tc>
          <w:tcPr>
            <w:tcW w:w="1230" w:type="dxa"/>
            <w:tcBorders>
              <w:top w:val="nil"/>
              <w:left w:val="nil"/>
              <w:bottom w:val="nil"/>
              <w:right w:val="nil"/>
            </w:tcBorders>
            <w:vAlign w:val="center"/>
          </w:tcPr>
          <w:p w14:paraId="324DD5FA" w14:textId="77777777" w:rsidR="00462558" w:rsidRDefault="00462558" w:rsidP="00076784">
            <w:pPr>
              <w:pStyle w:val="aff6"/>
            </w:pPr>
          </w:p>
        </w:tc>
        <w:tc>
          <w:tcPr>
            <w:tcW w:w="1230" w:type="dxa"/>
            <w:tcBorders>
              <w:top w:val="nil"/>
              <w:left w:val="nil"/>
              <w:bottom w:val="nil"/>
              <w:right w:val="nil"/>
            </w:tcBorders>
            <w:vAlign w:val="center"/>
          </w:tcPr>
          <w:p w14:paraId="6F1694CF" w14:textId="77777777" w:rsidR="00462558" w:rsidRDefault="00462558" w:rsidP="00076784">
            <w:pPr>
              <w:pStyle w:val="aff6"/>
            </w:pPr>
          </w:p>
        </w:tc>
        <w:tc>
          <w:tcPr>
            <w:tcW w:w="1230" w:type="dxa"/>
            <w:tcBorders>
              <w:top w:val="nil"/>
              <w:left w:val="nil"/>
              <w:bottom w:val="nil"/>
              <w:right w:val="nil"/>
            </w:tcBorders>
            <w:vAlign w:val="center"/>
          </w:tcPr>
          <w:p w14:paraId="5057C3DB" w14:textId="77777777" w:rsidR="00462558" w:rsidRDefault="00462558" w:rsidP="00076784">
            <w:pPr>
              <w:pStyle w:val="aff6"/>
            </w:pPr>
          </w:p>
        </w:tc>
        <w:tc>
          <w:tcPr>
            <w:tcW w:w="1230" w:type="dxa"/>
            <w:tcBorders>
              <w:top w:val="nil"/>
              <w:left w:val="nil"/>
              <w:bottom w:val="nil"/>
              <w:right w:val="nil"/>
            </w:tcBorders>
            <w:vAlign w:val="center"/>
          </w:tcPr>
          <w:p w14:paraId="52018FBC" w14:textId="459524D4" w:rsidR="00462558" w:rsidRDefault="00C24EC2" w:rsidP="00076784">
            <w:pPr>
              <w:pStyle w:val="aff6"/>
            </w:pPr>
            <w:r>
              <w:rPr>
                <w:rFonts w:hint="eastAsia"/>
              </w:rPr>
              <w:t>99.994</w:t>
            </w:r>
          </w:p>
        </w:tc>
        <w:tc>
          <w:tcPr>
            <w:tcW w:w="1259" w:type="dxa"/>
            <w:tcBorders>
              <w:top w:val="nil"/>
              <w:left w:val="nil"/>
              <w:bottom w:val="nil"/>
              <w:right w:val="nil"/>
            </w:tcBorders>
            <w:vAlign w:val="center"/>
          </w:tcPr>
          <w:p w14:paraId="20F3FDB5" w14:textId="0D721AD7" w:rsidR="00462558" w:rsidRDefault="00C24EC2" w:rsidP="00076784">
            <w:pPr>
              <w:pStyle w:val="aff6"/>
            </w:pPr>
            <w:r>
              <w:rPr>
                <w:rFonts w:hint="eastAsia"/>
              </w:rPr>
              <w:t>99.99683</w:t>
            </w:r>
          </w:p>
        </w:tc>
        <w:tc>
          <w:tcPr>
            <w:tcW w:w="1356" w:type="dxa"/>
            <w:tcBorders>
              <w:top w:val="nil"/>
              <w:left w:val="nil"/>
              <w:bottom w:val="nil"/>
              <w:right w:val="nil"/>
            </w:tcBorders>
            <w:vAlign w:val="center"/>
          </w:tcPr>
          <w:p w14:paraId="4B58DD7F" w14:textId="42AD390C" w:rsidR="00462558" w:rsidRDefault="00C24EC2" w:rsidP="00076784">
            <w:pPr>
              <w:pStyle w:val="aff6"/>
            </w:pPr>
            <w:r>
              <w:rPr>
                <w:rFonts w:hint="eastAsia"/>
              </w:rPr>
              <w:t>99.99683</w:t>
            </w:r>
          </w:p>
        </w:tc>
      </w:tr>
      <w:tr w:rsidR="00462558" w14:paraId="3F34E891" w14:textId="77777777" w:rsidTr="009F7622">
        <w:tc>
          <w:tcPr>
            <w:tcW w:w="1411" w:type="dxa"/>
            <w:tcBorders>
              <w:top w:val="nil"/>
              <w:left w:val="nil"/>
              <w:bottom w:val="nil"/>
              <w:right w:val="nil"/>
            </w:tcBorders>
            <w:vAlign w:val="center"/>
          </w:tcPr>
          <w:p w14:paraId="5A9C8DA7" w14:textId="740D9287" w:rsidR="00462558" w:rsidRDefault="002850A6" w:rsidP="00076784">
            <w:pPr>
              <w:pStyle w:val="aff6"/>
            </w:pPr>
            <w:r>
              <w:rPr>
                <w:rFonts w:hint="eastAsia"/>
              </w:rPr>
              <w:t>1.67</w:t>
            </w:r>
          </w:p>
        </w:tc>
        <w:tc>
          <w:tcPr>
            <w:tcW w:w="1230" w:type="dxa"/>
            <w:tcBorders>
              <w:top w:val="nil"/>
              <w:left w:val="nil"/>
              <w:bottom w:val="nil"/>
              <w:right w:val="nil"/>
            </w:tcBorders>
            <w:vAlign w:val="center"/>
          </w:tcPr>
          <w:p w14:paraId="42F31AC8" w14:textId="77777777" w:rsidR="00462558" w:rsidRDefault="00462558" w:rsidP="00076784">
            <w:pPr>
              <w:pStyle w:val="aff6"/>
            </w:pPr>
          </w:p>
        </w:tc>
        <w:tc>
          <w:tcPr>
            <w:tcW w:w="1230" w:type="dxa"/>
            <w:tcBorders>
              <w:top w:val="nil"/>
              <w:left w:val="nil"/>
              <w:bottom w:val="nil"/>
              <w:right w:val="nil"/>
            </w:tcBorders>
            <w:vAlign w:val="center"/>
          </w:tcPr>
          <w:p w14:paraId="03573FB4" w14:textId="77777777" w:rsidR="00462558" w:rsidRDefault="00462558" w:rsidP="00076784">
            <w:pPr>
              <w:pStyle w:val="aff6"/>
            </w:pPr>
          </w:p>
        </w:tc>
        <w:tc>
          <w:tcPr>
            <w:tcW w:w="1230" w:type="dxa"/>
            <w:tcBorders>
              <w:top w:val="nil"/>
              <w:left w:val="nil"/>
              <w:bottom w:val="nil"/>
              <w:right w:val="nil"/>
            </w:tcBorders>
            <w:vAlign w:val="center"/>
          </w:tcPr>
          <w:p w14:paraId="45339616" w14:textId="77777777" w:rsidR="00462558" w:rsidRDefault="00462558" w:rsidP="00076784">
            <w:pPr>
              <w:pStyle w:val="aff6"/>
            </w:pPr>
          </w:p>
        </w:tc>
        <w:tc>
          <w:tcPr>
            <w:tcW w:w="1230" w:type="dxa"/>
            <w:tcBorders>
              <w:top w:val="nil"/>
              <w:left w:val="nil"/>
              <w:bottom w:val="nil"/>
              <w:right w:val="nil"/>
            </w:tcBorders>
            <w:vAlign w:val="center"/>
          </w:tcPr>
          <w:p w14:paraId="67119E96" w14:textId="77777777" w:rsidR="00462558" w:rsidRDefault="00462558" w:rsidP="00076784">
            <w:pPr>
              <w:pStyle w:val="aff6"/>
            </w:pPr>
          </w:p>
        </w:tc>
        <w:tc>
          <w:tcPr>
            <w:tcW w:w="1259" w:type="dxa"/>
            <w:tcBorders>
              <w:top w:val="nil"/>
              <w:left w:val="nil"/>
              <w:bottom w:val="nil"/>
              <w:right w:val="nil"/>
            </w:tcBorders>
            <w:vAlign w:val="center"/>
          </w:tcPr>
          <w:p w14:paraId="29FDBD1B" w14:textId="4D6872FC" w:rsidR="00462558" w:rsidRDefault="009C2404" w:rsidP="00076784">
            <w:pPr>
              <w:pStyle w:val="aff6"/>
            </w:pPr>
            <w:r>
              <w:rPr>
                <w:rFonts w:hint="eastAsia"/>
              </w:rPr>
              <w:t>99.9999</w:t>
            </w:r>
          </w:p>
        </w:tc>
        <w:tc>
          <w:tcPr>
            <w:tcW w:w="1356" w:type="dxa"/>
            <w:tcBorders>
              <w:top w:val="nil"/>
              <w:left w:val="nil"/>
              <w:bottom w:val="nil"/>
              <w:right w:val="nil"/>
            </w:tcBorders>
            <w:vAlign w:val="center"/>
          </w:tcPr>
          <w:p w14:paraId="064C7BC5" w14:textId="2753A386" w:rsidR="00462558" w:rsidRDefault="009C2404" w:rsidP="00076784">
            <w:pPr>
              <w:pStyle w:val="aff6"/>
            </w:pPr>
            <w:r>
              <w:rPr>
                <w:rFonts w:hint="eastAsia"/>
              </w:rPr>
              <w:t>99.99997</w:t>
            </w:r>
          </w:p>
        </w:tc>
      </w:tr>
      <w:tr w:rsidR="00462558" w14:paraId="7D7743EC" w14:textId="77777777" w:rsidTr="009F7622">
        <w:tc>
          <w:tcPr>
            <w:tcW w:w="1411" w:type="dxa"/>
            <w:tcBorders>
              <w:top w:val="nil"/>
              <w:left w:val="nil"/>
              <w:right w:val="nil"/>
            </w:tcBorders>
            <w:vAlign w:val="center"/>
          </w:tcPr>
          <w:p w14:paraId="6BCADEC3" w14:textId="56856834" w:rsidR="00462558" w:rsidRDefault="002850A6" w:rsidP="00076784">
            <w:pPr>
              <w:pStyle w:val="aff6"/>
            </w:pPr>
            <w:r>
              <w:rPr>
                <w:rFonts w:hint="eastAsia"/>
              </w:rPr>
              <w:t>2.00</w:t>
            </w:r>
          </w:p>
        </w:tc>
        <w:tc>
          <w:tcPr>
            <w:tcW w:w="1230" w:type="dxa"/>
            <w:tcBorders>
              <w:top w:val="nil"/>
              <w:left w:val="nil"/>
              <w:right w:val="nil"/>
            </w:tcBorders>
            <w:vAlign w:val="center"/>
          </w:tcPr>
          <w:p w14:paraId="60D0C1BE" w14:textId="77777777" w:rsidR="00462558" w:rsidRDefault="00462558" w:rsidP="00076784">
            <w:pPr>
              <w:pStyle w:val="aff6"/>
            </w:pPr>
          </w:p>
        </w:tc>
        <w:tc>
          <w:tcPr>
            <w:tcW w:w="1230" w:type="dxa"/>
            <w:tcBorders>
              <w:top w:val="nil"/>
              <w:left w:val="nil"/>
              <w:right w:val="nil"/>
            </w:tcBorders>
            <w:vAlign w:val="center"/>
          </w:tcPr>
          <w:p w14:paraId="43A58D3C" w14:textId="77777777" w:rsidR="00462558" w:rsidRDefault="00462558" w:rsidP="00076784">
            <w:pPr>
              <w:pStyle w:val="aff6"/>
            </w:pPr>
          </w:p>
        </w:tc>
        <w:tc>
          <w:tcPr>
            <w:tcW w:w="1230" w:type="dxa"/>
            <w:tcBorders>
              <w:top w:val="nil"/>
              <w:left w:val="nil"/>
              <w:right w:val="nil"/>
            </w:tcBorders>
            <w:vAlign w:val="center"/>
          </w:tcPr>
          <w:p w14:paraId="41281043" w14:textId="77777777" w:rsidR="00462558" w:rsidRDefault="00462558" w:rsidP="00076784">
            <w:pPr>
              <w:pStyle w:val="aff6"/>
            </w:pPr>
          </w:p>
        </w:tc>
        <w:tc>
          <w:tcPr>
            <w:tcW w:w="1230" w:type="dxa"/>
            <w:tcBorders>
              <w:top w:val="nil"/>
              <w:left w:val="nil"/>
              <w:right w:val="nil"/>
            </w:tcBorders>
            <w:vAlign w:val="center"/>
          </w:tcPr>
          <w:p w14:paraId="3904AF89" w14:textId="77777777" w:rsidR="00462558" w:rsidRDefault="00462558" w:rsidP="00076784">
            <w:pPr>
              <w:pStyle w:val="aff6"/>
            </w:pPr>
          </w:p>
        </w:tc>
        <w:tc>
          <w:tcPr>
            <w:tcW w:w="1259" w:type="dxa"/>
            <w:tcBorders>
              <w:top w:val="nil"/>
              <w:left w:val="nil"/>
              <w:right w:val="nil"/>
            </w:tcBorders>
            <w:vAlign w:val="center"/>
          </w:tcPr>
          <w:p w14:paraId="03CEE268" w14:textId="77777777" w:rsidR="00462558" w:rsidRDefault="00462558" w:rsidP="00076784">
            <w:pPr>
              <w:pStyle w:val="aff6"/>
            </w:pPr>
          </w:p>
        </w:tc>
        <w:tc>
          <w:tcPr>
            <w:tcW w:w="1356" w:type="dxa"/>
            <w:tcBorders>
              <w:top w:val="nil"/>
              <w:left w:val="nil"/>
              <w:right w:val="nil"/>
            </w:tcBorders>
            <w:vAlign w:val="center"/>
          </w:tcPr>
          <w:p w14:paraId="32D055C5" w14:textId="1DE45A8B" w:rsidR="00462558" w:rsidRDefault="009C2404" w:rsidP="00076784">
            <w:pPr>
              <w:pStyle w:val="aff6"/>
            </w:pPr>
            <w:r>
              <w:rPr>
                <w:rFonts w:hint="eastAsia"/>
              </w:rPr>
              <w:t>99.9999998</w:t>
            </w:r>
          </w:p>
        </w:tc>
      </w:tr>
    </w:tbl>
    <w:p w14:paraId="4AAEC9A2" w14:textId="66CFA4A6" w:rsidR="009F7622" w:rsidRDefault="007A5607" w:rsidP="009F7622">
      <w:pPr>
        <w:pStyle w:val="3"/>
      </w:pPr>
      <w:r>
        <w:rPr>
          <w:rFonts w:hint="eastAsia"/>
        </w:rPr>
        <w:t>工序质量控制实例应用</w:t>
      </w:r>
    </w:p>
    <w:p w14:paraId="5F425A20" w14:textId="2CE0ABD1" w:rsidR="00113849" w:rsidRDefault="00E11C4A" w:rsidP="00E11C4A">
      <w:pPr>
        <w:pStyle w:val="aff1"/>
      </w:pPr>
      <w:r w:rsidRPr="00E11C4A">
        <w:t>以</w:t>
      </w:r>
      <w:r w:rsidR="00BF3722">
        <w:rPr>
          <w:rFonts w:hint="eastAsia"/>
        </w:rPr>
        <w:t>2.</w:t>
      </w:r>
      <w:r w:rsidR="00CC296A">
        <w:t>1</w:t>
      </w:r>
      <w:r w:rsidR="00CC296A">
        <w:rPr>
          <w:rFonts w:hint="eastAsia"/>
        </w:rPr>
        <w:t>节</w:t>
      </w:r>
      <w:r>
        <w:rPr>
          <w:rFonts w:hint="eastAsia"/>
        </w:rPr>
        <w:t>前轮毂单元</w:t>
      </w:r>
      <w:r w:rsidR="009D2D6E">
        <w:rPr>
          <w:rFonts w:hint="eastAsia"/>
        </w:rPr>
        <w:t>加工</w:t>
      </w:r>
      <w:r w:rsidR="00CC296A">
        <w:rPr>
          <w:rFonts w:hint="eastAsia"/>
        </w:rPr>
        <w:t>工序一</w:t>
      </w:r>
      <w:r w:rsidR="001C7A41">
        <w:rPr>
          <w:rFonts w:hint="eastAsia"/>
        </w:rPr>
        <w:t>为例分析</w:t>
      </w:r>
      <m:oMath>
        <m:r>
          <m:rPr>
            <m:sty m:val="p"/>
          </m:rPr>
          <w:rPr>
            <w:rFonts w:ascii="Cambria Math" w:hAnsi="Cambria Math"/>
          </w:rPr>
          <m:t>∅129</m:t>
        </m:r>
      </m:oMath>
      <w:r w:rsidR="00137B21">
        <w:rPr>
          <w:rFonts w:hint="eastAsia"/>
        </w:rPr>
        <w:t>外圆</w:t>
      </w:r>
      <w:r w:rsidR="001D0E6C">
        <w:rPr>
          <w:rFonts w:hint="eastAsia"/>
        </w:rPr>
        <w:t>车削</w:t>
      </w:r>
      <w:r w:rsidR="00D47F42">
        <w:rPr>
          <w:rFonts w:hint="eastAsia"/>
        </w:rPr>
        <w:t>质量特性分布</w:t>
      </w:r>
      <w:r w:rsidR="0050736F">
        <w:rPr>
          <w:rFonts w:hint="eastAsia"/>
        </w:rPr>
        <w:t>，</w:t>
      </w:r>
      <w:r w:rsidR="00644986">
        <w:rPr>
          <w:rFonts w:hint="eastAsia"/>
        </w:rPr>
        <w:t>加工数据来自</w:t>
      </w:r>
      <w:r w:rsidR="00051C3B">
        <w:rPr>
          <w:rFonts w:hint="eastAsia"/>
        </w:rPr>
        <w:t>武汉某汽车零部件公司</w:t>
      </w:r>
      <w:r w:rsidR="00BF1159">
        <w:rPr>
          <w:rFonts w:hint="eastAsia"/>
        </w:rPr>
        <w:t>生产车间，</w:t>
      </w:r>
      <w:r w:rsidR="004E5852">
        <w:rPr>
          <w:rFonts w:hint="eastAsia"/>
        </w:rPr>
        <w:t>零件</w:t>
      </w:r>
      <w:r w:rsidR="00EB7138">
        <w:rPr>
          <w:rFonts w:hint="eastAsia"/>
        </w:rPr>
        <w:t>尺寸</w:t>
      </w:r>
      <w:r w:rsidR="003955CC">
        <w:rPr>
          <w:rFonts w:hint="eastAsia"/>
        </w:rPr>
        <w:t>采用游标卡尺</w:t>
      </w:r>
      <w:r w:rsidR="00737C5B">
        <w:rPr>
          <w:rFonts w:hint="eastAsia"/>
        </w:rPr>
        <w:t>（精度</w:t>
      </w:r>
      <w:r w:rsidR="00737C5B">
        <w:rPr>
          <w:rFonts w:hint="eastAsia"/>
        </w:rPr>
        <w:t>0.02mm</w:t>
      </w:r>
      <w:r w:rsidR="00737C5B">
        <w:rPr>
          <w:rFonts w:hint="eastAsia"/>
        </w:rPr>
        <w:t>）</w:t>
      </w:r>
      <w:r w:rsidR="003955CC">
        <w:rPr>
          <w:rFonts w:hint="eastAsia"/>
        </w:rPr>
        <w:t>人工检测得到。</w:t>
      </w:r>
      <w:r w:rsidR="00321C31">
        <w:rPr>
          <w:rFonts w:hint="eastAsia"/>
        </w:rPr>
        <w:t>根据车间检测人员经验，</w:t>
      </w:r>
      <w:r w:rsidR="0042265A">
        <w:rPr>
          <w:rFonts w:hint="eastAsia"/>
        </w:rPr>
        <w:t>采取随机抽样的方式获取样本，</w:t>
      </w:r>
      <w:r w:rsidR="00713C5F">
        <w:rPr>
          <w:rFonts w:hint="eastAsia"/>
        </w:rPr>
        <w:t>共采样</w:t>
      </w:r>
      <w:r w:rsidR="00357316">
        <w:rPr>
          <w:rFonts w:hint="eastAsia"/>
        </w:rPr>
        <w:t>5</w:t>
      </w:r>
      <w:r w:rsidR="00713C5F">
        <w:rPr>
          <w:rFonts w:hint="eastAsia"/>
        </w:rPr>
        <w:t>组，每组</w:t>
      </w:r>
      <w:r w:rsidR="00713C5F">
        <w:rPr>
          <w:rFonts w:hint="eastAsia"/>
        </w:rPr>
        <w:t>10</w:t>
      </w:r>
      <w:r w:rsidR="00713C5F">
        <w:rPr>
          <w:rFonts w:hint="eastAsia"/>
        </w:rPr>
        <w:t>个数据，</w:t>
      </w:r>
      <w:r w:rsidR="0042265A">
        <w:rPr>
          <w:rFonts w:hint="eastAsia"/>
        </w:rPr>
        <w:t>样本容量</w:t>
      </w:r>
      <w:r w:rsidR="0042265A">
        <w:rPr>
          <w:rFonts w:hint="eastAsia"/>
        </w:rPr>
        <w:t>n=</w:t>
      </w:r>
      <w:r w:rsidR="006353A9">
        <w:t>50</w:t>
      </w:r>
      <w:r w:rsidR="00203001">
        <w:rPr>
          <w:rFonts w:hint="eastAsia"/>
        </w:rPr>
        <w:t>。</w:t>
      </w:r>
      <w:r w:rsidR="00194C3E">
        <w:rPr>
          <w:rFonts w:hint="eastAsia"/>
        </w:rPr>
        <w:t>样本散点分布如图</w:t>
      </w:r>
      <w:r w:rsidR="00E771F9">
        <w:rPr>
          <w:rFonts w:hint="eastAsia"/>
        </w:rPr>
        <w:t>2-</w:t>
      </w:r>
      <w:r w:rsidR="00E771F9">
        <w:t>10</w:t>
      </w:r>
      <w:r w:rsidR="00E771F9">
        <w:rPr>
          <w:rFonts w:hint="eastAsia"/>
        </w:rPr>
        <w:t>所示：</w:t>
      </w:r>
    </w:p>
    <w:p w14:paraId="01530343" w14:textId="289780AB" w:rsidR="00194C3E" w:rsidRDefault="00781395" w:rsidP="00781395">
      <w:pPr>
        <w:pStyle w:val="aff6"/>
      </w:pPr>
      <w:r w:rsidRPr="00781395">
        <w:drawing>
          <wp:inline distT="0" distB="0" distL="0" distR="0" wp14:anchorId="572FE8F3" wp14:editId="053261C7">
            <wp:extent cx="5543550" cy="635635"/>
            <wp:effectExtent l="0" t="0" r="0" b="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635635"/>
                    </a:xfrm>
                    <a:prstGeom prst="rect">
                      <a:avLst/>
                    </a:prstGeom>
                  </pic:spPr>
                </pic:pic>
              </a:graphicData>
            </a:graphic>
          </wp:inline>
        </w:drawing>
      </w:r>
    </w:p>
    <w:p w14:paraId="3CB9C52C" w14:textId="0ADE0528" w:rsidR="00194C3E" w:rsidRDefault="00C200C6" w:rsidP="00C200C6">
      <w:pPr>
        <w:pStyle w:val="aff3"/>
      </w:pPr>
      <w:r>
        <w:rPr>
          <w:rFonts w:hint="eastAsia"/>
        </w:rPr>
        <w:t>图</w:t>
      </w:r>
      <w:r>
        <w:rPr>
          <w:rFonts w:hint="eastAsia"/>
        </w:rPr>
        <w:t xml:space="preserve"> </w:t>
      </w:r>
      <w:r w:rsidR="00F11334">
        <w:fldChar w:fldCharType="begin"/>
      </w:r>
      <w:r w:rsidR="00F11334">
        <w:instrText xml:space="preserve"> </w:instrText>
      </w:r>
      <w:r w:rsidR="00F11334">
        <w:rPr>
          <w:rFonts w:hint="eastAsia"/>
        </w:rPr>
        <w:instrText>STYLEREF 1 \s</w:instrText>
      </w:r>
      <w:r w:rsidR="00F11334">
        <w:instrText xml:space="preserve"> </w:instrText>
      </w:r>
      <w:r w:rsidR="00F11334">
        <w:fldChar w:fldCharType="separate"/>
      </w:r>
      <w:r w:rsidR="00356FF8">
        <w:rPr>
          <w:noProof/>
        </w:rPr>
        <w:t>2</w:t>
      </w:r>
      <w:r w:rsidR="00F11334">
        <w:fldChar w:fldCharType="end"/>
      </w:r>
      <w:r w:rsidR="00F11334">
        <w:noBreakHyphen/>
      </w:r>
      <w:r w:rsidR="00F11334">
        <w:fldChar w:fldCharType="begin"/>
      </w:r>
      <w:r w:rsidR="00F11334">
        <w:instrText xml:space="preserve"> </w:instrText>
      </w:r>
      <w:r w:rsidR="00F11334">
        <w:rPr>
          <w:rFonts w:hint="eastAsia"/>
        </w:rPr>
        <w:instrText xml:space="preserve">SEQ </w:instrText>
      </w:r>
      <w:r w:rsidR="00F11334">
        <w:rPr>
          <w:rFonts w:hint="eastAsia"/>
        </w:rPr>
        <w:instrText>图</w:instrText>
      </w:r>
      <w:r w:rsidR="00F11334">
        <w:rPr>
          <w:rFonts w:hint="eastAsia"/>
        </w:rPr>
        <w:instrText xml:space="preserve"> \* ARABIC \s 1</w:instrText>
      </w:r>
      <w:r w:rsidR="00F11334">
        <w:instrText xml:space="preserve"> </w:instrText>
      </w:r>
      <w:r w:rsidR="00F11334">
        <w:fldChar w:fldCharType="separate"/>
      </w:r>
      <w:r w:rsidR="00356FF8">
        <w:rPr>
          <w:noProof/>
        </w:rPr>
        <w:t>10</w:t>
      </w:r>
      <w:r w:rsidR="00F11334">
        <w:fldChar w:fldCharType="end"/>
      </w:r>
      <w:r>
        <w:t xml:space="preserve"> </w:t>
      </w:r>
      <w:r w:rsidR="00137B21">
        <w:rPr>
          <w:rFonts w:hint="eastAsia"/>
        </w:rPr>
        <w:t>前轮毂单元</w:t>
      </w:r>
      <m:oMath>
        <m:r>
          <m:rPr>
            <m:sty m:val="p"/>
          </m:rPr>
          <w:rPr>
            <w:rFonts w:ascii="Cambria Math" w:hAnsi="Cambria Math"/>
          </w:rPr>
          <m:t>∅129</m:t>
        </m:r>
      </m:oMath>
      <w:r w:rsidR="00D82BC4">
        <w:rPr>
          <w:rFonts w:hint="eastAsia"/>
        </w:rPr>
        <w:t>外圆车削抽样检测</w:t>
      </w:r>
      <w:r w:rsidR="00F0718D">
        <w:rPr>
          <w:rFonts w:hint="eastAsia"/>
        </w:rPr>
        <w:t>尺寸</w:t>
      </w:r>
      <w:r w:rsidR="00D82BC4">
        <w:rPr>
          <w:rFonts w:hint="eastAsia"/>
        </w:rPr>
        <w:t>散点图</w:t>
      </w:r>
    </w:p>
    <w:p w14:paraId="7C958EF8" w14:textId="6B7EAC09" w:rsidR="006943AA" w:rsidRPr="00BA6D26" w:rsidRDefault="00297DD8" w:rsidP="004D64B9">
      <w:pPr>
        <w:pStyle w:val="aff1"/>
      </w:pPr>
      <w:r>
        <w:rPr>
          <w:rFonts w:hint="eastAsia"/>
        </w:rPr>
        <w:t>根据上一节</w:t>
      </w:r>
      <w:r w:rsidR="00D7181A">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D7181A">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D7181A">
        <w:rPr>
          <w:rFonts w:hint="eastAsia"/>
        </w:rPr>
        <w:t>的计算公式计算，得到</w:t>
      </w:r>
      <w:r w:rsidR="009B7A6C">
        <w:rPr>
          <w:rFonts w:hint="eastAsia"/>
        </w:rPr>
        <w:t>样本</w:t>
      </w:r>
      <w:r w:rsidR="006943AA">
        <w:rPr>
          <w:rFonts w:hint="eastAsia"/>
        </w:rPr>
        <w:t>标准差</w:t>
      </w:r>
      <m:oMath>
        <m:r>
          <w:rPr>
            <w:rFonts w:ascii="Cambria Math" w:hAnsi="Cambria Math"/>
          </w:rPr>
          <m:t>s=0.0326</m:t>
        </m:r>
      </m:oMath>
      <w:r w:rsidR="006943AA">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hint="eastAsia"/>
          </w:rPr>
          <m:t>=</m:t>
        </m:r>
        <m:r>
          <w:rPr>
            <w:rFonts w:ascii="Cambria Math" w:hAnsi="Cambria Math"/>
          </w:rPr>
          <m:t>1.02</m:t>
        </m:r>
      </m:oMath>
      <w:r w:rsidR="006943AA">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rPr>
          <m:t>=1.0</m:t>
        </m:r>
      </m:oMath>
      <w:r w:rsidR="00567F9C">
        <w:rPr>
          <w:rFonts w:hint="eastAsia"/>
        </w:rPr>
        <w:t>，</w:t>
      </w:r>
      <m:oMath>
        <m:r>
          <m:rPr>
            <m:sty m:val="p"/>
          </m:rPr>
          <w:rPr>
            <w:rFonts w:ascii="Cambria Math" w:hAnsi="Cambria Math"/>
          </w:rPr>
          <m:t>0.004%</m:t>
        </m:r>
        <m:r>
          <w:rPr>
            <w:rFonts w:ascii="Cambria Math" w:hAnsi="Cambria Math"/>
          </w:rPr>
          <m:t>≤p≤</m:t>
        </m:r>
        <m:r>
          <m:rPr>
            <m:sty m:val="p"/>
          </m:rPr>
          <w:rPr>
            <w:rFonts w:ascii="Cambria Math" w:hAnsi="Cambria Math"/>
          </w:rPr>
          <m:t>0.26%</m:t>
        </m:r>
      </m:oMath>
      <w:r w:rsidR="00B23196">
        <w:rPr>
          <w:rFonts w:hint="eastAsia"/>
        </w:rPr>
        <w:t>。</w:t>
      </w:r>
      <w:r w:rsidR="00B662F6">
        <w:rPr>
          <w:rFonts w:hint="eastAsia"/>
        </w:rPr>
        <w:t>查表</w:t>
      </w:r>
      <w:r w:rsidR="00B662F6">
        <w:rPr>
          <w:rFonts w:hint="eastAsia"/>
        </w:rPr>
        <w:t>2.3</w:t>
      </w:r>
      <w:r w:rsidR="00D82264">
        <w:rPr>
          <w:rFonts w:hint="eastAsia"/>
        </w:rPr>
        <w:t>可知</w:t>
      </w:r>
      <w:r w:rsidR="00B02F96">
        <w:rPr>
          <w:rFonts w:hint="eastAsia"/>
        </w:rPr>
        <w:t>前轮毂单元</w:t>
      </w:r>
      <m:oMath>
        <m:r>
          <m:rPr>
            <m:sty m:val="p"/>
          </m:rPr>
          <w:rPr>
            <w:rFonts w:ascii="Cambria Math" w:hAnsi="Cambria Math"/>
          </w:rPr>
          <m:t>∅129</m:t>
        </m:r>
      </m:oMath>
      <w:r w:rsidR="00B02F96">
        <w:rPr>
          <w:rFonts w:hint="eastAsia"/>
        </w:rPr>
        <w:t>外圆车削质量一般，</w:t>
      </w:r>
      <w:r w:rsidR="00F45A5C">
        <w:rPr>
          <w:rFonts w:hint="eastAsia"/>
        </w:rPr>
        <w:t>造成</w:t>
      </w:r>
      <w:r w:rsidR="00D82264">
        <w:rPr>
          <w:rFonts w:hint="eastAsia"/>
        </w:rPr>
        <w:t>这样</w:t>
      </w:r>
      <w:r w:rsidR="00F45A5C">
        <w:rPr>
          <w:rFonts w:hint="eastAsia"/>
        </w:rPr>
        <w:t>的原因</w:t>
      </w:r>
      <w:r w:rsidR="00D82264">
        <w:rPr>
          <w:rFonts w:hint="eastAsia"/>
        </w:rPr>
        <w:t>是</w:t>
      </w:r>
      <m:oMath>
        <m:r>
          <m:rPr>
            <m:sty m:val="p"/>
          </m:rPr>
          <w:rPr>
            <w:rFonts w:ascii="Cambria Math" w:hAnsi="Cambria Math"/>
          </w:rPr>
          <m:t>∅129</m:t>
        </m:r>
      </m:oMath>
      <w:r w:rsidR="00D82264">
        <w:rPr>
          <w:rFonts w:hint="eastAsia"/>
        </w:rPr>
        <w:t>外圆直接一次切削完成，而</w:t>
      </w:r>
      <w:r w:rsidR="00D95799">
        <w:rPr>
          <w:rFonts w:hint="eastAsia"/>
        </w:rPr>
        <w:t>非</w:t>
      </w:r>
      <w:r w:rsidR="00245544">
        <w:rPr>
          <w:rFonts w:hint="eastAsia"/>
        </w:rPr>
        <w:t>先粗车，再精车</w:t>
      </w:r>
      <w:r w:rsidR="00D95799">
        <w:rPr>
          <w:rFonts w:hint="eastAsia"/>
        </w:rPr>
        <w:t>加工。不过考虑到</w:t>
      </w:r>
      <m:oMath>
        <m:r>
          <m:rPr>
            <m:sty m:val="p"/>
          </m:rPr>
          <w:rPr>
            <w:rFonts w:ascii="Cambria Math" w:hAnsi="Cambria Math"/>
          </w:rPr>
          <m:t>∅129</m:t>
        </m:r>
      </m:oMath>
      <w:r w:rsidR="00BF3166">
        <w:rPr>
          <w:rFonts w:hint="eastAsia"/>
        </w:rPr>
        <w:t>外圆精度要求较低</w:t>
      </w:r>
      <w:r w:rsidR="00BC49E7">
        <w:rPr>
          <w:rFonts w:hint="eastAsia"/>
        </w:rPr>
        <w:t>和</w:t>
      </w:r>
      <w:r w:rsidR="00A664EE">
        <w:rPr>
          <w:rFonts w:hint="eastAsia"/>
        </w:rPr>
        <w:t>节约</w:t>
      </w:r>
      <w:r w:rsidR="00DA3F5D">
        <w:rPr>
          <w:rFonts w:hint="eastAsia"/>
        </w:rPr>
        <w:t>生产成本，</w:t>
      </w:r>
      <w:r w:rsidR="00D669A4">
        <w:rPr>
          <w:rFonts w:hint="eastAsia"/>
        </w:rPr>
        <w:t>该工序的质量能够</w:t>
      </w:r>
      <w:r w:rsidR="00121173">
        <w:rPr>
          <w:rFonts w:hint="eastAsia"/>
        </w:rPr>
        <w:t>满足</w:t>
      </w:r>
      <w:r w:rsidR="00D669A4">
        <w:rPr>
          <w:rFonts w:hint="eastAsia"/>
        </w:rPr>
        <w:t>生产需求。</w:t>
      </w:r>
      <w:r w:rsidR="00423E9D">
        <w:rPr>
          <w:rFonts w:hint="eastAsia"/>
        </w:rPr>
        <w:t>样本质量</w:t>
      </w:r>
      <w:r w:rsidR="00485D37">
        <w:rPr>
          <w:rFonts w:hint="eastAsia"/>
        </w:rPr>
        <w:t>特性</w:t>
      </w:r>
      <w:r w:rsidR="00423E9D">
        <w:rPr>
          <w:rFonts w:hint="eastAsia"/>
        </w:rPr>
        <w:t>分布曲线</w:t>
      </w:r>
      <w:r w:rsidR="00386497">
        <w:rPr>
          <w:rFonts w:hint="eastAsia"/>
        </w:rPr>
        <w:t>如图</w:t>
      </w:r>
      <w:r w:rsidR="00386497">
        <w:rPr>
          <w:rFonts w:hint="eastAsia"/>
        </w:rPr>
        <w:t>2-</w:t>
      </w:r>
      <w:r w:rsidR="00386497">
        <w:t>11</w:t>
      </w:r>
      <w:r w:rsidR="00386497">
        <w:rPr>
          <w:rFonts w:hint="eastAsia"/>
        </w:rPr>
        <w:t>所示：</w:t>
      </w:r>
    </w:p>
    <w:p w14:paraId="26E3F296" w14:textId="64886893" w:rsidR="00537128" w:rsidRDefault="00911BA1" w:rsidP="00911BA1">
      <w:pPr>
        <w:pStyle w:val="aff6"/>
      </w:pPr>
      <w:r w:rsidRPr="00911BA1">
        <w:lastRenderedPageBreak/>
        <w:drawing>
          <wp:inline distT="0" distB="0" distL="0" distR="0" wp14:anchorId="1D240475" wp14:editId="595915F6">
            <wp:extent cx="2533650" cy="2186305"/>
            <wp:effectExtent l="0" t="0" r="0" b="4445"/>
            <wp:docPr id="463" name="图片 463" descr="C:\Users\mio\AppData\Local\Microsoft\Windows\INetCache\Content.Word\5X32NY4$TEH0@TJ1H3(TR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o\AppData\Local\Microsoft\Windows\INetCache\Content.Word\5X32NY4$TEH0@TJ1H3(TRCL.PNG"/>
                    <pic:cNvPicPr>
                      <a:picLocks noChangeAspect="1" noChangeArrowheads="1"/>
                    </pic:cNvPicPr>
                  </pic:nvPicPr>
                  <pic:blipFill rotWithShape="1">
                    <a:blip r:embed="rId29">
                      <a:extLst>
                        <a:ext uri="{28A0092B-C50C-407E-A947-70E740481C1C}">
                          <a14:useLocalDpi xmlns:a14="http://schemas.microsoft.com/office/drawing/2010/main" val="0"/>
                        </a:ext>
                      </a:extLst>
                    </a:blip>
                    <a:srcRect r="54293"/>
                    <a:stretch/>
                  </pic:blipFill>
                  <pic:spPr bwMode="auto">
                    <a:xfrm>
                      <a:off x="0" y="0"/>
                      <a:ext cx="2533796" cy="2186431"/>
                    </a:xfrm>
                    <a:prstGeom prst="rect">
                      <a:avLst/>
                    </a:prstGeom>
                    <a:noFill/>
                    <a:ln>
                      <a:noFill/>
                    </a:ln>
                    <a:extLst>
                      <a:ext uri="{53640926-AAD7-44D8-BBD7-CCE9431645EC}">
                        <a14:shadowObscured xmlns:a14="http://schemas.microsoft.com/office/drawing/2010/main"/>
                      </a:ext>
                    </a:extLst>
                  </pic:spPr>
                </pic:pic>
              </a:graphicData>
            </a:graphic>
          </wp:inline>
        </w:drawing>
      </w:r>
    </w:p>
    <w:p w14:paraId="699B00F9" w14:textId="002C2F90" w:rsidR="00386497" w:rsidRPr="00E11C4A" w:rsidRDefault="00386497" w:rsidP="00386497">
      <w:pPr>
        <w:pStyle w:val="aff3"/>
      </w:pPr>
      <w:r>
        <w:rPr>
          <w:rFonts w:hint="eastAsia"/>
        </w:rPr>
        <w:t>图</w:t>
      </w:r>
      <w:r>
        <w:rPr>
          <w:rFonts w:hint="eastAsia"/>
        </w:rPr>
        <w:t xml:space="preserve"> </w:t>
      </w:r>
      <w:r w:rsidR="00F11334">
        <w:fldChar w:fldCharType="begin"/>
      </w:r>
      <w:r w:rsidR="00F11334">
        <w:instrText xml:space="preserve"> </w:instrText>
      </w:r>
      <w:r w:rsidR="00F11334">
        <w:rPr>
          <w:rFonts w:hint="eastAsia"/>
        </w:rPr>
        <w:instrText>STYLEREF 1 \s</w:instrText>
      </w:r>
      <w:r w:rsidR="00F11334">
        <w:instrText xml:space="preserve"> </w:instrText>
      </w:r>
      <w:r w:rsidR="00F11334">
        <w:fldChar w:fldCharType="separate"/>
      </w:r>
      <w:r w:rsidR="00356FF8">
        <w:rPr>
          <w:noProof/>
        </w:rPr>
        <w:t>2</w:t>
      </w:r>
      <w:r w:rsidR="00F11334">
        <w:fldChar w:fldCharType="end"/>
      </w:r>
      <w:r w:rsidR="00F11334">
        <w:noBreakHyphen/>
      </w:r>
      <w:r w:rsidR="00F11334">
        <w:fldChar w:fldCharType="begin"/>
      </w:r>
      <w:r w:rsidR="00F11334">
        <w:instrText xml:space="preserve"> </w:instrText>
      </w:r>
      <w:r w:rsidR="00F11334">
        <w:rPr>
          <w:rFonts w:hint="eastAsia"/>
        </w:rPr>
        <w:instrText xml:space="preserve">SEQ </w:instrText>
      </w:r>
      <w:r w:rsidR="00F11334">
        <w:rPr>
          <w:rFonts w:hint="eastAsia"/>
        </w:rPr>
        <w:instrText>图</w:instrText>
      </w:r>
      <w:r w:rsidR="00F11334">
        <w:rPr>
          <w:rFonts w:hint="eastAsia"/>
        </w:rPr>
        <w:instrText xml:space="preserve"> \* ARABIC \s 1</w:instrText>
      </w:r>
      <w:r w:rsidR="00F11334">
        <w:instrText xml:space="preserve"> </w:instrText>
      </w:r>
      <w:r w:rsidR="00F11334">
        <w:fldChar w:fldCharType="separate"/>
      </w:r>
      <w:r w:rsidR="00356FF8">
        <w:rPr>
          <w:noProof/>
        </w:rPr>
        <w:t>11</w:t>
      </w:r>
      <w:r w:rsidR="00F11334">
        <w:fldChar w:fldCharType="end"/>
      </w:r>
      <w:r w:rsidR="00485D37">
        <w:t xml:space="preserve"> </w:t>
      </w:r>
      <w:r w:rsidR="00485D37">
        <w:rPr>
          <w:rFonts w:hint="eastAsia"/>
        </w:rPr>
        <w:t>样本质量特性分布曲线</w:t>
      </w:r>
    </w:p>
    <w:p w14:paraId="08947C2F" w14:textId="5487B2DF" w:rsidR="002C629F" w:rsidRDefault="00353640" w:rsidP="002C629F">
      <w:pPr>
        <w:pStyle w:val="2"/>
      </w:pPr>
      <w:bookmarkStart w:id="45" w:name="_Toc481265027"/>
      <w:r>
        <w:rPr>
          <w:rFonts w:hint="eastAsia"/>
        </w:rPr>
        <w:t>数控机床和</w:t>
      </w:r>
      <w:r w:rsidR="002C629F">
        <w:rPr>
          <w:rFonts w:hint="eastAsia"/>
        </w:rPr>
        <w:t>机器人实施方案</w:t>
      </w:r>
      <w:bookmarkEnd w:id="45"/>
    </w:p>
    <w:p w14:paraId="2B5A3966" w14:textId="5A158D47" w:rsidR="00D31C43" w:rsidRDefault="00D31C43" w:rsidP="00715088">
      <w:pPr>
        <w:pStyle w:val="aff1"/>
      </w:pPr>
      <w:r>
        <w:rPr>
          <w:rFonts w:hint="eastAsia"/>
        </w:rPr>
        <w:t>数控机床和机器人是自动化生产线中最重要的一环，</w:t>
      </w:r>
      <w:r w:rsidR="006D0AA1">
        <w:rPr>
          <w:rFonts w:hint="eastAsia"/>
        </w:rPr>
        <w:t>直接决定了零件加工质量和</w:t>
      </w:r>
      <w:r w:rsidR="00C22C05">
        <w:rPr>
          <w:rFonts w:hint="eastAsia"/>
        </w:rPr>
        <w:t>生产线自动化程度。</w:t>
      </w:r>
      <w:r w:rsidR="00130C5C">
        <w:rPr>
          <w:rFonts w:hint="eastAsia"/>
        </w:rPr>
        <w:t>对于</w:t>
      </w:r>
      <w:r w:rsidR="00E31335">
        <w:rPr>
          <w:rFonts w:hint="eastAsia"/>
        </w:rPr>
        <w:t>数控机床和机器人的选型</w:t>
      </w:r>
      <w:r w:rsidR="00130C5C">
        <w:rPr>
          <w:rFonts w:hint="eastAsia"/>
        </w:rPr>
        <w:t>，要从零件工艺流程出发，</w:t>
      </w:r>
      <w:r w:rsidR="00073A8A">
        <w:rPr>
          <w:rFonts w:hint="eastAsia"/>
        </w:rPr>
        <w:t>选择合理的</w:t>
      </w:r>
      <w:r w:rsidR="00434418">
        <w:rPr>
          <w:rFonts w:hint="eastAsia"/>
        </w:rPr>
        <w:t>型号。基于本课题的研究目的和意义，数控机床和机器人</w:t>
      </w:r>
      <w:r w:rsidR="00355B8C">
        <w:rPr>
          <w:rFonts w:hint="eastAsia"/>
        </w:rPr>
        <w:t>只考虑国产设备</w:t>
      </w:r>
      <w:r w:rsidR="00C74AE6">
        <w:rPr>
          <w:rFonts w:hint="eastAsia"/>
        </w:rPr>
        <w:t>，以此建设全“国产”的面向汽车关键零部件的自动化生产线。</w:t>
      </w:r>
    </w:p>
    <w:p w14:paraId="436CBC2A" w14:textId="5C0FFE12" w:rsidR="002C629F" w:rsidRDefault="00906921" w:rsidP="002C629F">
      <w:pPr>
        <w:pStyle w:val="3"/>
      </w:pPr>
      <w:r>
        <w:rPr>
          <w:rFonts w:hint="eastAsia"/>
        </w:rPr>
        <w:t>数控机床</w:t>
      </w:r>
      <w:r w:rsidR="002C629F">
        <w:rPr>
          <w:rFonts w:hint="eastAsia"/>
        </w:rPr>
        <w:t>实施方案</w:t>
      </w:r>
    </w:p>
    <w:p w14:paraId="7F0536A6" w14:textId="022416C6" w:rsidR="00715088" w:rsidRDefault="00825F87" w:rsidP="00715088">
      <w:pPr>
        <w:pStyle w:val="aff1"/>
      </w:pPr>
      <w:r>
        <w:rPr>
          <w:rFonts w:hint="eastAsia"/>
        </w:rPr>
        <w:t>数控机床</w:t>
      </w:r>
      <w:r w:rsidR="00495333">
        <w:rPr>
          <w:rFonts w:hint="eastAsia"/>
        </w:rPr>
        <w:t>选型</w:t>
      </w:r>
      <w:r w:rsidR="006F5052">
        <w:rPr>
          <w:rFonts w:hint="eastAsia"/>
        </w:rPr>
        <w:t>应遵循</w:t>
      </w:r>
      <w:r w:rsidR="000E1463">
        <w:rPr>
          <w:rFonts w:hint="eastAsia"/>
        </w:rPr>
        <w:t>以下原则：</w:t>
      </w:r>
    </w:p>
    <w:p w14:paraId="40674F3C" w14:textId="08E815F4" w:rsidR="000E1463" w:rsidRDefault="000E1463" w:rsidP="000E1463">
      <w:pPr>
        <w:pStyle w:val="aff1"/>
        <w:numPr>
          <w:ilvl w:val="0"/>
          <w:numId w:val="14"/>
        </w:numPr>
        <w:ind w:firstLineChars="0"/>
      </w:pPr>
      <w:r>
        <w:rPr>
          <w:rFonts w:hint="eastAsia"/>
        </w:rPr>
        <w:t>实用性：</w:t>
      </w:r>
      <w:r w:rsidR="00E12725">
        <w:rPr>
          <w:rFonts w:hint="eastAsia"/>
        </w:rPr>
        <w:t>首先</w:t>
      </w:r>
      <w:r w:rsidR="006202BF">
        <w:rPr>
          <w:rFonts w:hint="eastAsia"/>
        </w:rPr>
        <w:t>应</w:t>
      </w:r>
      <w:r w:rsidR="00E12725">
        <w:rPr>
          <w:rFonts w:hint="eastAsia"/>
        </w:rPr>
        <w:t>考虑</w:t>
      </w:r>
      <w:r w:rsidR="00F23509">
        <w:rPr>
          <w:rFonts w:hint="eastAsia"/>
        </w:rPr>
        <w:t>车间加工需求，包括</w:t>
      </w:r>
      <w:r w:rsidR="00274783">
        <w:rPr>
          <w:rFonts w:hint="eastAsia"/>
        </w:rPr>
        <w:t>加工零件复杂程度、精度要求、生产批量、工艺</w:t>
      </w:r>
      <w:r w:rsidR="00D609D4">
        <w:rPr>
          <w:rFonts w:hint="eastAsia"/>
        </w:rPr>
        <w:t>流程</w:t>
      </w:r>
      <w:r w:rsidR="0026224A">
        <w:rPr>
          <w:rFonts w:hint="eastAsia"/>
        </w:rPr>
        <w:t>，综合</w:t>
      </w:r>
      <w:r w:rsidR="00281103">
        <w:rPr>
          <w:rFonts w:hint="eastAsia"/>
        </w:rPr>
        <w:t>以上需求针对性的选择数控机床型号</w:t>
      </w:r>
      <w:r w:rsidR="003733AF">
        <w:rPr>
          <w:rFonts w:hint="eastAsia"/>
        </w:rPr>
        <w:t>，才能获得最佳实用效果。</w:t>
      </w:r>
    </w:p>
    <w:p w14:paraId="1BEF2D44" w14:textId="1D123BC2" w:rsidR="000E1463" w:rsidRDefault="003128F2" w:rsidP="000E1463">
      <w:pPr>
        <w:pStyle w:val="aff1"/>
        <w:numPr>
          <w:ilvl w:val="0"/>
          <w:numId w:val="14"/>
        </w:numPr>
        <w:ind w:firstLineChars="0"/>
      </w:pPr>
      <w:r>
        <w:rPr>
          <w:rFonts w:hint="eastAsia"/>
        </w:rPr>
        <w:t>经济性：</w:t>
      </w:r>
      <w:r w:rsidR="001553E5">
        <w:rPr>
          <w:rFonts w:hint="eastAsia"/>
        </w:rPr>
        <w:t>在满足车间加工需求的前提下，</w:t>
      </w:r>
      <w:r w:rsidR="006202BF">
        <w:rPr>
          <w:rFonts w:hint="eastAsia"/>
        </w:rPr>
        <w:t>应</w:t>
      </w:r>
      <w:r w:rsidR="00CA217F">
        <w:rPr>
          <w:rFonts w:hint="eastAsia"/>
        </w:rPr>
        <w:t>尽量节省成本</w:t>
      </w:r>
      <w:r w:rsidR="002A6178">
        <w:rPr>
          <w:rFonts w:hint="eastAsia"/>
        </w:rPr>
        <w:t>。</w:t>
      </w:r>
      <w:r w:rsidR="00FF001F">
        <w:rPr>
          <w:rFonts w:hint="eastAsia"/>
        </w:rPr>
        <w:t>一般来说</w:t>
      </w:r>
      <w:r w:rsidR="002A6178">
        <w:rPr>
          <w:rFonts w:hint="eastAsia"/>
        </w:rPr>
        <w:t>经济性和实用性紧密相连，</w:t>
      </w:r>
      <w:r w:rsidR="000B2198">
        <w:rPr>
          <w:rFonts w:hint="eastAsia"/>
        </w:rPr>
        <w:t>要根据车间加工的具体情况平衡两者</w:t>
      </w:r>
      <w:r w:rsidR="00551DC1">
        <w:rPr>
          <w:rFonts w:hint="eastAsia"/>
        </w:rPr>
        <w:t>，选择最具性价比的型号。</w:t>
      </w:r>
    </w:p>
    <w:p w14:paraId="7CE5CE84" w14:textId="6B8AF7D5" w:rsidR="00CC6B18" w:rsidRDefault="00CC6B18" w:rsidP="000E1463">
      <w:pPr>
        <w:pStyle w:val="aff1"/>
        <w:numPr>
          <w:ilvl w:val="0"/>
          <w:numId w:val="14"/>
        </w:numPr>
        <w:ind w:firstLineChars="0"/>
      </w:pPr>
      <w:r>
        <w:rPr>
          <w:rFonts w:hint="eastAsia"/>
        </w:rPr>
        <w:t>可操作性：</w:t>
      </w:r>
      <w:r w:rsidR="006202BF">
        <w:rPr>
          <w:rFonts w:hint="eastAsia"/>
        </w:rPr>
        <w:t>应</w:t>
      </w:r>
      <w:r w:rsidR="00181C3D">
        <w:rPr>
          <w:rFonts w:hint="eastAsia"/>
        </w:rPr>
        <w:t>充分考虑企业管理</w:t>
      </w:r>
      <w:r w:rsidR="001F0AAB">
        <w:rPr>
          <w:rFonts w:hint="eastAsia"/>
        </w:rPr>
        <w:t>人员、技术人员及车间操作人员水平，</w:t>
      </w:r>
      <w:r w:rsidR="00FF6ED2">
        <w:rPr>
          <w:rFonts w:hint="eastAsia"/>
        </w:rPr>
        <w:t>在满足实用性的基础上选择</w:t>
      </w:r>
      <w:r w:rsidR="00472D9D">
        <w:rPr>
          <w:rFonts w:hint="eastAsia"/>
        </w:rPr>
        <w:t>操作难度较低</w:t>
      </w:r>
      <w:r w:rsidR="009F4C1C">
        <w:rPr>
          <w:rFonts w:hint="eastAsia"/>
        </w:rPr>
        <w:t>型号。</w:t>
      </w:r>
    </w:p>
    <w:p w14:paraId="3E8FF5D2" w14:textId="43B45D49" w:rsidR="00CC6B18" w:rsidRDefault="00ED0DDE" w:rsidP="000E1463">
      <w:pPr>
        <w:pStyle w:val="aff1"/>
        <w:numPr>
          <w:ilvl w:val="0"/>
          <w:numId w:val="14"/>
        </w:numPr>
        <w:ind w:firstLineChars="0"/>
      </w:pPr>
      <w:r>
        <w:rPr>
          <w:rFonts w:hint="eastAsia"/>
        </w:rPr>
        <w:t>稳定可靠性</w:t>
      </w:r>
      <w:r w:rsidR="00911654">
        <w:rPr>
          <w:rFonts w:hint="eastAsia"/>
        </w:rPr>
        <w:t>：</w:t>
      </w:r>
      <w:r w:rsidR="006202BF">
        <w:rPr>
          <w:rFonts w:hint="eastAsia"/>
        </w:rPr>
        <w:t>应</w:t>
      </w:r>
      <w:r w:rsidR="000E1528">
        <w:rPr>
          <w:rFonts w:hint="eastAsia"/>
        </w:rPr>
        <w:t>考虑</w:t>
      </w:r>
      <w:r w:rsidR="006202BF">
        <w:rPr>
          <w:rFonts w:hint="eastAsia"/>
        </w:rPr>
        <w:t>数控机床</w:t>
      </w:r>
      <w:r w:rsidR="000E1528">
        <w:rPr>
          <w:rFonts w:hint="eastAsia"/>
        </w:rPr>
        <w:t>技术是否成熟</w:t>
      </w:r>
      <w:r w:rsidR="00591E72">
        <w:rPr>
          <w:rFonts w:hint="eastAsia"/>
        </w:rPr>
        <w:t>，性能是否稳定，是否占据一定市场份额，是否有相关知识培训和技术支持</w:t>
      </w:r>
      <w:r w:rsidR="008008FD">
        <w:rPr>
          <w:rFonts w:hint="eastAsia"/>
        </w:rPr>
        <w:t>，</w:t>
      </w:r>
      <w:r w:rsidR="00B47D07">
        <w:rPr>
          <w:rFonts w:hint="eastAsia"/>
        </w:rPr>
        <w:t>要充分考虑到后期可能遇到的问题，</w:t>
      </w:r>
      <w:r w:rsidR="00A764DA">
        <w:rPr>
          <w:rFonts w:hint="eastAsia"/>
        </w:rPr>
        <w:t>选择</w:t>
      </w:r>
      <w:r w:rsidR="00EF2DA6">
        <w:rPr>
          <w:rFonts w:hint="eastAsia"/>
        </w:rPr>
        <w:t>有解决方案的机床型号。</w:t>
      </w:r>
    </w:p>
    <w:p w14:paraId="31DFDEDE" w14:textId="4DFE7ECC" w:rsidR="005E5C53" w:rsidRDefault="0065082A" w:rsidP="005E5C53">
      <w:pPr>
        <w:pStyle w:val="aff1"/>
        <w:numPr>
          <w:ilvl w:val="0"/>
          <w:numId w:val="14"/>
        </w:numPr>
        <w:ind w:firstLineChars="0"/>
      </w:pPr>
      <w:r>
        <w:rPr>
          <w:rFonts w:hint="eastAsia"/>
        </w:rPr>
        <w:lastRenderedPageBreak/>
        <w:t>可持续性：</w:t>
      </w:r>
      <w:r w:rsidR="006202BF">
        <w:rPr>
          <w:rFonts w:hint="eastAsia"/>
        </w:rPr>
        <w:t>应选择</w:t>
      </w:r>
      <w:r w:rsidR="00A13C3A">
        <w:rPr>
          <w:rFonts w:hint="eastAsia"/>
        </w:rPr>
        <w:t>设备</w:t>
      </w:r>
      <w:r w:rsidR="00B050E4">
        <w:rPr>
          <w:rFonts w:hint="eastAsia"/>
        </w:rPr>
        <w:t>升级改造相对容易且</w:t>
      </w:r>
      <w:r w:rsidR="00D12CA8">
        <w:rPr>
          <w:rFonts w:hint="eastAsia"/>
        </w:rPr>
        <w:t>提供</w:t>
      </w:r>
      <w:r w:rsidR="00A13C3A">
        <w:rPr>
          <w:rFonts w:hint="eastAsia"/>
        </w:rPr>
        <w:t>相应</w:t>
      </w:r>
      <w:r w:rsidR="00B050E4">
        <w:rPr>
          <w:rFonts w:hint="eastAsia"/>
        </w:rPr>
        <w:t>技术支持的数控机床型号，</w:t>
      </w:r>
      <w:r w:rsidR="00DC624A">
        <w:rPr>
          <w:rFonts w:hint="eastAsia"/>
        </w:rPr>
        <w:t>使</w:t>
      </w:r>
      <w:r w:rsidR="00A13C3A">
        <w:rPr>
          <w:rFonts w:hint="eastAsia"/>
        </w:rPr>
        <w:t>车间升级</w:t>
      </w:r>
      <w:r w:rsidR="006A17E4">
        <w:rPr>
          <w:rFonts w:hint="eastAsia"/>
        </w:rPr>
        <w:t>、</w:t>
      </w:r>
      <w:r w:rsidR="00521004">
        <w:rPr>
          <w:rFonts w:hint="eastAsia"/>
        </w:rPr>
        <w:t>产品工艺</w:t>
      </w:r>
      <w:r w:rsidR="00D3191D">
        <w:rPr>
          <w:rFonts w:hint="eastAsia"/>
        </w:rPr>
        <w:t>调整</w:t>
      </w:r>
      <w:r w:rsidR="00B062CC">
        <w:rPr>
          <w:rFonts w:hint="eastAsia"/>
        </w:rPr>
        <w:t>等</w:t>
      </w:r>
      <w:r w:rsidR="002C327D">
        <w:rPr>
          <w:rFonts w:hint="eastAsia"/>
        </w:rPr>
        <w:t>成为可能。</w:t>
      </w:r>
    </w:p>
    <w:p w14:paraId="37532AE8" w14:textId="65AFDD10" w:rsidR="00D609D4" w:rsidRDefault="00600D9B" w:rsidP="00D609D4">
      <w:pPr>
        <w:pStyle w:val="aff1"/>
        <w:rPr>
          <w:rFonts w:hint="eastAsia"/>
        </w:rPr>
      </w:pPr>
      <w:r w:rsidRPr="00E11C4A">
        <w:t>以</w:t>
      </w:r>
      <w:r>
        <w:rPr>
          <w:rFonts w:hint="eastAsia"/>
        </w:rPr>
        <w:t>2.</w:t>
      </w:r>
      <w:r>
        <w:t>1</w:t>
      </w:r>
      <w:r>
        <w:rPr>
          <w:rFonts w:hint="eastAsia"/>
        </w:rPr>
        <w:t>节前轮毂单元加工工序一为例</w:t>
      </w:r>
      <w:r w:rsidR="003E7897">
        <w:rPr>
          <w:rFonts w:hint="eastAsia"/>
        </w:rPr>
        <w:t>进行分析</w:t>
      </w:r>
      <w:r w:rsidR="00E97BC7">
        <w:rPr>
          <w:rFonts w:hint="eastAsia"/>
        </w:rPr>
        <w:t>，</w:t>
      </w:r>
      <w:r w:rsidR="0068119C">
        <w:rPr>
          <w:rFonts w:hint="eastAsia"/>
        </w:rPr>
        <w:t>该工序</w:t>
      </w:r>
      <w:r w:rsidR="00DD05C1">
        <w:rPr>
          <w:rFonts w:hint="eastAsia"/>
        </w:rPr>
        <w:t>包含车削和镗孔两种类型加工，</w:t>
      </w:r>
      <w:r w:rsidR="00EF3858">
        <w:rPr>
          <w:rFonts w:hint="eastAsia"/>
        </w:rPr>
        <w:t>加工最大转速</w:t>
      </w:r>
      <m:oMath>
        <m:r>
          <m:rPr>
            <m:sty m:val="p"/>
          </m:rPr>
          <w:rPr>
            <w:rFonts w:ascii="Cambria Math" w:hAnsi="Cambria Math"/>
          </w:rPr>
          <m:t>1000</m:t>
        </m:r>
        <m:r>
          <w:rPr>
            <w:rFonts w:ascii="Cambria Math" w:hAnsi="Cambria Math"/>
          </w:rPr>
          <m:t>r</m:t>
        </m:r>
        <m:r>
          <m:rPr>
            <m:sty m:val="p"/>
          </m:rPr>
          <w:rPr>
            <w:rFonts w:ascii="Cambria Math" w:hAnsi="Cambria Math"/>
          </w:rPr>
          <m:t>/</m:t>
        </m:r>
        <m:r>
          <w:rPr>
            <w:rFonts w:ascii="Cambria Math" w:hAnsi="Cambria Math"/>
          </w:rPr>
          <m:t>min</m:t>
        </m:r>
      </m:oMath>
      <w:r w:rsidR="00D81B24">
        <w:rPr>
          <w:rFonts w:hint="eastAsia"/>
        </w:rPr>
        <w:t>，宜选用能</w:t>
      </w:r>
      <w:r w:rsidR="00760B34">
        <w:rPr>
          <w:rFonts w:hint="eastAsia"/>
        </w:rPr>
        <w:t>进行车削和镗孔的车削中心</w:t>
      </w:r>
      <w:r w:rsidR="00742189">
        <w:rPr>
          <w:rFonts w:hint="eastAsia"/>
        </w:rPr>
        <w:t>。按照上述原则，工序一选择宝鸡</w:t>
      </w:r>
      <w:r w:rsidR="00A834D7">
        <w:rPr>
          <w:rFonts w:hint="eastAsia"/>
        </w:rPr>
        <w:t>机床</w:t>
      </w:r>
      <w:r w:rsidR="00A834D7" w:rsidRPr="00DC1BA1">
        <w:rPr>
          <w:rFonts w:hint="eastAsia"/>
        </w:rPr>
        <w:t>CH7520C</w:t>
      </w:r>
      <w:r w:rsidR="00A834D7">
        <w:rPr>
          <w:rFonts w:hint="eastAsia"/>
        </w:rPr>
        <w:t>车削中心，支持车削和镗孔刀架，</w:t>
      </w:r>
      <w:r w:rsidR="00507D3D">
        <w:rPr>
          <w:rFonts w:hint="eastAsia"/>
        </w:rPr>
        <w:t>其主要参数如表</w:t>
      </w:r>
      <w:r w:rsidR="00507D3D">
        <w:rPr>
          <w:rFonts w:hint="eastAsia"/>
        </w:rPr>
        <w:t>2.5</w:t>
      </w:r>
      <w:r w:rsidR="00507D3D">
        <w:rPr>
          <w:rFonts w:hint="eastAsia"/>
        </w:rPr>
        <w:t>所示：</w:t>
      </w:r>
    </w:p>
    <w:p w14:paraId="0B66C7E8" w14:textId="17CF5D45" w:rsidR="002D5AEB" w:rsidRDefault="00DC1BA1" w:rsidP="00DC1BA1">
      <w:pPr>
        <w:pStyle w:val="aff3"/>
      </w:pPr>
      <w:r>
        <w:rPr>
          <w:rFonts w:hint="eastAsia"/>
        </w:rPr>
        <w:t>表</w:t>
      </w:r>
      <w:r>
        <w:rPr>
          <w:rFonts w:hint="eastAsia"/>
        </w:rPr>
        <w:t xml:space="preserve"> </w:t>
      </w:r>
      <w:r w:rsidR="007825FE">
        <w:fldChar w:fldCharType="begin"/>
      </w:r>
      <w:r w:rsidR="007825FE">
        <w:instrText xml:space="preserve"> </w:instrText>
      </w:r>
      <w:r w:rsidR="007825FE">
        <w:rPr>
          <w:rFonts w:hint="eastAsia"/>
        </w:rPr>
        <w:instrText>STYLEREF 1 \s</w:instrText>
      </w:r>
      <w:r w:rsidR="007825FE">
        <w:instrText xml:space="preserve"> </w:instrText>
      </w:r>
      <w:r w:rsidR="007825FE">
        <w:fldChar w:fldCharType="separate"/>
      </w:r>
      <w:r w:rsidR="007825FE">
        <w:rPr>
          <w:noProof/>
        </w:rPr>
        <w:t>2</w:t>
      </w:r>
      <w:r w:rsidR="007825FE">
        <w:fldChar w:fldCharType="end"/>
      </w:r>
      <w:r w:rsidR="007825FE">
        <w:t>.</w:t>
      </w:r>
      <w:r w:rsidR="007825FE">
        <w:fldChar w:fldCharType="begin"/>
      </w:r>
      <w:r w:rsidR="007825FE">
        <w:instrText xml:space="preserve"> </w:instrText>
      </w:r>
      <w:r w:rsidR="007825FE">
        <w:rPr>
          <w:rFonts w:hint="eastAsia"/>
        </w:rPr>
        <w:instrText xml:space="preserve">SEQ </w:instrText>
      </w:r>
      <w:r w:rsidR="007825FE">
        <w:rPr>
          <w:rFonts w:hint="eastAsia"/>
        </w:rPr>
        <w:instrText>表</w:instrText>
      </w:r>
      <w:r w:rsidR="007825FE">
        <w:rPr>
          <w:rFonts w:hint="eastAsia"/>
        </w:rPr>
        <w:instrText xml:space="preserve"> \* ARABIC \s 1</w:instrText>
      </w:r>
      <w:r w:rsidR="007825FE">
        <w:instrText xml:space="preserve"> </w:instrText>
      </w:r>
      <w:r w:rsidR="007825FE">
        <w:fldChar w:fldCharType="separate"/>
      </w:r>
      <w:r w:rsidR="007825FE">
        <w:rPr>
          <w:noProof/>
        </w:rPr>
        <w:t>5</w:t>
      </w:r>
      <w:r w:rsidR="007825FE">
        <w:fldChar w:fldCharType="end"/>
      </w:r>
      <w:r w:rsidR="00507D3D">
        <w:t xml:space="preserve"> </w:t>
      </w:r>
      <w:r w:rsidR="00507D3D">
        <w:rPr>
          <w:rFonts w:hint="eastAsia"/>
        </w:rPr>
        <w:t>宝鸡机床</w:t>
      </w:r>
      <w:r w:rsidR="00507D3D" w:rsidRPr="00DC1BA1">
        <w:rPr>
          <w:rFonts w:hint="eastAsia"/>
        </w:rPr>
        <w:t>CH7520C</w:t>
      </w:r>
      <w:r w:rsidR="00507D3D">
        <w:rPr>
          <w:rFonts w:hint="eastAsia"/>
        </w:rPr>
        <w:t>主要参数</w:t>
      </w:r>
    </w:p>
    <w:tbl>
      <w:tblPr>
        <w:tblStyle w:val="aff0"/>
        <w:tblW w:w="9322" w:type="dxa"/>
        <w:tblBorders>
          <w:left w:val="none" w:sz="0" w:space="0" w:color="auto"/>
          <w:right w:val="none" w:sz="0" w:space="0" w:color="auto"/>
          <w:insideV w:val="none" w:sz="0" w:space="0" w:color="auto"/>
        </w:tblBorders>
        <w:tblLook w:val="04A0" w:firstRow="1" w:lastRow="0" w:firstColumn="1" w:lastColumn="0" w:noHBand="0" w:noVBand="1"/>
      </w:tblPr>
      <w:tblGrid>
        <w:gridCol w:w="1190"/>
        <w:gridCol w:w="1045"/>
        <w:gridCol w:w="1275"/>
        <w:gridCol w:w="1676"/>
        <w:gridCol w:w="1301"/>
        <w:gridCol w:w="1276"/>
        <w:gridCol w:w="1559"/>
      </w:tblGrid>
      <w:tr w:rsidR="00C97F08" w:rsidRPr="006A5636" w14:paraId="255C83D0" w14:textId="3F09C2B5" w:rsidTr="006A5636">
        <w:tc>
          <w:tcPr>
            <w:tcW w:w="1190" w:type="dxa"/>
            <w:vAlign w:val="center"/>
          </w:tcPr>
          <w:p w14:paraId="06E58C00" w14:textId="77777777" w:rsidR="0015017E" w:rsidRPr="006A5636" w:rsidRDefault="0015017E" w:rsidP="006A5636">
            <w:pPr>
              <w:pStyle w:val="aff6"/>
            </w:pPr>
            <w:r w:rsidRPr="006A5636">
              <w:t>型号</w:t>
            </w:r>
          </w:p>
        </w:tc>
        <w:tc>
          <w:tcPr>
            <w:tcW w:w="1045" w:type="dxa"/>
            <w:vAlign w:val="center"/>
          </w:tcPr>
          <w:p w14:paraId="2F38952C" w14:textId="77777777" w:rsidR="0015017E" w:rsidRPr="006A5636" w:rsidRDefault="0015017E" w:rsidP="006A5636">
            <w:pPr>
              <w:pStyle w:val="aff6"/>
            </w:pPr>
            <w:r w:rsidRPr="006A5636">
              <w:t>联动轴</w:t>
            </w:r>
          </w:p>
        </w:tc>
        <w:tc>
          <w:tcPr>
            <w:tcW w:w="1275" w:type="dxa"/>
            <w:vAlign w:val="center"/>
          </w:tcPr>
          <w:p w14:paraId="28BF832A" w14:textId="77777777" w:rsidR="0015017E" w:rsidRPr="006A5636" w:rsidRDefault="0015017E" w:rsidP="006A5636">
            <w:pPr>
              <w:pStyle w:val="aff6"/>
            </w:pPr>
            <w:r w:rsidRPr="006A5636">
              <w:rPr>
                <w:rFonts w:hint="eastAsia"/>
              </w:rPr>
              <w:t>定位精度</w:t>
            </w:r>
          </w:p>
          <w:p w14:paraId="5617B55A" w14:textId="77777777" w:rsidR="0015017E" w:rsidRPr="006A5636" w:rsidRDefault="0015017E" w:rsidP="006A5636">
            <w:pPr>
              <w:pStyle w:val="aff6"/>
            </w:pPr>
            <m:oMathPara>
              <m:oMath>
                <m:r>
                  <m:rPr>
                    <m:sty m:val="p"/>
                  </m:rPr>
                  <w:rPr>
                    <w:rFonts w:ascii="Cambria Math" w:hAnsi="Cambria Math"/>
                  </w:rPr>
                  <m:t>(</m:t>
                </m:r>
                <m:r>
                  <w:rPr>
                    <w:rFonts w:ascii="Cambria Math" w:hAnsi="Cambria Math"/>
                  </w:rPr>
                  <m:t>μm</m:t>
                </m:r>
                <m:r>
                  <m:rPr>
                    <m:sty m:val="p"/>
                  </m:rPr>
                  <w:rPr>
                    <w:rFonts w:ascii="Cambria Math" w:hAnsi="Cambria Math"/>
                  </w:rPr>
                  <m:t>)</m:t>
                </m:r>
              </m:oMath>
            </m:oMathPara>
          </w:p>
        </w:tc>
        <w:tc>
          <w:tcPr>
            <w:tcW w:w="1676" w:type="dxa"/>
            <w:vAlign w:val="center"/>
          </w:tcPr>
          <w:p w14:paraId="66952864" w14:textId="77777777" w:rsidR="0015017E" w:rsidRPr="006A5636" w:rsidRDefault="0015017E" w:rsidP="006A5636">
            <w:pPr>
              <w:pStyle w:val="aff6"/>
            </w:pPr>
            <w:r w:rsidRPr="006A5636">
              <w:rPr>
                <w:rFonts w:hint="eastAsia"/>
              </w:rPr>
              <w:t>重复定位精度</w:t>
            </w:r>
          </w:p>
          <w:p w14:paraId="033B7759" w14:textId="77777777" w:rsidR="0015017E" w:rsidRPr="006A5636" w:rsidRDefault="0015017E" w:rsidP="006A5636">
            <w:pPr>
              <w:pStyle w:val="aff6"/>
            </w:pPr>
            <m:oMathPara>
              <m:oMath>
                <m:r>
                  <m:rPr>
                    <m:sty m:val="p"/>
                  </m:rPr>
                  <w:rPr>
                    <w:rFonts w:ascii="Cambria Math" w:hAnsi="Cambria Math"/>
                  </w:rPr>
                  <m:t>(</m:t>
                </m:r>
                <m:r>
                  <w:rPr>
                    <w:rFonts w:ascii="Cambria Math" w:hAnsi="Cambria Math"/>
                  </w:rPr>
                  <m:t>μm</m:t>
                </m:r>
                <m:r>
                  <m:rPr>
                    <m:sty m:val="p"/>
                  </m:rPr>
                  <w:rPr>
                    <w:rFonts w:ascii="Cambria Math" w:hAnsi="Cambria Math"/>
                  </w:rPr>
                  <m:t>)</m:t>
                </m:r>
              </m:oMath>
            </m:oMathPara>
          </w:p>
        </w:tc>
        <w:tc>
          <w:tcPr>
            <w:tcW w:w="1301" w:type="dxa"/>
            <w:vAlign w:val="center"/>
          </w:tcPr>
          <w:p w14:paraId="1B5E3DD8" w14:textId="77777777" w:rsidR="0015017E" w:rsidRPr="006A5636" w:rsidRDefault="0015017E" w:rsidP="006A5636">
            <w:pPr>
              <w:pStyle w:val="aff6"/>
            </w:pPr>
            <w:r w:rsidRPr="006A5636">
              <w:t>主轴功率</w:t>
            </w:r>
          </w:p>
          <w:p w14:paraId="097736E8" w14:textId="77777777" w:rsidR="0015017E" w:rsidRPr="006A5636" w:rsidRDefault="0015017E" w:rsidP="006A5636">
            <w:pPr>
              <w:pStyle w:val="aff6"/>
            </w:pPr>
            <m:oMathPara>
              <m:oMath>
                <m:r>
                  <m:rPr>
                    <m:sty m:val="p"/>
                  </m:rPr>
                  <w:rPr>
                    <w:rFonts w:ascii="Cambria Math" w:hAnsi="Cambria Math"/>
                  </w:rPr>
                  <m:t>(</m:t>
                </m:r>
                <m:r>
                  <w:rPr>
                    <w:rFonts w:ascii="Cambria Math" w:hAnsi="Cambria Math"/>
                  </w:rPr>
                  <m:t>kw</m:t>
                </m:r>
                <m:r>
                  <m:rPr>
                    <m:sty m:val="p"/>
                  </m:rPr>
                  <w:rPr>
                    <w:rFonts w:ascii="Cambria Math" w:hAnsi="Cambria Math"/>
                  </w:rPr>
                  <m:t>)</m:t>
                </m:r>
              </m:oMath>
            </m:oMathPara>
          </w:p>
        </w:tc>
        <w:tc>
          <w:tcPr>
            <w:tcW w:w="1276" w:type="dxa"/>
            <w:vAlign w:val="center"/>
          </w:tcPr>
          <w:p w14:paraId="3D820593" w14:textId="77777777" w:rsidR="0015017E" w:rsidRPr="006A5636" w:rsidRDefault="0015017E" w:rsidP="006A5636">
            <w:pPr>
              <w:pStyle w:val="aff6"/>
            </w:pPr>
            <w:r w:rsidRPr="006A5636">
              <w:t>主轴最大转速</w:t>
            </w:r>
          </w:p>
          <w:p w14:paraId="401CA115" w14:textId="77777777" w:rsidR="0015017E" w:rsidRPr="006A5636" w:rsidRDefault="0015017E" w:rsidP="006A5636">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min</m:t>
                </m:r>
                <m:r>
                  <m:rPr>
                    <m:sty m:val="p"/>
                  </m:rPr>
                  <w:rPr>
                    <w:rFonts w:ascii="Cambria Math" w:hAnsi="Cambria Math"/>
                  </w:rPr>
                  <m:t>)</m:t>
                </m:r>
              </m:oMath>
            </m:oMathPara>
          </w:p>
        </w:tc>
        <w:tc>
          <w:tcPr>
            <w:tcW w:w="1559" w:type="dxa"/>
            <w:vAlign w:val="center"/>
          </w:tcPr>
          <w:p w14:paraId="747F6727" w14:textId="064DC93B" w:rsidR="0015017E" w:rsidRPr="006A5636" w:rsidRDefault="0015017E" w:rsidP="006A5636">
            <w:pPr>
              <w:pStyle w:val="aff6"/>
            </w:pPr>
            <w:r w:rsidRPr="006A5636">
              <w:t>加工稳定性</w:t>
            </w:r>
          </w:p>
        </w:tc>
      </w:tr>
      <w:tr w:rsidR="00C97F08" w:rsidRPr="006A5636" w14:paraId="24EF9DB7" w14:textId="56A5355C" w:rsidTr="006A5636">
        <w:tc>
          <w:tcPr>
            <w:tcW w:w="1190" w:type="dxa"/>
            <w:vAlign w:val="center"/>
          </w:tcPr>
          <w:p w14:paraId="69398C97" w14:textId="77777777" w:rsidR="0015017E" w:rsidRPr="006A5636" w:rsidRDefault="0015017E" w:rsidP="006A5636">
            <w:pPr>
              <w:pStyle w:val="aff6"/>
            </w:pPr>
            <w:r w:rsidRPr="006A5636">
              <w:rPr>
                <w:rFonts w:hint="eastAsia"/>
              </w:rPr>
              <w:t>CH7520C</w:t>
            </w:r>
          </w:p>
        </w:tc>
        <w:tc>
          <w:tcPr>
            <w:tcW w:w="1045" w:type="dxa"/>
            <w:vAlign w:val="center"/>
          </w:tcPr>
          <w:p w14:paraId="5FD36860" w14:textId="77777777" w:rsidR="0015017E" w:rsidRPr="006A5636" w:rsidRDefault="0015017E" w:rsidP="006A5636">
            <w:pPr>
              <w:pStyle w:val="aff6"/>
            </w:pPr>
            <w:r w:rsidRPr="006A5636">
              <w:rPr>
                <w:rFonts w:hint="eastAsia"/>
              </w:rPr>
              <w:t>X/Z/C</w:t>
            </w:r>
          </w:p>
        </w:tc>
        <w:tc>
          <w:tcPr>
            <w:tcW w:w="1275" w:type="dxa"/>
            <w:vAlign w:val="center"/>
          </w:tcPr>
          <w:p w14:paraId="4C581DD1" w14:textId="77777777" w:rsidR="0015017E" w:rsidRPr="006A5636" w:rsidRDefault="0015017E" w:rsidP="006A5636">
            <w:pPr>
              <w:pStyle w:val="aff6"/>
            </w:pPr>
            <w:r w:rsidRPr="006A5636">
              <w:rPr>
                <w:rFonts w:hint="eastAsia"/>
              </w:rPr>
              <w:t>8</w:t>
            </w:r>
          </w:p>
        </w:tc>
        <w:tc>
          <w:tcPr>
            <w:tcW w:w="1676" w:type="dxa"/>
            <w:vAlign w:val="center"/>
          </w:tcPr>
          <w:p w14:paraId="6B7CA6D3" w14:textId="77777777" w:rsidR="0015017E" w:rsidRPr="006A5636" w:rsidRDefault="0015017E" w:rsidP="006A5636">
            <w:pPr>
              <w:pStyle w:val="aff6"/>
            </w:pPr>
            <w:r w:rsidRPr="006A5636">
              <w:rPr>
                <w:rFonts w:hint="eastAsia"/>
              </w:rPr>
              <w:t>5</w:t>
            </w:r>
          </w:p>
        </w:tc>
        <w:tc>
          <w:tcPr>
            <w:tcW w:w="1301" w:type="dxa"/>
            <w:vAlign w:val="center"/>
          </w:tcPr>
          <w:p w14:paraId="2818ECEE" w14:textId="77777777" w:rsidR="0015017E" w:rsidRPr="006A5636" w:rsidRDefault="0015017E" w:rsidP="006A5636">
            <w:pPr>
              <w:pStyle w:val="aff6"/>
            </w:pPr>
            <w:r w:rsidRPr="006A5636">
              <w:rPr>
                <w:rFonts w:hint="eastAsia"/>
              </w:rPr>
              <w:t>15</w:t>
            </w:r>
          </w:p>
        </w:tc>
        <w:tc>
          <w:tcPr>
            <w:tcW w:w="1276" w:type="dxa"/>
            <w:vAlign w:val="center"/>
          </w:tcPr>
          <w:p w14:paraId="5F463F19" w14:textId="77777777" w:rsidR="0015017E" w:rsidRPr="006A5636" w:rsidRDefault="0015017E" w:rsidP="006A5636">
            <w:pPr>
              <w:pStyle w:val="aff6"/>
            </w:pPr>
            <w:r w:rsidRPr="006A5636">
              <w:rPr>
                <w:rFonts w:hint="eastAsia"/>
              </w:rPr>
              <w:t>4200</w:t>
            </w:r>
          </w:p>
        </w:tc>
        <w:tc>
          <w:tcPr>
            <w:tcW w:w="1559" w:type="dxa"/>
          </w:tcPr>
          <w:p w14:paraId="1AFCDD5F" w14:textId="7E841A21" w:rsidR="0015017E" w:rsidRPr="006A5636" w:rsidRDefault="00C97F08" w:rsidP="006A5636">
            <w:pPr>
              <w:pStyle w:val="aff6"/>
              <w:rPr>
                <w:rFonts w:hint="eastAsia"/>
              </w:rPr>
            </w:pPr>
            <m:oMathPara>
              <m:oMath>
                <m:r>
                  <w:rPr>
                    <w:rFonts w:ascii="Cambria Math" w:hAnsi="Cambria Math"/>
                  </w:rPr>
                  <m:t>PPK</m:t>
                </m:r>
                <m:r>
                  <m:rPr>
                    <m:sty m:val="p"/>
                  </m:rPr>
                  <w:rPr>
                    <w:rFonts w:ascii="Cambria Math" w:hAnsi="Cambria Math"/>
                  </w:rPr>
                  <m:t>≥1.67</m:t>
                </m:r>
              </m:oMath>
            </m:oMathPara>
          </w:p>
        </w:tc>
      </w:tr>
    </w:tbl>
    <w:p w14:paraId="1114DB2F" w14:textId="0B6DE079" w:rsidR="00FF12FE" w:rsidRDefault="00D14407" w:rsidP="00FF12FE">
      <w:pPr>
        <w:pStyle w:val="aff1"/>
        <w:rPr>
          <w:rFonts w:hint="eastAsia"/>
        </w:rPr>
      </w:pPr>
      <w:r>
        <w:rPr>
          <w:rFonts w:hint="eastAsia"/>
        </w:rPr>
        <w:t>数控机床系统采用华中</w:t>
      </w:r>
      <w:r>
        <w:rPr>
          <w:rFonts w:hint="eastAsia"/>
        </w:rPr>
        <w:t>8</w:t>
      </w:r>
      <w:r>
        <w:rPr>
          <w:rFonts w:hint="eastAsia"/>
        </w:rPr>
        <w:t>型数控系统</w:t>
      </w:r>
      <w:r w:rsidR="00686923">
        <w:rPr>
          <w:rFonts w:hint="eastAsia"/>
        </w:rPr>
        <w:t>HNC</w:t>
      </w:r>
      <w:r w:rsidR="00686923">
        <w:t>-818B</w:t>
      </w:r>
      <w:r w:rsidR="00477BD2">
        <w:rPr>
          <w:rFonts w:hint="eastAsia"/>
        </w:rPr>
        <w:t>，支持多种现场总线（</w:t>
      </w:r>
      <w:r w:rsidR="00477BD2">
        <w:rPr>
          <w:rFonts w:hint="eastAsia"/>
        </w:rPr>
        <w:t>NCUC</w:t>
      </w:r>
      <w:r w:rsidR="00477BD2">
        <w:rPr>
          <w:rFonts w:hint="eastAsia"/>
        </w:rPr>
        <w:t>、</w:t>
      </w:r>
      <w:r w:rsidR="00477BD2">
        <w:rPr>
          <w:rFonts w:hint="eastAsia"/>
        </w:rPr>
        <w:t>ETH</w:t>
      </w:r>
      <w:r w:rsidR="00477BD2">
        <w:t>ERCAT</w:t>
      </w:r>
      <w:r w:rsidR="00477BD2">
        <w:rPr>
          <w:rFonts w:hint="eastAsia"/>
        </w:rPr>
        <w:t>等），</w:t>
      </w:r>
      <w:r w:rsidR="00255FC8">
        <w:rPr>
          <w:rFonts w:hint="eastAsia"/>
        </w:rPr>
        <w:t>具有多种联网方式，</w:t>
      </w:r>
      <w:r w:rsidR="00C46DD5" w:rsidRPr="00C46DD5">
        <w:rPr>
          <w:rFonts w:hint="eastAsia"/>
        </w:rPr>
        <w:t>开放式、全数字、总线式</w:t>
      </w:r>
      <w:r w:rsidR="003C55B5">
        <w:rPr>
          <w:rFonts w:hint="eastAsia"/>
        </w:rPr>
        <w:t>的</w:t>
      </w:r>
      <w:r w:rsidR="00C46DD5" w:rsidRPr="00C46DD5">
        <w:rPr>
          <w:rFonts w:hint="eastAsia"/>
        </w:rPr>
        <w:t>体系结构</w:t>
      </w:r>
      <w:r w:rsidR="00B243CE">
        <w:rPr>
          <w:rFonts w:hint="eastAsia"/>
        </w:rPr>
        <w:t>为</w:t>
      </w:r>
      <w:r w:rsidR="00D556C3">
        <w:rPr>
          <w:rFonts w:hint="eastAsia"/>
        </w:rPr>
        <w:t>组建自动化生产线</w:t>
      </w:r>
      <w:r w:rsidR="003C55B5">
        <w:rPr>
          <w:rFonts w:hint="eastAsia"/>
        </w:rPr>
        <w:t>带来极大的便利。</w:t>
      </w:r>
      <w:r w:rsidR="00B243CE">
        <w:rPr>
          <w:rFonts w:hint="eastAsia"/>
        </w:rPr>
        <w:t>同时，华中</w:t>
      </w:r>
      <w:r w:rsidR="00B243CE">
        <w:rPr>
          <w:rFonts w:hint="eastAsia"/>
        </w:rPr>
        <w:t>8</w:t>
      </w:r>
      <w:r w:rsidR="00B243CE">
        <w:rPr>
          <w:rFonts w:hint="eastAsia"/>
        </w:rPr>
        <w:t>型数控系统具有的</w:t>
      </w:r>
      <w:r w:rsidR="00B243CE">
        <w:rPr>
          <w:rFonts w:ascii="宋体" w:hAnsi="宋体"/>
          <w:szCs w:val="28"/>
        </w:rPr>
        <w:t>机床健康状态</w:t>
      </w:r>
      <w:r w:rsidR="00B243CE">
        <w:rPr>
          <w:rFonts w:ascii="宋体" w:hAnsi="宋体" w:hint="eastAsia"/>
          <w:szCs w:val="28"/>
        </w:rPr>
        <w:t>诊断</w:t>
      </w:r>
      <w:r w:rsidR="00070774">
        <w:rPr>
          <w:rFonts w:ascii="宋体" w:hAnsi="宋体" w:hint="eastAsia"/>
          <w:szCs w:val="28"/>
        </w:rPr>
        <w:t>功能和可嵌入的工件测量系统能有效提高</w:t>
      </w:r>
      <w:r w:rsidR="002C26E3">
        <w:rPr>
          <w:rFonts w:ascii="宋体" w:hAnsi="宋体" w:hint="eastAsia"/>
          <w:szCs w:val="28"/>
        </w:rPr>
        <w:t>工件加工精度</w:t>
      </w:r>
      <w:r w:rsidR="00DD4936">
        <w:rPr>
          <w:rFonts w:ascii="宋体" w:hAnsi="宋体" w:hint="eastAsia"/>
          <w:szCs w:val="28"/>
        </w:rPr>
        <w:t>，</w:t>
      </w:r>
      <w:r w:rsidR="002C26E3">
        <w:rPr>
          <w:rFonts w:ascii="宋体" w:hAnsi="宋体" w:hint="eastAsia"/>
          <w:szCs w:val="28"/>
        </w:rPr>
        <w:t>提高生产线加工过程能力指数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2C26E3">
        <w:rPr>
          <w:rFonts w:ascii="宋体" w:hAnsi="宋体" w:hint="eastAsia"/>
        </w:rPr>
        <w:t>。</w:t>
      </w:r>
    </w:p>
    <w:p w14:paraId="67A0B513" w14:textId="3151400A" w:rsidR="00C56FB5" w:rsidRDefault="00361D0C" w:rsidP="00FF12FE">
      <w:pPr>
        <w:pStyle w:val="aff1"/>
        <w:rPr>
          <w:rFonts w:hint="eastAsia"/>
        </w:rPr>
      </w:pPr>
      <w:r>
        <w:rPr>
          <w:rFonts w:hint="eastAsia"/>
        </w:rPr>
        <w:t>其它工序的数控机床选型这里不再赘述，具体型号参见附录二</w:t>
      </w:r>
      <w:r w:rsidR="00C56FB5">
        <w:rPr>
          <w:rFonts w:hint="eastAsia"/>
        </w:rPr>
        <w:t>。</w:t>
      </w:r>
    </w:p>
    <w:p w14:paraId="75C39863" w14:textId="1DC10621" w:rsidR="00906921" w:rsidRDefault="00906921" w:rsidP="00906921">
      <w:pPr>
        <w:pStyle w:val="3"/>
      </w:pPr>
      <w:r>
        <w:rPr>
          <w:rFonts w:hint="eastAsia"/>
        </w:rPr>
        <w:t>机器人实施方案</w:t>
      </w:r>
    </w:p>
    <w:p w14:paraId="1A2B1F25" w14:textId="4BAD4B11" w:rsidR="00CA6D4F" w:rsidRDefault="00CA6D4F" w:rsidP="00CA6D4F">
      <w:pPr>
        <w:spacing w:line="300" w:lineRule="auto"/>
        <w:ind w:firstLineChars="200" w:firstLine="480"/>
        <w:rPr>
          <w:rFonts w:ascii="宋体" w:hAnsi="宋体"/>
          <w:bCs/>
          <w:sz w:val="24"/>
        </w:rPr>
      </w:pPr>
      <w:r w:rsidRPr="000329B9">
        <w:rPr>
          <w:rFonts w:ascii="宋体" w:hAnsi="宋体" w:hint="eastAsia"/>
          <w:bCs/>
          <w:sz w:val="24"/>
        </w:rPr>
        <w:t>国产机器人与柔性自动线中数控机床、自动料仓、自动检测台、料道输送线等设备相结合，可以实现柔性自动线的自动上下料、自动检测、自动输送。具有定位准确、工作节拍可调、工作空间大、性能优良、运行平稳可靠等特点。</w:t>
      </w:r>
      <w:r w:rsidR="0077129F">
        <w:rPr>
          <w:rFonts w:ascii="宋体" w:hAnsi="宋体" w:hint="eastAsia"/>
          <w:bCs/>
          <w:sz w:val="24"/>
        </w:rPr>
        <w:t>机器人选型应遵循以下原则：</w:t>
      </w:r>
    </w:p>
    <w:p w14:paraId="5225A0E5" w14:textId="36147C13" w:rsidR="0077129F" w:rsidRPr="00A70D64" w:rsidRDefault="00AC21A0" w:rsidP="00A70D64">
      <w:pPr>
        <w:pStyle w:val="a8"/>
        <w:numPr>
          <w:ilvl w:val="0"/>
          <w:numId w:val="15"/>
        </w:numPr>
        <w:spacing w:line="300" w:lineRule="auto"/>
        <w:ind w:firstLineChars="0"/>
        <w:rPr>
          <w:rFonts w:ascii="宋体" w:hAnsi="宋体"/>
          <w:bCs/>
          <w:sz w:val="24"/>
        </w:rPr>
      </w:pPr>
      <w:r>
        <w:rPr>
          <w:rFonts w:ascii="宋体" w:hAnsi="宋体" w:hint="eastAsia"/>
          <w:bCs/>
          <w:sz w:val="24"/>
        </w:rPr>
        <w:t>根据工件生产线结构与工艺流程，初步确定所需机器人的用途、工位、</w:t>
      </w:r>
      <w:r w:rsidR="00A70D64" w:rsidRPr="00A70D64">
        <w:rPr>
          <w:rFonts w:ascii="宋体" w:hAnsi="宋体" w:hint="eastAsia"/>
          <w:bCs/>
          <w:sz w:val="24"/>
        </w:rPr>
        <w:t>装机总量</w:t>
      </w:r>
      <w:r>
        <w:rPr>
          <w:rFonts w:ascii="宋体" w:hAnsi="宋体" w:hint="eastAsia"/>
          <w:bCs/>
          <w:sz w:val="24"/>
        </w:rPr>
        <w:t>和自由度</w:t>
      </w:r>
      <w:r w:rsidR="00A70D64" w:rsidRPr="00A70D64">
        <w:rPr>
          <w:rFonts w:ascii="宋体" w:hAnsi="宋体" w:hint="eastAsia"/>
          <w:bCs/>
          <w:sz w:val="24"/>
        </w:rPr>
        <w:t>。</w:t>
      </w:r>
    </w:p>
    <w:p w14:paraId="7C510449" w14:textId="6E4119D4" w:rsidR="00A70D64" w:rsidRDefault="00A70D64" w:rsidP="00A70D64">
      <w:pPr>
        <w:pStyle w:val="a8"/>
        <w:numPr>
          <w:ilvl w:val="0"/>
          <w:numId w:val="15"/>
        </w:numPr>
        <w:spacing w:line="300" w:lineRule="auto"/>
        <w:ind w:firstLineChars="0"/>
        <w:rPr>
          <w:rFonts w:ascii="宋体" w:hAnsi="宋体"/>
          <w:bCs/>
          <w:sz w:val="24"/>
        </w:rPr>
      </w:pPr>
      <w:r>
        <w:rPr>
          <w:rFonts w:ascii="宋体" w:hAnsi="宋体" w:hint="eastAsia"/>
          <w:bCs/>
          <w:sz w:val="24"/>
        </w:rPr>
        <w:t>根据加工零件</w:t>
      </w:r>
      <w:r w:rsidR="003756FA">
        <w:rPr>
          <w:rFonts w:ascii="宋体" w:hAnsi="宋体" w:hint="eastAsia"/>
          <w:bCs/>
          <w:sz w:val="24"/>
        </w:rPr>
        <w:t>与重量</w:t>
      </w:r>
      <w:r>
        <w:rPr>
          <w:rFonts w:ascii="宋体" w:hAnsi="宋体" w:hint="eastAsia"/>
          <w:bCs/>
          <w:sz w:val="24"/>
        </w:rPr>
        <w:t>外形特征</w:t>
      </w:r>
      <w:r w:rsidR="006458C0">
        <w:rPr>
          <w:rFonts w:ascii="宋体" w:hAnsi="宋体" w:hint="eastAsia"/>
          <w:bCs/>
          <w:sz w:val="24"/>
        </w:rPr>
        <w:t>设计</w:t>
      </w:r>
      <w:r w:rsidR="0049760A">
        <w:rPr>
          <w:rFonts w:ascii="宋体" w:hAnsi="宋体" w:hint="eastAsia"/>
          <w:bCs/>
          <w:sz w:val="24"/>
        </w:rPr>
        <w:t>机器人</w:t>
      </w:r>
      <w:r w:rsidR="007E1539">
        <w:rPr>
          <w:rFonts w:ascii="宋体" w:hAnsi="宋体" w:hint="eastAsia"/>
          <w:bCs/>
          <w:sz w:val="24"/>
        </w:rPr>
        <w:t>夹持装置</w:t>
      </w:r>
      <w:r w:rsidR="003756FA">
        <w:rPr>
          <w:rFonts w:ascii="宋体" w:hAnsi="宋体" w:hint="eastAsia"/>
          <w:bCs/>
          <w:sz w:val="24"/>
        </w:rPr>
        <w:t>，确定相关性能参数</w:t>
      </w:r>
      <w:r w:rsidR="003D46F2">
        <w:rPr>
          <w:rFonts w:ascii="宋体" w:hAnsi="宋体" w:hint="eastAsia"/>
          <w:bCs/>
          <w:sz w:val="24"/>
        </w:rPr>
        <w:t>，如最大负载</w:t>
      </w:r>
      <w:r w:rsidR="00DE4D1F">
        <w:rPr>
          <w:rFonts w:ascii="宋体" w:hAnsi="宋体" w:hint="eastAsia"/>
          <w:bCs/>
          <w:sz w:val="24"/>
        </w:rPr>
        <w:t>、速度</w:t>
      </w:r>
      <w:r w:rsidR="005A6E4D">
        <w:rPr>
          <w:rFonts w:ascii="宋体" w:hAnsi="宋体" w:hint="eastAsia"/>
          <w:bCs/>
          <w:sz w:val="24"/>
        </w:rPr>
        <w:t>和重复定位精度</w:t>
      </w:r>
      <w:r w:rsidR="00DE4D1F">
        <w:rPr>
          <w:rFonts w:ascii="宋体" w:hAnsi="宋体" w:hint="eastAsia"/>
          <w:bCs/>
          <w:sz w:val="24"/>
        </w:rPr>
        <w:t>等</w:t>
      </w:r>
      <w:r w:rsidR="00190CF3">
        <w:rPr>
          <w:rFonts w:ascii="宋体" w:hAnsi="宋体" w:hint="eastAsia"/>
          <w:bCs/>
          <w:sz w:val="24"/>
        </w:rPr>
        <w:t>。</w:t>
      </w:r>
    </w:p>
    <w:p w14:paraId="3602C544" w14:textId="34DBDC98" w:rsidR="00190CF3" w:rsidRDefault="00190CF3" w:rsidP="00A70D64">
      <w:pPr>
        <w:pStyle w:val="a8"/>
        <w:numPr>
          <w:ilvl w:val="0"/>
          <w:numId w:val="15"/>
        </w:numPr>
        <w:spacing w:line="300" w:lineRule="auto"/>
        <w:ind w:firstLineChars="0"/>
        <w:rPr>
          <w:rFonts w:ascii="宋体" w:hAnsi="宋体"/>
          <w:bCs/>
          <w:sz w:val="24"/>
        </w:rPr>
      </w:pPr>
      <w:r>
        <w:rPr>
          <w:rFonts w:ascii="宋体" w:hAnsi="宋体" w:hint="eastAsia"/>
          <w:bCs/>
          <w:sz w:val="24"/>
        </w:rPr>
        <w:t>根据工件传送方式和范围确定机器人</w:t>
      </w:r>
      <w:r w:rsidR="00C674B9">
        <w:rPr>
          <w:rFonts w:ascii="宋体" w:hAnsi="宋体" w:hint="eastAsia"/>
          <w:bCs/>
          <w:sz w:val="24"/>
        </w:rPr>
        <w:t>行走方式及</w:t>
      </w:r>
      <w:r w:rsidR="003D46F2">
        <w:rPr>
          <w:rFonts w:ascii="宋体" w:hAnsi="宋体" w:hint="eastAsia"/>
          <w:bCs/>
          <w:sz w:val="24"/>
        </w:rPr>
        <w:t>最大运动范围</w:t>
      </w:r>
      <w:r w:rsidR="00C80AC2">
        <w:rPr>
          <w:rFonts w:ascii="宋体" w:hAnsi="宋体" w:hint="eastAsia"/>
          <w:bCs/>
          <w:sz w:val="24"/>
        </w:rPr>
        <w:t>。</w:t>
      </w:r>
    </w:p>
    <w:p w14:paraId="59A1C5E1" w14:textId="0574BEF1" w:rsidR="00C80AC2" w:rsidRPr="00A70D64" w:rsidRDefault="009E4B83" w:rsidP="00A70D64">
      <w:pPr>
        <w:pStyle w:val="a8"/>
        <w:numPr>
          <w:ilvl w:val="0"/>
          <w:numId w:val="15"/>
        </w:numPr>
        <w:spacing w:line="300" w:lineRule="auto"/>
        <w:ind w:firstLineChars="0"/>
        <w:rPr>
          <w:rFonts w:ascii="宋体" w:hAnsi="宋体" w:hint="eastAsia"/>
          <w:bCs/>
          <w:sz w:val="24"/>
        </w:rPr>
      </w:pPr>
      <w:r>
        <w:rPr>
          <w:rFonts w:ascii="宋体" w:hAnsi="宋体" w:hint="eastAsia"/>
          <w:bCs/>
          <w:sz w:val="24"/>
        </w:rPr>
        <w:t>根据自动化生产线结构和环境特点，</w:t>
      </w:r>
      <w:r w:rsidR="00DE4D1F">
        <w:rPr>
          <w:rFonts w:ascii="宋体" w:hAnsi="宋体" w:hint="eastAsia"/>
          <w:bCs/>
          <w:sz w:val="24"/>
        </w:rPr>
        <w:t>确定机器人的防护等级，</w:t>
      </w:r>
    </w:p>
    <w:p w14:paraId="655C0213" w14:textId="3272A57C" w:rsidR="00E902A1" w:rsidRDefault="00C96971" w:rsidP="00E902A1">
      <w:pPr>
        <w:pStyle w:val="aff1"/>
      </w:pPr>
      <w:r w:rsidRPr="00E11C4A">
        <w:lastRenderedPageBreak/>
        <w:t>以</w:t>
      </w:r>
      <w:r>
        <w:rPr>
          <w:rFonts w:hint="eastAsia"/>
        </w:rPr>
        <w:t>2.</w:t>
      </w:r>
      <w:r>
        <w:t>1</w:t>
      </w:r>
      <w:r>
        <w:rPr>
          <w:rFonts w:hint="eastAsia"/>
        </w:rPr>
        <w:t>节前轮毂单元加工工序一为例进行分析，</w:t>
      </w:r>
      <w:r w:rsidR="00925C39">
        <w:rPr>
          <w:rFonts w:hint="eastAsia"/>
        </w:rPr>
        <w:t>机器人需要完成上料、下料、运料三种动作，</w:t>
      </w:r>
      <w:r w:rsidR="0004607B">
        <w:rPr>
          <w:rFonts w:hint="eastAsia"/>
        </w:rPr>
        <w:t>为保证机器人能同时为多台</w:t>
      </w:r>
      <w:r w:rsidR="008721DC" w:rsidRPr="006A5636">
        <w:rPr>
          <w:rFonts w:hint="eastAsia"/>
        </w:rPr>
        <w:t>CH7520C</w:t>
      </w:r>
      <w:r w:rsidR="00970F8C">
        <w:rPr>
          <w:rFonts w:hint="eastAsia"/>
        </w:rPr>
        <w:t>数控机床</w:t>
      </w:r>
      <w:r w:rsidR="008721DC">
        <w:rPr>
          <w:rFonts w:hint="eastAsia"/>
        </w:rPr>
        <w:t>上下料，</w:t>
      </w:r>
      <w:r w:rsidR="00276443">
        <w:rPr>
          <w:rFonts w:hint="eastAsia"/>
        </w:rPr>
        <w:t>采用</w:t>
      </w:r>
      <w:r w:rsidR="00986757">
        <w:rPr>
          <w:rFonts w:hint="eastAsia"/>
        </w:rPr>
        <w:t>直线行走导轨</w:t>
      </w:r>
      <w:r w:rsidR="00F11334">
        <w:rPr>
          <w:rFonts w:hint="eastAsia"/>
        </w:rPr>
        <w:t>如图</w:t>
      </w:r>
      <w:r w:rsidR="00F11334">
        <w:rPr>
          <w:rFonts w:hint="eastAsia"/>
        </w:rPr>
        <w:t>2-</w:t>
      </w:r>
      <w:r w:rsidR="00F11334">
        <w:t>12</w:t>
      </w:r>
      <w:r w:rsidR="00F11334">
        <w:rPr>
          <w:rFonts w:hint="eastAsia"/>
        </w:rPr>
        <w:t>所示：</w:t>
      </w:r>
    </w:p>
    <w:p w14:paraId="39668BFB" w14:textId="2656B657" w:rsidR="00F11334" w:rsidRDefault="00F11334" w:rsidP="00F11334">
      <w:pPr>
        <w:pStyle w:val="aff6"/>
      </w:pPr>
      <w:r w:rsidRPr="00722788">
        <w:rPr>
          <w:rFonts w:hint="eastAsia"/>
        </w:rPr>
        <w:drawing>
          <wp:inline distT="0" distB="0" distL="0" distR="0" wp14:anchorId="2B5EC194" wp14:editId="61EF06DA">
            <wp:extent cx="2520315" cy="17729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0315" cy="1772920"/>
                    </a:xfrm>
                    <a:prstGeom prst="rect">
                      <a:avLst/>
                    </a:prstGeom>
                    <a:noFill/>
                    <a:ln>
                      <a:noFill/>
                    </a:ln>
                  </pic:spPr>
                </pic:pic>
              </a:graphicData>
            </a:graphic>
          </wp:inline>
        </w:drawing>
      </w:r>
    </w:p>
    <w:p w14:paraId="679DE7AB" w14:textId="7F8A37AD" w:rsidR="00F11334" w:rsidRDefault="00F11334" w:rsidP="00F11334">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56FF8">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356FF8">
        <w:rPr>
          <w:noProof/>
        </w:rPr>
        <w:t>12</w:t>
      </w:r>
      <w:r>
        <w:fldChar w:fldCharType="end"/>
      </w:r>
      <w:r>
        <w:t xml:space="preserve"> </w:t>
      </w:r>
      <w:r>
        <w:rPr>
          <w:rFonts w:hint="eastAsia"/>
        </w:rPr>
        <w:t>机器人行走导轨</w:t>
      </w:r>
    </w:p>
    <w:p w14:paraId="6F273342" w14:textId="29D4EB70" w:rsidR="00E34D6F" w:rsidRDefault="00E34D6F" w:rsidP="00E34D6F">
      <w:pPr>
        <w:pStyle w:val="aff1"/>
        <w:rPr>
          <w:rFonts w:hint="eastAsia"/>
        </w:rPr>
      </w:pPr>
      <w:commentRangeStart w:id="46"/>
      <w:r>
        <w:rPr>
          <w:rFonts w:hint="eastAsia"/>
        </w:rPr>
        <w:t>其它工序的机器人选型这里不再赘述，具体型号参见附件。</w:t>
      </w:r>
      <w:commentRangeEnd w:id="46"/>
      <w:r w:rsidR="00361D0C">
        <w:rPr>
          <w:rStyle w:val="af8"/>
        </w:rPr>
        <w:commentReference w:id="46"/>
      </w:r>
    </w:p>
    <w:p w14:paraId="3A86316C" w14:textId="32889050" w:rsidR="0079540F" w:rsidRDefault="0079540F" w:rsidP="0079540F">
      <w:pPr>
        <w:pStyle w:val="2"/>
      </w:pPr>
      <w:bookmarkStart w:id="47" w:name="_Toc481265028"/>
      <w:r>
        <w:rPr>
          <w:rFonts w:hint="eastAsia"/>
        </w:rPr>
        <w:t>生产线</w:t>
      </w:r>
      <w:r w:rsidR="001B0CF5">
        <w:rPr>
          <w:rFonts w:hint="eastAsia"/>
        </w:rPr>
        <w:t>设备布局</w:t>
      </w:r>
      <w:r w:rsidR="00F04072">
        <w:rPr>
          <w:rFonts w:hint="eastAsia"/>
        </w:rPr>
        <w:t>设计</w:t>
      </w:r>
      <w:bookmarkEnd w:id="47"/>
    </w:p>
    <w:p w14:paraId="0B678BA7" w14:textId="36993FA7" w:rsidR="00CD0C2B" w:rsidRDefault="007741E2" w:rsidP="00804F34">
      <w:pPr>
        <w:pStyle w:val="aff1"/>
      </w:pPr>
      <w:r>
        <w:rPr>
          <w:rFonts w:hint="eastAsia"/>
        </w:rPr>
        <w:t>自动化</w:t>
      </w:r>
      <w:r w:rsidR="00804F34">
        <w:rPr>
          <w:rFonts w:hint="eastAsia"/>
        </w:rPr>
        <w:t>生产线布局</w:t>
      </w:r>
      <w:r w:rsidR="00037772">
        <w:rPr>
          <w:rFonts w:hint="eastAsia"/>
        </w:rPr>
        <w:t>不仅要满足生产工序的要求，同时要从</w:t>
      </w:r>
      <w:r w:rsidR="00C04D0F">
        <w:rPr>
          <w:rFonts w:hint="eastAsia"/>
        </w:rPr>
        <w:t>设备</w:t>
      </w:r>
      <w:r w:rsidR="00037772">
        <w:rPr>
          <w:rFonts w:hint="eastAsia"/>
        </w:rPr>
        <w:t>位置、</w:t>
      </w:r>
      <w:r w:rsidR="00C04D0F">
        <w:rPr>
          <w:rFonts w:hint="eastAsia"/>
        </w:rPr>
        <w:t>物流走道、</w:t>
      </w:r>
      <w:r w:rsidR="002A5EB3">
        <w:rPr>
          <w:rFonts w:hint="eastAsia"/>
        </w:rPr>
        <w:t>电力设施</w:t>
      </w:r>
      <w:r w:rsidR="00612801">
        <w:rPr>
          <w:rFonts w:hint="eastAsia"/>
        </w:rPr>
        <w:t>与网络设施</w:t>
      </w:r>
      <w:r w:rsidR="00E629A9">
        <w:rPr>
          <w:rFonts w:hint="eastAsia"/>
        </w:rPr>
        <w:t>布置</w:t>
      </w:r>
      <w:r w:rsidR="00101784">
        <w:rPr>
          <w:rFonts w:hint="eastAsia"/>
        </w:rPr>
        <w:t>和</w:t>
      </w:r>
      <w:r w:rsidR="00177863">
        <w:rPr>
          <w:rFonts w:hint="eastAsia"/>
        </w:rPr>
        <w:t>多</w:t>
      </w:r>
      <w:r w:rsidR="00964070">
        <w:rPr>
          <w:rFonts w:hint="eastAsia"/>
        </w:rPr>
        <w:t>条子生产线间的影响</w:t>
      </w:r>
      <w:r w:rsidR="00071E4F">
        <w:rPr>
          <w:rFonts w:hint="eastAsia"/>
        </w:rPr>
        <w:t>等方面综合分析</w:t>
      </w:r>
      <w:r w:rsidR="00B90F34">
        <w:rPr>
          <w:rFonts w:hint="eastAsia"/>
        </w:rPr>
        <w:t>设计。</w:t>
      </w:r>
      <w:r w:rsidR="00A34EDE">
        <w:rPr>
          <w:rFonts w:hint="eastAsia"/>
        </w:rPr>
        <w:t>自动化生产线</w:t>
      </w:r>
      <w:r w:rsidR="00CD4A8B">
        <w:rPr>
          <w:rFonts w:hint="eastAsia"/>
        </w:rPr>
        <w:t>布局</w:t>
      </w:r>
      <w:r w:rsidR="002F3F8A">
        <w:rPr>
          <w:rFonts w:hint="eastAsia"/>
        </w:rPr>
        <w:t>要做到</w:t>
      </w:r>
      <w:r w:rsidR="009B7490">
        <w:rPr>
          <w:rFonts w:hint="eastAsia"/>
        </w:rPr>
        <w:t>“</w:t>
      </w:r>
      <w:r w:rsidR="0075510A">
        <w:rPr>
          <w:rFonts w:hint="eastAsia"/>
        </w:rPr>
        <w:t>两个</w:t>
      </w:r>
      <w:r w:rsidR="00631CD4">
        <w:rPr>
          <w:rFonts w:hint="eastAsia"/>
        </w:rPr>
        <w:t>避免</w:t>
      </w:r>
      <w:r w:rsidR="0075510A">
        <w:rPr>
          <w:rFonts w:hint="eastAsia"/>
        </w:rPr>
        <w:t>”，</w:t>
      </w:r>
      <w:r w:rsidR="009B7490">
        <w:rPr>
          <w:rFonts w:hint="eastAsia"/>
        </w:rPr>
        <w:t>即避免孤岛型布局和</w:t>
      </w:r>
      <w:r w:rsidR="00426D03" w:rsidRPr="0075559C">
        <w:rPr>
          <w:rFonts w:hint="eastAsia"/>
        </w:rPr>
        <w:t>鸟笼型布局</w:t>
      </w:r>
      <w:r w:rsidR="0075510A">
        <w:rPr>
          <w:rFonts w:hint="eastAsia"/>
        </w:rPr>
        <w:t>。孤岛型布局把生产线分割成一个个单独的</w:t>
      </w:r>
      <w:r w:rsidR="0075510A" w:rsidRPr="0075510A">
        <w:rPr>
          <w:rFonts w:hint="eastAsia"/>
        </w:rPr>
        <w:t>工作单元，其缺陷在于单元与单元之间互相隔离，</w:t>
      </w:r>
      <w:r w:rsidR="0075510A">
        <w:rPr>
          <w:rFonts w:hint="eastAsia"/>
        </w:rPr>
        <w:t>明显会降低</w:t>
      </w:r>
      <w:r w:rsidR="00D84657">
        <w:rPr>
          <w:rFonts w:hint="eastAsia"/>
        </w:rPr>
        <w:t>自动化生产线的连贯性和</w:t>
      </w:r>
      <w:r w:rsidR="006F2930">
        <w:rPr>
          <w:rFonts w:hint="eastAsia"/>
        </w:rPr>
        <w:t>一致性</w:t>
      </w:r>
      <w:r w:rsidR="00855D2E">
        <w:rPr>
          <w:rFonts w:hint="eastAsia"/>
        </w:rPr>
        <w:t>。</w:t>
      </w:r>
      <w:r w:rsidR="00855D2E" w:rsidRPr="0075559C">
        <w:rPr>
          <w:rFonts w:hint="eastAsia"/>
        </w:rPr>
        <w:t>鸟笼型布局</w:t>
      </w:r>
      <w:r w:rsidR="00855D2E">
        <w:rPr>
          <w:rFonts w:hint="eastAsia"/>
        </w:rPr>
        <w:t>则没有</w:t>
      </w:r>
      <w:r w:rsidR="0006115D">
        <w:rPr>
          <w:rFonts w:hint="eastAsia"/>
        </w:rPr>
        <w:t>考虑到物流、人流等因素</w:t>
      </w:r>
      <w:r w:rsidR="00855D2E" w:rsidRPr="00855D2E">
        <w:rPr>
          <w:rFonts w:hint="eastAsia"/>
        </w:rPr>
        <w:t>，使得物流不顺畅，</w:t>
      </w:r>
      <w:r w:rsidR="00375D0A">
        <w:rPr>
          <w:rFonts w:hint="eastAsia"/>
        </w:rPr>
        <w:t>降低自动化生产线生产效率</w:t>
      </w:r>
      <w:r w:rsidR="001A64E1">
        <w:rPr>
          <w:rFonts w:hint="eastAsia"/>
        </w:rPr>
        <w:t>。自动化生产线布局原则</w:t>
      </w:r>
      <w:r w:rsidR="001662DF">
        <w:rPr>
          <w:rFonts w:hint="eastAsia"/>
        </w:rPr>
        <w:t>如</w:t>
      </w:r>
      <w:r w:rsidR="00E642DE">
        <w:rPr>
          <w:rFonts w:hint="eastAsia"/>
        </w:rPr>
        <w:t>下：</w:t>
      </w:r>
    </w:p>
    <w:p w14:paraId="302BC23C" w14:textId="75D24720" w:rsidR="00E642DE" w:rsidRDefault="00E642DE" w:rsidP="00F27F27">
      <w:pPr>
        <w:pStyle w:val="aff1"/>
        <w:numPr>
          <w:ilvl w:val="0"/>
          <w:numId w:val="12"/>
        </w:numPr>
        <w:ind w:firstLineChars="0"/>
      </w:pPr>
      <w:r>
        <w:rPr>
          <w:rFonts w:hint="eastAsia"/>
        </w:rPr>
        <w:t>尽可能保持生产过程的连续性，</w:t>
      </w:r>
      <w:r w:rsidR="00EF7ED0">
        <w:rPr>
          <w:rFonts w:hint="eastAsia"/>
        </w:rPr>
        <w:t>使零件在加工检验或运输状态中</w:t>
      </w:r>
      <w:r w:rsidR="00CA0610">
        <w:rPr>
          <w:rFonts w:hint="eastAsia"/>
        </w:rPr>
        <w:t>减少中断和停顿，</w:t>
      </w:r>
      <w:r w:rsidR="000729C2">
        <w:rPr>
          <w:rFonts w:hint="eastAsia"/>
        </w:rPr>
        <w:t>机器人的上料和运输作用要和工序</w:t>
      </w:r>
      <w:r w:rsidR="00514B5D">
        <w:rPr>
          <w:rFonts w:hint="eastAsia"/>
        </w:rPr>
        <w:t>紧密衔接，各生产环节的加工</w:t>
      </w:r>
      <w:r w:rsidR="00F27F27">
        <w:rPr>
          <w:rFonts w:hint="eastAsia"/>
        </w:rPr>
        <w:t>应相互匹配。</w:t>
      </w:r>
    </w:p>
    <w:p w14:paraId="1EBBB438" w14:textId="0B2EBC3E" w:rsidR="00F27F27" w:rsidRDefault="003C4A1E" w:rsidP="00F27F27">
      <w:pPr>
        <w:pStyle w:val="aff1"/>
        <w:numPr>
          <w:ilvl w:val="0"/>
          <w:numId w:val="12"/>
        </w:numPr>
        <w:ind w:firstLineChars="0"/>
      </w:pPr>
      <w:r>
        <w:rPr>
          <w:rFonts w:hint="eastAsia"/>
        </w:rPr>
        <w:t>工件加工中的运送路线要短，尽可能地减少工件的运送次数与运送量</w:t>
      </w:r>
      <w:r w:rsidR="00DF0062">
        <w:rPr>
          <w:rFonts w:hint="eastAsia"/>
        </w:rPr>
        <w:t>，人工操作</w:t>
      </w:r>
      <w:r w:rsidR="00AE70E3">
        <w:rPr>
          <w:rFonts w:hint="eastAsia"/>
        </w:rPr>
        <w:t>。</w:t>
      </w:r>
    </w:p>
    <w:p w14:paraId="1AF85803" w14:textId="636997E3" w:rsidR="00891853" w:rsidRDefault="00891853" w:rsidP="00F27F27">
      <w:pPr>
        <w:pStyle w:val="aff1"/>
        <w:numPr>
          <w:ilvl w:val="0"/>
          <w:numId w:val="12"/>
        </w:numPr>
        <w:ind w:firstLineChars="0"/>
      </w:pPr>
      <w:r>
        <w:rPr>
          <w:rFonts w:hint="eastAsia"/>
        </w:rPr>
        <w:t>车间要预留足够的通道面积，通道要宽而直，尽可能少转弯，物流通道和人行通道</w:t>
      </w:r>
      <w:r w:rsidR="003A6715">
        <w:rPr>
          <w:rFonts w:hint="eastAsia"/>
        </w:rPr>
        <w:t>要</w:t>
      </w:r>
      <w:r w:rsidR="005B6101">
        <w:rPr>
          <w:rFonts w:hint="eastAsia"/>
        </w:rPr>
        <w:t>分开。</w:t>
      </w:r>
    </w:p>
    <w:p w14:paraId="28B8B2C3" w14:textId="77777777" w:rsidR="005C5C72" w:rsidRDefault="00DC0444" w:rsidP="005C5C72">
      <w:pPr>
        <w:pStyle w:val="aff1"/>
        <w:numPr>
          <w:ilvl w:val="0"/>
          <w:numId w:val="12"/>
        </w:numPr>
        <w:ind w:firstLineChars="0"/>
      </w:pPr>
      <w:r>
        <w:rPr>
          <w:rFonts w:hint="eastAsia"/>
        </w:rPr>
        <w:t>充分保证生产用面积，提高彻底利用率，不需要的物品清理出车间。</w:t>
      </w:r>
      <w:r w:rsidR="005C5C72">
        <w:rPr>
          <w:rFonts w:hint="eastAsia"/>
        </w:rPr>
        <w:t>如果条件允许，可为后期拓展预留布置空间。</w:t>
      </w:r>
    </w:p>
    <w:p w14:paraId="31D53A85" w14:textId="73C8CC2E" w:rsidR="00DC0444" w:rsidRDefault="00BE70B5" w:rsidP="00F27F27">
      <w:pPr>
        <w:pStyle w:val="aff1"/>
        <w:numPr>
          <w:ilvl w:val="0"/>
          <w:numId w:val="12"/>
        </w:numPr>
        <w:ind w:firstLineChars="0"/>
      </w:pPr>
      <w:r>
        <w:rPr>
          <w:rFonts w:hint="eastAsia"/>
        </w:rPr>
        <w:t>尽量利用梁内空间，</w:t>
      </w:r>
      <w:r w:rsidR="000537B7">
        <w:rPr>
          <w:rFonts w:hint="eastAsia"/>
        </w:rPr>
        <w:t>用于网络走线</w:t>
      </w:r>
      <w:r w:rsidR="00067FA4">
        <w:rPr>
          <w:rFonts w:hint="eastAsia"/>
        </w:rPr>
        <w:t>。</w:t>
      </w:r>
    </w:p>
    <w:p w14:paraId="6367EC3F" w14:textId="1749EEC4" w:rsidR="00DC0444" w:rsidRDefault="00DC0444" w:rsidP="00F27F27">
      <w:pPr>
        <w:pStyle w:val="aff1"/>
        <w:numPr>
          <w:ilvl w:val="0"/>
          <w:numId w:val="12"/>
        </w:numPr>
        <w:ind w:firstLineChars="0"/>
      </w:pPr>
      <w:r>
        <w:rPr>
          <w:rFonts w:hint="eastAsia"/>
        </w:rPr>
        <w:lastRenderedPageBreak/>
        <w:t>设备布置要保证安全，</w:t>
      </w:r>
      <w:r w:rsidR="007F777F">
        <w:rPr>
          <w:rFonts w:hint="eastAsia"/>
        </w:rPr>
        <w:t>生产线外侧应设置安全网，</w:t>
      </w:r>
      <w:r w:rsidR="00913AAA">
        <w:rPr>
          <w:rFonts w:hint="eastAsia"/>
        </w:rPr>
        <w:t>人行通道设置在生产线外，保证人员安全。</w:t>
      </w:r>
    </w:p>
    <w:p w14:paraId="63F3B439" w14:textId="11AEDE8E" w:rsidR="00BB6E05" w:rsidRPr="00F45609" w:rsidRDefault="00E13258" w:rsidP="005F1DF9">
      <w:pPr>
        <w:pStyle w:val="aff1"/>
      </w:pPr>
      <w:r>
        <w:rPr>
          <w:rFonts w:hint="eastAsia"/>
        </w:rPr>
        <w:t>下面以武汉某汽车零部件</w:t>
      </w:r>
      <w:r w:rsidR="00DE6FAF">
        <w:rPr>
          <w:rFonts w:hint="eastAsia"/>
        </w:rPr>
        <w:t>公司</w:t>
      </w:r>
      <w:r w:rsidR="00B45191">
        <w:rPr>
          <w:rFonts w:hint="eastAsia"/>
        </w:rPr>
        <w:t>组建面向汽车关键零部件加工自动化生产线</w:t>
      </w:r>
      <w:r w:rsidR="005B4144">
        <w:rPr>
          <w:rFonts w:hint="eastAsia"/>
        </w:rPr>
        <w:t>为例</w:t>
      </w:r>
      <w:r w:rsidR="000F0A02">
        <w:rPr>
          <w:rFonts w:hint="eastAsia"/>
        </w:rPr>
        <w:t>进行生产线设备布局分析。</w:t>
      </w:r>
      <w:r w:rsidR="00DB49B6">
        <w:rPr>
          <w:rFonts w:hint="eastAsia"/>
        </w:rPr>
        <w:t>该公司</w:t>
      </w:r>
      <w:r w:rsidR="0072237F">
        <w:rPr>
          <w:rFonts w:hint="eastAsia"/>
        </w:rPr>
        <w:t>拟建设</w:t>
      </w:r>
      <w:r w:rsidR="0051336B">
        <w:rPr>
          <w:rFonts w:hint="eastAsia"/>
        </w:rPr>
        <w:t>生产</w:t>
      </w:r>
      <w:r w:rsidR="0064405D">
        <w:rPr>
          <w:rFonts w:hint="eastAsia"/>
        </w:rPr>
        <w:t>PF2</w:t>
      </w:r>
      <w:r w:rsidR="003E6780">
        <w:rPr>
          <w:rFonts w:hint="eastAsia"/>
        </w:rPr>
        <w:t>轮毂单元</w:t>
      </w:r>
      <w:r w:rsidR="006B6F7C">
        <w:rPr>
          <w:rFonts w:hint="eastAsia"/>
        </w:rPr>
        <w:t>、</w:t>
      </w:r>
      <w:r w:rsidR="004B1C79">
        <w:rPr>
          <w:rFonts w:hint="eastAsia"/>
        </w:rPr>
        <w:t>T9</w:t>
      </w:r>
      <w:r w:rsidR="00B92F1C">
        <w:rPr>
          <w:rFonts w:hint="eastAsia"/>
        </w:rPr>
        <w:t>轮毂</w:t>
      </w:r>
      <w:r w:rsidR="0064405D">
        <w:rPr>
          <w:rFonts w:hint="eastAsia"/>
        </w:rPr>
        <w:t>单元</w:t>
      </w:r>
      <w:r w:rsidR="0051336B">
        <w:rPr>
          <w:rFonts w:hint="eastAsia"/>
        </w:rPr>
        <w:t>、</w:t>
      </w:r>
      <w:r w:rsidR="00F45609">
        <w:rPr>
          <w:rFonts w:hint="eastAsia"/>
        </w:rPr>
        <w:t>壳体</w:t>
      </w:r>
      <w:r w:rsidR="00F6337B">
        <w:rPr>
          <w:rFonts w:hint="eastAsia"/>
        </w:rPr>
        <w:t>、</w:t>
      </w:r>
      <w:r w:rsidR="00D65110">
        <w:rPr>
          <w:rFonts w:hint="eastAsia"/>
        </w:rPr>
        <w:t>凸轮轴</w:t>
      </w:r>
      <w:r w:rsidR="00F6337B">
        <w:rPr>
          <w:rFonts w:hint="eastAsia"/>
        </w:rPr>
        <w:t>和轮毂单元</w:t>
      </w:r>
      <w:r w:rsidR="00D65110">
        <w:rPr>
          <w:rFonts w:hint="eastAsia"/>
        </w:rPr>
        <w:t>磨削</w:t>
      </w:r>
      <w:r w:rsidR="00F6337B">
        <w:rPr>
          <w:rFonts w:hint="eastAsia"/>
        </w:rPr>
        <w:t>等</w:t>
      </w:r>
      <w:r w:rsidR="0098729C">
        <w:rPr>
          <w:rFonts w:hint="eastAsia"/>
        </w:rPr>
        <w:t>五</w:t>
      </w:r>
      <w:r w:rsidR="00F6337B">
        <w:rPr>
          <w:rFonts w:hint="eastAsia"/>
        </w:rPr>
        <w:t>条</w:t>
      </w:r>
      <w:r w:rsidR="00F45609">
        <w:rPr>
          <w:rFonts w:hint="eastAsia"/>
        </w:rPr>
        <w:t>自动</w:t>
      </w:r>
      <w:r w:rsidR="00F6337B">
        <w:rPr>
          <w:rFonts w:hint="eastAsia"/>
        </w:rPr>
        <w:t>化</w:t>
      </w:r>
      <w:r w:rsidR="00F45609">
        <w:rPr>
          <w:rFonts w:hint="eastAsia"/>
        </w:rPr>
        <w:t>生产线</w:t>
      </w:r>
      <w:r w:rsidR="00D829EA">
        <w:rPr>
          <w:rFonts w:hint="eastAsia"/>
        </w:rPr>
        <w:t>线</w:t>
      </w:r>
      <w:r w:rsidR="006D2436">
        <w:rPr>
          <w:rFonts w:hint="eastAsia"/>
        </w:rPr>
        <w:t>。根据上述原则</w:t>
      </w:r>
      <w:r w:rsidR="007705FE">
        <w:rPr>
          <w:rFonts w:hint="eastAsia"/>
        </w:rPr>
        <w:t>，结合</w:t>
      </w:r>
      <w:r w:rsidR="006D2436">
        <w:rPr>
          <w:rFonts w:hint="eastAsia"/>
        </w:rPr>
        <w:t>车间实际情况</w:t>
      </w:r>
      <w:r w:rsidR="007705FE">
        <w:rPr>
          <w:rFonts w:hint="eastAsia"/>
        </w:rPr>
        <w:t>，生产线</w:t>
      </w:r>
      <w:r w:rsidR="005F1DF9">
        <w:rPr>
          <w:rFonts w:hint="eastAsia"/>
        </w:rPr>
        <w:t>设备布局图如图</w:t>
      </w:r>
      <w:r w:rsidR="005F1DF9">
        <w:rPr>
          <w:rFonts w:hint="eastAsia"/>
        </w:rPr>
        <w:t>2-</w:t>
      </w:r>
      <w:r w:rsidR="005F1DF9">
        <w:t>12</w:t>
      </w:r>
      <w:r w:rsidR="005F1DF9">
        <w:rPr>
          <w:rFonts w:hint="eastAsia"/>
        </w:rPr>
        <w:t>所示：</w:t>
      </w:r>
    </w:p>
    <w:p w14:paraId="7EB1C5BA" w14:textId="29774491" w:rsidR="006200E2" w:rsidRDefault="00771778" w:rsidP="002A18E6">
      <w:pPr>
        <w:pStyle w:val="aff6"/>
      </w:pPr>
      <w:r w:rsidRPr="002A18E6">
        <w:drawing>
          <wp:inline distT="0" distB="0" distL="0" distR="0" wp14:anchorId="4531400B" wp14:editId="522AFD3E">
            <wp:extent cx="5737310" cy="4182387"/>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7310" cy="4182387"/>
                    </a:xfrm>
                    <a:prstGeom prst="rect">
                      <a:avLst/>
                    </a:prstGeom>
                  </pic:spPr>
                </pic:pic>
              </a:graphicData>
            </a:graphic>
          </wp:inline>
        </w:drawing>
      </w:r>
    </w:p>
    <w:p w14:paraId="5F8E322F" w14:textId="7FA1B2C4" w:rsidR="00F07C85" w:rsidRDefault="00F07C85" w:rsidP="00F07C85">
      <w:pPr>
        <w:pStyle w:val="aff3"/>
      </w:pPr>
      <w:r>
        <w:rPr>
          <w:rFonts w:hint="eastAsia"/>
        </w:rPr>
        <w:t>图</w:t>
      </w:r>
      <w:r>
        <w:rPr>
          <w:rFonts w:hint="eastAsia"/>
        </w:rPr>
        <w:t xml:space="preserve"> </w:t>
      </w:r>
      <w:r w:rsidR="00F11334">
        <w:fldChar w:fldCharType="begin"/>
      </w:r>
      <w:r w:rsidR="00F11334">
        <w:instrText xml:space="preserve"> </w:instrText>
      </w:r>
      <w:r w:rsidR="00F11334">
        <w:rPr>
          <w:rFonts w:hint="eastAsia"/>
        </w:rPr>
        <w:instrText>STYLEREF 1 \s</w:instrText>
      </w:r>
      <w:r w:rsidR="00F11334">
        <w:instrText xml:space="preserve"> </w:instrText>
      </w:r>
      <w:r w:rsidR="00F11334">
        <w:fldChar w:fldCharType="separate"/>
      </w:r>
      <w:r w:rsidR="00356FF8">
        <w:rPr>
          <w:noProof/>
        </w:rPr>
        <w:t>2</w:t>
      </w:r>
      <w:r w:rsidR="00F11334">
        <w:fldChar w:fldCharType="end"/>
      </w:r>
      <w:r w:rsidR="00F11334">
        <w:noBreakHyphen/>
      </w:r>
      <w:r w:rsidR="00F11334">
        <w:fldChar w:fldCharType="begin"/>
      </w:r>
      <w:r w:rsidR="00F11334">
        <w:instrText xml:space="preserve"> </w:instrText>
      </w:r>
      <w:r w:rsidR="00F11334">
        <w:rPr>
          <w:rFonts w:hint="eastAsia"/>
        </w:rPr>
        <w:instrText xml:space="preserve">SEQ </w:instrText>
      </w:r>
      <w:r w:rsidR="00F11334">
        <w:rPr>
          <w:rFonts w:hint="eastAsia"/>
        </w:rPr>
        <w:instrText>图</w:instrText>
      </w:r>
      <w:r w:rsidR="00F11334">
        <w:rPr>
          <w:rFonts w:hint="eastAsia"/>
        </w:rPr>
        <w:instrText xml:space="preserve"> \* ARABIC \s 1</w:instrText>
      </w:r>
      <w:r w:rsidR="00F11334">
        <w:instrText xml:space="preserve"> </w:instrText>
      </w:r>
      <w:r w:rsidR="00F11334">
        <w:fldChar w:fldCharType="separate"/>
      </w:r>
      <w:r w:rsidR="00356FF8">
        <w:rPr>
          <w:noProof/>
        </w:rPr>
        <w:t>13</w:t>
      </w:r>
      <w:r w:rsidR="00F11334">
        <w:fldChar w:fldCharType="end"/>
      </w:r>
      <w:r>
        <w:t xml:space="preserve"> </w:t>
      </w:r>
      <w:r>
        <w:rPr>
          <w:rFonts w:hint="eastAsia"/>
        </w:rPr>
        <w:t>自动化生产线</w:t>
      </w:r>
      <w:r w:rsidR="002717E0">
        <w:rPr>
          <w:rFonts w:hint="eastAsia"/>
        </w:rPr>
        <w:t>设备</w:t>
      </w:r>
      <w:r>
        <w:rPr>
          <w:rFonts w:hint="eastAsia"/>
        </w:rPr>
        <w:t>布局</w:t>
      </w:r>
      <w:r w:rsidR="001F210E">
        <w:rPr>
          <w:rFonts w:hint="eastAsia"/>
        </w:rPr>
        <w:t>图</w:t>
      </w:r>
    </w:p>
    <w:p w14:paraId="0FB21A61" w14:textId="1010C147" w:rsidR="000B6F86" w:rsidRPr="000B6F86" w:rsidRDefault="000C748C" w:rsidP="00BA3480">
      <w:pPr>
        <w:pStyle w:val="aff1"/>
        <w:rPr>
          <w:rFonts w:hint="eastAsia"/>
        </w:rPr>
      </w:pPr>
      <w:r>
        <w:rPr>
          <w:rFonts w:hint="eastAsia"/>
        </w:rPr>
        <w:t>车间</w:t>
      </w:r>
      <w:r w:rsidR="008B1A85">
        <w:rPr>
          <w:rFonts w:hint="eastAsia"/>
        </w:rPr>
        <w:t>共有数控机床</w:t>
      </w:r>
      <w:r w:rsidR="008B1A85">
        <w:rPr>
          <w:rFonts w:hint="eastAsia"/>
        </w:rPr>
        <w:t>72</w:t>
      </w:r>
      <w:r w:rsidR="008B1A85">
        <w:rPr>
          <w:rFonts w:hint="eastAsia"/>
        </w:rPr>
        <w:t>台，机器人</w:t>
      </w:r>
      <w:r w:rsidR="008B1A85">
        <w:rPr>
          <w:rFonts w:hint="eastAsia"/>
        </w:rPr>
        <w:t>21</w:t>
      </w:r>
      <w:r w:rsidR="008B1A85">
        <w:rPr>
          <w:rFonts w:hint="eastAsia"/>
        </w:rPr>
        <w:t>台</w:t>
      </w:r>
      <w:r w:rsidR="00AD361C">
        <w:rPr>
          <w:rFonts w:hint="eastAsia"/>
        </w:rPr>
        <w:t>，根据</w:t>
      </w:r>
      <w:r w:rsidR="00152CCA">
        <w:rPr>
          <w:rFonts w:hint="eastAsia"/>
        </w:rPr>
        <w:t>工艺流程</w:t>
      </w:r>
      <w:r>
        <w:rPr>
          <w:rFonts w:hint="eastAsia"/>
        </w:rPr>
        <w:t>分为</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w:t>
      </w:r>
      <w:r w:rsidR="0098729C">
        <w:rPr>
          <w:rFonts w:hint="eastAsia"/>
        </w:rPr>
        <w:t>五</w:t>
      </w:r>
      <w:r>
        <w:rPr>
          <w:rFonts w:hint="eastAsia"/>
        </w:rPr>
        <w:t>个区域</w:t>
      </w:r>
      <w:r w:rsidR="00B807BE">
        <w:rPr>
          <w:rFonts w:hint="eastAsia"/>
        </w:rPr>
        <w:t>，</w:t>
      </w:r>
      <w:r w:rsidR="00FD5EF4">
        <w:rPr>
          <w:rFonts w:hint="eastAsia"/>
        </w:rPr>
        <w:t>分别</w:t>
      </w:r>
      <w:r w:rsidR="000020F3">
        <w:rPr>
          <w:rFonts w:hint="eastAsia"/>
        </w:rPr>
        <w:t>对应上述</w:t>
      </w:r>
      <w:r w:rsidR="0098729C">
        <w:rPr>
          <w:rFonts w:hint="eastAsia"/>
        </w:rPr>
        <w:t>五</w:t>
      </w:r>
      <w:r w:rsidR="00FD5EF4">
        <w:rPr>
          <w:rFonts w:hint="eastAsia"/>
        </w:rPr>
        <w:t>条子生产线。</w:t>
      </w:r>
      <w:r w:rsidR="0017513A">
        <w:rPr>
          <w:rFonts w:hint="eastAsia"/>
        </w:rPr>
        <w:t>其中，两条长度较短的生产线</w:t>
      </w:r>
      <w:r w:rsidR="0017513A">
        <w:rPr>
          <w:rFonts w:hint="eastAsia"/>
        </w:rPr>
        <w:t>A</w:t>
      </w:r>
      <w:r w:rsidR="0017513A">
        <w:rPr>
          <w:rFonts w:hint="eastAsia"/>
        </w:rPr>
        <w:t>和</w:t>
      </w:r>
      <w:r w:rsidR="0017513A">
        <w:rPr>
          <w:rFonts w:hint="eastAsia"/>
        </w:rPr>
        <w:t>B</w:t>
      </w:r>
      <w:r w:rsidR="006507E3">
        <w:rPr>
          <w:rFonts w:hint="eastAsia"/>
        </w:rPr>
        <w:t>在同一排，生产方向</w:t>
      </w:r>
      <w:r w:rsidR="00085054">
        <w:rPr>
          <w:rFonts w:hint="eastAsia"/>
        </w:rPr>
        <w:t>相反，</w:t>
      </w:r>
      <w:r w:rsidR="00860AF7">
        <w:rPr>
          <w:rFonts w:hint="eastAsia"/>
        </w:rPr>
        <w:t>共用同一个物流出口</w:t>
      </w:r>
      <w:r w:rsidR="0069211B">
        <w:rPr>
          <w:rFonts w:hint="eastAsia"/>
        </w:rPr>
        <w:t>，</w:t>
      </w:r>
      <w:r w:rsidR="00A16F8A">
        <w:rPr>
          <w:rFonts w:hint="eastAsia"/>
        </w:rPr>
        <w:t>减短</w:t>
      </w:r>
      <w:r w:rsidR="001D1DA6">
        <w:rPr>
          <w:rFonts w:hint="eastAsia"/>
        </w:rPr>
        <w:t>了</w:t>
      </w:r>
      <w:r w:rsidR="00A16F8A">
        <w:rPr>
          <w:rFonts w:hint="eastAsia"/>
        </w:rPr>
        <w:t>零件运送路径</w:t>
      </w:r>
      <w:r w:rsidR="00DC02D3">
        <w:rPr>
          <w:rFonts w:hint="eastAsia"/>
        </w:rPr>
        <w:t>；生产线</w:t>
      </w:r>
      <w:r w:rsidR="00DC02D3">
        <w:rPr>
          <w:rFonts w:hint="eastAsia"/>
        </w:rPr>
        <w:t>F</w:t>
      </w:r>
      <w:r w:rsidR="00DC02D3">
        <w:rPr>
          <w:rFonts w:hint="eastAsia"/>
        </w:rPr>
        <w:t>没有占用一排，而是</w:t>
      </w:r>
      <w:r w:rsidR="002D665D">
        <w:rPr>
          <w:rFonts w:hint="eastAsia"/>
        </w:rPr>
        <w:t>呈“</w:t>
      </w:r>
      <w:r w:rsidR="002D665D">
        <w:rPr>
          <w:rFonts w:hint="eastAsia"/>
        </w:rPr>
        <w:t>L</w:t>
      </w:r>
      <w:r w:rsidR="002D665D">
        <w:rPr>
          <w:rFonts w:hint="eastAsia"/>
        </w:rPr>
        <w:t>”型布局，</w:t>
      </w:r>
      <w:r w:rsidR="00A968AC">
        <w:rPr>
          <w:rFonts w:hint="eastAsia"/>
        </w:rPr>
        <w:t>使得整个生产线呈半开放式布局，</w:t>
      </w:r>
      <w:r w:rsidR="00163089">
        <w:rPr>
          <w:rFonts w:hint="eastAsia"/>
        </w:rPr>
        <w:t>便于</w:t>
      </w:r>
      <w:r w:rsidR="00BB2D3A">
        <w:rPr>
          <w:rFonts w:hint="eastAsia"/>
        </w:rPr>
        <w:t>操作</w:t>
      </w:r>
      <w:r w:rsidR="00CF7C6C">
        <w:rPr>
          <w:rFonts w:hint="eastAsia"/>
        </w:rPr>
        <w:t>人员往来各个子生产线，提高工作效率，同时为生产线的扩展预留了空间</w:t>
      </w:r>
      <w:r w:rsidR="00BB2D3A">
        <w:rPr>
          <w:rFonts w:hint="eastAsia"/>
        </w:rPr>
        <w:t>。</w:t>
      </w:r>
    </w:p>
    <w:p w14:paraId="6DB6425B" w14:textId="77777777" w:rsidR="00DB487C" w:rsidRDefault="00DB487C" w:rsidP="00DB487C">
      <w:pPr>
        <w:pStyle w:val="2"/>
      </w:pPr>
      <w:bookmarkStart w:id="48" w:name="_Toc481265029"/>
      <w:r>
        <w:rPr>
          <w:rFonts w:hint="eastAsia"/>
        </w:rPr>
        <w:lastRenderedPageBreak/>
        <w:t>生产线控制系统的总体</w:t>
      </w:r>
      <w:r w:rsidR="005053E6">
        <w:rPr>
          <w:rFonts w:hint="eastAsia"/>
        </w:rPr>
        <w:t>方案</w:t>
      </w:r>
      <w:r>
        <w:rPr>
          <w:rFonts w:hint="eastAsia"/>
        </w:rPr>
        <w:t>设计</w:t>
      </w:r>
      <w:bookmarkEnd w:id="48"/>
    </w:p>
    <w:p w14:paraId="041C9CBE" w14:textId="79823355" w:rsidR="00DB487C" w:rsidRDefault="00DB487C" w:rsidP="00DB487C">
      <w:pPr>
        <w:pStyle w:val="3"/>
      </w:pPr>
      <w:r>
        <w:rPr>
          <w:rFonts w:hint="eastAsia"/>
        </w:rPr>
        <w:t>总体设计准则</w:t>
      </w:r>
    </w:p>
    <w:p w14:paraId="12F84AC1" w14:textId="77777777" w:rsidR="000B6F86" w:rsidRPr="000B6F86" w:rsidRDefault="000B6F86" w:rsidP="000B6F86"/>
    <w:p w14:paraId="58B5C5EA" w14:textId="77777777" w:rsidR="00F567D0" w:rsidRDefault="00F567D0" w:rsidP="00F567D0">
      <w:pPr>
        <w:pStyle w:val="3"/>
      </w:pPr>
      <w:r>
        <w:rPr>
          <w:rFonts w:hint="eastAsia"/>
        </w:rPr>
        <w:t>总体设计方案</w:t>
      </w:r>
    </w:p>
    <w:p w14:paraId="5076983E" w14:textId="77777777" w:rsidR="009D312A" w:rsidRPr="009D312A" w:rsidRDefault="009D312A" w:rsidP="009D312A">
      <w:pPr>
        <w:pStyle w:val="2"/>
      </w:pPr>
      <w:bookmarkStart w:id="49" w:name="_Toc481265030"/>
      <w:r>
        <w:rPr>
          <w:rFonts w:hint="eastAsia"/>
        </w:rPr>
        <w:t>本章小结</w:t>
      </w:r>
      <w:bookmarkEnd w:id="49"/>
    </w:p>
    <w:p w14:paraId="0CA292B6" w14:textId="3C4EAF16" w:rsidR="00DA528E" w:rsidRDefault="00F070D8" w:rsidP="00DA528E">
      <w:pPr>
        <w:pStyle w:val="10"/>
      </w:pPr>
      <w:bookmarkStart w:id="50" w:name="_Toc481265031"/>
      <w:r>
        <w:rPr>
          <w:rFonts w:hint="eastAsia"/>
        </w:rPr>
        <w:lastRenderedPageBreak/>
        <w:t>生产线</w:t>
      </w:r>
      <w:r w:rsidR="00451E0D">
        <w:rPr>
          <w:rFonts w:hint="eastAsia"/>
        </w:rPr>
        <w:t>组网</w:t>
      </w:r>
      <w:r w:rsidR="00F42BA4">
        <w:rPr>
          <w:rFonts w:hint="eastAsia"/>
        </w:rPr>
        <w:t>方案</w:t>
      </w:r>
      <w:r w:rsidR="001B13DC">
        <w:rPr>
          <w:rFonts w:hint="eastAsia"/>
        </w:rPr>
        <w:t>设计</w:t>
      </w:r>
      <w:r w:rsidR="00830045">
        <w:rPr>
          <w:rFonts w:hint="eastAsia"/>
        </w:rPr>
        <w:t>与实现</w:t>
      </w:r>
      <w:bookmarkEnd w:id="50"/>
    </w:p>
    <w:p w14:paraId="53E30670" w14:textId="4727ECEC" w:rsidR="00DA528E" w:rsidRDefault="00E05DAC" w:rsidP="00DA528E">
      <w:pPr>
        <w:pStyle w:val="2"/>
      </w:pPr>
      <w:bookmarkStart w:id="51" w:name="_Toc481265032"/>
      <w:r>
        <w:rPr>
          <w:rFonts w:hint="eastAsia"/>
        </w:rPr>
        <w:t>生产线组网需求分析</w:t>
      </w:r>
      <w:bookmarkEnd w:id="51"/>
    </w:p>
    <w:p w14:paraId="477AEAFA" w14:textId="48855A69" w:rsidR="00796111" w:rsidRDefault="00B02A6B" w:rsidP="00796111">
      <w:pPr>
        <w:pStyle w:val="3"/>
      </w:pPr>
      <w:r>
        <w:rPr>
          <w:rFonts w:hint="eastAsia"/>
        </w:rPr>
        <w:t>功能</w:t>
      </w:r>
      <w:r w:rsidR="00205089">
        <w:rPr>
          <w:rFonts w:hint="eastAsia"/>
        </w:rPr>
        <w:t>需求</w:t>
      </w:r>
      <w:r w:rsidR="00C80C86">
        <w:rPr>
          <w:rFonts w:hint="eastAsia"/>
        </w:rPr>
        <w:t>分析</w:t>
      </w:r>
    </w:p>
    <w:p w14:paraId="01078150" w14:textId="4FF66156" w:rsidR="0089282E" w:rsidRDefault="00FF74BB" w:rsidP="00BC6639">
      <w:pPr>
        <w:pStyle w:val="aff1"/>
      </w:pPr>
      <w:r>
        <w:rPr>
          <w:rFonts w:hint="eastAsia"/>
        </w:rPr>
        <w:t>面向汽车关键零部件的自动化生产线</w:t>
      </w:r>
      <w:r w:rsidR="00291D95">
        <w:rPr>
          <w:rFonts w:hint="eastAsia"/>
        </w:rPr>
        <w:t>主要包含生产设备（数控机床，机器人）、</w:t>
      </w:r>
      <w:r w:rsidR="00833228">
        <w:rPr>
          <w:rFonts w:hint="eastAsia"/>
        </w:rPr>
        <w:t>工控机、服务器</w:t>
      </w:r>
      <w:r w:rsidR="00253394">
        <w:rPr>
          <w:rFonts w:hint="eastAsia"/>
        </w:rPr>
        <w:t>和其它通信设备</w:t>
      </w:r>
      <w:r w:rsidR="00C73378">
        <w:rPr>
          <w:rFonts w:hint="eastAsia"/>
        </w:rPr>
        <w:t>。</w:t>
      </w:r>
      <w:r w:rsidR="00871178">
        <w:rPr>
          <w:rFonts w:hint="eastAsia"/>
        </w:rPr>
        <w:t>根据前文对生产线总体模型的描述</w:t>
      </w:r>
      <w:r w:rsidR="00C90186">
        <w:rPr>
          <w:rFonts w:hint="eastAsia"/>
        </w:rPr>
        <w:t>分析</w:t>
      </w:r>
      <w:r w:rsidR="00871178">
        <w:rPr>
          <w:rFonts w:hint="eastAsia"/>
        </w:rPr>
        <w:t>可知，</w:t>
      </w:r>
      <w:r w:rsidR="003E79A3">
        <w:rPr>
          <w:rFonts w:hint="eastAsia"/>
        </w:rPr>
        <w:t>生产设备</w:t>
      </w:r>
      <w:r w:rsidR="00EB1641">
        <w:rPr>
          <w:rFonts w:hint="eastAsia"/>
        </w:rPr>
        <w:t>在车间网络中</w:t>
      </w:r>
      <w:r w:rsidR="00810A03">
        <w:rPr>
          <w:rFonts w:hint="eastAsia"/>
        </w:rPr>
        <w:t>的</w:t>
      </w:r>
      <w:r w:rsidR="00217D3B">
        <w:rPr>
          <w:rFonts w:hint="eastAsia"/>
        </w:rPr>
        <w:t>功能</w:t>
      </w:r>
      <w:r w:rsidR="004B0C51">
        <w:rPr>
          <w:rFonts w:hint="eastAsia"/>
        </w:rPr>
        <w:t>需求</w:t>
      </w:r>
      <w:r w:rsidR="00202992">
        <w:rPr>
          <w:rFonts w:hint="eastAsia"/>
        </w:rPr>
        <w:t>是</w:t>
      </w:r>
      <w:r w:rsidR="00680377">
        <w:rPr>
          <w:rFonts w:hint="eastAsia"/>
        </w:rPr>
        <w:t>局域网内的</w:t>
      </w:r>
      <w:r w:rsidR="00202992">
        <w:rPr>
          <w:rFonts w:hint="eastAsia"/>
        </w:rPr>
        <w:t>网络基础通信</w:t>
      </w:r>
      <w:r w:rsidR="00176108">
        <w:rPr>
          <w:rFonts w:hint="eastAsia"/>
        </w:rPr>
        <w:t>和数据互联</w:t>
      </w:r>
      <w:r w:rsidR="00A41817">
        <w:rPr>
          <w:rFonts w:hint="eastAsia"/>
        </w:rPr>
        <w:t>，</w:t>
      </w:r>
      <w:r w:rsidR="00B72298">
        <w:rPr>
          <w:rFonts w:hint="eastAsia"/>
        </w:rPr>
        <w:t>对互联网应用没有任何</w:t>
      </w:r>
      <w:r w:rsidR="00D50ECB">
        <w:rPr>
          <w:rFonts w:hint="eastAsia"/>
        </w:rPr>
        <w:t>依赖</w:t>
      </w:r>
      <w:r w:rsidR="00B72298">
        <w:rPr>
          <w:rFonts w:hint="eastAsia"/>
        </w:rPr>
        <w:t>。</w:t>
      </w:r>
      <w:r w:rsidR="00CA63D5">
        <w:rPr>
          <w:rFonts w:hint="eastAsia"/>
        </w:rPr>
        <w:t>车间内其它设备如工控机和服务器</w:t>
      </w:r>
      <w:r w:rsidR="00634168">
        <w:rPr>
          <w:rFonts w:hint="eastAsia"/>
        </w:rPr>
        <w:t>在脱离互联网的</w:t>
      </w:r>
      <w:r w:rsidR="003170D5">
        <w:rPr>
          <w:rFonts w:hint="eastAsia"/>
        </w:rPr>
        <w:t>局域网中也能完成生产线任务，但考虑到车间</w:t>
      </w:r>
      <w:r w:rsidR="00517D14">
        <w:rPr>
          <w:rFonts w:hint="eastAsia"/>
        </w:rPr>
        <w:t>工作的复杂</w:t>
      </w:r>
      <w:r w:rsidR="00DA1A67">
        <w:rPr>
          <w:rFonts w:hint="eastAsia"/>
        </w:rPr>
        <w:t>性</w:t>
      </w:r>
      <w:r w:rsidR="00517D14">
        <w:rPr>
          <w:rFonts w:hint="eastAsia"/>
        </w:rPr>
        <w:t>和不可确定因素，</w:t>
      </w:r>
      <w:r w:rsidR="0028302A">
        <w:rPr>
          <w:rFonts w:hint="eastAsia"/>
        </w:rPr>
        <w:t>互联网</w:t>
      </w:r>
      <w:r w:rsidR="008E39CA">
        <w:rPr>
          <w:rFonts w:hint="eastAsia"/>
        </w:rPr>
        <w:t>丰富的信息</w:t>
      </w:r>
      <w:r w:rsidR="0028302A">
        <w:rPr>
          <w:rFonts w:hint="eastAsia"/>
        </w:rPr>
        <w:t>能为车间网络提供</w:t>
      </w:r>
      <w:r w:rsidR="008E39CA">
        <w:rPr>
          <w:rFonts w:hint="eastAsia"/>
        </w:rPr>
        <w:t>许多实用的应用</w:t>
      </w:r>
      <w:r w:rsidR="001708DB">
        <w:rPr>
          <w:rFonts w:hint="eastAsia"/>
        </w:rPr>
        <w:t>和故障解决方案</w:t>
      </w:r>
      <w:r w:rsidR="00517D14">
        <w:rPr>
          <w:rFonts w:hint="eastAsia"/>
        </w:rPr>
        <w:t>。</w:t>
      </w:r>
      <w:r w:rsidR="00A53F88">
        <w:rPr>
          <w:rFonts w:hint="eastAsia"/>
        </w:rPr>
        <w:t>因此，整个车间</w:t>
      </w:r>
      <w:r w:rsidR="0036585C">
        <w:rPr>
          <w:rFonts w:hint="eastAsia"/>
        </w:rPr>
        <w:t>网络的</w:t>
      </w:r>
      <w:r w:rsidR="00D41E62">
        <w:rPr>
          <w:rFonts w:hint="eastAsia"/>
        </w:rPr>
        <w:t>功能</w:t>
      </w:r>
      <w:r w:rsidR="00FC1D60">
        <w:rPr>
          <w:rFonts w:hint="eastAsia"/>
        </w:rPr>
        <w:t>需求可归纳如表</w:t>
      </w:r>
      <w:r w:rsidR="00FC1D60">
        <w:rPr>
          <w:rFonts w:hint="eastAsia"/>
        </w:rPr>
        <w:t>3-</w:t>
      </w:r>
      <w:r w:rsidR="006914E5">
        <w:t>1</w:t>
      </w:r>
      <w:r w:rsidR="00FC1D60">
        <w:rPr>
          <w:rFonts w:hint="eastAsia"/>
        </w:rPr>
        <w:t>所示：</w:t>
      </w:r>
    </w:p>
    <w:p w14:paraId="0F8ED103" w14:textId="2F292802" w:rsidR="00981E9E" w:rsidRPr="00557092" w:rsidRDefault="0030357F" w:rsidP="0030357F">
      <w:pPr>
        <w:pStyle w:val="aff3"/>
      </w:pPr>
      <w:r>
        <w:rPr>
          <w:rFonts w:hint="eastAsia"/>
        </w:rPr>
        <w:t>表</w:t>
      </w:r>
      <w:r>
        <w:rPr>
          <w:rFonts w:hint="eastAsia"/>
        </w:rPr>
        <w:t xml:space="preserve"> </w:t>
      </w:r>
      <w:r w:rsidR="007825FE">
        <w:fldChar w:fldCharType="begin"/>
      </w:r>
      <w:r w:rsidR="007825FE">
        <w:instrText xml:space="preserve"> </w:instrText>
      </w:r>
      <w:r w:rsidR="007825FE">
        <w:rPr>
          <w:rFonts w:hint="eastAsia"/>
        </w:rPr>
        <w:instrText>STYLEREF 1 \s</w:instrText>
      </w:r>
      <w:r w:rsidR="007825FE">
        <w:instrText xml:space="preserve"> </w:instrText>
      </w:r>
      <w:r w:rsidR="007825FE">
        <w:fldChar w:fldCharType="separate"/>
      </w:r>
      <w:r w:rsidR="007825FE">
        <w:rPr>
          <w:noProof/>
        </w:rPr>
        <w:t>3</w:t>
      </w:r>
      <w:r w:rsidR="007825FE">
        <w:fldChar w:fldCharType="end"/>
      </w:r>
      <w:r w:rsidR="007825FE">
        <w:t>.</w:t>
      </w:r>
      <w:r w:rsidR="007825FE">
        <w:fldChar w:fldCharType="begin"/>
      </w:r>
      <w:r w:rsidR="007825FE">
        <w:instrText xml:space="preserve"> </w:instrText>
      </w:r>
      <w:r w:rsidR="007825FE">
        <w:rPr>
          <w:rFonts w:hint="eastAsia"/>
        </w:rPr>
        <w:instrText xml:space="preserve">SEQ </w:instrText>
      </w:r>
      <w:r w:rsidR="007825FE">
        <w:rPr>
          <w:rFonts w:hint="eastAsia"/>
        </w:rPr>
        <w:instrText>表</w:instrText>
      </w:r>
      <w:r w:rsidR="007825FE">
        <w:rPr>
          <w:rFonts w:hint="eastAsia"/>
        </w:rPr>
        <w:instrText xml:space="preserve"> \* ARABIC \s 1</w:instrText>
      </w:r>
      <w:r w:rsidR="007825FE">
        <w:instrText xml:space="preserve"> </w:instrText>
      </w:r>
      <w:r w:rsidR="007825FE">
        <w:fldChar w:fldCharType="separate"/>
      </w:r>
      <w:r w:rsidR="007825FE">
        <w:rPr>
          <w:noProof/>
        </w:rPr>
        <w:t>1</w:t>
      </w:r>
      <w:r w:rsidR="007825FE">
        <w:fldChar w:fldCharType="end"/>
      </w:r>
      <w:r w:rsidR="00981E9E">
        <w:t xml:space="preserve"> </w:t>
      </w:r>
      <w:r w:rsidR="00981E9E">
        <w:rPr>
          <w:rFonts w:hint="eastAsia"/>
        </w:rPr>
        <w:t>生产线网络应用需求</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3857"/>
      </w:tblGrid>
      <w:tr w:rsidR="00981E9E" w:rsidRPr="000D1DA3" w14:paraId="67DF3B62" w14:textId="77777777" w:rsidTr="00911180">
        <w:trPr>
          <w:jc w:val="center"/>
        </w:trPr>
        <w:tc>
          <w:tcPr>
            <w:tcW w:w="2982" w:type="dxa"/>
            <w:tcBorders>
              <w:top w:val="single" w:sz="4" w:space="0" w:color="auto"/>
              <w:bottom w:val="single" w:sz="4" w:space="0" w:color="auto"/>
            </w:tcBorders>
            <w:vAlign w:val="center"/>
          </w:tcPr>
          <w:p w14:paraId="74F527B8" w14:textId="77777777" w:rsidR="00981E9E" w:rsidRPr="000D1DA3" w:rsidRDefault="00981E9E" w:rsidP="00D24F31">
            <w:pPr>
              <w:pStyle w:val="aff6"/>
            </w:pPr>
            <w:r w:rsidRPr="000D1DA3">
              <w:t>应用需求</w:t>
            </w:r>
          </w:p>
        </w:tc>
        <w:tc>
          <w:tcPr>
            <w:tcW w:w="3857" w:type="dxa"/>
            <w:tcBorders>
              <w:top w:val="single" w:sz="4" w:space="0" w:color="auto"/>
              <w:bottom w:val="single" w:sz="4" w:space="0" w:color="auto"/>
            </w:tcBorders>
            <w:vAlign w:val="center"/>
          </w:tcPr>
          <w:p w14:paraId="7C01B08E" w14:textId="77777777" w:rsidR="00981E9E" w:rsidRPr="000D1DA3" w:rsidRDefault="00981E9E" w:rsidP="00D24F31">
            <w:pPr>
              <w:pStyle w:val="aff6"/>
            </w:pPr>
            <w:r w:rsidRPr="000D1DA3">
              <w:t>描述</w:t>
            </w:r>
          </w:p>
        </w:tc>
      </w:tr>
      <w:tr w:rsidR="00981E9E" w:rsidRPr="000D1DA3" w14:paraId="41329652" w14:textId="77777777" w:rsidTr="00911180">
        <w:trPr>
          <w:jc w:val="center"/>
        </w:trPr>
        <w:tc>
          <w:tcPr>
            <w:tcW w:w="2982" w:type="dxa"/>
            <w:tcBorders>
              <w:top w:val="single" w:sz="4" w:space="0" w:color="auto"/>
            </w:tcBorders>
            <w:vAlign w:val="center"/>
          </w:tcPr>
          <w:p w14:paraId="79F60BEB" w14:textId="77777777" w:rsidR="00981E9E" w:rsidRPr="000D1DA3" w:rsidRDefault="00981E9E" w:rsidP="00D24F31">
            <w:pPr>
              <w:pStyle w:val="aff6"/>
            </w:pPr>
            <w:r w:rsidRPr="000D1DA3">
              <w:rPr>
                <w:rFonts w:hint="eastAsia"/>
              </w:rPr>
              <w:t>企业级</w:t>
            </w:r>
            <w:r>
              <w:rPr>
                <w:rFonts w:hint="eastAsia"/>
              </w:rPr>
              <w:t>服务器</w:t>
            </w:r>
          </w:p>
        </w:tc>
        <w:tc>
          <w:tcPr>
            <w:tcW w:w="3857" w:type="dxa"/>
            <w:tcBorders>
              <w:top w:val="single" w:sz="4" w:space="0" w:color="auto"/>
            </w:tcBorders>
            <w:vAlign w:val="center"/>
          </w:tcPr>
          <w:p w14:paraId="6F343718" w14:textId="77777777" w:rsidR="00981E9E" w:rsidRPr="000D1DA3" w:rsidRDefault="00981E9E" w:rsidP="00D24F31">
            <w:pPr>
              <w:pStyle w:val="aff6"/>
            </w:pPr>
            <w:r>
              <w:rPr>
                <w:rFonts w:hint="eastAsia"/>
              </w:rPr>
              <w:t>存储和调用生产线数据</w:t>
            </w:r>
          </w:p>
        </w:tc>
      </w:tr>
      <w:tr w:rsidR="00981E9E" w:rsidRPr="000D1DA3" w14:paraId="730EEF96" w14:textId="77777777" w:rsidTr="00911180">
        <w:trPr>
          <w:jc w:val="center"/>
        </w:trPr>
        <w:tc>
          <w:tcPr>
            <w:tcW w:w="2982" w:type="dxa"/>
            <w:vAlign w:val="center"/>
          </w:tcPr>
          <w:p w14:paraId="4CBD9258" w14:textId="77777777" w:rsidR="00981E9E" w:rsidRPr="000D1DA3" w:rsidRDefault="00981E9E" w:rsidP="00D24F31">
            <w:pPr>
              <w:pStyle w:val="aff6"/>
            </w:pPr>
            <w:r w:rsidRPr="000D1DA3">
              <w:rPr>
                <w:rFonts w:hint="eastAsia"/>
              </w:rPr>
              <w:t>自动化</w:t>
            </w:r>
            <w:r w:rsidRPr="000D1DA3">
              <w:t>控制</w:t>
            </w:r>
            <w:r w:rsidRPr="000D1DA3">
              <w:rPr>
                <w:rFonts w:hint="eastAsia"/>
              </w:rPr>
              <w:t>系统</w:t>
            </w:r>
          </w:p>
        </w:tc>
        <w:tc>
          <w:tcPr>
            <w:tcW w:w="3857" w:type="dxa"/>
            <w:vAlign w:val="center"/>
          </w:tcPr>
          <w:p w14:paraId="1FA4098B" w14:textId="77777777" w:rsidR="00981E9E" w:rsidRPr="000D1DA3" w:rsidRDefault="00981E9E" w:rsidP="00D24F31">
            <w:pPr>
              <w:pStyle w:val="aff6"/>
            </w:pPr>
            <w:r>
              <w:rPr>
                <w:rFonts w:hint="eastAsia"/>
              </w:rPr>
              <w:t>用于</w:t>
            </w:r>
            <w:r w:rsidRPr="000D1DA3">
              <w:rPr>
                <w:rFonts w:hint="eastAsia"/>
              </w:rPr>
              <w:t>生产</w:t>
            </w:r>
            <w:r>
              <w:rPr>
                <w:rFonts w:hint="eastAsia"/>
              </w:rPr>
              <w:t>线运行</w:t>
            </w:r>
            <w:r w:rsidRPr="000D1DA3">
              <w:t>控制</w:t>
            </w:r>
          </w:p>
        </w:tc>
      </w:tr>
      <w:tr w:rsidR="00981E9E" w:rsidRPr="000D1DA3" w14:paraId="368D8224" w14:textId="77777777" w:rsidTr="00911180">
        <w:trPr>
          <w:jc w:val="center"/>
        </w:trPr>
        <w:tc>
          <w:tcPr>
            <w:tcW w:w="2982" w:type="dxa"/>
            <w:vAlign w:val="center"/>
          </w:tcPr>
          <w:p w14:paraId="1F0A4262" w14:textId="77777777" w:rsidR="00981E9E" w:rsidRPr="000D1DA3" w:rsidRDefault="00981E9E" w:rsidP="00D24F31">
            <w:pPr>
              <w:pStyle w:val="aff6"/>
            </w:pPr>
            <w:r w:rsidRPr="000D1DA3">
              <w:rPr>
                <w:rFonts w:hint="eastAsia"/>
              </w:rPr>
              <w:t>.</w:t>
            </w:r>
            <w:r w:rsidRPr="000D1DA3">
              <w:rPr>
                <w:rFonts w:hint="eastAsia"/>
              </w:rPr>
              <w:t>数据采集和传输</w:t>
            </w:r>
          </w:p>
        </w:tc>
        <w:tc>
          <w:tcPr>
            <w:tcW w:w="3857" w:type="dxa"/>
            <w:vAlign w:val="center"/>
          </w:tcPr>
          <w:p w14:paraId="67A16ADD" w14:textId="77777777" w:rsidR="00981E9E" w:rsidRPr="000D1DA3" w:rsidRDefault="00981E9E" w:rsidP="00D24F31">
            <w:pPr>
              <w:pStyle w:val="aff6"/>
            </w:pPr>
            <w:r>
              <w:rPr>
                <w:rFonts w:hint="eastAsia"/>
              </w:rPr>
              <w:t>设备数据采集和传输</w:t>
            </w:r>
          </w:p>
        </w:tc>
      </w:tr>
      <w:tr w:rsidR="00981E9E" w:rsidRPr="000D1DA3" w14:paraId="779F23EB" w14:textId="77777777" w:rsidTr="00911180">
        <w:trPr>
          <w:jc w:val="center"/>
        </w:trPr>
        <w:tc>
          <w:tcPr>
            <w:tcW w:w="2982" w:type="dxa"/>
            <w:vAlign w:val="center"/>
          </w:tcPr>
          <w:p w14:paraId="6DC68175" w14:textId="77777777" w:rsidR="00981E9E" w:rsidRPr="000D1DA3" w:rsidRDefault="00981E9E" w:rsidP="00D24F31">
            <w:pPr>
              <w:pStyle w:val="aff6"/>
            </w:pPr>
            <w:r w:rsidRPr="000D1DA3">
              <w:t>一般</w:t>
            </w:r>
            <w:r w:rsidRPr="000D1DA3">
              <w:rPr>
                <w:rFonts w:hint="eastAsia"/>
              </w:rPr>
              <w:t>Internet</w:t>
            </w:r>
            <w:r w:rsidRPr="000D1DA3">
              <w:rPr>
                <w:rFonts w:hint="eastAsia"/>
              </w:rPr>
              <w:t>应用</w:t>
            </w:r>
          </w:p>
        </w:tc>
        <w:tc>
          <w:tcPr>
            <w:tcW w:w="3857" w:type="dxa"/>
            <w:vAlign w:val="center"/>
          </w:tcPr>
          <w:p w14:paraId="7361524C" w14:textId="77777777" w:rsidR="00981E9E" w:rsidRPr="000D1DA3" w:rsidRDefault="00981E9E" w:rsidP="00D24F31">
            <w:pPr>
              <w:pStyle w:val="aff6"/>
            </w:pPr>
            <w:r>
              <w:rPr>
                <w:rFonts w:hint="eastAsia"/>
              </w:rPr>
              <w:t>利用</w:t>
            </w:r>
            <w:r>
              <w:rPr>
                <w:rFonts w:hint="eastAsia"/>
              </w:rPr>
              <w:t>Internet</w:t>
            </w:r>
            <w:r>
              <w:rPr>
                <w:rFonts w:hint="eastAsia"/>
              </w:rPr>
              <w:t>的便利提高生产效率</w:t>
            </w:r>
          </w:p>
        </w:tc>
      </w:tr>
    </w:tbl>
    <w:p w14:paraId="7E1C1E37" w14:textId="21397792" w:rsidR="00F607D7" w:rsidRDefault="000022F6" w:rsidP="000022F6">
      <w:pPr>
        <w:pStyle w:val="3"/>
      </w:pPr>
      <w:r>
        <w:rPr>
          <w:rFonts w:hint="eastAsia"/>
        </w:rPr>
        <w:t>性能需求分析</w:t>
      </w:r>
    </w:p>
    <w:p w14:paraId="3A794835" w14:textId="47722F9B" w:rsidR="00CD18FC" w:rsidRPr="000022F6" w:rsidRDefault="00884FCC" w:rsidP="006A3E0C">
      <w:pPr>
        <w:pStyle w:val="aff1"/>
      </w:pPr>
      <w:r>
        <w:rPr>
          <w:rFonts w:hint="eastAsia"/>
        </w:rPr>
        <w:t>面向汽车关键零部件加工自动化生产线</w:t>
      </w:r>
      <w:r w:rsidR="00874D1A">
        <w:rPr>
          <w:rFonts w:hint="eastAsia"/>
        </w:rPr>
        <w:t>具有</w:t>
      </w:r>
      <w:r>
        <w:rPr>
          <w:rFonts w:hint="eastAsia"/>
        </w:rPr>
        <w:t>设备数量多，</w:t>
      </w:r>
      <w:r w:rsidR="00FC3A0B">
        <w:rPr>
          <w:rFonts w:hint="eastAsia"/>
        </w:rPr>
        <w:t>零件</w:t>
      </w:r>
      <w:r>
        <w:rPr>
          <w:rFonts w:hint="eastAsia"/>
        </w:rPr>
        <w:t>加工质量要求高，</w:t>
      </w:r>
      <w:r w:rsidR="00335D37">
        <w:rPr>
          <w:rFonts w:hint="eastAsia"/>
        </w:rPr>
        <w:t>工作时间稳定</w:t>
      </w:r>
      <w:r w:rsidR="0079780C">
        <w:rPr>
          <w:rFonts w:hint="eastAsia"/>
        </w:rPr>
        <w:t>等特点</w:t>
      </w:r>
      <w:r w:rsidR="00ED53DA">
        <w:rPr>
          <w:rFonts w:hint="eastAsia"/>
        </w:rPr>
        <w:t>，</w:t>
      </w:r>
      <w:r w:rsidR="00F95665">
        <w:rPr>
          <w:rFonts w:hint="eastAsia"/>
        </w:rPr>
        <w:t>即生产线网络节点</w:t>
      </w:r>
      <w:r w:rsidR="007027B5">
        <w:rPr>
          <w:rFonts w:hint="eastAsia"/>
        </w:rPr>
        <w:t>较多，</w:t>
      </w:r>
      <w:r w:rsidR="00CA01F4">
        <w:rPr>
          <w:rFonts w:hint="eastAsia"/>
        </w:rPr>
        <w:t>对网络时延</w:t>
      </w:r>
      <w:r w:rsidR="001B6552">
        <w:rPr>
          <w:rFonts w:hint="eastAsia"/>
        </w:rPr>
        <w:t>和稳定性</w:t>
      </w:r>
      <w:r w:rsidR="00CA01F4">
        <w:rPr>
          <w:rFonts w:hint="eastAsia"/>
        </w:rPr>
        <w:t>要求较高，</w:t>
      </w:r>
      <w:r w:rsidR="001C6671">
        <w:rPr>
          <w:rFonts w:hint="eastAsia"/>
        </w:rPr>
        <w:t>网络</w:t>
      </w:r>
      <w:r w:rsidR="002924D6">
        <w:rPr>
          <w:rFonts w:hint="eastAsia"/>
        </w:rPr>
        <w:t>节点</w:t>
      </w:r>
      <w:r w:rsidR="001C6671">
        <w:rPr>
          <w:rFonts w:hint="eastAsia"/>
        </w:rPr>
        <w:t>负载</w:t>
      </w:r>
      <w:r w:rsidR="002924D6">
        <w:rPr>
          <w:rFonts w:hint="eastAsia"/>
        </w:rPr>
        <w:t>较为</w:t>
      </w:r>
      <w:r w:rsidR="001C6671">
        <w:rPr>
          <w:rFonts w:hint="eastAsia"/>
        </w:rPr>
        <w:t>均衡</w:t>
      </w:r>
      <w:r w:rsidR="002924D6">
        <w:rPr>
          <w:rFonts w:hint="eastAsia"/>
        </w:rPr>
        <w:t>。</w:t>
      </w:r>
      <w:r w:rsidR="00082E1B">
        <w:rPr>
          <w:rFonts w:hint="eastAsia"/>
        </w:rPr>
        <w:t>因此，</w:t>
      </w:r>
      <w:r>
        <w:rPr>
          <w:rFonts w:hint="eastAsia"/>
        </w:rPr>
        <w:t>生产线网络</w:t>
      </w:r>
      <w:r w:rsidR="008E2EF7">
        <w:rPr>
          <w:rFonts w:hint="eastAsia"/>
        </w:rPr>
        <w:t>必须</w:t>
      </w:r>
      <w:r w:rsidR="00124424">
        <w:rPr>
          <w:rFonts w:hint="eastAsia"/>
        </w:rPr>
        <w:t>要有较大的带宽，</w:t>
      </w:r>
      <w:r w:rsidR="002C3B68">
        <w:rPr>
          <w:rFonts w:hint="eastAsia"/>
        </w:rPr>
        <w:t>设计的网络拓扑结构</w:t>
      </w:r>
      <w:r w:rsidR="001E7E0E">
        <w:rPr>
          <w:rFonts w:hint="eastAsia"/>
        </w:rPr>
        <w:t>要</w:t>
      </w:r>
      <w:r w:rsidR="00140480">
        <w:rPr>
          <w:rFonts w:hint="eastAsia"/>
        </w:rPr>
        <w:t>尽可能的</w:t>
      </w:r>
      <w:r w:rsidR="00F65140">
        <w:rPr>
          <w:rFonts w:hint="eastAsia"/>
        </w:rPr>
        <w:t>降低网络时延</w:t>
      </w:r>
      <w:r w:rsidR="00B044A1">
        <w:rPr>
          <w:rFonts w:hint="eastAsia"/>
        </w:rPr>
        <w:t>，</w:t>
      </w:r>
      <w:r w:rsidR="009D2FD6">
        <w:rPr>
          <w:rFonts w:hint="eastAsia"/>
        </w:rPr>
        <w:t>网络</w:t>
      </w:r>
      <w:r w:rsidR="00B91888">
        <w:rPr>
          <w:rFonts w:hint="eastAsia"/>
        </w:rPr>
        <w:t>资源要均衡分配到每一个网络节点</w:t>
      </w:r>
      <w:r w:rsidR="00E12169">
        <w:rPr>
          <w:rFonts w:hint="eastAsia"/>
        </w:rPr>
        <w:t>，</w:t>
      </w:r>
      <w:r w:rsidR="00D35BC6">
        <w:rPr>
          <w:rFonts w:hint="eastAsia"/>
        </w:rPr>
        <w:t>且节点之间应互不影响，保证</w:t>
      </w:r>
      <w:r w:rsidR="00DB1377">
        <w:rPr>
          <w:rFonts w:hint="eastAsia"/>
        </w:rPr>
        <w:t>某一节点的故障对生产线其它节点没有影响</w:t>
      </w:r>
      <w:r w:rsidR="004903FC">
        <w:rPr>
          <w:rFonts w:hint="eastAsia"/>
        </w:rPr>
        <w:t>，以此提高网络的稳定性。</w:t>
      </w:r>
      <w:r w:rsidR="00BB5594">
        <w:rPr>
          <w:rFonts w:hint="eastAsia"/>
        </w:rPr>
        <w:t>考虑到后期生产线调整和拓展，</w:t>
      </w:r>
      <w:r w:rsidR="0033695D">
        <w:rPr>
          <w:rFonts w:hint="eastAsia"/>
        </w:rPr>
        <w:t>网络拓扑结构要便于</w:t>
      </w:r>
      <w:r w:rsidR="00B74051">
        <w:rPr>
          <w:rFonts w:hint="eastAsia"/>
        </w:rPr>
        <w:t>网络节点的接入与</w:t>
      </w:r>
      <w:r w:rsidR="00E22796">
        <w:rPr>
          <w:rFonts w:hint="eastAsia"/>
        </w:rPr>
        <w:t>删除</w:t>
      </w:r>
      <w:r w:rsidR="008C41EB">
        <w:rPr>
          <w:rFonts w:hint="eastAsia"/>
        </w:rPr>
        <w:t>，网络带宽设计</w:t>
      </w:r>
      <w:r w:rsidR="00312EFB">
        <w:rPr>
          <w:rFonts w:hint="eastAsia"/>
        </w:rPr>
        <w:t>应</w:t>
      </w:r>
      <w:r w:rsidR="008C41EB">
        <w:rPr>
          <w:rFonts w:hint="eastAsia"/>
        </w:rPr>
        <w:t>预留一定的余量</w:t>
      </w:r>
      <w:r w:rsidR="00B00DD5">
        <w:rPr>
          <w:rFonts w:hint="eastAsia"/>
        </w:rPr>
        <w:t>。</w:t>
      </w:r>
    </w:p>
    <w:p w14:paraId="51954F10" w14:textId="6450A22E" w:rsidR="00796111" w:rsidRDefault="0087370B" w:rsidP="00796111">
      <w:pPr>
        <w:pStyle w:val="3"/>
      </w:pPr>
      <w:r>
        <w:rPr>
          <w:rFonts w:hint="eastAsia"/>
        </w:rPr>
        <w:lastRenderedPageBreak/>
        <w:t>网络结构</w:t>
      </w:r>
      <w:r w:rsidR="00C0156B">
        <w:rPr>
          <w:rFonts w:hint="eastAsia"/>
        </w:rPr>
        <w:t>需求分析</w:t>
      </w:r>
    </w:p>
    <w:p w14:paraId="5D08426A" w14:textId="2C2C5AE5" w:rsidR="00DA528E" w:rsidRDefault="00CD790C" w:rsidP="003227DC">
      <w:pPr>
        <w:pStyle w:val="4"/>
      </w:pPr>
      <w:r>
        <w:rPr>
          <w:rFonts w:hint="eastAsia"/>
        </w:rPr>
        <w:t>拓扑结构需求分析</w:t>
      </w:r>
    </w:p>
    <w:p w14:paraId="68582F25" w14:textId="2ADE9A02" w:rsidR="00A95B19" w:rsidRDefault="00A00D47" w:rsidP="007D5866">
      <w:pPr>
        <w:pStyle w:val="aff1"/>
      </w:pPr>
      <w:r>
        <w:rPr>
          <w:rFonts w:hint="eastAsia"/>
        </w:rPr>
        <w:t>根据网络性能需求分析，最合适</w:t>
      </w:r>
      <w:r w:rsidR="00C71488">
        <w:rPr>
          <w:rFonts w:hint="eastAsia"/>
        </w:rPr>
        <w:t>采用的拓扑结构为星型结构，</w:t>
      </w:r>
      <w:r w:rsidR="00094251">
        <w:rPr>
          <w:rFonts w:hint="eastAsia"/>
        </w:rPr>
        <w:t>其具有的管理维护容易</w:t>
      </w:r>
      <w:r w:rsidR="005035D9">
        <w:rPr>
          <w:rFonts w:hint="eastAsia"/>
        </w:rPr>
        <w:t>，</w:t>
      </w:r>
      <w:r w:rsidR="00094251">
        <w:rPr>
          <w:rFonts w:hint="eastAsia"/>
        </w:rPr>
        <w:t>节点拓展方便</w:t>
      </w:r>
      <w:r w:rsidR="005035D9">
        <w:rPr>
          <w:rFonts w:hint="eastAsia"/>
        </w:rPr>
        <w:t>，网络延迟时间小、传输误差低，</w:t>
      </w:r>
      <w:r w:rsidR="00094251">
        <w:rPr>
          <w:rFonts w:hint="eastAsia"/>
        </w:rPr>
        <w:t>易于故障诊断和隔离的特点</w:t>
      </w:r>
      <w:r w:rsidR="00C7699E">
        <w:rPr>
          <w:rFonts w:hint="eastAsia"/>
        </w:rPr>
        <w:t>非常契合</w:t>
      </w:r>
      <w:r w:rsidR="00DB23D2">
        <w:rPr>
          <w:rFonts w:hint="eastAsia"/>
        </w:rPr>
        <w:t>前文</w:t>
      </w:r>
      <w:r w:rsidR="00D52FFB">
        <w:rPr>
          <w:rFonts w:hint="eastAsia"/>
        </w:rPr>
        <w:t>所分析的生产线功能和性能需求。</w:t>
      </w:r>
      <w:r w:rsidR="0015742C">
        <w:rPr>
          <w:rFonts w:hint="eastAsia"/>
        </w:rPr>
        <w:t>不过，星型网络</w:t>
      </w:r>
      <w:r w:rsidR="005642DE">
        <w:rPr>
          <w:rFonts w:hint="eastAsia"/>
        </w:rPr>
        <w:t>对中心节点</w:t>
      </w:r>
      <w:r w:rsidR="00BC5361">
        <w:rPr>
          <w:rFonts w:hint="eastAsia"/>
        </w:rPr>
        <w:t>的依赖很高，因此</w:t>
      </w:r>
      <w:r w:rsidR="00830C9F">
        <w:rPr>
          <w:rFonts w:hint="eastAsia"/>
        </w:rPr>
        <w:t>网络拓扑</w:t>
      </w:r>
      <w:r w:rsidR="00B21C61">
        <w:rPr>
          <w:rFonts w:hint="eastAsia"/>
        </w:rPr>
        <w:t>中心节点设计是本章的重难点之一。</w:t>
      </w:r>
    </w:p>
    <w:p w14:paraId="3CA7D5C3" w14:textId="54730054" w:rsidR="00CD790C" w:rsidRDefault="00B8386A" w:rsidP="007D5866">
      <w:pPr>
        <w:pStyle w:val="aff1"/>
      </w:pPr>
      <w:r>
        <w:rPr>
          <w:rFonts w:hint="eastAsia"/>
        </w:rPr>
        <w:t>网络拓扑结构</w:t>
      </w:r>
      <w:r w:rsidR="00CA6A08">
        <w:rPr>
          <w:rFonts w:hint="eastAsia"/>
        </w:rPr>
        <w:t>从</w:t>
      </w:r>
      <w:r w:rsidR="00AC6649">
        <w:rPr>
          <w:rFonts w:hint="eastAsia"/>
        </w:rPr>
        <w:t>主干网络到网络节点依次</w:t>
      </w:r>
      <w:r w:rsidR="00712C67">
        <w:rPr>
          <w:rFonts w:hint="eastAsia"/>
        </w:rPr>
        <w:t>划分为</w:t>
      </w:r>
      <w:r w:rsidR="000876CB">
        <w:rPr>
          <w:rFonts w:hint="eastAsia"/>
        </w:rPr>
        <w:t>汇聚层和接入层</w:t>
      </w:r>
      <w:r w:rsidR="008C0F7B">
        <w:rPr>
          <w:rFonts w:hint="eastAsia"/>
        </w:rPr>
        <w:t>，且交换机级联不应超过三级</w:t>
      </w:r>
      <w:r w:rsidR="00B91617">
        <w:rPr>
          <w:rFonts w:hint="eastAsia"/>
        </w:rPr>
        <w:t>，以免影响网络速率</w:t>
      </w:r>
      <w:r w:rsidR="007411FE">
        <w:rPr>
          <w:rFonts w:hint="eastAsia"/>
        </w:rPr>
        <w:t>。</w:t>
      </w:r>
    </w:p>
    <w:p w14:paraId="7369DFAF" w14:textId="0C90E83D" w:rsidR="00AC1027" w:rsidRDefault="00BA3A8F" w:rsidP="00BA3A8F">
      <w:pPr>
        <w:pStyle w:val="4"/>
      </w:pPr>
      <w:r>
        <w:rPr>
          <w:rFonts w:hint="eastAsia"/>
        </w:rPr>
        <w:t>网络节点需求分析</w:t>
      </w:r>
    </w:p>
    <w:p w14:paraId="2E2A1825" w14:textId="4255E09E" w:rsidR="001958E6" w:rsidRDefault="00272ED9" w:rsidP="001958E6">
      <w:pPr>
        <w:pStyle w:val="aff1"/>
      </w:pPr>
      <w:r>
        <w:rPr>
          <w:rFonts w:hint="eastAsia"/>
        </w:rPr>
        <w:t>生产线网络的网络节点</w:t>
      </w:r>
      <w:r w:rsidR="00641A6E">
        <w:rPr>
          <w:rFonts w:hint="eastAsia"/>
        </w:rPr>
        <w:t>大部分是生产线上的设备（数控机床和机器人），此外还包括</w:t>
      </w:r>
      <w:r w:rsidR="00312925">
        <w:rPr>
          <w:rFonts w:hint="eastAsia"/>
        </w:rPr>
        <w:t>工控机、计算机和服务器等。</w:t>
      </w:r>
      <w:r w:rsidR="00E80A3E">
        <w:rPr>
          <w:rFonts w:hint="eastAsia"/>
        </w:rPr>
        <w:t>根据</w:t>
      </w:r>
      <w:r w:rsidR="00D12C92">
        <w:rPr>
          <w:rFonts w:hint="eastAsia"/>
        </w:rPr>
        <w:t>车间的设备布局情况，</w:t>
      </w:r>
      <w:r w:rsidR="00705FF6">
        <w:rPr>
          <w:rFonts w:hint="eastAsia"/>
        </w:rPr>
        <w:t>网络节点应对照设备布局进行子网划分，同一区域设备划分到一个子网中，便于网络节点管理。</w:t>
      </w:r>
      <w:r w:rsidR="00552BCB">
        <w:rPr>
          <w:rFonts w:hint="eastAsia"/>
        </w:rPr>
        <w:t>每一个子网中的</w:t>
      </w:r>
      <w:r w:rsidR="00547F0C">
        <w:rPr>
          <w:rFonts w:hint="eastAsia"/>
        </w:rPr>
        <w:t>交换机性能应满足</w:t>
      </w:r>
      <w:r w:rsidR="00D410D5">
        <w:rPr>
          <w:rFonts w:hint="eastAsia"/>
        </w:rPr>
        <w:t>子网性能需求，汇聚层交换机应采用高性能、大型交换能力的设备。</w:t>
      </w:r>
      <w:r w:rsidR="0051292E">
        <w:rPr>
          <w:rFonts w:hint="eastAsia"/>
        </w:rPr>
        <w:t>出于网络安全</w:t>
      </w:r>
      <w:r w:rsidR="006B78C1">
        <w:rPr>
          <w:rFonts w:hint="eastAsia"/>
        </w:rPr>
        <w:t>和成本</w:t>
      </w:r>
      <w:r w:rsidR="0051292E">
        <w:rPr>
          <w:rFonts w:hint="eastAsia"/>
        </w:rPr>
        <w:t>考虑的角度</w:t>
      </w:r>
      <w:r w:rsidR="00304A66">
        <w:rPr>
          <w:rFonts w:hint="eastAsia"/>
        </w:rPr>
        <w:t>，</w:t>
      </w:r>
      <w:r w:rsidR="00BA7E4E">
        <w:rPr>
          <w:rFonts w:hint="eastAsia"/>
        </w:rPr>
        <w:t>生产线设备</w:t>
      </w:r>
      <w:r w:rsidR="00794BFA">
        <w:rPr>
          <w:rFonts w:hint="eastAsia"/>
        </w:rPr>
        <w:t>子网</w:t>
      </w:r>
      <w:r w:rsidR="00BE44E9">
        <w:rPr>
          <w:rFonts w:hint="eastAsia"/>
        </w:rPr>
        <w:t>可以仅组成一个局域网，</w:t>
      </w:r>
      <w:r w:rsidR="00014323">
        <w:rPr>
          <w:rFonts w:hint="eastAsia"/>
        </w:rPr>
        <w:t>不接入城域网</w:t>
      </w:r>
      <w:r w:rsidR="00667D81">
        <w:rPr>
          <w:rFonts w:hint="eastAsia"/>
        </w:rPr>
        <w:t>，而其它节点（计算机、服务器）</w:t>
      </w:r>
      <w:r w:rsidR="0063676B">
        <w:rPr>
          <w:rFonts w:hint="eastAsia"/>
        </w:rPr>
        <w:t>除了与生产线设备组建局域网通信外，</w:t>
      </w:r>
      <w:r w:rsidR="00B3626C">
        <w:rPr>
          <w:rFonts w:hint="eastAsia"/>
        </w:rPr>
        <w:t>在</w:t>
      </w:r>
      <w:r w:rsidR="007F54D8">
        <w:rPr>
          <w:rFonts w:hint="eastAsia"/>
        </w:rPr>
        <w:t>防火墙的</w:t>
      </w:r>
      <w:r w:rsidR="002A3198">
        <w:rPr>
          <w:rFonts w:hint="eastAsia"/>
        </w:rPr>
        <w:t>保护</w:t>
      </w:r>
      <w:r w:rsidR="007F54D8">
        <w:rPr>
          <w:rFonts w:hint="eastAsia"/>
        </w:rPr>
        <w:t>下</w:t>
      </w:r>
      <w:r w:rsidR="00A915FB">
        <w:rPr>
          <w:rFonts w:hint="eastAsia"/>
        </w:rPr>
        <w:t>接入城域网。</w:t>
      </w:r>
    </w:p>
    <w:p w14:paraId="19390EEA" w14:textId="5F20EB11" w:rsidR="00CD3538" w:rsidRDefault="00CD3538" w:rsidP="00CD3538">
      <w:pPr>
        <w:pStyle w:val="4"/>
      </w:pPr>
      <w:r>
        <w:rPr>
          <w:rFonts w:hint="eastAsia"/>
        </w:rPr>
        <w:t>网络链路需求分析</w:t>
      </w:r>
    </w:p>
    <w:p w14:paraId="0CE6CE76" w14:textId="60D3829A" w:rsidR="000019C5" w:rsidRDefault="005346B0" w:rsidP="005346B0">
      <w:pPr>
        <w:pStyle w:val="aff1"/>
      </w:pPr>
      <w:r>
        <w:rPr>
          <w:rFonts w:hint="eastAsia"/>
        </w:rPr>
        <w:t>为降低网络时延，</w:t>
      </w:r>
      <w:r w:rsidR="00055E54">
        <w:rPr>
          <w:rFonts w:hint="eastAsia"/>
        </w:rPr>
        <w:t>满足</w:t>
      </w:r>
      <w:r w:rsidR="00560485">
        <w:rPr>
          <w:rFonts w:hint="eastAsia"/>
        </w:rPr>
        <w:t>车间</w:t>
      </w:r>
      <w:r w:rsidR="00055E54">
        <w:rPr>
          <w:rFonts w:hint="eastAsia"/>
        </w:rPr>
        <w:t>网络性能需求，</w:t>
      </w:r>
      <w:r w:rsidR="00EF4CAF">
        <w:rPr>
          <w:rFonts w:hint="eastAsia"/>
        </w:rPr>
        <w:t>网络主干链路</w:t>
      </w:r>
      <w:r w:rsidR="009A7802">
        <w:rPr>
          <w:rFonts w:hint="eastAsia"/>
        </w:rPr>
        <w:t>和</w:t>
      </w:r>
      <w:r w:rsidR="00EB3F27">
        <w:rPr>
          <w:rFonts w:hint="eastAsia"/>
        </w:rPr>
        <w:t>汇聚层</w:t>
      </w:r>
      <w:r w:rsidR="00EF4CAF">
        <w:rPr>
          <w:rFonts w:hint="eastAsia"/>
        </w:rPr>
        <w:t>采用光纤传输介质，</w:t>
      </w:r>
      <w:r w:rsidR="001A404D">
        <w:rPr>
          <w:rFonts w:hint="eastAsia"/>
        </w:rPr>
        <w:t>且在实际</w:t>
      </w:r>
      <w:r w:rsidR="005817B7">
        <w:rPr>
          <w:rFonts w:hint="eastAsia"/>
        </w:rPr>
        <w:t>网络</w:t>
      </w:r>
      <w:r w:rsidR="001A404D">
        <w:rPr>
          <w:rFonts w:hint="eastAsia"/>
        </w:rPr>
        <w:t>布局中，</w:t>
      </w:r>
      <w:r w:rsidR="005817B7">
        <w:rPr>
          <w:rFonts w:hint="eastAsia"/>
        </w:rPr>
        <w:t>汇聚层交换机应</w:t>
      </w:r>
      <w:r w:rsidR="0059516C">
        <w:rPr>
          <w:rFonts w:hint="eastAsia"/>
        </w:rPr>
        <w:t>摆放在合理位置，</w:t>
      </w:r>
      <w:r w:rsidR="00887D70">
        <w:rPr>
          <w:rFonts w:hint="eastAsia"/>
        </w:rPr>
        <w:t>尽可能</w:t>
      </w:r>
      <w:r w:rsidR="00607FC7">
        <w:rPr>
          <w:rFonts w:hint="eastAsia"/>
        </w:rPr>
        <w:t>减小</w:t>
      </w:r>
      <w:r w:rsidR="00A33205">
        <w:rPr>
          <w:rFonts w:hint="eastAsia"/>
        </w:rPr>
        <w:t>接入层交换机</w:t>
      </w:r>
      <w:r w:rsidR="00785188">
        <w:rPr>
          <w:rFonts w:hint="eastAsia"/>
        </w:rPr>
        <w:t>与汇聚层交换机</w:t>
      </w:r>
      <w:r w:rsidR="00F418AF">
        <w:rPr>
          <w:rFonts w:hint="eastAsia"/>
        </w:rPr>
        <w:t>光纤</w:t>
      </w:r>
      <w:r w:rsidR="00723114">
        <w:rPr>
          <w:rFonts w:hint="eastAsia"/>
        </w:rPr>
        <w:t>长度</w:t>
      </w:r>
      <w:r w:rsidR="00027F25">
        <w:rPr>
          <w:rFonts w:hint="eastAsia"/>
        </w:rPr>
        <w:t>。</w:t>
      </w:r>
      <w:r w:rsidR="00200D53">
        <w:rPr>
          <w:rFonts w:hint="eastAsia"/>
        </w:rPr>
        <w:t>网络链路采用架空走线的方式，</w:t>
      </w:r>
      <w:r w:rsidR="00E5392D">
        <w:rPr>
          <w:rFonts w:hint="eastAsia"/>
        </w:rPr>
        <w:t>依托于车间上方铁架走线。</w:t>
      </w:r>
      <w:r w:rsidR="004D2E8E">
        <w:rPr>
          <w:rFonts w:hint="eastAsia"/>
        </w:rPr>
        <w:t>接入层设备走线应</w:t>
      </w:r>
      <w:r w:rsidR="005D6C55">
        <w:rPr>
          <w:rFonts w:hint="eastAsia"/>
        </w:rPr>
        <w:t>在线路上设置相关设备编号，便于管理</w:t>
      </w:r>
      <w:r w:rsidR="00B35E8D">
        <w:rPr>
          <w:rFonts w:hint="eastAsia"/>
        </w:rPr>
        <w:t>，</w:t>
      </w:r>
    </w:p>
    <w:p w14:paraId="14E5C0C0" w14:textId="310E0296" w:rsidR="004E2626" w:rsidRDefault="004E2626" w:rsidP="00740B25">
      <w:pPr>
        <w:pStyle w:val="3"/>
      </w:pPr>
      <w:r>
        <w:rPr>
          <w:rFonts w:hint="eastAsia"/>
        </w:rPr>
        <w:t>网络扩展性需求分析</w:t>
      </w:r>
    </w:p>
    <w:p w14:paraId="1BBDC352" w14:textId="3DDB78E0" w:rsidR="004E2626" w:rsidRPr="000019C5" w:rsidRDefault="00003E1D" w:rsidP="005346B0">
      <w:pPr>
        <w:pStyle w:val="aff1"/>
      </w:pPr>
      <w:r>
        <w:rPr>
          <w:rFonts w:hint="eastAsia"/>
        </w:rPr>
        <w:t>一般来说，生产线建成后</w:t>
      </w:r>
      <w:r w:rsidR="00D97AC0">
        <w:rPr>
          <w:rFonts w:hint="eastAsia"/>
        </w:rPr>
        <w:t>在相当长的一段时间</w:t>
      </w:r>
      <w:r w:rsidR="002F35CE">
        <w:rPr>
          <w:rFonts w:hint="eastAsia"/>
        </w:rPr>
        <w:t>内其业务类型</w:t>
      </w:r>
      <w:r w:rsidR="00871BE7">
        <w:rPr>
          <w:rFonts w:hint="eastAsia"/>
        </w:rPr>
        <w:t>、生产结构都不会有大的变化，因此网络功能和性能</w:t>
      </w:r>
      <w:r w:rsidR="00A15421">
        <w:rPr>
          <w:rFonts w:hint="eastAsia"/>
        </w:rPr>
        <w:t>需求</w:t>
      </w:r>
      <w:r w:rsidR="00751063">
        <w:rPr>
          <w:rFonts w:hint="eastAsia"/>
        </w:rPr>
        <w:t>几乎没有改变。</w:t>
      </w:r>
      <w:r w:rsidR="00204962">
        <w:rPr>
          <w:rFonts w:hint="eastAsia"/>
        </w:rPr>
        <w:t>网络</w:t>
      </w:r>
      <w:r w:rsidR="005360B5">
        <w:rPr>
          <w:rFonts w:hint="eastAsia"/>
        </w:rPr>
        <w:t>扩展</w:t>
      </w:r>
      <w:r w:rsidR="00204962">
        <w:rPr>
          <w:rFonts w:hint="eastAsia"/>
        </w:rPr>
        <w:t>只需考虑</w:t>
      </w:r>
      <w:r w:rsidR="004F6AAB">
        <w:rPr>
          <w:rFonts w:hint="eastAsia"/>
        </w:rPr>
        <w:t>生产线节点变化，</w:t>
      </w:r>
      <w:r w:rsidR="00E611E7">
        <w:rPr>
          <w:rFonts w:hint="eastAsia"/>
        </w:rPr>
        <w:t>需要</w:t>
      </w:r>
      <w:r w:rsidR="006B31A5">
        <w:rPr>
          <w:rFonts w:hint="eastAsia"/>
        </w:rPr>
        <w:t>预留</w:t>
      </w:r>
      <w:r w:rsidR="00D24F31">
        <w:rPr>
          <w:rFonts w:hint="eastAsia"/>
        </w:rPr>
        <w:t>的</w:t>
      </w:r>
      <w:r w:rsidR="006B31A5">
        <w:rPr>
          <w:rFonts w:hint="eastAsia"/>
        </w:rPr>
        <w:t>内容包括</w:t>
      </w:r>
      <w:r w:rsidR="00560485">
        <w:rPr>
          <w:rFonts w:hint="eastAsia"/>
        </w:rPr>
        <w:t>车间</w:t>
      </w:r>
      <w:r w:rsidR="00B50F34">
        <w:rPr>
          <w:rFonts w:hint="eastAsia"/>
        </w:rPr>
        <w:t>网络</w:t>
      </w:r>
      <w:r w:rsidR="00004563">
        <w:rPr>
          <w:rFonts w:hint="eastAsia"/>
        </w:rPr>
        <w:t>节点</w:t>
      </w:r>
      <w:r w:rsidR="00B50F34">
        <w:rPr>
          <w:rFonts w:hint="eastAsia"/>
        </w:rPr>
        <w:t>IP</w:t>
      </w:r>
      <w:r w:rsidR="00B50F34">
        <w:rPr>
          <w:rFonts w:hint="eastAsia"/>
        </w:rPr>
        <w:t>，</w:t>
      </w:r>
      <w:r w:rsidR="00555580">
        <w:rPr>
          <w:rFonts w:hint="eastAsia"/>
        </w:rPr>
        <w:t>交换机</w:t>
      </w:r>
      <w:r w:rsidR="003C7064">
        <w:rPr>
          <w:rFonts w:hint="eastAsia"/>
        </w:rPr>
        <w:t>接口</w:t>
      </w:r>
      <w:r w:rsidR="004B435C">
        <w:rPr>
          <w:rFonts w:hint="eastAsia"/>
        </w:rPr>
        <w:t>，</w:t>
      </w:r>
      <w:r w:rsidR="00314C3D">
        <w:rPr>
          <w:rFonts w:hint="eastAsia"/>
        </w:rPr>
        <w:t>网络带宽等</w:t>
      </w:r>
      <w:r w:rsidR="00D73CAC">
        <w:rPr>
          <w:rFonts w:hint="eastAsia"/>
        </w:rPr>
        <w:t>，预留原则为</w:t>
      </w:r>
      <w:r w:rsidR="00070985">
        <w:rPr>
          <w:rFonts w:hint="eastAsia"/>
        </w:rPr>
        <w:t>在成本允许的情况下</w:t>
      </w:r>
      <w:r w:rsidR="00E63450">
        <w:rPr>
          <w:rFonts w:hint="eastAsia"/>
        </w:rPr>
        <w:t>预留当前使用量</w:t>
      </w:r>
      <w:r w:rsidR="00DE7449">
        <w:t>3</w:t>
      </w:r>
      <w:r w:rsidR="00E63450">
        <w:rPr>
          <w:rFonts w:hint="eastAsia"/>
        </w:rPr>
        <w:t>0%</w:t>
      </w:r>
      <w:r w:rsidR="00E63450">
        <w:rPr>
          <w:rFonts w:hint="eastAsia"/>
        </w:rPr>
        <w:t>的</w:t>
      </w:r>
      <w:r w:rsidR="00C5775A">
        <w:rPr>
          <w:rFonts w:hint="eastAsia"/>
        </w:rPr>
        <w:t>接口、带宽等。</w:t>
      </w:r>
    </w:p>
    <w:p w14:paraId="20E8BDFE" w14:textId="25D47A49" w:rsidR="00DA528E" w:rsidRDefault="009F796C" w:rsidP="000E6D31">
      <w:pPr>
        <w:pStyle w:val="2"/>
      </w:pPr>
      <w:bookmarkStart w:id="52" w:name="_Toc481265033"/>
      <w:r>
        <w:rPr>
          <w:rFonts w:hint="eastAsia"/>
        </w:rPr>
        <w:lastRenderedPageBreak/>
        <w:t>生产线控制系统组网方案设计</w:t>
      </w:r>
      <w:r w:rsidR="00F92DCB">
        <w:rPr>
          <w:rFonts w:hint="eastAsia"/>
        </w:rPr>
        <w:t>与实现</w:t>
      </w:r>
      <w:bookmarkEnd w:id="52"/>
      <w:r w:rsidR="00DA528E">
        <w:t xml:space="preserve"> </w:t>
      </w:r>
    </w:p>
    <w:p w14:paraId="1BCD78D1" w14:textId="008C49B0" w:rsidR="00FB083B" w:rsidRDefault="00E87F17" w:rsidP="00FB083B">
      <w:pPr>
        <w:pStyle w:val="3"/>
        <w:ind w:left="840" w:hanging="840"/>
      </w:pPr>
      <w:r>
        <w:rPr>
          <w:rFonts w:hint="eastAsia"/>
        </w:rPr>
        <w:t>生产线</w:t>
      </w:r>
      <w:r w:rsidR="0014761D">
        <w:rPr>
          <w:rFonts w:hint="eastAsia"/>
        </w:rPr>
        <w:t>组网</w:t>
      </w:r>
      <w:r w:rsidR="00F2161A">
        <w:rPr>
          <w:rFonts w:hint="eastAsia"/>
        </w:rPr>
        <w:t>方案设计</w:t>
      </w:r>
      <w:r w:rsidR="00FB083B">
        <w:t xml:space="preserve"> </w:t>
      </w:r>
    </w:p>
    <w:p w14:paraId="16C3F558" w14:textId="77777777" w:rsidR="00C23B14" w:rsidRDefault="00054458" w:rsidP="00451CC2">
      <w:pPr>
        <w:pStyle w:val="aff1"/>
      </w:pPr>
      <w:r>
        <w:rPr>
          <w:rFonts w:hint="eastAsia"/>
        </w:rPr>
        <w:t>面向汽车关键零部件</w:t>
      </w:r>
      <w:r w:rsidR="000023A5">
        <w:rPr>
          <w:rFonts w:hint="eastAsia"/>
        </w:rPr>
        <w:t>加工的自动化生产线</w:t>
      </w:r>
      <w:r w:rsidR="00D601C4">
        <w:rPr>
          <w:rFonts w:hint="eastAsia"/>
        </w:rPr>
        <w:t>车间</w:t>
      </w:r>
      <w:r w:rsidR="0033431D">
        <w:rPr>
          <w:rFonts w:hint="eastAsia"/>
        </w:rPr>
        <w:t>网络</w:t>
      </w:r>
      <w:r w:rsidR="00875714">
        <w:rPr>
          <w:rFonts w:hint="eastAsia"/>
        </w:rPr>
        <w:t>为</w:t>
      </w:r>
      <w:r w:rsidR="005A0B0E">
        <w:rPr>
          <w:rFonts w:hint="eastAsia"/>
        </w:rPr>
        <w:t>汽车零部件</w:t>
      </w:r>
      <w:r w:rsidR="00451CC2">
        <w:rPr>
          <w:rFonts w:hint="eastAsia"/>
        </w:rPr>
        <w:t>生产服务，其设计应遵循</w:t>
      </w:r>
      <w:r w:rsidR="00C23B14">
        <w:rPr>
          <w:rFonts w:hint="eastAsia"/>
        </w:rPr>
        <w:t>一下原则：</w:t>
      </w:r>
    </w:p>
    <w:p w14:paraId="22D9424A" w14:textId="06D7D0ED" w:rsidR="00C23B14" w:rsidRDefault="00C23B14" w:rsidP="00C23B14">
      <w:pPr>
        <w:pStyle w:val="aff1"/>
        <w:numPr>
          <w:ilvl w:val="0"/>
          <w:numId w:val="10"/>
        </w:numPr>
        <w:ind w:firstLineChars="0"/>
      </w:pPr>
      <w:r>
        <w:rPr>
          <w:rFonts w:hint="eastAsia"/>
        </w:rPr>
        <w:t>先进性</w:t>
      </w:r>
      <w:r w:rsidR="00CD0847">
        <w:rPr>
          <w:rFonts w:hint="eastAsia"/>
        </w:rPr>
        <w:t>和</w:t>
      </w:r>
      <w:r w:rsidR="00F21D5B">
        <w:rPr>
          <w:rFonts w:hint="eastAsia"/>
        </w:rPr>
        <w:t>实用性原则</w:t>
      </w:r>
      <w:r>
        <w:rPr>
          <w:rFonts w:hint="eastAsia"/>
        </w:rPr>
        <w:t>：</w:t>
      </w:r>
      <w:r w:rsidR="00CD0847" w:rsidRPr="00C23B14">
        <w:rPr>
          <w:rFonts w:hint="eastAsia"/>
        </w:rPr>
        <w:t>实用性原则是网络建设的核心原则，车间网络必须满足生产线生产需求，同时又要适当引入先进技术，能支撑现在和未来一段时间车间的网络需求。设计应体现先进性和实用性的完美统一，采用先进技术必须符合实际情况，以求得最佳效果。</w:t>
      </w:r>
    </w:p>
    <w:p w14:paraId="08828501" w14:textId="09D1CB69" w:rsidR="00C23B14" w:rsidRDefault="002A3111" w:rsidP="00C23B14">
      <w:pPr>
        <w:pStyle w:val="aff1"/>
        <w:numPr>
          <w:ilvl w:val="0"/>
          <w:numId w:val="10"/>
        </w:numPr>
        <w:ind w:firstLineChars="0"/>
      </w:pPr>
      <w:r>
        <w:rPr>
          <w:rFonts w:hint="eastAsia"/>
        </w:rPr>
        <w:t>可靠性原则</w:t>
      </w:r>
      <w:r w:rsidR="00C23B14">
        <w:rPr>
          <w:rFonts w:hint="eastAsia"/>
        </w:rPr>
        <w:t>：</w:t>
      </w:r>
      <w:r w:rsidR="00421EC6">
        <w:rPr>
          <w:rFonts w:hint="eastAsia"/>
        </w:rPr>
        <w:t>在实现功能需求的前提下</w:t>
      </w:r>
      <w:r w:rsidR="00A877C3">
        <w:rPr>
          <w:rFonts w:hint="eastAsia"/>
        </w:rPr>
        <w:t>，</w:t>
      </w:r>
      <w:r w:rsidR="00AC1E31">
        <w:rPr>
          <w:rFonts w:hint="eastAsia"/>
        </w:rPr>
        <w:t>车间网络</w:t>
      </w:r>
      <w:r w:rsidR="001D7BD8">
        <w:rPr>
          <w:rFonts w:hint="eastAsia"/>
        </w:rPr>
        <w:t>要确保</w:t>
      </w:r>
      <w:r w:rsidR="00E6378C">
        <w:rPr>
          <w:rFonts w:hint="eastAsia"/>
        </w:rPr>
        <w:t>系统运行的正确性</w:t>
      </w:r>
      <w:r w:rsidR="00393569">
        <w:rPr>
          <w:rFonts w:hint="eastAsia"/>
        </w:rPr>
        <w:t>；</w:t>
      </w:r>
      <w:r w:rsidR="003E63FE">
        <w:rPr>
          <w:rFonts w:hint="eastAsia"/>
        </w:rPr>
        <w:t>网络</w:t>
      </w:r>
      <w:r w:rsidR="00E31424">
        <w:rPr>
          <w:rFonts w:hint="eastAsia"/>
        </w:rPr>
        <w:t>拓扑设计、硬件选型和配置、</w:t>
      </w:r>
      <w:r w:rsidR="008B374C">
        <w:rPr>
          <w:rFonts w:hint="eastAsia"/>
        </w:rPr>
        <w:t>网络布局</w:t>
      </w:r>
      <w:r w:rsidR="003E63FE">
        <w:rPr>
          <w:rFonts w:hint="eastAsia"/>
        </w:rPr>
        <w:t>和</w:t>
      </w:r>
      <w:r w:rsidR="00E31424">
        <w:rPr>
          <w:rFonts w:hint="eastAsia"/>
        </w:rPr>
        <w:t>软件</w:t>
      </w:r>
      <w:r w:rsidR="003B765C">
        <w:rPr>
          <w:rFonts w:hint="eastAsia"/>
        </w:rPr>
        <w:t>设计时</w:t>
      </w:r>
      <w:r w:rsidR="00ED0AB0">
        <w:rPr>
          <w:rFonts w:hint="eastAsia"/>
        </w:rPr>
        <w:t>都要</w:t>
      </w:r>
      <w:r w:rsidR="003E63FE">
        <w:rPr>
          <w:rFonts w:hint="eastAsia"/>
        </w:rPr>
        <w:t>考虑到稳定性问题</w:t>
      </w:r>
      <w:r w:rsidR="00DB2D6E">
        <w:rPr>
          <w:rFonts w:hint="eastAsia"/>
        </w:rPr>
        <w:t>，以及</w:t>
      </w:r>
      <w:r w:rsidR="00E2765C">
        <w:rPr>
          <w:rFonts w:hint="eastAsia"/>
        </w:rPr>
        <w:t>发生</w:t>
      </w:r>
      <w:r w:rsidR="00DB2D6E">
        <w:rPr>
          <w:rFonts w:hint="eastAsia"/>
        </w:rPr>
        <w:t>故障错误的应对</w:t>
      </w:r>
      <w:r w:rsidR="00AC1500">
        <w:rPr>
          <w:rFonts w:hint="eastAsia"/>
        </w:rPr>
        <w:t>措施</w:t>
      </w:r>
      <w:r w:rsidR="009E240C">
        <w:rPr>
          <w:rFonts w:hint="eastAsia"/>
        </w:rPr>
        <w:t>。</w:t>
      </w:r>
    </w:p>
    <w:p w14:paraId="7BA7D05A" w14:textId="562331E1" w:rsidR="00C23B14" w:rsidRDefault="00384950" w:rsidP="00C23B14">
      <w:pPr>
        <w:pStyle w:val="aff1"/>
        <w:numPr>
          <w:ilvl w:val="0"/>
          <w:numId w:val="10"/>
        </w:numPr>
        <w:ind w:firstLineChars="0"/>
      </w:pPr>
      <w:r>
        <w:rPr>
          <w:rFonts w:hint="eastAsia"/>
        </w:rPr>
        <w:t>安全性原则</w:t>
      </w:r>
      <w:r w:rsidR="00C23B14">
        <w:rPr>
          <w:rFonts w:hint="eastAsia"/>
        </w:rPr>
        <w:t>：</w:t>
      </w:r>
      <w:r w:rsidR="00773D85">
        <w:rPr>
          <w:rFonts w:hint="eastAsia"/>
        </w:rPr>
        <w:t>车间网络具有较高安全性的需求，具体体现在网络时延稳定性、中心节点稳定性和服务器数据安全等方面，</w:t>
      </w:r>
      <w:r w:rsidR="002B74C5">
        <w:rPr>
          <w:rFonts w:hint="eastAsia"/>
        </w:rPr>
        <w:t>且能从硬件和软件上防止非法访问。</w:t>
      </w:r>
    </w:p>
    <w:p w14:paraId="534AF966" w14:textId="6090DA8A" w:rsidR="00384950" w:rsidRDefault="00384950" w:rsidP="00F91BB3">
      <w:pPr>
        <w:pStyle w:val="aff1"/>
        <w:numPr>
          <w:ilvl w:val="0"/>
          <w:numId w:val="10"/>
        </w:numPr>
        <w:ind w:firstLineChars="0"/>
      </w:pPr>
      <w:r>
        <w:rPr>
          <w:rFonts w:hint="eastAsia"/>
        </w:rPr>
        <w:t>可扩展原则</w:t>
      </w:r>
      <w:r w:rsidR="00C23B14">
        <w:rPr>
          <w:rFonts w:hint="eastAsia"/>
        </w:rPr>
        <w:t>：</w:t>
      </w:r>
      <w:r w:rsidR="00083C5D">
        <w:t xml:space="preserve"> </w:t>
      </w:r>
      <w:r w:rsidR="00177096">
        <w:rPr>
          <w:rFonts w:hint="eastAsia"/>
        </w:rPr>
        <w:t>车间网络应</w:t>
      </w:r>
      <w:r w:rsidR="00F84813">
        <w:rPr>
          <w:rFonts w:hint="eastAsia"/>
        </w:rPr>
        <w:t>具有较好的伸缩性，</w:t>
      </w:r>
      <w:r w:rsidR="00177096">
        <w:rPr>
          <w:rFonts w:hint="eastAsia"/>
        </w:rPr>
        <w:t>能</w:t>
      </w:r>
      <w:r w:rsidR="00A7043A">
        <w:rPr>
          <w:rFonts w:hint="eastAsia"/>
        </w:rPr>
        <w:t>针对生产线的调整</w:t>
      </w:r>
      <w:r w:rsidR="00F84813">
        <w:rPr>
          <w:rFonts w:hint="eastAsia"/>
        </w:rPr>
        <w:t>进行</w:t>
      </w:r>
      <w:r w:rsidR="0048067B">
        <w:rPr>
          <w:rFonts w:hint="eastAsia"/>
        </w:rPr>
        <w:t>灵活的配置和扩展</w:t>
      </w:r>
      <w:r w:rsidR="00472859">
        <w:rPr>
          <w:rFonts w:hint="eastAsia"/>
        </w:rPr>
        <w:t>，</w:t>
      </w:r>
      <w:r w:rsidR="00923057">
        <w:rPr>
          <w:rFonts w:hint="eastAsia"/>
        </w:rPr>
        <w:t>网络设计应按照模块化、层次化的原则进行，</w:t>
      </w:r>
      <w:r w:rsidR="00884CE3">
        <w:rPr>
          <w:rFonts w:hint="eastAsia"/>
        </w:rPr>
        <w:t>提高其可拓展性能。</w:t>
      </w:r>
    </w:p>
    <w:p w14:paraId="1427A67D" w14:textId="6336BFFE" w:rsidR="00BF2385" w:rsidRPr="007F0312" w:rsidRDefault="00464611" w:rsidP="007F0312">
      <w:pPr>
        <w:pStyle w:val="aff1"/>
      </w:pPr>
      <w:r w:rsidRPr="007F0312">
        <w:rPr>
          <w:rFonts w:hint="eastAsia"/>
        </w:rPr>
        <w:t>为满足车间网络性能需求，</w:t>
      </w:r>
      <w:r w:rsidR="00E03479" w:rsidRPr="007F0312">
        <w:rPr>
          <w:rFonts w:hint="eastAsia"/>
        </w:rPr>
        <w:t>车间拟</w:t>
      </w:r>
      <w:r w:rsidR="00797F2E" w:rsidRPr="007F0312">
        <w:rPr>
          <w:rFonts w:hint="eastAsia"/>
        </w:rPr>
        <w:t>建设</w:t>
      </w:r>
      <w:r w:rsidR="00E03479" w:rsidRPr="007F0312">
        <w:rPr>
          <w:rFonts w:hint="eastAsia"/>
        </w:rPr>
        <w:t>千兆以太网</w:t>
      </w:r>
      <w:r w:rsidR="001E7930" w:rsidRPr="007F0312">
        <w:rPr>
          <w:rFonts w:hint="eastAsia"/>
        </w:rPr>
        <w:t>网络。</w:t>
      </w:r>
      <w:r w:rsidR="00D23A54" w:rsidRPr="007F0312">
        <w:rPr>
          <w:rFonts w:hint="eastAsia"/>
        </w:rPr>
        <w:t>千兆以太网</w:t>
      </w:r>
      <w:r w:rsidR="00773D9F" w:rsidRPr="007F0312">
        <w:rPr>
          <w:rFonts w:hint="eastAsia"/>
        </w:rPr>
        <w:t>是</w:t>
      </w:r>
      <w:r w:rsidR="00905E9F" w:rsidRPr="007F0312">
        <w:rPr>
          <w:rFonts w:hint="eastAsia"/>
        </w:rPr>
        <w:t>建立在基础以太网标准之上</w:t>
      </w:r>
      <w:r w:rsidR="006832B6" w:rsidRPr="007F0312">
        <w:rPr>
          <w:rFonts w:hint="eastAsia"/>
        </w:rPr>
        <w:t>的具有高效、高速、高性能等特点的以太网技术</w:t>
      </w:r>
      <w:r w:rsidR="00085CD2" w:rsidRPr="007F0312">
        <w:rPr>
          <w:rFonts w:hint="eastAsia"/>
        </w:rPr>
        <w:t>，</w:t>
      </w:r>
      <w:r w:rsidR="00445A3B" w:rsidRPr="007F0312">
        <w:rPr>
          <w:rFonts w:hint="eastAsia"/>
        </w:rPr>
        <w:t>其标准</w:t>
      </w:r>
      <w:r w:rsidR="00D904A3" w:rsidRPr="007F0312">
        <w:rPr>
          <w:rFonts w:hint="eastAsia"/>
        </w:rPr>
        <w:t>所包含的传输介质有单模、多模光纤，</w:t>
      </w:r>
      <w:r w:rsidR="00D904A3" w:rsidRPr="007F0312">
        <w:rPr>
          <w:rFonts w:hint="eastAsia"/>
        </w:rPr>
        <w:t>100</w:t>
      </w:r>
      <w:r w:rsidR="00D904A3" w:rsidRPr="007F0312">
        <w:rPr>
          <w:rFonts w:hint="eastAsia"/>
        </w:rPr>
        <w:t>米内的</w:t>
      </w:r>
      <w:r w:rsidR="00D904A3" w:rsidRPr="007F0312">
        <w:rPr>
          <w:rFonts w:hint="eastAsia"/>
        </w:rPr>
        <w:t>5</w:t>
      </w:r>
      <w:r w:rsidR="00D904A3" w:rsidRPr="007F0312">
        <w:rPr>
          <w:rFonts w:hint="eastAsia"/>
        </w:rPr>
        <w:t>类及以上双绞线</w:t>
      </w:r>
      <w:r w:rsidR="00593439" w:rsidRPr="007F0312">
        <w:rPr>
          <w:rFonts w:hint="eastAsia"/>
        </w:rPr>
        <w:t>等，</w:t>
      </w:r>
      <w:r w:rsidR="00E22BDB" w:rsidRPr="007F0312">
        <w:rPr>
          <w:rFonts w:hint="eastAsia"/>
        </w:rPr>
        <w:t>传输</w:t>
      </w:r>
      <w:r w:rsidR="00FE516F" w:rsidRPr="007F0312">
        <w:rPr>
          <w:rFonts w:hint="eastAsia"/>
        </w:rPr>
        <w:t>速率为</w:t>
      </w:r>
      <w:r w:rsidR="00FE516F" w:rsidRPr="007F0312">
        <w:rPr>
          <w:rFonts w:hint="eastAsia"/>
        </w:rPr>
        <w:t>1Gbps</w:t>
      </w:r>
      <w:r w:rsidR="00607C15" w:rsidRPr="007F0312">
        <w:rPr>
          <w:rFonts w:hint="eastAsia"/>
        </w:rPr>
        <w:t>，</w:t>
      </w:r>
      <w:r w:rsidR="00401286" w:rsidRPr="007F0312">
        <w:rPr>
          <w:rFonts w:hint="eastAsia"/>
        </w:rPr>
        <w:t>向后</w:t>
      </w:r>
      <w:r w:rsidR="00607C15" w:rsidRPr="007F0312">
        <w:rPr>
          <w:rFonts w:hint="eastAsia"/>
        </w:rPr>
        <w:t>兼容</w:t>
      </w:r>
      <w:r w:rsidR="00401286" w:rsidRPr="007F0312">
        <w:t>10Base-T</w:t>
      </w:r>
      <w:r w:rsidR="00AD27D8">
        <w:rPr>
          <w:rFonts w:hint="eastAsia"/>
        </w:rPr>
        <w:t>（以太网）</w:t>
      </w:r>
      <w:r w:rsidR="00401286" w:rsidRPr="007F0312">
        <w:t>和</w:t>
      </w:r>
      <w:r w:rsidR="00401286" w:rsidRPr="007F0312">
        <w:t>100Base-T</w:t>
      </w:r>
      <w:r w:rsidR="00AD27D8">
        <w:rPr>
          <w:rFonts w:hint="eastAsia"/>
        </w:rPr>
        <w:t>（快速以太网）</w:t>
      </w:r>
      <w:r w:rsidR="00313B23">
        <w:rPr>
          <w:rFonts w:hint="eastAsia"/>
        </w:rPr>
        <w:t>网络</w:t>
      </w:r>
      <w:r w:rsidR="00C14C2D">
        <w:rPr>
          <w:rFonts w:hint="eastAsia"/>
        </w:rPr>
        <w:t>。</w:t>
      </w:r>
    </w:p>
    <w:p w14:paraId="0B48D42A" w14:textId="4E48DE9A" w:rsidR="000D3707" w:rsidRDefault="001C68C8" w:rsidP="00451CC2">
      <w:pPr>
        <w:pStyle w:val="aff1"/>
      </w:pPr>
      <w:r>
        <w:rPr>
          <w:rFonts w:hint="eastAsia"/>
        </w:rPr>
        <w:t>基于</w:t>
      </w:r>
      <w:r w:rsidR="000D3707">
        <w:rPr>
          <w:rFonts w:hint="eastAsia"/>
        </w:rPr>
        <w:t>前文对车间网络</w:t>
      </w:r>
      <w:r w:rsidR="00293090">
        <w:rPr>
          <w:rFonts w:hint="eastAsia"/>
        </w:rPr>
        <w:t>需求</w:t>
      </w:r>
      <w:r w:rsidR="000D3707">
        <w:rPr>
          <w:rFonts w:hint="eastAsia"/>
        </w:rPr>
        <w:t>的分析</w:t>
      </w:r>
      <w:r>
        <w:rPr>
          <w:rFonts w:hint="eastAsia"/>
        </w:rPr>
        <w:t>和</w:t>
      </w:r>
      <w:r w:rsidR="000D3707">
        <w:rPr>
          <w:rFonts w:hint="eastAsia"/>
        </w:rPr>
        <w:t>上述</w:t>
      </w:r>
      <w:r w:rsidR="002969FA">
        <w:rPr>
          <w:rFonts w:hint="eastAsia"/>
        </w:rPr>
        <w:t>设计原则，</w:t>
      </w:r>
      <w:r w:rsidR="00B43EAB">
        <w:rPr>
          <w:rFonts w:hint="eastAsia"/>
        </w:rPr>
        <w:t>本文</w:t>
      </w:r>
      <w:r w:rsidR="00293090">
        <w:rPr>
          <w:rFonts w:hint="eastAsia"/>
        </w:rPr>
        <w:t>设计的</w:t>
      </w:r>
      <w:r w:rsidR="00D601C4">
        <w:rPr>
          <w:rFonts w:hint="eastAsia"/>
        </w:rPr>
        <w:t>车间</w:t>
      </w:r>
      <w:r w:rsidR="00293090">
        <w:rPr>
          <w:rFonts w:hint="eastAsia"/>
        </w:rPr>
        <w:t>网络拓扑图如图</w:t>
      </w:r>
      <w:r w:rsidR="00E35660">
        <w:rPr>
          <w:rFonts w:hint="eastAsia"/>
        </w:rPr>
        <w:t>3-</w:t>
      </w:r>
      <w:r w:rsidR="00E35660">
        <w:t>1</w:t>
      </w:r>
      <w:r w:rsidR="00293090">
        <w:rPr>
          <w:rFonts w:hint="eastAsia"/>
        </w:rPr>
        <w:t>所示：</w:t>
      </w:r>
    </w:p>
    <w:p w14:paraId="7134C90B" w14:textId="70641FA9" w:rsidR="00E066BF" w:rsidRPr="00054458" w:rsidRDefault="00CC45E5" w:rsidP="001C25EF">
      <w:pPr>
        <w:pStyle w:val="aff6"/>
      </w:pPr>
      <w:r>
        <w:lastRenderedPageBreak/>
        <w:drawing>
          <wp:inline distT="0" distB="0" distL="0" distR="0" wp14:anchorId="4C1F7F38" wp14:editId="62A1656C">
            <wp:extent cx="5543550" cy="5831205"/>
            <wp:effectExtent l="0" t="0" r="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3550" cy="5831205"/>
                    </a:xfrm>
                    <a:prstGeom prst="rect">
                      <a:avLst/>
                    </a:prstGeom>
                  </pic:spPr>
                </pic:pic>
              </a:graphicData>
            </a:graphic>
          </wp:inline>
        </w:drawing>
      </w:r>
    </w:p>
    <w:p w14:paraId="40228A0B" w14:textId="674A2FD2" w:rsidR="005E24B0" w:rsidRDefault="005E24B0" w:rsidP="005E24B0">
      <w:pPr>
        <w:pStyle w:val="aff3"/>
      </w:pPr>
      <w:r>
        <w:rPr>
          <w:rFonts w:hint="eastAsia"/>
        </w:rPr>
        <w:t>图</w:t>
      </w:r>
      <w:r>
        <w:rPr>
          <w:rFonts w:hint="eastAsia"/>
        </w:rPr>
        <w:t xml:space="preserve"> </w:t>
      </w:r>
      <w:r w:rsidR="00F11334">
        <w:fldChar w:fldCharType="begin"/>
      </w:r>
      <w:r w:rsidR="00F11334">
        <w:instrText xml:space="preserve"> </w:instrText>
      </w:r>
      <w:r w:rsidR="00F11334">
        <w:rPr>
          <w:rFonts w:hint="eastAsia"/>
        </w:rPr>
        <w:instrText>STYLEREF 1 \s</w:instrText>
      </w:r>
      <w:r w:rsidR="00F11334">
        <w:instrText xml:space="preserve"> </w:instrText>
      </w:r>
      <w:r w:rsidR="00F11334">
        <w:fldChar w:fldCharType="separate"/>
      </w:r>
      <w:r w:rsidR="00356FF8">
        <w:rPr>
          <w:noProof/>
        </w:rPr>
        <w:t>3</w:t>
      </w:r>
      <w:r w:rsidR="00F11334">
        <w:fldChar w:fldCharType="end"/>
      </w:r>
      <w:r w:rsidR="00F11334">
        <w:noBreakHyphen/>
      </w:r>
      <w:r w:rsidR="00F11334">
        <w:fldChar w:fldCharType="begin"/>
      </w:r>
      <w:r w:rsidR="00F11334">
        <w:instrText xml:space="preserve"> </w:instrText>
      </w:r>
      <w:r w:rsidR="00F11334">
        <w:rPr>
          <w:rFonts w:hint="eastAsia"/>
        </w:rPr>
        <w:instrText xml:space="preserve">SEQ </w:instrText>
      </w:r>
      <w:r w:rsidR="00F11334">
        <w:rPr>
          <w:rFonts w:hint="eastAsia"/>
        </w:rPr>
        <w:instrText>图</w:instrText>
      </w:r>
      <w:r w:rsidR="00F11334">
        <w:rPr>
          <w:rFonts w:hint="eastAsia"/>
        </w:rPr>
        <w:instrText xml:space="preserve"> \* ARABIC \s 1</w:instrText>
      </w:r>
      <w:r w:rsidR="00F11334">
        <w:instrText xml:space="preserve"> </w:instrText>
      </w:r>
      <w:r w:rsidR="00F11334">
        <w:fldChar w:fldCharType="separate"/>
      </w:r>
      <w:r w:rsidR="00356FF8">
        <w:rPr>
          <w:noProof/>
        </w:rPr>
        <w:t>1</w:t>
      </w:r>
      <w:r w:rsidR="00F11334">
        <w:fldChar w:fldCharType="end"/>
      </w:r>
      <w:r>
        <w:t xml:space="preserve"> </w:t>
      </w:r>
      <w:r w:rsidR="007770B4">
        <w:rPr>
          <w:rFonts w:hint="eastAsia"/>
        </w:rPr>
        <w:t>车间网络拓扑图</w:t>
      </w:r>
    </w:p>
    <w:p w14:paraId="0D1FF658" w14:textId="4D638A13" w:rsidR="00614DF7" w:rsidRDefault="006571D7" w:rsidP="00292A03">
      <w:pPr>
        <w:pStyle w:val="aff1"/>
      </w:pPr>
      <w:r>
        <w:rPr>
          <w:rFonts w:hint="eastAsia"/>
        </w:rPr>
        <w:t>车间</w:t>
      </w:r>
      <w:r w:rsidR="00C91E30">
        <w:rPr>
          <w:rFonts w:hint="eastAsia"/>
        </w:rPr>
        <w:t>一般具有占地面积大</w:t>
      </w:r>
      <w:r w:rsidR="007B463B">
        <w:rPr>
          <w:rFonts w:hint="eastAsia"/>
        </w:rPr>
        <w:t>、噪音大、粉尘多等特点，对网络干扰</w:t>
      </w:r>
      <w:r w:rsidR="00EC1E45">
        <w:rPr>
          <w:rFonts w:hint="eastAsia"/>
        </w:rPr>
        <w:t>较大</w:t>
      </w:r>
      <w:r w:rsidR="007374FA">
        <w:rPr>
          <w:rFonts w:hint="eastAsia"/>
        </w:rPr>
        <w:t>。</w:t>
      </w:r>
      <w:r w:rsidR="00CF7484">
        <w:rPr>
          <w:rFonts w:hint="eastAsia"/>
        </w:rPr>
        <w:t>为降低网络时延，</w:t>
      </w:r>
      <w:r w:rsidR="005A30F0">
        <w:rPr>
          <w:rFonts w:hint="eastAsia"/>
        </w:rPr>
        <w:t>提高传输速度，</w:t>
      </w:r>
      <w:r w:rsidR="00E52821">
        <w:rPr>
          <w:rFonts w:hint="eastAsia"/>
        </w:rPr>
        <w:t>汇聚层网络</w:t>
      </w:r>
      <w:r w:rsidR="00120FF4">
        <w:rPr>
          <w:rFonts w:hint="eastAsia"/>
        </w:rPr>
        <w:t>采用光纤连接</w:t>
      </w:r>
      <w:r w:rsidR="00803F1F">
        <w:rPr>
          <w:rFonts w:hint="eastAsia"/>
        </w:rPr>
        <w:t>，</w:t>
      </w:r>
      <w:r w:rsidR="00177264">
        <w:rPr>
          <w:rFonts w:hint="eastAsia"/>
        </w:rPr>
        <w:t>接入层采用超</w:t>
      </w:r>
      <w:r w:rsidR="00CB17D6">
        <w:rPr>
          <w:rFonts w:hint="eastAsia"/>
        </w:rPr>
        <w:t>五</w:t>
      </w:r>
      <w:r w:rsidR="00177264">
        <w:rPr>
          <w:rFonts w:hint="eastAsia"/>
        </w:rPr>
        <w:t>类</w:t>
      </w:r>
      <w:r w:rsidR="00FF3047">
        <w:rPr>
          <w:rFonts w:hint="eastAsia"/>
        </w:rPr>
        <w:t>屏蔽</w:t>
      </w:r>
      <w:r w:rsidR="00177264">
        <w:rPr>
          <w:rFonts w:hint="eastAsia"/>
        </w:rPr>
        <w:t>双绞线</w:t>
      </w:r>
      <w:r w:rsidR="00FC6835">
        <w:rPr>
          <w:rFonts w:hint="eastAsia"/>
        </w:rPr>
        <w:t>连接</w:t>
      </w:r>
      <w:r w:rsidR="00E2756F">
        <w:rPr>
          <w:rFonts w:hint="eastAsia"/>
        </w:rPr>
        <w:t>。</w:t>
      </w:r>
      <w:r w:rsidR="00803F1F">
        <w:rPr>
          <w:rFonts w:hint="eastAsia"/>
        </w:rPr>
        <w:t>中心节点交换机和</w:t>
      </w:r>
      <w:r w:rsidR="005C268D">
        <w:rPr>
          <w:rFonts w:hint="eastAsia"/>
        </w:rPr>
        <w:t>接入层交换机都带有光纤</w:t>
      </w:r>
      <w:r w:rsidR="00D01391">
        <w:rPr>
          <w:rFonts w:hint="eastAsia"/>
        </w:rPr>
        <w:t>接口</w:t>
      </w:r>
      <w:r w:rsidR="00CF6CEF">
        <w:rPr>
          <w:rFonts w:hint="eastAsia"/>
        </w:rPr>
        <w:t>和</w:t>
      </w:r>
      <w:r w:rsidR="00E022E3">
        <w:rPr>
          <w:rFonts w:hint="eastAsia"/>
        </w:rPr>
        <w:t>千兆</w:t>
      </w:r>
      <w:r w:rsidR="00CF6CEF">
        <w:rPr>
          <w:rFonts w:hint="eastAsia"/>
        </w:rPr>
        <w:t>RJ45</w:t>
      </w:r>
      <w:r w:rsidR="00CF6CEF">
        <w:rPr>
          <w:rFonts w:hint="eastAsia"/>
        </w:rPr>
        <w:t>网线接口</w:t>
      </w:r>
      <w:r w:rsidR="003375D0">
        <w:rPr>
          <w:rFonts w:hint="eastAsia"/>
        </w:rPr>
        <w:t>，</w:t>
      </w:r>
      <w:r w:rsidR="00FC6835">
        <w:rPr>
          <w:rFonts w:hint="eastAsia"/>
        </w:rPr>
        <w:t>接入层交换机</w:t>
      </w:r>
      <w:r w:rsidR="00397DC6">
        <w:rPr>
          <w:rFonts w:hint="eastAsia"/>
        </w:rPr>
        <w:t>通过网线接口接入生产线</w:t>
      </w:r>
      <w:r w:rsidR="00A2006D">
        <w:rPr>
          <w:rFonts w:hint="eastAsia"/>
        </w:rPr>
        <w:t>设备（数控机床和机器人）和工控机</w:t>
      </w:r>
      <w:r w:rsidR="00F90773">
        <w:rPr>
          <w:rFonts w:hint="eastAsia"/>
        </w:rPr>
        <w:t>，</w:t>
      </w:r>
      <w:r w:rsidR="00FC3FF1">
        <w:rPr>
          <w:rFonts w:hint="eastAsia"/>
        </w:rPr>
        <w:t>组成一个子局域网</w:t>
      </w:r>
      <w:r w:rsidR="00E5287F">
        <w:rPr>
          <w:rFonts w:hint="eastAsia"/>
        </w:rPr>
        <w:t>，并通过光纤接口</w:t>
      </w:r>
      <w:r w:rsidR="007F45C4">
        <w:rPr>
          <w:rFonts w:hint="eastAsia"/>
        </w:rPr>
        <w:t>与中心节点交换机互连，</w:t>
      </w:r>
      <w:r w:rsidR="00816782">
        <w:rPr>
          <w:rFonts w:hint="eastAsia"/>
        </w:rPr>
        <w:t>接入汇聚层</w:t>
      </w:r>
      <w:r w:rsidR="00B2568E">
        <w:rPr>
          <w:rFonts w:hint="eastAsia"/>
        </w:rPr>
        <w:t>。</w:t>
      </w:r>
      <w:r w:rsidR="00C461AE">
        <w:rPr>
          <w:rFonts w:hint="eastAsia"/>
        </w:rPr>
        <w:t>整个车间网</w:t>
      </w:r>
      <w:r w:rsidR="00C461AE">
        <w:rPr>
          <w:rFonts w:hint="eastAsia"/>
        </w:rPr>
        <w:lastRenderedPageBreak/>
        <w:t>络拓扑结构中，</w:t>
      </w:r>
      <w:r w:rsidR="00E147BC">
        <w:rPr>
          <w:rFonts w:hint="eastAsia"/>
        </w:rPr>
        <w:t>交换机</w:t>
      </w:r>
      <w:r w:rsidR="009872A2">
        <w:rPr>
          <w:rFonts w:hint="eastAsia"/>
        </w:rPr>
        <w:t>级联层级为两级</w:t>
      </w:r>
      <w:r w:rsidR="00912F95">
        <w:rPr>
          <w:rFonts w:hint="eastAsia"/>
        </w:rPr>
        <w:t>，</w:t>
      </w:r>
      <w:r w:rsidR="00B97880">
        <w:rPr>
          <w:rFonts w:hint="eastAsia"/>
        </w:rPr>
        <w:t>车间长距离的网络传输</w:t>
      </w:r>
      <w:r w:rsidR="00CD0FB4">
        <w:rPr>
          <w:rFonts w:hint="eastAsia"/>
        </w:rPr>
        <w:t>介质为光纤，</w:t>
      </w:r>
      <w:r w:rsidR="00A478AF">
        <w:rPr>
          <w:rFonts w:hint="eastAsia"/>
        </w:rPr>
        <w:t>而</w:t>
      </w:r>
      <w:r w:rsidR="002E63F7">
        <w:rPr>
          <w:rFonts w:hint="eastAsia"/>
        </w:rPr>
        <w:t>每条</w:t>
      </w:r>
      <w:r w:rsidR="00A478AF">
        <w:rPr>
          <w:rFonts w:hint="eastAsia"/>
        </w:rPr>
        <w:t>网线的传输距离</w:t>
      </w:r>
      <w:r w:rsidR="000E1187">
        <w:rPr>
          <w:rFonts w:hint="eastAsia"/>
        </w:rPr>
        <w:t>可</w:t>
      </w:r>
      <w:r w:rsidR="00DE35AE">
        <w:rPr>
          <w:rFonts w:hint="eastAsia"/>
        </w:rPr>
        <w:t>由以下模型</w:t>
      </w:r>
      <w:r w:rsidR="001E3D11">
        <w:rPr>
          <w:rFonts w:hint="eastAsia"/>
        </w:rPr>
        <w:t>计算得出</w:t>
      </w:r>
      <w:r w:rsidR="00982220">
        <w:rPr>
          <w:rFonts w:hint="eastAsia"/>
        </w:rPr>
        <w:t>：</w:t>
      </w:r>
    </w:p>
    <w:p w14:paraId="784FE25D" w14:textId="2579C377" w:rsidR="00ED046B" w:rsidRDefault="00032B57" w:rsidP="00292A03">
      <w:pPr>
        <w:pStyle w:val="aff1"/>
      </w:pPr>
      <w:r>
        <w:rPr>
          <w:rFonts w:hint="eastAsia"/>
        </w:rPr>
        <w:t>设</w:t>
      </w:r>
      <w:r w:rsidR="00BF61A0">
        <w:rPr>
          <w:rFonts w:hint="eastAsia"/>
        </w:rPr>
        <w:t>一条</w:t>
      </w:r>
      <w:r w:rsidR="001A57CB">
        <w:rPr>
          <w:rFonts w:hint="eastAsia"/>
        </w:rPr>
        <w:t>子</w:t>
      </w:r>
      <w:r>
        <w:rPr>
          <w:rFonts w:hint="eastAsia"/>
        </w:rPr>
        <w:t>生产线</w:t>
      </w:r>
      <w:r w:rsidR="0031491C">
        <w:rPr>
          <w:rFonts w:hint="eastAsia"/>
        </w:rPr>
        <w:t>设备等距布置</w:t>
      </w:r>
      <w:r w:rsidR="00B30CA2">
        <w:rPr>
          <w:rFonts w:hint="eastAsia"/>
        </w:rPr>
        <w:t>在一条直线上，</w:t>
      </w:r>
      <w:r w:rsidR="00012711">
        <w:rPr>
          <w:rFonts w:hint="eastAsia"/>
        </w:rPr>
        <w:t>其设备数目为</w:t>
      </w:r>
      <w:r w:rsidR="00012711">
        <w:rPr>
          <w:rFonts w:hint="eastAsia"/>
        </w:rPr>
        <w:t>n</w:t>
      </w:r>
      <w:r w:rsidR="00012711">
        <w:rPr>
          <w:rFonts w:hint="eastAsia"/>
        </w:rPr>
        <w:t>，</w:t>
      </w:r>
      <w:r w:rsidR="00B064FB">
        <w:rPr>
          <w:rFonts w:hint="eastAsia"/>
        </w:rPr>
        <w:t>整个生产线长度为</w:t>
      </w:r>
      <w:r w:rsidR="00B064FB">
        <w:rPr>
          <w:rFonts w:hint="eastAsia"/>
        </w:rPr>
        <w:t>L</w:t>
      </w:r>
      <w:r w:rsidR="00B064FB">
        <w:rPr>
          <w:rFonts w:hint="eastAsia"/>
        </w:rPr>
        <w:t>，</w:t>
      </w:r>
      <w:r w:rsidR="00CE6353">
        <w:rPr>
          <w:rFonts w:hint="eastAsia"/>
        </w:rPr>
        <w:t>对应的交换机</w:t>
      </w:r>
      <w:r w:rsidR="00951C24">
        <w:rPr>
          <w:rFonts w:hint="eastAsia"/>
        </w:rPr>
        <w:t>摆放</w:t>
      </w:r>
      <w:r w:rsidR="00DC74AD">
        <w:rPr>
          <w:rFonts w:hint="eastAsia"/>
        </w:rPr>
        <w:t>在第</w:t>
      </w:r>
      <w:r w:rsidR="00106E9F">
        <w:rPr>
          <w:rFonts w:hint="eastAsia"/>
        </w:rPr>
        <w:t>k</w:t>
      </w:r>
      <w:r w:rsidR="00DC74AD">
        <w:rPr>
          <w:rFonts w:hint="eastAsia"/>
        </w:rPr>
        <w:t>台设备</w:t>
      </w:r>
      <w:r w:rsidR="001D07E9">
        <w:rPr>
          <w:rFonts w:hint="eastAsia"/>
        </w:rPr>
        <w:t>旁</w:t>
      </w:r>
      <w:r w:rsidR="00F15B8E">
        <w:rPr>
          <w:rFonts w:hint="eastAsia"/>
        </w:rPr>
        <w:t>。</w:t>
      </w:r>
      <w:r w:rsidR="00106E9F">
        <w:rPr>
          <w:rFonts w:hint="eastAsia"/>
        </w:rPr>
        <w:t>则</w:t>
      </w:r>
      <w:r w:rsidR="00B6350A">
        <w:rPr>
          <w:rFonts w:hint="eastAsia"/>
        </w:rPr>
        <w:t>第</w:t>
      </w:r>
      <w:r w:rsidR="00B6350A">
        <w:rPr>
          <w:rFonts w:hint="eastAsia"/>
        </w:rPr>
        <w:t>i</w:t>
      </w:r>
      <w:r w:rsidR="00BE1438">
        <w:rPr>
          <w:rFonts w:hint="eastAsia"/>
        </w:rPr>
        <w:t>台设备连接交换机的网线</w:t>
      </w:r>
      <w:r w:rsidR="002255D9">
        <w:rPr>
          <w:rFonts w:hint="eastAsia"/>
        </w:rPr>
        <w:t>最短</w:t>
      </w:r>
      <w:r w:rsidR="00BE1438">
        <w:rPr>
          <w:rFonts w:hint="eastAsia"/>
        </w:rPr>
        <w:t>长度</w:t>
      </w:r>
      <m:oMath>
        <m:sSub>
          <m:sSubPr>
            <m:ctrlPr>
              <w:rPr>
                <w:rFonts w:ascii="Cambria Math" w:hAnsi="Cambria Math"/>
              </w:rPr>
            </m:ctrlPr>
          </m:sSubPr>
          <m:e>
            <m:r>
              <w:rPr>
                <w:rFonts w:ascii="Cambria Math" w:hAnsi="Cambria Math" w:hint="eastAsia"/>
              </w:rPr>
              <m:t>l</m:t>
            </m:r>
          </m:e>
          <m:sub>
            <m:r>
              <w:rPr>
                <w:rFonts w:ascii="Cambria Math" w:hAnsi="Cambria Math"/>
              </w:rPr>
              <m:t>i</m:t>
            </m:r>
          </m:sub>
        </m:sSub>
      </m:oMath>
      <w:r w:rsidR="00D525F5">
        <w:rPr>
          <w:rFonts w:hint="eastAsia"/>
        </w:rPr>
        <w:t>计算公式如公式</w:t>
      </w:r>
      <w:r w:rsidR="00C22802">
        <w:rPr>
          <w:rFonts w:hint="eastAsia"/>
        </w:rPr>
        <w:t>(</w:t>
      </w:r>
      <w:r w:rsidR="00DE495B">
        <w:rPr>
          <w:rFonts w:hint="eastAsia"/>
        </w:rPr>
        <w:t>3.1</w:t>
      </w:r>
      <w:r w:rsidR="00C22802">
        <w:t>)</w:t>
      </w:r>
      <w:r w:rsidR="00D525F5">
        <w:rPr>
          <w:rFonts w:hint="eastAsia"/>
        </w:rPr>
        <w:t>所示：</w:t>
      </w:r>
    </w:p>
    <w:p w14:paraId="3315E79C" w14:textId="24337946" w:rsidR="00BE1438" w:rsidRDefault="00D81B24" w:rsidP="0043414F">
      <w:pPr>
        <w:pStyle w:val="aff3"/>
        <w:wordWrap w:val="0"/>
        <w:jc w:val="right"/>
      </w:pPr>
      <m:oMath>
        <m:sSub>
          <m:sSubPr>
            <m:ctrlPr>
              <w:rPr>
                <w:rStyle w:val="Char2"/>
                <w:rFonts w:ascii="Cambria Math" w:hAnsi="Cambria Math"/>
                <w:i/>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hint="eastAsia"/>
          </w:rPr>
          <m:t>=</m:t>
        </m:r>
        <m:d>
          <m:dPr>
            <m:begChr m:val="|"/>
            <m:endChr m:val="|"/>
            <m:ctrlPr>
              <w:rPr>
                <w:rStyle w:val="Char2"/>
                <w:rFonts w:ascii="Cambria Math" w:hAnsi="Cambria Math"/>
                <w:i/>
              </w:rPr>
            </m:ctrlPr>
          </m:dPr>
          <m:e>
            <m:r>
              <w:rPr>
                <w:rStyle w:val="Char2"/>
                <w:rFonts w:ascii="Cambria Math" w:hAnsi="Cambria Math"/>
              </w:rPr>
              <m:t>k-i</m:t>
            </m:r>
          </m:e>
        </m:d>
        <m:r>
          <w:rPr>
            <w:rStyle w:val="Char2"/>
            <w:rFonts w:ascii="Cambria Math" w:hAnsi="Cambria Math"/>
          </w:rPr>
          <m:t>×</m:t>
        </m:r>
        <m:f>
          <m:fPr>
            <m:ctrlPr>
              <w:rPr>
                <w:rStyle w:val="Char2"/>
                <w:rFonts w:ascii="Cambria Math" w:hAnsi="Cambria Math"/>
                <w:i/>
              </w:rPr>
            </m:ctrlPr>
          </m:fPr>
          <m:num>
            <m:r>
              <w:rPr>
                <w:rStyle w:val="Char2"/>
                <w:rFonts w:ascii="Cambria Math" w:hAnsi="Cambria Math"/>
              </w:rPr>
              <m:t>L</m:t>
            </m:r>
          </m:num>
          <m:den>
            <m:r>
              <w:rPr>
                <w:rStyle w:val="Char2"/>
                <w:rFonts w:ascii="Cambria Math" w:hAnsi="Cambria Math"/>
              </w:rPr>
              <m:t>n-1</m:t>
            </m:r>
          </m:den>
        </m:f>
        <m:r>
          <m:rPr>
            <m:sty m:val="p"/>
          </m:rPr>
          <w:rPr>
            <w:rStyle w:val="Char2"/>
            <w:rFonts w:ascii="Cambria Math" w:hAnsi="Cambria Math" w:hint="eastAsia"/>
          </w:rPr>
          <m:t>，</m:t>
        </m:r>
        <m:r>
          <w:rPr>
            <w:rStyle w:val="Char2"/>
            <w:rFonts w:ascii="Cambria Math" w:hAnsi="Cambria Math"/>
          </w:rPr>
          <m:t>1≤</m:t>
        </m:r>
        <m:r>
          <w:rPr>
            <w:rStyle w:val="Char2"/>
            <w:rFonts w:ascii="Cambria Math" w:hAnsi="Cambria Math" w:hint="eastAsia"/>
          </w:rPr>
          <m:t>i</m:t>
        </m:r>
        <m:r>
          <w:rPr>
            <w:rStyle w:val="Char2"/>
            <w:rFonts w:ascii="Cambria Math" w:hAnsi="Cambria Math"/>
          </w:rPr>
          <m:t>≤n</m:t>
        </m:r>
        <m:r>
          <w:rPr>
            <w:rStyle w:val="Char2"/>
            <w:rFonts w:ascii="Cambria Math" w:hAnsi="Cambria Math" w:hint="eastAsia"/>
          </w:rPr>
          <m:t>，</m:t>
        </m:r>
        <m:r>
          <w:rPr>
            <w:rStyle w:val="Char2"/>
            <w:rFonts w:ascii="Cambria Math" w:hAnsi="Cambria Math"/>
          </w:rPr>
          <m:t>1≤k≤n</m:t>
        </m:r>
      </m:oMath>
      <w:r w:rsidR="0043414F">
        <w:t xml:space="preserve">                  (</w:t>
      </w:r>
      <w:fldSimple w:instr=" STYLEREF 1 \s ">
        <w:r w:rsidR="00356FF8">
          <w:rPr>
            <w:noProof/>
          </w:rPr>
          <w:t>3</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356FF8">
        <w:rPr>
          <w:noProof/>
        </w:rPr>
        <w:t>1</w:t>
      </w:r>
      <w:r w:rsidR="008F7EC7">
        <w:fldChar w:fldCharType="end"/>
      </w:r>
      <w:r w:rsidR="0043414F">
        <w:t>)</w:t>
      </w:r>
    </w:p>
    <w:p w14:paraId="46A125B0" w14:textId="45B31D70" w:rsidR="001B2F2F" w:rsidRDefault="00D62727" w:rsidP="00D62727">
      <w:pPr>
        <w:pStyle w:val="aff1"/>
        <w:rPr>
          <w:rStyle w:val="Char2"/>
          <w:noProof w:val="0"/>
        </w:rPr>
      </w:pPr>
      <w:r>
        <w:rPr>
          <w:rFonts w:hint="eastAsia"/>
        </w:rPr>
        <w:t>因</w:t>
      </w:r>
      <m:oMath>
        <m:r>
          <m:rPr>
            <m:sty m:val="p"/>
          </m:rPr>
          <w:rPr>
            <w:rStyle w:val="Char2"/>
            <w:rFonts w:ascii="Cambria Math" w:hAnsi="Cambria Math"/>
          </w:rPr>
          <m:t>0≤</m:t>
        </m:r>
        <m:d>
          <m:dPr>
            <m:begChr m:val="|"/>
            <m:endChr m:val="|"/>
            <m:ctrlPr>
              <w:rPr>
                <w:rStyle w:val="Char2"/>
                <w:rFonts w:ascii="Cambria Math" w:hAnsi="Cambria Math"/>
              </w:rPr>
            </m:ctrlPr>
          </m:dPr>
          <m:e>
            <m:r>
              <w:rPr>
                <w:rStyle w:val="Char2"/>
                <w:rFonts w:ascii="Cambria Math" w:hAnsi="Cambria Math"/>
              </w:rPr>
              <m:t>k</m:t>
            </m:r>
            <m:r>
              <m:rPr>
                <m:sty m:val="p"/>
              </m:rPr>
              <w:rPr>
                <w:rStyle w:val="Char2"/>
                <w:rFonts w:ascii="Cambria Math" w:hAnsi="Cambria Math"/>
              </w:rPr>
              <m:t>-</m:t>
            </m:r>
            <m:r>
              <w:rPr>
                <w:rStyle w:val="Char2"/>
                <w:rFonts w:ascii="Cambria Math" w:hAnsi="Cambria Math"/>
              </w:rPr>
              <m:t>i</m:t>
            </m:r>
          </m:e>
        </m:d>
        <m:r>
          <m:rPr>
            <m:sty m:val="p"/>
          </m:rPr>
          <w:rPr>
            <w:rStyle w:val="Char2"/>
            <w:rFonts w:ascii="Cambria Math" w:hAnsi="Cambria Math"/>
          </w:rPr>
          <m:t>≤</m:t>
        </m:r>
        <m:r>
          <w:rPr>
            <w:rStyle w:val="Char2"/>
            <w:rFonts w:ascii="Cambria Math" w:hAnsi="Cambria Math"/>
          </w:rPr>
          <m:t>n</m:t>
        </m:r>
        <m:r>
          <m:rPr>
            <m:sty m:val="p"/>
          </m:rPr>
          <w:rPr>
            <w:rStyle w:val="Char2"/>
            <w:rFonts w:ascii="微软雅黑" w:eastAsia="微软雅黑" w:hAnsi="微软雅黑" w:cs="微软雅黑" w:hint="eastAsia"/>
            <w:noProof w:val="0"/>
          </w:rPr>
          <m:t>-</m:t>
        </m:r>
        <m:r>
          <m:rPr>
            <m:sty m:val="p"/>
          </m:rPr>
          <w:rPr>
            <w:rStyle w:val="Char2"/>
            <w:rFonts w:ascii="Cambria Math" w:hAnsi="Cambria Math"/>
            <w:noProof w:val="0"/>
          </w:rPr>
          <m:t>1</m:t>
        </m:r>
      </m:oMath>
      <w:r w:rsidR="001F4C45">
        <w:rPr>
          <w:rStyle w:val="Char2"/>
          <w:rFonts w:hint="eastAsia"/>
          <w:noProof w:val="0"/>
        </w:rPr>
        <w:t>，故</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≤L</m:t>
        </m:r>
      </m:oMath>
      <w:r w:rsidR="009B5289">
        <w:rPr>
          <w:rStyle w:val="Char2"/>
          <w:rFonts w:hint="eastAsia"/>
          <w:noProof w:val="0"/>
        </w:rPr>
        <w:t>。</w:t>
      </w:r>
      <w:r w:rsidR="00445518">
        <w:rPr>
          <w:rStyle w:val="Char2"/>
          <w:rFonts w:hint="eastAsia"/>
          <w:noProof w:val="0"/>
        </w:rPr>
        <w:t>如果交换机布置在生产线中间，即</w:t>
      </w:r>
      <m:oMath>
        <m:r>
          <w:rPr>
            <w:rStyle w:val="Char2"/>
            <w:rFonts w:ascii="Cambria Math" w:hAnsi="Cambria Math"/>
            <w:noProof w:val="0"/>
          </w:rPr>
          <m:t>k=</m:t>
        </m:r>
        <m:d>
          <m:dPr>
            <m:begChr m:val="⌈"/>
            <m:endChr m:val="⌉"/>
            <m:ctrlPr>
              <w:rPr>
                <w:rStyle w:val="Char2"/>
                <w:rFonts w:ascii="Cambria Math" w:hAnsi="Cambria Math"/>
                <w:i/>
                <w:noProof w:val="0"/>
              </w:rPr>
            </m:ctrlPr>
          </m:dPr>
          <m:e>
            <m:f>
              <m:fPr>
                <m:ctrlPr>
                  <w:rPr>
                    <w:rStyle w:val="Char2"/>
                    <w:rFonts w:ascii="Cambria Math" w:hAnsi="Cambria Math"/>
                    <w:i/>
                  </w:rPr>
                </m:ctrlPr>
              </m:fPr>
              <m:num>
                <m:r>
                  <w:rPr>
                    <w:rStyle w:val="Char2"/>
                    <w:rFonts w:ascii="Cambria Math" w:hAnsi="Cambria Math"/>
                  </w:rPr>
                  <m:t>n</m:t>
                </m:r>
              </m:num>
              <m:den>
                <m:r>
                  <w:rPr>
                    <w:rStyle w:val="Char2"/>
                    <w:rFonts w:ascii="Cambria Math" w:hAnsi="Cambria Math"/>
                  </w:rPr>
                  <m:t>2</m:t>
                </m:r>
              </m:den>
            </m:f>
          </m:e>
        </m:d>
      </m:oMath>
      <w:r w:rsidR="0025763A">
        <w:rPr>
          <w:rStyle w:val="Char2"/>
          <w:rFonts w:hint="eastAsia"/>
          <w:noProof w:val="0"/>
        </w:rPr>
        <w:t>，</w:t>
      </w:r>
      <w:r w:rsidR="00E8771C">
        <w:rPr>
          <w:rStyle w:val="Char2"/>
          <w:rFonts w:hint="eastAsia"/>
          <w:noProof w:val="0"/>
        </w:rPr>
        <w:t>则</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m:t>
        </m:r>
        <m:f>
          <m:fPr>
            <m:ctrlPr>
              <w:rPr>
                <w:rStyle w:val="Char2"/>
                <w:rFonts w:ascii="Cambria Math" w:hAnsi="Cambria Math"/>
              </w:rPr>
            </m:ctrlPr>
          </m:fPr>
          <m:num>
            <m:r>
              <w:rPr>
                <w:rStyle w:val="Char2"/>
                <w:rFonts w:ascii="Cambria Math" w:hAnsi="Cambria Math" w:hint="eastAsia"/>
              </w:rPr>
              <m:t>n</m:t>
            </m:r>
            <m:r>
              <w:rPr>
                <w:rStyle w:val="Char2"/>
                <w:rFonts w:ascii="Cambria Math" w:hAnsi="Cambria Math"/>
              </w:rPr>
              <m:t>L</m:t>
            </m:r>
          </m:num>
          <m:den>
            <m:r>
              <w:rPr>
                <w:rStyle w:val="Char2"/>
                <w:rFonts w:ascii="Cambria Math" w:hAnsi="Cambria Math"/>
              </w:rPr>
              <m:t>2(n</m:t>
            </m:r>
            <m:r>
              <m:rPr>
                <m:sty m:val="p"/>
              </m:rPr>
              <w:rPr>
                <w:rStyle w:val="Char2"/>
                <w:rFonts w:ascii="Cambria Math" w:hAnsi="Cambria Math"/>
              </w:rPr>
              <m:t>-1)</m:t>
            </m:r>
          </m:den>
        </m:f>
      </m:oMath>
      <w:r w:rsidR="00996EC2">
        <w:rPr>
          <w:rStyle w:val="Char2"/>
          <w:rFonts w:hint="eastAsia"/>
          <w:noProof w:val="0"/>
        </w:rPr>
        <w:t>，</w:t>
      </w:r>
      <w:r w:rsidR="00262155">
        <w:rPr>
          <w:rStyle w:val="Char2"/>
          <w:rFonts w:hint="eastAsia"/>
          <w:noProof w:val="0"/>
        </w:rPr>
        <w:t>当设备数量</w:t>
      </w:r>
      <m:oMath>
        <m:r>
          <w:rPr>
            <w:rStyle w:val="Char2"/>
            <w:rFonts w:ascii="Cambria Math" w:hAnsi="Cambria Math"/>
          </w:rPr>
          <m:t>n</m:t>
        </m:r>
        <m:r>
          <m:rPr>
            <m:sty m:val="p"/>
          </m:rPr>
          <w:rPr>
            <w:rStyle w:val="Char2"/>
            <w:rFonts w:ascii="Cambria Math" w:hAnsi="Cambria Math"/>
            <w:noProof w:val="0"/>
          </w:rPr>
          <m:t>&gt;</m:t>
        </m:r>
        <m:r>
          <m:rPr>
            <m:sty m:val="p"/>
          </m:rPr>
          <w:rPr>
            <w:rStyle w:val="Char2"/>
            <w:rFonts w:ascii="Cambria Math" w:hAnsi="Cambria Math"/>
          </w:rPr>
          <m:t>20</m:t>
        </m:r>
      </m:oMath>
      <w:r w:rsidR="00262155">
        <w:rPr>
          <w:rStyle w:val="Char2"/>
          <w:rFonts w:hint="eastAsia"/>
          <w:noProof w:val="0"/>
        </w:rPr>
        <w:t>时，</w:t>
      </w:r>
      <m:oMath>
        <m:f>
          <m:fPr>
            <m:ctrlPr>
              <w:rPr>
                <w:rStyle w:val="Char2"/>
                <w:rFonts w:ascii="Cambria Math" w:hAnsi="Cambria Math"/>
              </w:rPr>
            </m:ctrlPr>
          </m:fPr>
          <m:num>
            <m:r>
              <w:rPr>
                <w:rStyle w:val="Char2"/>
                <w:rFonts w:ascii="Cambria Math" w:hAnsi="Cambria Math" w:hint="eastAsia"/>
              </w:rPr>
              <m:t>n</m:t>
            </m:r>
          </m:num>
          <m:den>
            <m:r>
              <w:rPr>
                <w:rStyle w:val="Char2"/>
                <w:rFonts w:ascii="Cambria Math" w:hAnsi="Cambria Math"/>
              </w:rPr>
              <m:t>(n</m:t>
            </m:r>
            <m:r>
              <m:rPr>
                <m:sty m:val="p"/>
              </m:rPr>
              <w:rPr>
                <w:rStyle w:val="Char2"/>
                <w:rFonts w:ascii="Cambria Math" w:hAnsi="Cambria Math"/>
              </w:rPr>
              <m:t>-1)</m:t>
            </m:r>
          </m:den>
        </m:f>
        <m:r>
          <m:rPr>
            <m:sty m:val="p"/>
          </m:rPr>
          <w:rPr>
            <w:rStyle w:val="Char2"/>
            <w:rFonts w:ascii="Cambria Math" w:hAnsi="Cambria Math"/>
            <w:noProof w:val="0"/>
          </w:rPr>
          <m:t>≈1</m:t>
        </m:r>
      </m:oMath>
      <w:r w:rsidR="0001769F">
        <w:rPr>
          <w:rStyle w:val="Char2"/>
          <w:rFonts w:hint="eastAsia"/>
          <w:noProof w:val="0"/>
        </w:rPr>
        <w:t>，即</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m:t>
        </m:r>
        <m:f>
          <m:fPr>
            <m:ctrlPr>
              <w:rPr>
                <w:rStyle w:val="Char2"/>
                <w:rFonts w:ascii="Cambria Math" w:hAnsi="Cambria Math"/>
              </w:rPr>
            </m:ctrlPr>
          </m:fPr>
          <m:num>
            <m:r>
              <w:rPr>
                <w:rStyle w:val="Char2"/>
                <w:rFonts w:ascii="Cambria Math" w:hAnsi="Cambria Math"/>
              </w:rPr>
              <m:t>L</m:t>
            </m:r>
          </m:num>
          <m:den>
            <m:r>
              <w:rPr>
                <w:rStyle w:val="Char2"/>
                <w:rFonts w:ascii="Cambria Math" w:hAnsi="Cambria Math"/>
              </w:rPr>
              <m:t>2</m:t>
            </m:r>
          </m:den>
        </m:f>
      </m:oMath>
      <w:r w:rsidR="00885D97">
        <w:rPr>
          <w:rStyle w:val="Char2"/>
          <w:rFonts w:hint="eastAsia"/>
          <w:noProof w:val="0"/>
        </w:rPr>
        <w:t>。</w:t>
      </w:r>
      <w:r w:rsidR="00DC0EDE">
        <w:rPr>
          <w:rStyle w:val="Char2"/>
          <w:rFonts w:hint="eastAsia"/>
          <w:noProof w:val="0"/>
        </w:rPr>
        <w:t>因此要保证网线长度不超过</w:t>
      </w:r>
      <w:r w:rsidR="00DC0EDE">
        <w:rPr>
          <w:rStyle w:val="Char2"/>
          <w:rFonts w:hint="eastAsia"/>
          <w:noProof w:val="0"/>
        </w:rPr>
        <w:t>100</w:t>
      </w:r>
      <w:r w:rsidR="00DC0EDE">
        <w:rPr>
          <w:rStyle w:val="Char2"/>
          <w:rFonts w:hint="eastAsia"/>
          <w:noProof w:val="0"/>
        </w:rPr>
        <w:t>米，</w:t>
      </w:r>
      <w:r w:rsidR="004F014A">
        <w:rPr>
          <w:rStyle w:val="Char2"/>
          <w:rFonts w:hint="eastAsia"/>
          <w:noProof w:val="0"/>
        </w:rPr>
        <w:t>只需要生产线长度在</w:t>
      </w:r>
      <w:r w:rsidR="004F014A">
        <w:rPr>
          <w:rStyle w:val="Char2"/>
          <w:rFonts w:hint="eastAsia"/>
          <w:noProof w:val="0"/>
        </w:rPr>
        <w:t>200</w:t>
      </w:r>
      <w:r w:rsidR="004F014A">
        <w:rPr>
          <w:rStyle w:val="Char2"/>
          <w:rFonts w:hint="eastAsia"/>
          <w:noProof w:val="0"/>
        </w:rPr>
        <w:t>米以内</w:t>
      </w:r>
      <w:r w:rsidR="00D63945">
        <w:rPr>
          <w:rStyle w:val="Char2"/>
          <w:rFonts w:hint="eastAsia"/>
          <w:noProof w:val="0"/>
        </w:rPr>
        <w:t>即可。</w:t>
      </w:r>
    </w:p>
    <w:p w14:paraId="5F1F2EC3" w14:textId="20FFC20F" w:rsidR="00115D08" w:rsidRDefault="00BA54A6" w:rsidP="00BA54A6">
      <w:pPr>
        <w:pStyle w:val="aff1"/>
      </w:pPr>
      <w:r>
        <w:rPr>
          <w:rFonts w:hint="eastAsia"/>
        </w:rPr>
        <w:t>车间</w:t>
      </w:r>
      <w:r w:rsidR="007246D6">
        <w:rPr>
          <w:rFonts w:hint="eastAsia"/>
        </w:rPr>
        <w:t>网络中</w:t>
      </w:r>
      <w:r w:rsidR="00C1758A">
        <w:rPr>
          <w:rFonts w:hint="eastAsia"/>
        </w:rPr>
        <w:t>计算机和服务器作为</w:t>
      </w:r>
      <w:r w:rsidR="00172279">
        <w:rPr>
          <w:rFonts w:hint="eastAsia"/>
        </w:rPr>
        <w:t>需要</w:t>
      </w:r>
      <w:r w:rsidR="00D60750">
        <w:rPr>
          <w:rFonts w:hint="eastAsia"/>
        </w:rPr>
        <w:t>与互联网连接的</w:t>
      </w:r>
      <w:r w:rsidR="00172279">
        <w:rPr>
          <w:rFonts w:hint="eastAsia"/>
        </w:rPr>
        <w:t>一部分</w:t>
      </w:r>
      <w:r w:rsidR="00D11FAE">
        <w:rPr>
          <w:rFonts w:hint="eastAsia"/>
        </w:rPr>
        <w:t>设备</w:t>
      </w:r>
      <w:r w:rsidR="00172279">
        <w:rPr>
          <w:rFonts w:hint="eastAsia"/>
        </w:rPr>
        <w:t>，</w:t>
      </w:r>
      <w:r w:rsidR="001A31FC">
        <w:rPr>
          <w:rFonts w:hint="eastAsia"/>
        </w:rPr>
        <w:t>由一个路由器接入</w:t>
      </w:r>
      <w:r w:rsidR="00326F10">
        <w:rPr>
          <w:rFonts w:hint="eastAsia"/>
        </w:rPr>
        <w:t>（若设备较多，可先接入交换机，再</w:t>
      </w:r>
      <w:r w:rsidR="00207E39">
        <w:rPr>
          <w:rFonts w:hint="eastAsia"/>
        </w:rPr>
        <w:t>接入</w:t>
      </w:r>
      <w:r w:rsidR="00326F10">
        <w:rPr>
          <w:rFonts w:hint="eastAsia"/>
        </w:rPr>
        <w:t>路由器）</w:t>
      </w:r>
      <w:r w:rsidR="00DC5F8B">
        <w:rPr>
          <w:rFonts w:hint="eastAsia"/>
        </w:rPr>
        <w:t>，再汇聚</w:t>
      </w:r>
      <w:r w:rsidR="00775E11">
        <w:rPr>
          <w:rFonts w:hint="eastAsia"/>
        </w:rPr>
        <w:t>到中间节点</w:t>
      </w:r>
      <w:r w:rsidR="009822BB">
        <w:rPr>
          <w:rFonts w:hint="eastAsia"/>
        </w:rPr>
        <w:t>交换机</w:t>
      </w:r>
      <w:r w:rsidR="00322A73">
        <w:rPr>
          <w:rFonts w:hint="eastAsia"/>
        </w:rPr>
        <w:t>，</w:t>
      </w:r>
      <w:r w:rsidR="008E55A7">
        <w:rPr>
          <w:rFonts w:hint="eastAsia"/>
        </w:rPr>
        <w:t>与</w:t>
      </w:r>
      <w:r w:rsidR="003135F4">
        <w:rPr>
          <w:rFonts w:hint="eastAsia"/>
        </w:rPr>
        <w:t>各条生产线</w:t>
      </w:r>
      <w:r w:rsidR="00F90770">
        <w:rPr>
          <w:rFonts w:hint="eastAsia"/>
        </w:rPr>
        <w:t>组成一个</w:t>
      </w:r>
      <w:r w:rsidR="003135F4">
        <w:rPr>
          <w:rFonts w:hint="eastAsia"/>
        </w:rPr>
        <w:t>局域网</w:t>
      </w:r>
      <w:r w:rsidR="00BC6A22">
        <w:rPr>
          <w:rFonts w:hint="eastAsia"/>
        </w:rPr>
        <w:t>。</w:t>
      </w:r>
      <w:r w:rsidR="00F733E7">
        <w:rPr>
          <w:rFonts w:hint="eastAsia"/>
        </w:rPr>
        <w:t>不仅</w:t>
      </w:r>
      <w:r w:rsidR="00F02832">
        <w:rPr>
          <w:rFonts w:hint="eastAsia"/>
        </w:rPr>
        <w:t>能</w:t>
      </w:r>
      <w:r w:rsidR="000237EF">
        <w:rPr>
          <w:rFonts w:hint="eastAsia"/>
        </w:rPr>
        <w:t>和</w:t>
      </w:r>
      <w:r w:rsidR="00CC41B4">
        <w:rPr>
          <w:rFonts w:hint="eastAsia"/>
        </w:rPr>
        <w:t>生产线上</w:t>
      </w:r>
      <w:r w:rsidR="003F5CC4">
        <w:rPr>
          <w:rFonts w:hint="eastAsia"/>
        </w:rPr>
        <w:t>的</w:t>
      </w:r>
      <w:r w:rsidR="000237EF">
        <w:rPr>
          <w:rFonts w:hint="eastAsia"/>
        </w:rPr>
        <w:t>设备</w:t>
      </w:r>
      <w:r w:rsidR="0022419D">
        <w:rPr>
          <w:rFonts w:hint="eastAsia"/>
        </w:rPr>
        <w:t>进行</w:t>
      </w:r>
      <w:r w:rsidR="008836C3">
        <w:rPr>
          <w:rFonts w:hint="eastAsia"/>
        </w:rPr>
        <w:t>数据通讯</w:t>
      </w:r>
      <w:r w:rsidR="0022419D">
        <w:rPr>
          <w:rFonts w:hint="eastAsia"/>
        </w:rPr>
        <w:t>，还</w:t>
      </w:r>
      <w:r w:rsidR="00F04890">
        <w:rPr>
          <w:rFonts w:hint="eastAsia"/>
        </w:rPr>
        <w:t>在防火墙的保护下</w:t>
      </w:r>
      <w:r w:rsidR="00783B93">
        <w:rPr>
          <w:rFonts w:hint="eastAsia"/>
        </w:rPr>
        <w:t>接入城域网，</w:t>
      </w:r>
      <w:r w:rsidR="009F4001">
        <w:rPr>
          <w:rFonts w:hint="eastAsia"/>
        </w:rPr>
        <w:t>实现了</w:t>
      </w:r>
      <w:r w:rsidR="00F754DD">
        <w:rPr>
          <w:rFonts w:hint="eastAsia"/>
        </w:rPr>
        <w:t>与外界网络的互联，</w:t>
      </w:r>
      <w:r w:rsidR="00A70096">
        <w:rPr>
          <w:rFonts w:hint="eastAsia"/>
        </w:rPr>
        <w:t>满足</w:t>
      </w:r>
      <w:r w:rsidR="00535DB6">
        <w:rPr>
          <w:rFonts w:hint="eastAsia"/>
        </w:rPr>
        <w:t>了</w:t>
      </w:r>
      <w:r w:rsidR="00A70096">
        <w:rPr>
          <w:rFonts w:hint="eastAsia"/>
        </w:rPr>
        <w:t>车间</w:t>
      </w:r>
      <w:r w:rsidR="00F07E6C">
        <w:rPr>
          <w:rFonts w:hint="eastAsia"/>
        </w:rPr>
        <w:t>对互联网服务的需求。</w:t>
      </w:r>
      <w:r w:rsidR="00736827">
        <w:rPr>
          <w:rFonts w:hint="eastAsia"/>
        </w:rPr>
        <w:t>同时，生产线设备</w:t>
      </w:r>
      <w:r w:rsidR="00F847A1">
        <w:rPr>
          <w:rFonts w:hint="eastAsia"/>
        </w:rPr>
        <w:t>与外界网络</w:t>
      </w:r>
      <w:r w:rsidR="00CC023C">
        <w:rPr>
          <w:rFonts w:hint="eastAsia"/>
        </w:rPr>
        <w:t>之间没有</w:t>
      </w:r>
      <w:r w:rsidR="00490426">
        <w:rPr>
          <w:rFonts w:hint="eastAsia"/>
        </w:rPr>
        <w:t>路由设备，</w:t>
      </w:r>
      <w:r w:rsidR="00D00C26">
        <w:rPr>
          <w:rFonts w:hint="eastAsia"/>
        </w:rPr>
        <w:t>使得</w:t>
      </w:r>
      <w:r w:rsidR="00E84D27">
        <w:rPr>
          <w:rFonts w:hint="eastAsia"/>
        </w:rPr>
        <w:t>生产线设备与外界</w:t>
      </w:r>
      <w:r w:rsidR="00C40E80">
        <w:rPr>
          <w:rFonts w:hint="eastAsia"/>
        </w:rPr>
        <w:t>隔离</w:t>
      </w:r>
      <w:r w:rsidR="00AF2515">
        <w:rPr>
          <w:rFonts w:hint="eastAsia"/>
        </w:rPr>
        <w:t>，在一定程度上提高了车间网络安全。</w:t>
      </w:r>
    </w:p>
    <w:p w14:paraId="46A22C81" w14:textId="7D1AF4AE" w:rsidR="00DA528E" w:rsidRDefault="000E37DE" w:rsidP="000E6D31">
      <w:pPr>
        <w:pStyle w:val="3"/>
        <w:ind w:left="840" w:hanging="840"/>
      </w:pPr>
      <w:r>
        <w:rPr>
          <w:rFonts w:hint="eastAsia"/>
        </w:rPr>
        <w:t>网络</w:t>
      </w:r>
      <w:r w:rsidR="00C5404D">
        <w:rPr>
          <w:rFonts w:hint="eastAsia"/>
        </w:rPr>
        <w:t>设备</w:t>
      </w:r>
      <w:r>
        <w:rPr>
          <w:rFonts w:hint="eastAsia"/>
        </w:rPr>
        <w:t>选型</w:t>
      </w:r>
      <w:r w:rsidR="00B94FE3">
        <w:rPr>
          <w:rFonts w:hint="eastAsia"/>
        </w:rPr>
        <w:t xml:space="preserve"> </w:t>
      </w:r>
    </w:p>
    <w:p w14:paraId="3E3EB3FB" w14:textId="165272F0" w:rsidR="00222E2E" w:rsidRDefault="00294D9E" w:rsidP="000B61F3">
      <w:pPr>
        <w:pStyle w:val="aff1"/>
      </w:pPr>
      <w:r>
        <w:rPr>
          <w:rFonts w:hint="eastAsia"/>
        </w:rPr>
        <w:t>根据车间网络需求和具体特点，</w:t>
      </w:r>
      <w:r w:rsidR="00125874">
        <w:rPr>
          <w:rFonts w:hint="eastAsia"/>
        </w:rPr>
        <w:t>在进行网络设备选型</w:t>
      </w:r>
      <w:r w:rsidR="00C24AC9">
        <w:rPr>
          <w:rFonts w:hint="eastAsia"/>
        </w:rPr>
        <w:t>主要考虑以下</w:t>
      </w:r>
      <w:r w:rsidR="00D1081C">
        <w:rPr>
          <w:rFonts w:hint="eastAsia"/>
        </w:rPr>
        <w:t>四个方面：</w:t>
      </w:r>
    </w:p>
    <w:p w14:paraId="741025D2" w14:textId="29581F1D" w:rsidR="00D1081C" w:rsidRDefault="00837E3B" w:rsidP="005704A5">
      <w:pPr>
        <w:pStyle w:val="aff1"/>
        <w:numPr>
          <w:ilvl w:val="0"/>
          <w:numId w:val="11"/>
        </w:numPr>
        <w:ind w:firstLineChars="0"/>
      </w:pPr>
      <w:r>
        <w:rPr>
          <w:rFonts w:hint="eastAsia"/>
        </w:rPr>
        <w:t>选型的产品要</w:t>
      </w:r>
      <w:r w:rsidR="009E62FC">
        <w:rPr>
          <w:rFonts w:hint="eastAsia"/>
        </w:rPr>
        <w:t>很好的契合</w:t>
      </w:r>
      <w:r w:rsidR="00B82192">
        <w:rPr>
          <w:rFonts w:hint="eastAsia"/>
        </w:rPr>
        <w:t>网络拓扑结构</w:t>
      </w:r>
      <w:r w:rsidR="003025D7">
        <w:rPr>
          <w:rFonts w:hint="eastAsia"/>
        </w:rPr>
        <w:t>，</w:t>
      </w:r>
      <w:r w:rsidR="003E3777">
        <w:rPr>
          <w:rFonts w:hint="eastAsia"/>
        </w:rPr>
        <w:t>实现设定的网络功能。</w:t>
      </w:r>
    </w:p>
    <w:p w14:paraId="03645213" w14:textId="5B813C74" w:rsidR="005704A5" w:rsidRDefault="005339C2" w:rsidP="005704A5">
      <w:pPr>
        <w:pStyle w:val="aff1"/>
        <w:numPr>
          <w:ilvl w:val="0"/>
          <w:numId w:val="11"/>
        </w:numPr>
        <w:ind w:firstLineChars="0"/>
      </w:pPr>
      <w:r>
        <w:rPr>
          <w:rFonts w:hint="eastAsia"/>
        </w:rPr>
        <w:t>选型的产品必须符合相关标准</w:t>
      </w:r>
      <w:r w:rsidR="00815571">
        <w:rPr>
          <w:rFonts w:hint="eastAsia"/>
        </w:rPr>
        <w:t xml:space="preserve"> </w:t>
      </w:r>
      <w:r>
        <w:rPr>
          <w:rFonts w:hint="eastAsia"/>
        </w:rPr>
        <w:t>且具有开放性</w:t>
      </w:r>
      <w:r w:rsidR="00303643">
        <w:rPr>
          <w:rFonts w:hint="eastAsia"/>
        </w:rPr>
        <w:t>，具有详细的帮助文档和操作说明。</w:t>
      </w:r>
    </w:p>
    <w:p w14:paraId="41AA739C" w14:textId="2F4622A2" w:rsidR="00610A55" w:rsidRDefault="009252B9" w:rsidP="005704A5">
      <w:pPr>
        <w:pStyle w:val="aff1"/>
        <w:numPr>
          <w:ilvl w:val="0"/>
          <w:numId w:val="11"/>
        </w:numPr>
        <w:ind w:firstLineChars="0"/>
      </w:pPr>
      <w:r>
        <w:rPr>
          <w:rFonts w:hint="eastAsia"/>
        </w:rPr>
        <w:t>选型的产品应该是成熟的，在国内外有着广泛的应用，并占有一定市场份额。</w:t>
      </w:r>
    </w:p>
    <w:p w14:paraId="30AB6111" w14:textId="4BE22555" w:rsidR="00BE168D" w:rsidRDefault="00BE168D" w:rsidP="005704A5">
      <w:pPr>
        <w:pStyle w:val="aff1"/>
        <w:numPr>
          <w:ilvl w:val="0"/>
          <w:numId w:val="11"/>
        </w:numPr>
        <w:ind w:firstLineChars="0"/>
      </w:pPr>
      <w:r>
        <w:rPr>
          <w:rFonts w:hint="eastAsia"/>
        </w:rPr>
        <w:t>选型的产品提供完善的售后服务。</w:t>
      </w:r>
    </w:p>
    <w:p w14:paraId="0E138E80" w14:textId="77777777" w:rsidR="00413505" w:rsidRDefault="000B1706" w:rsidP="00571275">
      <w:pPr>
        <w:pStyle w:val="aff1"/>
      </w:pPr>
      <w:r w:rsidRPr="00AB0556">
        <w:rPr>
          <w:rFonts w:hint="eastAsia"/>
        </w:rPr>
        <w:t>前文提到</w:t>
      </w:r>
      <w:r w:rsidR="00B03FCD" w:rsidRPr="00AB0556">
        <w:rPr>
          <w:rFonts w:hint="eastAsia"/>
        </w:rPr>
        <w:t>，汇聚层中心节点交换机</w:t>
      </w:r>
      <w:r w:rsidR="00D62B94" w:rsidRPr="00AB0556">
        <w:rPr>
          <w:rFonts w:hint="eastAsia"/>
        </w:rPr>
        <w:t>承担整个车间网络的</w:t>
      </w:r>
      <w:r w:rsidR="008263A8" w:rsidRPr="00AB0556">
        <w:rPr>
          <w:rFonts w:hint="eastAsia"/>
        </w:rPr>
        <w:t>交换功能，</w:t>
      </w:r>
      <w:r w:rsidR="00F2015C">
        <w:rPr>
          <w:rFonts w:hint="eastAsia"/>
        </w:rPr>
        <w:t>其</w:t>
      </w:r>
      <w:r w:rsidR="00AB0556">
        <w:rPr>
          <w:rFonts w:hint="eastAsia"/>
        </w:rPr>
        <w:t>性能直接</w:t>
      </w:r>
      <w:r w:rsidR="00F2015C">
        <w:rPr>
          <w:rFonts w:hint="eastAsia"/>
        </w:rPr>
        <w:t>影响</w:t>
      </w:r>
      <w:r w:rsidR="00AB0556">
        <w:rPr>
          <w:rFonts w:hint="eastAsia"/>
        </w:rPr>
        <w:t>整个车间网络的性能</w:t>
      </w:r>
      <w:r w:rsidR="00F2015C">
        <w:rPr>
          <w:rFonts w:hint="eastAsia"/>
        </w:rPr>
        <w:t>和稳定性</w:t>
      </w:r>
      <w:r w:rsidR="009C5508">
        <w:rPr>
          <w:rFonts w:hint="eastAsia"/>
        </w:rPr>
        <w:t>，</w:t>
      </w:r>
      <w:r w:rsidR="007E3557">
        <w:rPr>
          <w:rFonts w:hint="eastAsia"/>
        </w:rPr>
        <w:t>因此该交换机的选型至关重要</w:t>
      </w:r>
      <w:r w:rsidR="00844FBC">
        <w:rPr>
          <w:rFonts w:hint="eastAsia"/>
        </w:rPr>
        <w:t>。</w:t>
      </w:r>
    </w:p>
    <w:p w14:paraId="3C90707A" w14:textId="4C0C472E" w:rsidR="009A6B63" w:rsidRDefault="00D43D54" w:rsidP="00571275">
      <w:pPr>
        <w:pStyle w:val="aff1"/>
      </w:pPr>
      <w:r>
        <w:rPr>
          <w:rFonts w:hint="eastAsia"/>
        </w:rPr>
        <w:t>从工作的网络</w:t>
      </w:r>
      <w:r>
        <w:rPr>
          <w:rFonts w:hint="eastAsia"/>
        </w:rPr>
        <w:t>OSI</w:t>
      </w:r>
      <w:r>
        <w:rPr>
          <w:rFonts w:hint="eastAsia"/>
        </w:rPr>
        <w:t>模型层次划分，交换机分为二层交换机和三层交换机</w:t>
      </w:r>
      <w:r w:rsidR="00B04DE2">
        <w:rPr>
          <w:rFonts w:hint="eastAsia"/>
        </w:rPr>
        <w:t>。</w:t>
      </w:r>
      <w:r w:rsidR="00C95C5B">
        <w:rPr>
          <w:rFonts w:hint="eastAsia"/>
        </w:rPr>
        <w:t>二层交换机</w:t>
      </w:r>
      <w:r w:rsidR="00C95C5B" w:rsidRPr="00C95C5B">
        <w:rPr>
          <w:rFonts w:ascii="宋体" w:hAnsi="宋体" w:hint="eastAsia"/>
        </w:rPr>
        <w:t>工作于OSI模型的第2层(数据链路层)</w:t>
      </w:r>
      <w:r w:rsidR="00C95C5B">
        <w:rPr>
          <w:rFonts w:hint="eastAsia"/>
        </w:rPr>
        <w:t>，其技术发展比较成熟</w:t>
      </w:r>
      <w:r w:rsidR="0039296F">
        <w:rPr>
          <w:rFonts w:hint="eastAsia"/>
        </w:rPr>
        <w:t>。三层交换机</w:t>
      </w:r>
      <w:r w:rsidR="00571275">
        <w:rPr>
          <w:rFonts w:hint="eastAsia"/>
        </w:rPr>
        <w:t>实现了</w:t>
      </w:r>
      <w:r w:rsidR="00571275" w:rsidRPr="00C95C5B">
        <w:rPr>
          <w:rFonts w:ascii="宋体" w:hAnsi="宋体" w:hint="eastAsia"/>
        </w:rPr>
        <w:t>OSI模型的第</w:t>
      </w:r>
      <w:r w:rsidR="00571275">
        <w:rPr>
          <w:rFonts w:ascii="宋体" w:hAnsi="宋体"/>
        </w:rPr>
        <w:t>3</w:t>
      </w:r>
      <w:r w:rsidR="00571275" w:rsidRPr="00C95C5B">
        <w:rPr>
          <w:rFonts w:ascii="宋体" w:hAnsi="宋体" w:hint="eastAsia"/>
        </w:rPr>
        <w:t>层</w:t>
      </w:r>
      <w:r w:rsidR="00571275">
        <w:rPr>
          <w:rFonts w:ascii="宋体" w:hAnsi="宋体" w:hint="eastAsia"/>
        </w:rPr>
        <w:t>（网络层）的部分路由功能</w:t>
      </w:r>
      <w:r w:rsidR="00893CC1">
        <w:rPr>
          <w:rFonts w:ascii="宋体" w:hAnsi="宋体" w:hint="eastAsia"/>
        </w:rPr>
        <w:t>，</w:t>
      </w:r>
      <w:r w:rsidR="00596B27">
        <w:rPr>
          <w:rFonts w:ascii="宋体" w:hAnsi="宋体" w:hint="eastAsia"/>
        </w:rPr>
        <w:t>提升了大型局域网内部数据交换能力。</w:t>
      </w:r>
      <w:r w:rsidR="00FB4DC9">
        <w:rPr>
          <w:rFonts w:hint="eastAsia"/>
        </w:rPr>
        <w:t>从</w:t>
      </w:r>
      <w:r w:rsidR="00DF1847">
        <w:rPr>
          <w:rFonts w:hint="eastAsia"/>
        </w:rPr>
        <w:t>支持的传输方向</w:t>
      </w:r>
      <w:r w:rsidR="00FB4DC9">
        <w:rPr>
          <w:rFonts w:hint="eastAsia"/>
        </w:rPr>
        <w:t>划分</w:t>
      </w:r>
      <w:r w:rsidR="00322108">
        <w:rPr>
          <w:rFonts w:hint="eastAsia"/>
        </w:rPr>
        <w:t>，交换机分为单工、半双工</w:t>
      </w:r>
      <w:r w:rsidR="00AE6FF8">
        <w:rPr>
          <w:rFonts w:hint="eastAsia"/>
        </w:rPr>
        <w:t>和</w:t>
      </w:r>
      <w:r w:rsidR="00322108">
        <w:rPr>
          <w:rFonts w:hint="eastAsia"/>
        </w:rPr>
        <w:t>全双工</w:t>
      </w:r>
      <w:r w:rsidR="005479B7">
        <w:rPr>
          <w:rFonts w:hint="eastAsia"/>
        </w:rPr>
        <w:t>交换机。</w:t>
      </w:r>
    </w:p>
    <w:p w14:paraId="0BD35E2E" w14:textId="60724785" w:rsidR="00C95C5B" w:rsidRPr="00F85C4A" w:rsidRDefault="005F325A" w:rsidP="00571275">
      <w:pPr>
        <w:pStyle w:val="aff1"/>
        <w:rPr>
          <w:rFonts w:ascii="宋体" w:hAnsi="宋体"/>
        </w:rPr>
      </w:pPr>
      <w:r>
        <w:rPr>
          <w:rFonts w:hint="eastAsia"/>
        </w:rPr>
        <w:lastRenderedPageBreak/>
        <w:t>对</w:t>
      </w:r>
      <w:r w:rsidR="002C7570">
        <w:rPr>
          <w:rFonts w:hint="eastAsia"/>
        </w:rPr>
        <w:t>车间网络的</w:t>
      </w:r>
      <w:r w:rsidR="00F314D4">
        <w:rPr>
          <w:rFonts w:hint="eastAsia"/>
        </w:rPr>
        <w:t>拓扑图分析</w:t>
      </w:r>
      <w:r>
        <w:rPr>
          <w:rFonts w:hint="eastAsia"/>
        </w:rPr>
        <w:t>可知</w:t>
      </w:r>
      <w:r w:rsidR="00276A0D">
        <w:rPr>
          <w:rFonts w:hint="eastAsia"/>
        </w:rPr>
        <w:t>，</w:t>
      </w:r>
      <w:r w:rsidR="007F469B">
        <w:rPr>
          <w:rFonts w:hint="eastAsia"/>
        </w:rPr>
        <w:t>整个网络不包括核心层，</w:t>
      </w:r>
      <w:r w:rsidR="00370106">
        <w:rPr>
          <w:rFonts w:hint="eastAsia"/>
        </w:rPr>
        <w:t>不需要</w:t>
      </w:r>
      <w:r w:rsidR="009F544D">
        <w:rPr>
          <w:rFonts w:hint="eastAsia"/>
        </w:rPr>
        <w:t>增加路由功能</w:t>
      </w:r>
      <w:r w:rsidR="005775C1">
        <w:rPr>
          <w:rFonts w:hint="eastAsia"/>
        </w:rPr>
        <w:t>，且二层交换机技术更成熟可靠，成本更低廉，故选用二层交换机</w:t>
      </w:r>
      <w:r w:rsidR="00B370BA">
        <w:rPr>
          <w:rFonts w:hint="eastAsia"/>
        </w:rPr>
        <w:t>；</w:t>
      </w:r>
      <w:r w:rsidR="002E1B13">
        <w:rPr>
          <w:rFonts w:hint="eastAsia"/>
        </w:rPr>
        <w:t>车间数据传输方向基本是从</w:t>
      </w:r>
      <w:r w:rsidR="0025625E">
        <w:rPr>
          <w:rFonts w:hint="eastAsia"/>
        </w:rPr>
        <w:t>底层设备经由交换机</w:t>
      </w:r>
      <w:r w:rsidR="00160FD7">
        <w:rPr>
          <w:rFonts w:hint="eastAsia"/>
        </w:rPr>
        <w:t>向上层服务器传输，</w:t>
      </w:r>
      <w:r w:rsidR="00152055">
        <w:rPr>
          <w:rFonts w:hint="eastAsia"/>
        </w:rPr>
        <w:t>与交换机单工模式更契合，</w:t>
      </w:r>
      <w:r w:rsidR="00CD7013">
        <w:rPr>
          <w:rFonts w:hint="eastAsia"/>
        </w:rPr>
        <w:t>不过考虑到</w:t>
      </w:r>
      <w:r w:rsidR="00F85C4A">
        <w:rPr>
          <w:rFonts w:hint="eastAsia"/>
        </w:rPr>
        <w:t>后期车间管理系统</w:t>
      </w:r>
      <w:r w:rsidR="00F85C4A">
        <w:rPr>
          <w:rFonts w:hint="eastAsia"/>
        </w:rPr>
        <w:t>(MES</w:t>
      </w:r>
      <w:r w:rsidR="00F85C4A">
        <w:rPr>
          <w:rFonts w:hint="eastAsia"/>
        </w:rPr>
        <w:t>、</w:t>
      </w:r>
      <w:r w:rsidR="00F85C4A">
        <w:rPr>
          <w:rFonts w:hint="eastAsia"/>
        </w:rPr>
        <w:t>ERP)</w:t>
      </w:r>
      <w:r w:rsidR="00F85C4A">
        <w:rPr>
          <w:rFonts w:hint="eastAsia"/>
        </w:rPr>
        <w:t>的建设，需要</w:t>
      </w:r>
      <w:r w:rsidR="006F7858">
        <w:rPr>
          <w:rFonts w:hint="eastAsia"/>
        </w:rPr>
        <w:t>自上而下发布命令，</w:t>
      </w:r>
      <w:r w:rsidR="00CF731A">
        <w:rPr>
          <w:rFonts w:hint="eastAsia"/>
        </w:rPr>
        <w:t>选用全双工交换机</w:t>
      </w:r>
      <w:r w:rsidR="00E42C4C">
        <w:rPr>
          <w:rFonts w:hint="eastAsia"/>
        </w:rPr>
        <w:t>更</w:t>
      </w:r>
      <w:r w:rsidR="0029354B">
        <w:rPr>
          <w:rFonts w:hint="eastAsia"/>
        </w:rPr>
        <w:t>符合</w:t>
      </w:r>
      <w:r w:rsidR="00980AF7">
        <w:rPr>
          <w:rFonts w:hint="eastAsia"/>
        </w:rPr>
        <w:t>组建</w:t>
      </w:r>
      <w:r w:rsidR="0029354B">
        <w:rPr>
          <w:rFonts w:hint="eastAsia"/>
        </w:rPr>
        <w:t>车间网络</w:t>
      </w:r>
      <w:r w:rsidR="00980AF7">
        <w:rPr>
          <w:rFonts w:hint="eastAsia"/>
        </w:rPr>
        <w:t>可扩展原则。</w:t>
      </w:r>
    </w:p>
    <w:p w14:paraId="36AB29E7" w14:textId="4BF3C1DC" w:rsidR="006A7295" w:rsidRDefault="006A7295" w:rsidP="006A7295">
      <w:pPr>
        <w:pStyle w:val="aff1"/>
      </w:pPr>
      <w:r>
        <w:rPr>
          <w:rFonts w:hint="eastAsia"/>
        </w:rPr>
        <w:t>国际标准定义的千兆网络端口线速包转发率为</w:t>
      </w:r>
      <w:r w:rsidR="00331A6F">
        <w:rPr>
          <w:rFonts w:hint="eastAsia"/>
        </w:rPr>
        <w:t>1.488</w:t>
      </w:r>
      <w:r w:rsidR="00331A6F">
        <w:t>M</w:t>
      </w:r>
      <w:r w:rsidR="00331A6F">
        <w:rPr>
          <w:rFonts w:hint="eastAsia"/>
        </w:rPr>
        <w:t>pps</w:t>
      </w:r>
      <w:r w:rsidR="00ED20FC">
        <w:rPr>
          <w:rFonts w:hint="eastAsia"/>
        </w:rPr>
        <w:t>，百兆网络端口的线速包转发率为</w:t>
      </w:r>
      <w:r w:rsidR="00ED20FC">
        <w:rPr>
          <w:rFonts w:hint="eastAsia"/>
        </w:rPr>
        <w:t>0.1488Mpps</w:t>
      </w:r>
      <w:r w:rsidR="00E13059">
        <w:rPr>
          <w:rFonts w:hint="eastAsia"/>
        </w:rPr>
        <w:t>，按照此标准计算</w:t>
      </w:r>
      <w:r w:rsidR="00AD06AA">
        <w:rPr>
          <w:rFonts w:hint="eastAsia"/>
        </w:rPr>
        <w:t>交换机包转发率计算公式如公式</w:t>
      </w:r>
      <w:r w:rsidR="002C0EB8">
        <w:rPr>
          <w:rFonts w:hint="eastAsia"/>
        </w:rPr>
        <w:t>(</w:t>
      </w:r>
      <w:r w:rsidR="00AD06AA">
        <w:rPr>
          <w:rFonts w:hint="eastAsia"/>
        </w:rPr>
        <w:t>3.2</w:t>
      </w:r>
      <w:r w:rsidR="002C0EB8">
        <w:t>)</w:t>
      </w:r>
      <w:r w:rsidR="00AD06AA">
        <w:rPr>
          <w:rFonts w:hint="eastAsia"/>
        </w:rPr>
        <w:t>所示：</w:t>
      </w:r>
    </w:p>
    <w:p w14:paraId="610B8D40" w14:textId="547D2690" w:rsidR="00AD06AA" w:rsidRDefault="00D81B24" w:rsidP="00E27EBB">
      <w:pPr>
        <w:pStyle w:val="aff3"/>
        <w:wordWrap w:val="0"/>
        <w:jc w:val="right"/>
      </w:pPr>
      <m:oMath>
        <m:sSub>
          <m:sSubPr>
            <m:ctrlPr>
              <w:rPr>
                <w:rFonts w:ascii="Cambria Math" w:eastAsia="宋体" w:hAnsi="Cambria Math" w:cs="Times New Roman"/>
                <w:i/>
                <w:sz w:val="24"/>
                <w:szCs w:val="24"/>
              </w:rPr>
            </m:ctrlPr>
          </m:sSubPr>
          <m:e>
            <m:r>
              <w:rPr>
                <w:rFonts w:ascii="Cambria Math" w:hAnsi="Cambria Math"/>
              </w:rPr>
              <m:t>v</m:t>
            </m:r>
          </m:e>
          <m:sub>
            <m:r>
              <w:rPr>
                <w:rFonts w:ascii="Cambria Math" w:hAnsi="Cambria Math"/>
              </w:rPr>
              <m:t>M</m:t>
            </m:r>
          </m:sub>
        </m:sSub>
        <m:r>
          <w:rPr>
            <w:rFonts w:ascii="Cambria Math" w:hAnsi="Cambria Math"/>
          </w:rPr>
          <m:t>=</m:t>
        </m:r>
        <m:r>
          <m:rPr>
            <m:sty m:val="p"/>
          </m:rPr>
          <w:rPr>
            <w:rFonts w:ascii="Cambria Math" w:hAnsi="Cambria Math" w:hint="eastAsia"/>
          </w:rPr>
          <m:t>1.488</m:t>
        </m:r>
        <m:r>
          <m:rPr>
            <m:sty m:val="p"/>
          </m:rPr>
          <w:rPr>
            <w:rFonts w:ascii="Cambria Math" w:hAnsi="Cambria Math"/>
          </w:rPr>
          <m:t>M</m:t>
        </m:r>
        <m:r>
          <m:rPr>
            <m:sty m:val="p"/>
          </m:rPr>
          <w:rPr>
            <w:rFonts w:ascii="Cambria Math" w:hAnsi="Cambria Math" w:hint="eastAsia"/>
          </w:rPr>
          <m:t>pps</m:t>
        </m:r>
        <m:r>
          <m:rPr>
            <m:sty m:val="p"/>
          </m:rPr>
          <w:rPr>
            <w:rFonts w:ascii="Cambria Math" w:eastAsia="宋体" w:hAnsi="Cambria Math" w:cs="Times New Roman"/>
          </w:rPr>
          <m:t>×</m:t>
        </m:r>
        <m:r>
          <w:rPr>
            <w:rFonts w:ascii="Cambria Math"/>
          </w:rPr>
          <m:t>m</m:t>
        </m:r>
        <m:r>
          <m:rPr>
            <m:sty m:val="p"/>
          </m:rPr>
          <w:rPr>
            <w:rFonts w:ascii="Cambria Math"/>
          </w:rPr>
          <m:t>+0.1488</m:t>
        </m:r>
        <m:r>
          <m:rPr>
            <m:sty m:val="p"/>
          </m:rPr>
          <w:rPr>
            <w:rFonts w:ascii="Cambria Math" w:hAnsi="Cambria Math"/>
          </w:rPr>
          <m:t>M</m:t>
        </m:r>
        <m:r>
          <m:rPr>
            <m:sty m:val="p"/>
          </m:rPr>
          <w:rPr>
            <w:rFonts w:ascii="Cambria Math" w:hAnsi="Cambria Math" w:hint="eastAsia"/>
          </w:rPr>
          <m:t>pps</m:t>
        </m:r>
        <m:r>
          <m:rPr>
            <m:sty m:val="p"/>
          </m:rPr>
          <w:rPr>
            <w:rFonts w:ascii="Cambria Math" w:eastAsia="宋体" w:hAnsi="Cambria Math" w:cs="Times New Roman"/>
          </w:rPr>
          <m:t>×</m:t>
        </m:r>
        <m:r>
          <w:rPr>
            <w:rFonts w:ascii="Cambria Math"/>
          </w:rPr>
          <m:t>n</m:t>
        </m:r>
      </m:oMath>
      <w:r w:rsidR="00E27EBB">
        <w:rPr>
          <w:rFonts w:hint="eastAsia"/>
        </w:rPr>
        <w:t xml:space="preserve">  </w:t>
      </w:r>
      <w:r w:rsidR="00571DB4">
        <w:t xml:space="preserve">             </w:t>
      </w:r>
      <w:r w:rsidR="00E27EBB">
        <w:t xml:space="preserve">             </w:t>
      </w:r>
      <w:r w:rsidR="00E27EBB">
        <w:rPr>
          <w:rFonts w:hint="eastAsia"/>
        </w:rPr>
        <w:t xml:space="preserve"> </w:t>
      </w:r>
      <w:r w:rsidR="00A44F26">
        <w:t>(</w:t>
      </w:r>
      <w:fldSimple w:instr=" STYLEREF 1 \s ">
        <w:r w:rsidR="00356FF8">
          <w:rPr>
            <w:noProof/>
          </w:rPr>
          <w:t>3</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356FF8">
        <w:rPr>
          <w:noProof/>
        </w:rPr>
        <w:t>2</w:t>
      </w:r>
      <w:r w:rsidR="008F7EC7">
        <w:fldChar w:fldCharType="end"/>
      </w:r>
      <w:r w:rsidR="00A44F26">
        <w:t>)</w:t>
      </w:r>
    </w:p>
    <w:p w14:paraId="09BC9CA8" w14:textId="5D665859" w:rsidR="00012EA9" w:rsidRDefault="00012EA9" w:rsidP="00012EA9">
      <w:pPr>
        <w:pStyle w:val="aff1"/>
      </w:pPr>
      <w:r>
        <w:rPr>
          <w:rFonts w:hint="eastAsia"/>
        </w:rPr>
        <w:t>式中，</w:t>
      </w:r>
      <w:r w:rsidR="009950A6">
        <w:rPr>
          <w:rFonts w:hint="eastAsia"/>
        </w:rPr>
        <w:t>m</w:t>
      </w:r>
      <w:r w:rsidR="009950A6">
        <w:rPr>
          <w:rFonts w:hint="eastAsia"/>
        </w:rPr>
        <w:t>表示千兆</w:t>
      </w:r>
      <w:r w:rsidR="001B3A6F">
        <w:rPr>
          <w:rFonts w:hint="eastAsia"/>
        </w:rPr>
        <w:t>网络</w:t>
      </w:r>
      <w:r w:rsidR="009950A6">
        <w:rPr>
          <w:rFonts w:hint="eastAsia"/>
        </w:rPr>
        <w:t>端口</w:t>
      </w:r>
      <w:r w:rsidR="001B3A6F">
        <w:rPr>
          <w:rFonts w:hint="eastAsia"/>
        </w:rPr>
        <w:t>数目，</w:t>
      </w:r>
      <w:r w:rsidR="001B3A6F">
        <w:rPr>
          <w:rFonts w:hint="eastAsia"/>
        </w:rPr>
        <w:t>n</w:t>
      </w:r>
      <w:r w:rsidR="001B3A6F">
        <w:rPr>
          <w:rFonts w:hint="eastAsia"/>
        </w:rPr>
        <w:t>表示百兆网络端口数目</w:t>
      </w:r>
      <w:r w:rsidR="00320171">
        <w:rPr>
          <w:rFonts w:hint="eastAsia"/>
        </w:rPr>
        <w:t>。</w:t>
      </w:r>
    </w:p>
    <w:p w14:paraId="3A582493" w14:textId="4D1577D6" w:rsidR="00C60DDA" w:rsidRDefault="0018017E" w:rsidP="00012EA9">
      <w:pPr>
        <w:pStyle w:val="aff1"/>
      </w:pPr>
      <w:r>
        <w:rPr>
          <w:rFonts w:hint="eastAsia"/>
        </w:rPr>
        <w:t>全双工</w:t>
      </w:r>
      <w:r w:rsidR="00C60DDA">
        <w:rPr>
          <w:rFonts w:hint="eastAsia"/>
        </w:rPr>
        <w:t>交换机</w:t>
      </w:r>
      <w:r w:rsidR="00362AAA">
        <w:rPr>
          <w:rFonts w:hint="eastAsia"/>
        </w:rPr>
        <w:t>交换容量</w:t>
      </w:r>
      <w:r w:rsidR="00D01A9B">
        <w:rPr>
          <w:rFonts w:hint="eastAsia"/>
        </w:rPr>
        <w:t>计算公式如公式</w:t>
      </w:r>
      <w:r w:rsidR="002C0EB8">
        <w:rPr>
          <w:rFonts w:hint="eastAsia"/>
        </w:rPr>
        <w:t>(</w:t>
      </w:r>
      <w:r w:rsidR="00D01A9B">
        <w:rPr>
          <w:rFonts w:hint="eastAsia"/>
        </w:rPr>
        <w:t>3.3</w:t>
      </w:r>
      <w:r w:rsidR="002C0EB8">
        <w:t>)</w:t>
      </w:r>
      <w:r w:rsidR="00D01A9B">
        <w:rPr>
          <w:rFonts w:hint="eastAsia"/>
        </w:rPr>
        <w:t>所示：</w:t>
      </w:r>
    </w:p>
    <w:p w14:paraId="05F7AEE9" w14:textId="63904E2E" w:rsidR="00D01A9B" w:rsidRDefault="005D0120" w:rsidP="005D0120">
      <w:pPr>
        <w:pStyle w:val="aff3"/>
        <w:wordWrap w:val="0"/>
        <w:jc w:val="right"/>
      </w:pPr>
      <w:r>
        <w:rPr>
          <w:rFonts w:eastAsia="宋体" w:cs="Times New Roman" w:hint="eastAsia"/>
          <w:sz w:val="24"/>
          <w:szCs w:val="24"/>
        </w:rPr>
        <w:t xml:space="preserve">  </w:t>
      </w:r>
      <m:oMath>
        <m:sSub>
          <m:sSubPr>
            <m:ctrlPr>
              <w:rPr>
                <w:rFonts w:ascii="Cambria Math" w:eastAsia="宋体" w:hAnsi="Cambria Math" w:cs="Times New Roman"/>
                <w:sz w:val="24"/>
                <w:szCs w:val="24"/>
              </w:rPr>
            </m:ctrlPr>
          </m:sSubPr>
          <m:e>
            <m:r>
              <w:rPr>
                <w:rFonts w:ascii="Cambria Math" w:hAnsi="Cambria Math"/>
              </w:rPr>
              <m:t>v</m:t>
            </m:r>
          </m:e>
          <m:sub>
            <m:r>
              <w:rPr>
                <w:rFonts w:ascii="Cambria Math" w:hAnsi="Cambria Math"/>
              </w:rPr>
              <m:t>E</m:t>
            </m:r>
          </m:sub>
        </m:sSub>
        <m:r>
          <m:rPr>
            <m:sty m:val="p"/>
          </m:rPr>
          <w:rPr>
            <w:rFonts w:ascii="Cambria Math" w:hAnsi="Cambria Math"/>
          </w:rPr>
          <m:t>=2×</m:t>
        </m:r>
        <m:nary>
          <m:naryPr>
            <m:chr m:val="∑"/>
            <m:limLoc m:val="undOvr"/>
            <m:subHide m:val="1"/>
            <m:supHide m:val="1"/>
            <m:ctrlPr>
              <w:rPr>
                <w:rFonts w:ascii="Cambria Math" w:hAnsi="Cambria Math"/>
              </w:rPr>
            </m:ctrlPr>
          </m:naryPr>
          <m:sub/>
          <m:sup/>
          <m:e>
            <m:sSub>
              <m:sSubPr>
                <m:ctrlPr>
                  <w:rPr>
                    <w:rFonts w:ascii="Cambria Math" w:eastAsia="宋体" w:hAnsi="Cambria Math" w:cs="Times New Roman"/>
                    <w:sz w:val="24"/>
                    <w:szCs w:val="24"/>
                  </w:rPr>
                </m:ctrlPr>
              </m:sSubPr>
              <m:e>
                <m:r>
                  <w:rPr>
                    <w:rFonts w:ascii="Cambria Math" w:hAnsi="Cambria Math"/>
                  </w:rPr>
                  <m:t>v</m:t>
                </m:r>
              </m:e>
              <m:sub>
                <m:r>
                  <w:rPr>
                    <w:rFonts w:ascii="Cambria Math" w:hAnsi="Cambria Math"/>
                  </w:rPr>
                  <m:t>p</m:t>
                </m:r>
              </m:sub>
            </m:sSub>
          </m:e>
        </m:nary>
      </m:oMath>
      <w:r>
        <w:rPr>
          <w:rFonts w:hint="eastAsia"/>
        </w:rPr>
        <w:t xml:space="preserve"> </w:t>
      </w:r>
      <w:r>
        <w:t xml:space="preserve">                                    </w:t>
      </w:r>
      <w:r w:rsidR="00A44F26">
        <w:t>(</w:t>
      </w:r>
      <w:fldSimple w:instr=" STYLEREF 1 \s ">
        <w:r w:rsidR="00356FF8">
          <w:rPr>
            <w:noProof/>
          </w:rPr>
          <w:t>3</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356FF8">
        <w:rPr>
          <w:noProof/>
        </w:rPr>
        <w:t>3</w:t>
      </w:r>
      <w:r w:rsidR="008F7EC7">
        <w:fldChar w:fldCharType="end"/>
      </w:r>
      <w:r w:rsidR="00A44F26">
        <w:t>)</w:t>
      </w:r>
    </w:p>
    <w:p w14:paraId="67B5EDF9" w14:textId="61DBACFE" w:rsidR="00442372" w:rsidRDefault="00442372" w:rsidP="00442372">
      <w:pPr>
        <w:pStyle w:val="aff1"/>
      </w:pPr>
      <w:r>
        <w:rPr>
          <w:rFonts w:hint="eastAsia"/>
        </w:rPr>
        <w:t>式中，</w:t>
      </w:r>
      <m:oMath>
        <m:sSub>
          <m:sSubPr>
            <m:ctrlPr>
              <w:rPr>
                <w:rFonts w:ascii="Cambria Math" w:hAnsi="Cambria Math"/>
              </w:rPr>
            </m:ctrlPr>
          </m:sSubPr>
          <m:e>
            <m:r>
              <w:rPr>
                <w:rFonts w:ascii="Cambria Math" w:hAnsi="Cambria Math"/>
              </w:rPr>
              <m:t>v</m:t>
            </m:r>
          </m:e>
          <m:sub>
            <m:r>
              <w:rPr>
                <w:rFonts w:ascii="Cambria Math" w:hAnsi="Cambria Math"/>
              </w:rPr>
              <m:t>p</m:t>
            </m:r>
          </m:sub>
        </m:sSub>
      </m:oMath>
      <w:r w:rsidR="00243299">
        <w:rPr>
          <w:rFonts w:hint="eastAsia"/>
        </w:rPr>
        <w:t>表示</w:t>
      </w:r>
      <w:r w:rsidR="001F55E3">
        <w:rPr>
          <w:rFonts w:hint="eastAsia"/>
        </w:rPr>
        <w:t>生产线设备</w:t>
      </w:r>
      <w:r w:rsidR="00675192">
        <w:rPr>
          <w:rFonts w:hint="eastAsia"/>
        </w:rPr>
        <w:t>带宽</w:t>
      </w:r>
      <w:r w:rsidR="007F47EE">
        <w:rPr>
          <w:rFonts w:hint="eastAsia"/>
        </w:rPr>
        <w:t>，单位</w:t>
      </w:r>
      <w:r w:rsidR="00D43827">
        <w:rPr>
          <w:rFonts w:hint="eastAsia"/>
        </w:rPr>
        <w:t>：</w:t>
      </w:r>
      <w:r w:rsidR="00A436C6">
        <w:rPr>
          <w:rFonts w:hint="eastAsia"/>
        </w:rPr>
        <w:t>M</w:t>
      </w:r>
      <w:r w:rsidR="007F47EE">
        <w:rPr>
          <w:rFonts w:hint="eastAsia"/>
        </w:rPr>
        <w:t>bps</w:t>
      </w:r>
      <w:r w:rsidR="007F47EE">
        <w:rPr>
          <w:rFonts w:hint="eastAsia"/>
        </w:rPr>
        <w:t>。</w:t>
      </w:r>
    </w:p>
    <w:p w14:paraId="291EF26C" w14:textId="3E607190" w:rsidR="00442372" w:rsidRDefault="00C377FB" w:rsidP="00442372">
      <w:pPr>
        <w:pStyle w:val="aff1"/>
      </w:pPr>
      <w:r>
        <w:rPr>
          <w:rFonts w:hint="eastAsia"/>
        </w:rPr>
        <w:t>根据公式</w:t>
      </w:r>
      <w:r>
        <w:rPr>
          <w:rFonts w:hint="eastAsia"/>
        </w:rPr>
        <w:t>3.2</w:t>
      </w:r>
      <w:r>
        <w:rPr>
          <w:rFonts w:hint="eastAsia"/>
        </w:rPr>
        <w:t>和公式</w:t>
      </w:r>
      <w:r>
        <w:rPr>
          <w:rFonts w:hint="eastAsia"/>
        </w:rPr>
        <w:t>3.3</w:t>
      </w:r>
      <w:r>
        <w:rPr>
          <w:rFonts w:hint="eastAsia"/>
        </w:rPr>
        <w:t>可得出</w:t>
      </w:r>
      <w:r w:rsidR="00BA7CFB">
        <w:rPr>
          <w:rFonts w:hint="eastAsia"/>
        </w:rPr>
        <w:t>交换机线速包转发率和线速背板带宽</w:t>
      </w:r>
      <w:r w:rsidR="005168F3">
        <w:rPr>
          <w:rFonts w:hint="eastAsia"/>
        </w:rPr>
        <w:t>，选型时</w:t>
      </w:r>
      <w:r w:rsidR="00191400">
        <w:rPr>
          <w:rFonts w:hint="eastAsia"/>
        </w:rPr>
        <w:t>交换机</w:t>
      </w:r>
      <w:r w:rsidR="00C82A99">
        <w:rPr>
          <w:rFonts w:hint="eastAsia"/>
        </w:rPr>
        <w:t>对应的性能参数应大于</w:t>
      </w:r>
      <w:r w:rsidR="004356BC">
        <w:rPr>
          <w:rFonts w:hint="eastAsia"/>
        </w:rPr>
        <w:t>理论</w:t>
      </w:r>
      <w:r w:rsidR="00C82A99">
        <w:rPr>
          <w:rFonts w:hint="eastAsia"/>
        </w:rPr>
        <w:t>计算值，</w:t>
      </w:r>
      <w:r w:rsidR="003F61F9">
        <w:rPr>
          <w:rFonts w:hint="eastAsia"/>
        </w:rPr>
        <w:t>则交换机在</w:t>
      </w:r>
      <w:r w:rsidR="00BA6E6B">
        <w:rPr>
          <w:rFonts w:hint="eastAsia"/>
        </w:rPr>
        <w:t>第二</w:t>
      </w:r>
      <w:r w:rsidR="003F61F9">
        <w:rPr>
          <w:rFonts w:hint="eastAsia"/>
        </w:rPr>
        <w:t>层交换和</w:t>
      </w:r>
      <w:r w:rsidR="00BA6E6B">
        <w:rPr>
          <w:rFonts w:hint="eastAsia"/>
        </w:rPr>
        <w:t>背板带宽上能</w:t>
      </w:r>
      <w:r w:rsidR="00C61E57">
        <w:rPr>
          <w:rFonts w:hint="eastAsia"/>
        </w:rPr>
        <w:t>做到线速转发</w:t>
      </w:r>
      <w:r w:rsidR="007A53C7">
        <w:rPr>
          <w:rFonts w:hint="eastAsia"/>
        </w:rPr>
        <w:t>。</w:t>
      </w:r>
      <w:r w:rsidR="00AE0931">
        <w:rPr>
          <w:rFonts w:hint="eastAsia"/>
        </w:rPr>
        <w:t>根据可扩展原则，交换机背板带宽应该</w:t>
      </w:r>
      <w:r w:rsidR="00B953FB">
        <w:rPr>
          <w:rFonts w:hint="eastAsia"/>
        </w:rPr>
        <w:t>预留</w:t>
      </w:r>
      <w:r w:rsidR="00B953FB">
        <w:rPr>
          <w:rFonts w:hint="eastAsia"/>
        </w:rPr>
        <w:t>30%</w:t>
      </w:r>
      <w:r w:rsidR="00394FFF">
        <w:rPr>
          <w:rFonts w:hint="eastAsia"/>
        </w:rPr>
        <w:t>，即选型的交换机背板带宽至少是</w:t>
      </w:r>
      <w:r w:rsidR="0052183E">
        <w:rPr>
          <w:rFonts w:hint="eastAsia"/>
        </w:rPr>
        <w:t>理论计算值得</w:t>
      </w:r>
      <w:r w:rsidR="0052183E">
        <w:rPr>
          <w:rFonts w:hint="eastAsia"/>
        </w:rPr>
        <w:t>1.3</w:t>
      </w:r>
      <w:r w:rsidR="0052183E">
        <w:rPr>
          <w:rFonts w:hint="eastAsia"/>
        </w:rPr>
        <w:t>倍。</w:t>
      </w:r>
    </w:p>
    <w:p w14:paraId="74BE0153" w14:textId="48488A00" w:rsidR="003169AC" w:rsidRDefault="00836A95" w:rsidP="00442372">
      <w:pPr>
        <w:pStyle w:val="aff1"/>
      </w:pPr>
      <w:r>
        <w:rPr>
          <w:rFonts w:hint="eastAsia"/>
        </w:rPr>
        <w:t>以武汉某汽车零部件</w:t>
      </w:r>
      <w:r w:rsidR="00324B21">
        <w:rPr>
          <w:rFonts w:hint="eastAsia"/>
        </w:rPr>
        <w:t>公司</w:t>
      </w:r>
      <w:r w:rsidR="008A00F9">
        <w:rPr>
          <w:rFonts w:hint="eastAsia"/>
        </w:rPr>
        <w:t>组建面向汽车关键零部件生产自动化生产线</w:t>
      </w:r>
      <w:r w:rsidR="0029480E">
        <w:rPr>
          <w:rFonts w:hint="eastAsia"/>
        </w:rPr>
        <w:t>为例，</w:t>
      </w:r>
      <w:r w:rsidR="006420BF">
        <w:rPr>
          <w:rFonts w:hint="eastAsia"/>
        </w:rPr>
        <w:t>其车间设备共计</w:t>
      </w:r>
      <w:r w:rsidR="00C2219D">
        <w:rPr>
          <w:rFonts w:hint="eastAsia"/>
        </w:rPr>
        <w:t>93</w:t>
      </w:r>
      <w:r w:rsidR="00C2219D">
        <w:rPr>
          <w:rFonts w:hint="eastAsia"/>
        </w:rPr>
        <w:t>台</w:t>
      </w:r>
      <w:r w:rsidR="00E070AC">
        <w:rPr>
          <w:rFonts w:hint="eastAsia"/>
        </w:rPr>
        <w:t>，均</w:t>
      </w:r>
      <w:r w:rsidR="00F04221">
        <w:rPr>
          <w:rFonts w:hint="eastAsia"/>
        </w:rPr>
        <w:t>支持百兆以太网，</w:t>
      </w:r>
      <w:r w:rsidR="00F07DBA">
        <w:rPr>
          <w:rFonts w:hint="eastAsia"/>
        </w:rPr>
        <w:t>另有六台工控机，一台服务器，一台计算机，均支持千兆以太网，</w:t>
      </w:r>
      <w:r w:rsidR="00850524">
        <w:rPr>
          <w:rFonts w:hint="eastAsia"/>
        </w:rPr>
        <w:t>由公式</w:t>
      </w:r>
      <w:r w:rsidR="005C6F42">
        <w:rPr>
          <w:rFonts w:hint="eastAsia"/>
        </w:rPr>
        <w:t>公式</w:t>
      </w:r>
      <w:r w:rsidR="005C6F42">
        <w:rPr>
          <w:rFonts w:hint="eastAsia"/>
        </w:rPr>
        <w:t>(3.3</w:t>
      </w:r>
      <w:r w:rsidR="005C6F42">
        <w:t>)</w:t>
      </w:r>
      <w:r w:rsidR="00225C97">
        <w:rPr>
          <w:rFonts w:hint="eastAsia"/>
        </w:rPr>
        <w:t>计算</w:t>
      </w:r>
      <w:r w:rsidR="00386AC7">
        <w:rPr>
          <w:rFonts w:hint="eastAsia"/>
        </w:rPr>
        <w:t>中心节点</w:t>
      </w:r>
      <w:r w:rsidR="0072246E">
        <w:rPr>
          <w:rFonts w:hint="eastAsia"/>
        </w:rPr>
        <w:t>交换容量</w:t>
      </w:r>
      <m:oMath>
        <m:sSub>
          <m:sSubPr>
            <m:ctrlPr>
              <w:rPr>
                <w:rFonts w:ascii="Cambria Math" w:hAnsi="Cambria Math"/>
              </w:rPr>
            </m:ctrlPr>
          </m:sSubPr>
          <m:e>
            <m:r>
              <w:rPr>
                <w:rFonts w:ascii="Cambria Math" w:hAnsi="Cambria Math"/>
              </w:rPr>
              <m:t>v</m:t>
            </m:r>
          </m:e>
          <m:sub>
            <m:r>
              <w:rPr>
                <w:rFonts w:ascii="Cambria Math" w:hAnsi="Cambria Math"/>
              </w:rPr>
              <m:t>E</m:t>
            </m:r>
          </m:sub>
        </m:sSub>
      </m:oMath>
      <w:r w:rsidR="006066BA">
        <w:rPr>
          <w:rFonts w:hint="eastAsia"/>
        </w:rPr>
        <w:t>：</w:t>
      </w:r>
    </w:p>
    <w:p w14:paraId="21E2F506" w14:textId="4A4EAB2A" w:rsidR="006066BA" w:rsidRPr="006066BA" w:rsidRDefault="006066BA" w:rsidP="00442372">
      <w:pPr>
        <w:pStyle w:val="aff1"/>
      </w:pPr>
      <m:oMathPara>
        <m:oMath>
          <m:sSub>
            <m:sSubPr>
              <m:ctrlPr>
                <w:rPr>
                  <w:rFonts w:ascii="Cambria Math" w:hAnsi="Cambria Math"/>
                </w:rPr>
              </m:ctrlPr>
            </m:sSubPr>
            <m:e>
              <m:r>
                <w:rPr>
                  <w:rFonts w:ascii="Cambria Math" w:hAnsi="Cambria Math"/>
                </w:rPr>
                <m:t>v</m:t>
              </m:r>
            </m:e>
            <m:sub>
              <m:r>
                <w:rPr>
                  <w:rFonts w:ascii="Cambria Math" w:hAnsi="Cambria Math"/>
                </w:rPr>
                <m:t>E</m:t>
              </m:r>
            </m:sub>
          </m:sSub>
          <m:r>
            <m:rPr>
              <m:sty m:val="p"/>
            </m:rPr>
            <w:rPr>
              <w:rFonts w:ascii="Cambria Math" w:hAnsi="Cambria Math"/>
            </w:rPr>
            <m:t>=2×</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v</m:t>
                  </m:r>
                </m:e>
                <m:sub>
                  <m:r>
                    <w:rPr>
                      <w:rFonts w:ascii="Cambria Math" w:hAnsi="Cambria Math"/>
                    </w:rPr>
                    <m:t>p</m:t>
                  </m:r>
                </m:sub>
              </m:sSub>
            </m:e>
          </m:nary>
        </m:oMath>
      </m:oMathPara>
    </w:p>
    <w:p w14:paraId="4512541F" w14:textId="418233DC" w:rsidR="006066BA" w:rsidRPr="00FD5514" w:rsidRDefault="00FD5514" w:rsidP="00442372">
      <w:pPr>
        <w:pStyle w:val="aff1"/>
        <w:rPr>
          <w:i/>
        </w:rPr>
      </w:pPr>
      <m:oMathPara>
        <m:oMathParaPr>
          <m:jc m:val="left"/>
        </m:oMathParaPr>
        <m:oMath>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2×</m:t>
          </m:r>
          <m:r>
            <m:rPr>
              <m:sty m:val="p"/>
            </m:rPr>
            <w:rPr>
              <w:rFonts w:ascii="Cambria Math" w:hAnsi="Cambria Math" w:hint="eastAsia"/>
            </w:rPr>
            <m:t>(</m:t>
          </m:r>
          <m:r>
            <m:rPr>
              <m:sty m:val="p"/>
            </m:rPr>
            <w:rPr>
              <w:rFonts w:ascii="Cambria Math" w:hAnsi="Cambria Math"/>
            </w:rPr>
            <m:t>100Mbps×93+1000Mbps×</m:t>
          </m:r>
          <m:r>
            <m:rPr>
              <m:sty m:val="p"/>
            </m:rPr>
            <w:rPr>
              <w:rFonts w:ascii="Cambria Math" w:hAnsi="Cambria Math"/>
            </w:rPr>
            <m:t>8</m:t>
          </m:r>
          <m:r>
            <m:rPr>
              <m:sty m:val="p"/>
            </m:rPr>
            <w:rPr>
              <w:rFonts w:ascii="Cambria Math" w:hAnsi="Cambria Math"/>
            </w:rPr>
            <m:t>)</m:t>
          </m:r>
        </m:oMath>
      </m:oMathPara>
    </w:p>
    <w:p w14:paraId="5D0CA743" w14:textId="30201018" w:rsidR="00DB5C59" w:rsidRPr="00FD5514" w:rsidRDefault="00FD5514" w:rsidP="00442372">
      <w:pPr>
        <w:pStyle w:val="aff1"/>
        <w:rPr>
          <w:rFonts w:hint="eastAsia"/>
          <w:i/>
        </w:rPr>
      </w:pPr>
      <m:oMathPara>
        <m:oMathParaPr>
          <m:jc m:val="left"/>
        </m:oMathParaPr>
        <m:oMath>
          <m:r>
            <w:rPr>
              <w:rFonts w:ascii="Cambria Math" w:hAnsi="Cambria Math"/>
            </w:rPr>
            <m:t xml:space="preserve">                                 </m:t>
          </m:r>
          <m:r>
            <w:rPr>
              <w:rFonts w:ascii="Cambria Math" w:hAnsi="Cambria Math"/>
            </w:rPr>
            <m:t>=</m:t>
          </m:r>
          <m:r>
            <w:rPr>
              <w:rFonts w:ascii="Cambria Math" w:hAnsi="Cambria Math"/>
            </w:rPr>
            <m:t>34.6Gbps</m:t>
          </m:r>
        </m:oMath>
      </m:oMathPara>
    </w:p>
    <w:p w14:paraId="03504EA9" w14:textId="68BBBDAB" w:rsidR="00F91BB3" w:rsidRPr="000F177D" w:rsidRDefault="00FD2FB8" w:rsidP="00F205D4">
      <w:pPr>
        <w:pStyle w:val="aff1"/>
        <w:rPr>
          <w:rFonts w:hint="eastAsia"/>
          <w:i/>
        </w:rPr>
      </w:pPr>
      <w:r>
        <w:rPr>
          <w:rFonts w:hint="eastAsia"/>
        </w:rPr>
        <w:t>故</w:t>
      </w:r>
      <w:r w:rsidR="00C250B4">
        <w:rPr>
          <w:rFonts w:hint="eastAsia"/>
        </w:rPr>
        <w:t>中心节点交换机背板带宽</w:t>
      </w: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m:t>
        </m:r>
      </m:oMath>
      <w:r w:rsidR="00C250B4">
        <w:rPr>
          <w:rFonts w:hint="eastAsia"/>
        </w:rPr>
        <w:t>需要满足</w:t>
      </w: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m:t>
        </m:r>
        <m:r>
          <m:rPr>
            <m:sty m:val="p"/>
          </m:rPr>
          <w:rPr>
            <w:rFonts w:ascii="Cambria Math" w:hAnsi="Cambria Math"/>
          </w:rPr>
          <m:t>≥1.3</m:t>
        </m:r>
        <m:sSub>
          <m:sSubPr>
            <m:ctrlPr>
              <w:rPr>
                <w:rFonts w:ascii="Cambria Math" w:hAnsi="Cambria Math"/>
              </w:rPr>
            </m:ctrlPr>
          </m:sSubPr>
          <m:e>
            <m:r>
              <w:rPr>
                <w:rFonts w:ascii="Cambria Math" w:hAnsi="Cambria Math"/>
              </w:rPr>
              <m:t>v</m:t>
            </m:r>
          </m:e>
          <m:sub>
            <m:r>
              <w:rPr>
                <w:rFonts w:ascii="Cambria Math" w:hAnsi="Cambria Math"/>
              </w:rPr>
              <m:t>E</m:t>
            </m:r>
          </m:sub>
        </m:sSub>
      </m:oMath>
      <w:r w:rsidR="000F177D">
        <w:rPr>
          <w:rFonts w:hint="eastAsia"/>
        </w:rPr>
        <w:t>，即</w:t>
      </w: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m:t>
        </m:r>
        <m:r>
          <m:rPr>
            <m:sty m:val="p"/>
          </m:rPr>
          <w:rPr>
            <w:rFonts w:ascii="Cambria Math" w:hAnsi="Cambria Math"/>
          </w:rPr>
          <m:t>≥44.98</m:t>
        </m:r>
        <m:r>
          <w:rPr>
            <w:rFonts w:ascii="Cambria Math" w:hAnsi="Cambria Math"/>
          </w:rPr>
          <m:t>Gbps</m:t>
        </m:r>
      </m:oMath>
      <w:r w:rsidR="000F177D">
        <w:rPr>
          <w:rFonts w:hint="eastAsia"/>
        </w:rPr>
        <w:t>。</w:t>
      </w:r>
    </w:p>
    <w:p w14:paraId="76941DAC" w14:textId="6510C2A0" w:rsidR="00F45063" w:rsidRDefault="009F73F3" w:rsidP="00BA6978">
      <w:pPr>
        <w:pStyle w:val="aff1"/>
      </w:pPr>
      <w:r>
        <w:rPr>
          <w:rFonts w:hint="eastAsia"/>
        </w:rPr>
        <w:t>各</w:t>
      </w:r>
      <w:r w:rsidR="005C5373">
        <w:rPr>
          <w:rFonts w:hint="eastAsia"/>
        </w:rPr>
        <w:t>个子</w:t>
      </w:r>
      <w:r>
        <w:rPr>
          <w:rFonts w:hint="eastAsia"/>
        </w:rPr>
        <w:t>生产线</w:t>
      </w:r>
      <w:r w:rsidR="00824956">
        <w:rPr>
          <w:rFonts w:hint="eastAsia"/>
        </w:rPr>
        <w:t>中设备最多的是生产线</w:t>
      </w:r>
      <w:r w:rsidR="00601306">
        <w:rPr>
          <w:rFonts w:hint="eastAsia"/>
        </w:rPr>
        <w:t>C</w:t>
      </w:r>
      <w:r w:rsidR="00601306">
        <w:rPr>
          <w:rFonts w:hint="eastAsia"/>
        </w:rPr>
        <w:t>，含设备</w:t>
      </w:r>
      <w:r w:rsidR="00601306">
        <w:rPr>
          <w:rFonts w:hint="eastAsia"/>
        </w:rPr>
        <w:t>22</w:t>
      </w:r>
      <w:r w:rsidR="00601306">
        <w:rPr>
          <w:rFonts w:hint="eastAsia"/>
        </w:rPr>
        <w:t>台</w:t>
      </w:r>
      <w:r w:rsidR="00F45063">
        <w:rPr>
          <w:rFonts w:hint="eastAsia"/>
        </w:rPr>
        <w:t>和一台工控机</w:t>
      </w:r>
      <w:r w:rsidR="00BA6978">
        <w:rPr>
          <w:rFonts w:hint="eastAsia"/>
        </w:rPr>
        <w:t>。故对于每条子生产线交换机交换容量</w:t>
      </w:r>
      <m:oMath>
        <m:sSub>
          <m:sSubPr>
            <m:ctrlPr>
              <w:rPr>
                <w:rFonts w:ascii="Cambria Math" w:hAnsi="Cambria Math"/>
              </w:rPr>
            </m:ctrlPr>
          </m:sSubPr>
          <m:e>
            <m:r>
              <w:rPr>
                <w:rFonts w:ascii="Cambria Math" w:hAnsi="Cambria Math"/>
              </w:rPr>
              <m:t>v</m:t>
            </m:r>
          </m:e>
          <m:sub>
            <m:r>
              <w:rPr>
                <w:rFonts w:ascii="Cambria Math" w:hAnsi="Cambria Math" w:hint="eastAsia"/>
              </w:rPr>
              <m:t>e</m:t>
            </m:r>
          </m:sub>
        </m:sSub>
      </m:oMath>
      <w:r w:rsidR="00F45063">
        <w:rPr>
          <w:rFonts w:hint="eastAsia"/>
        </w:rPr>
        <w:t>为：</w:t>
      </w:r>
    </w:p>
    <w:p w14:paraId="77F4B6DF" w14:textId="62DA05C5" w:rsidR="00F45063" w:rsidRPr="00F45063" w:rsidRDefault="00F45063" w:rsidP="00F45063">
      <w:pPr>
        <w:pStyle w:val="aff1"/>
        <w:jc w:val="center"/>
      </w:pPr>
      <m:oMathPara>
        <m:oMath>
          <m:sSub>
            <m:sSubPr>
              <m:ctrlPr>
                <w:rPr>
                  <w:rFonts w:ascii="Cambria Math" w:hAnsi="Cambria Math"/>
                </w:rPr>
              </m:ctrlPr>
            </m:sSubPr>
            <m:e>
              <m:r>
                <w:rPr>
                  <w:rFonts w:ascii="Cambria Math" w:hAnsi="Cambria Math"/>
                </w:rPr>
                <m:t>v</m:t>
              </m:r>
            </m:e>
            <m:sub>
              <m:r>
                <w:rPr>
                  <w:rFonts w:ascii="Cambria Math" w:hAnsi="Cambria Math" w:hint="eastAsia"/>
                </w:rPr>
                <m:t>e</m:t>
              </m:r>
            </m:sub>
          </m:sSub>
          <m:r>
            <m:rPr>
              <m:sty m:val="p"/>
            </m:rPr>
            <w:rPr>
              <w:rFonts w:ascii="Cambria Math" w:hAnsi="Cambria Math"/>
            </w:rPr>
            <m:t>=2×</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v</m:t>
                  </m:r>
                </m:e>
                <m:sub>
                  <m:r>
                    <w:rPr>
                      <w:rFonts w:ascii="Cambria Math" w:hAnsi="Cambria Math"/>
                    </w:rPr>
                    <m:t>p</m:t>
                  </m:r>
                </m:sub>
              </m:sSub>
            </m:e>
          </m:nary>
        </m:oMath>
      </m:oMathPara>
    </w:p>
    <w:p w14:paraId="6847973A" w14:textId="5DFFB955" w:rsidR="00F45063" w:rsidRPr="003126CA" w:rsidRDefault="003126CA" w:rsidP="003126CA">
      <w:pPr>
        <w:pStyle w:val="aff1"/>
        <w:ind w:firstLineChars="350" w:firstLine="840"/>
      </w:pPr>
      <m:oMathPara>
        <m:oMathParaPr>
          <m:jc m:val="left"/>
        </m:oMathParaPr>
        <m:oMath>
          <m:r>
            <w:rPr>
              <w:rFonts w:ascii="Cambria Math" w:hAnsi="Cambria Math"/>
            </w:rPr>
            <m:t xml:space="preserve">                                 </m:t>
          </m:r>
          <m:r>
            <m:rPr>
              <m:sty m:val="p"/>
            </m:rPr>
            <w:rPr>
              <w:rFonts w:ascii="Cambria Math" w:hAnsi="Cambria Math" w:hint="eastAsia"/>
            </w:rPr>
            <m:t>=</m:t>
          </m:r>
          <m:r>
            <m:rPr>
              <m:sty m:val="p"/>
            </m:rPr>
            <w:rPr>
              <w:rFonts w:ascii="Cambria Math" w:hAnsi="Cambria Math"/>
            </w:rPr>
            <m:t>2×</m:t>
          </m:r>
          <m:d>
            <m:dPr>
              <m:begChr m:val="（"/>
              <m:endChr m:val="）"/>
              <m:ctrlPr>
                <w:rPr>
                  <w:rFonts w:ascii="Cambria Math" w:hAnsi="Cambria Math"/>
                </w:rPr>
              </m:ctrlPr>
            </m:dPr>
            <m:e>
              <m:r>
                <m:rPr>
                  <m:sty m:val="p"/>
                </m:rPr>
                <w:rPr>
                  <w:rFonts w:ascii="Cambria Math" w:hAnsi="Cambria Math"/>
                </w:rPr>
                <m:t>100M</m:t>
              </m:r>
              <m:r>
                <m:rPr>
                  <m:sty m:val="p"/>
                </m:rPr>
                <w:rPr>
                  <w:rFonts w:ascii="Cambria Math" w:hAnsi="Cambria Math" w:hint="eastAsia"/>
                </w:rPr>
                <m:t>bps</m:t>
              </m:r>
              <m:r>
                <m:rPr>
                  <m:sty m:val="p"/>
                </m:rPr>
                <w:rPr>
                  <w:rFonts w:ascii="Cambria Math" w:hAnsi="Cambria Math"/>
                </w:rPr>
                <m:t>×22+1000Mbps×1</m:t>
              </m:r>
            </m:e>
          </m:d>
        </m:oMath>
      </m:oMathPara>
    </w:p>
    <w:p w14:paraId="2639E26F" w14:textId="3E5BDAC1" w:rsidR="003126CA" w:rsidRPr="003126CA" w:rsidRDefault="003126CA" w:rsidP="00F45063">
      <w:pPr>
        <w:pStyle w:val="aff1"/>
        <w:rPr>
          <w:rFonts w:hint="eastAsia"/>
          <w:i/>
        </w:rPr>
      </w:pPr>
      <m:oMathPara>
        <m:oMathParaPr>
          <m:jc m:val="left"/>
        </m:oMathParaPr>
        <m:oMath>
          <m:r>
            <m:rPr>
              <m:sty m:val="p"/>
            </m:rPr>
            <w:rPr>
              <w:rFonts w:ascii="Cambria Math" w:hAnsi="Cambria Math"/>
            </w:rPr>
            <m:t xml:space="preserve">                                 =6.4</m:t>
          </m:r>
          <m:r>
            <w:rPr>
              <w:rFonts w:ascii="Cambria Math" w:hAnsi="Cambria Math"/>
            </w:rPr>
            <m:t>Gbps</m:t>
          </m:r>
        </m:oMath>
      </m:oMathPara>
    </w:p>
    <w:p w14:paraId="26A3A07B" w14:textId="1B5FA892" w:rsidR="00C624C5" w:rsidRDefault="00931D2D" w:rsidP="008C3694">
      <w:pPr>
        <w:pStyle w:val="aff1"/>
      </w:pPr>
      <w:r>
        <w:rPr>
          <w:rFonts w:hint="eastAsia"/>
        </w:rPr>
        <w:lastRenderedPageBreak/>
        <w:t>故子生产线交换机背板带宽</w:t>
      </w:r>
      <m:oMath>
        <m:sSub>
          <m:sSubPr>
            <m:ctrlPr>
              <w:rPr>
                <w:rFonts w:ascii="Cambria Math" w:hAnsi="Cambria Math"/>
              </w:rPr>
            </m:ctrlPr>
          </m:sSubPr>
          <m:e>
            <m:r>
              <w:rPr>
                <w:rFonts w:ascii="Cambria Math" w:hAnsi="Cambria Math"/>
              </w:rPr>
              <m:t>v</m:t>
            </m:r>
          </m:e>
          <m:sub>
            <m:r>
              <w:rPr>
                <w:rFonts w:ascii="Cambria Math" w:hAnsi="Cambria Math" w:hint="eastAsia"/>
              </w:rPr>
              <m:t>e</m:t>
            </m:r>
          </m:sub>
        </m:sSub>
        <m:r>
          <w:rPr>
            <w:rFonts w:ascii="Cambria Math" w:hAnsi="Cambria Math"/>
          </w:rPr>
          <m:t>'</m:t>
        </m:r>
      </m:oMath>
      <w:r w:rsidR="008C3694">
        <w:rPr>
          <w:rFonts w:hint="eastAsia"/>
        </w:rPr>
        <w:t>要满足</w:t>
      </w:r>
      <m:oMath>
        <m:sSub>
          <m:sSubPr>
            <m:ctrlPr>
              <w:rPr>
                <w:rFonts w:ascii="Cambria Math" w:hAnsi="Cambria Math"/>
              </w:rPr>
            </m:ctrlPr>
          </m:sSubPr>
          <m:e>
            <m:r>
              <w:rPr>
                <w:rFonts w:ascii="Cambria Math" w:hAnsi="Cambria Math"/>
              </w:rPr>
              <m:t>v</m:t>
            </m:r>
          </m:e>
          <m:sub>
            <m:r>
              <w:rPr>
                <w:rFonts w:ascii="Cambria Math" w:hAnsi="Cambria Math" w:hint="eastAsia"/>
              </w:rPr>
              <m:t>e</m:t>
            </m:r>
          </m:sub>
        </m:sSub>
        <m:r>
          <w:rPr>
            <w:rFonts w:ascii="Cambria Math" w:hAnsi="Cambria Math"/>
          </w:rPr>
          <m:t>'</m:t>
        </m:r>
        <m:r>
          <m:rPr>
            <m:sty m:val="p"/>
          </m:rPr>
          <w:rPr>
            <w:rFonts w:ascii="Cambria Math" w:hAnsi="Cambria Math"/>
          </w:rPr>
          <m:t>≥1.3</m:t>
        </m:r>
        <m:sSub>
          <m:sSubPr>
            <m:ctrlPr>
              <w:rPr>
                <w:rFonts w:ascii="Cambria Math" w:hAnsi="Cambria Math"/>
              </w:rPr>
            </m:ctrlPr>
          </m:sSubPr>
          <m:e>
            <m:r>
              <w:rPr>
                <w:rFonts w:ascii="Cambria Math" w:hAnsi="Cambria Math"/>
              </w:rPr>
              <m:t>v</m:t>
            </m:r>
          </m:e>
          <m:sub>
            <m:r>
              <w:rPr>
                <w:rFonts w:ascii="Cambria Math" w:hAnsi="Cambria Math" w:hint="eastAsia"/>
              </w:rPr>
              <m:t>e</m:t>
            </m:r>
          </m:sub>
        </m:sSub>
      </m:oMath>
      <w:r w:rsidR="008C3694">
        <w:rPr>
          <w:rFonts w:hint="eastAsia"/>
        </w:rPr>
        <w:t>，即</w:t>
      </w:r>
      <m:oMath>
        <m:sSub>
          <m:sSubPr>
            <m:ctrlPr>
              <w:rPr>
                <w:rFonts w:ascii="Cambria Math" w:hAnsi="Cambria Math"/>
              </w:rPr>
            </m:ctrlPr>
          </m:sSubPr>
          <m:e>
            <m:r>
              <w:rPr>
                <w:rFonts w:ascii="Cambria Math" w:hAnsi="Cambria Math"/>
              </w:rPr>
              <m:t>v</m:t>
            </m:r>
          </m:e>
          <m:sub>
            <m:r>
              <w:rPr>
                <w:rFonts w:ascii="Cambria Math" w:hAnsi="Cambria Math" w:hint="eastAsia"/>
              </w:rPr>
              <m:t>e</m:t>
            </m:r>
          </m:sub>
        </m:sSub>
        <m:r>
          <w:rPr>
            <w:rFonts w:ascii="Cambria Math" w:hAnsi="Cambria Math"/>
          </w:rPr>
          <m:t>'</m:t>
        </m:r>
        <m:r>
          <m:rPr>
            <m:sty m:val="p"/>
          </m:rPr>
          <w:rPr>
            <w:rFonts w:ascii="Cambria Math" w:hAnsi="Cambria Math"/>
          </w:rPr>
          <m:t>≥8.32</m:t>
        </m:r>
        <m:r>
          <w:rPr>
            <w:rFonts w:ascii="Cambria Math" w:hAnsi="Cambria Math"/>
          </w:rPr>
          <m:t>Gbps</m:t>
        </m:r>
      </m:oMath>
      <w:r w:rsidR="008C3694">
        <w:rPr>
          <w:rFonts w:hint="eastAsia"/>
        </w:rPr>
        <w:t>。</w:t>
      </w:r>
    </w:p>
    <w:p w14:paraId="7F229727" w14:textId="41BC52ED" w:rsidR="00A47A49" w:rsidRDefault="00C52933" w:rsidP="001E6FDA">
      <w:pPr>
        <w:pStyle w:val="aff1"/>
      </w:pPr>
      <w:r>
        <w:rPr>
          <w:rFonts w:hint="eastAsia"/>
        </w:rPr>
        <w:t>除了需要满足上述要求，</w:t>
      </w:r>
      <w:r w:rsidR="00872C12">
        <w:rPr>
          <w:rFonts w:hint="eastAsia"/>
        </w:rPr>
        <w:t>千兆交换机</w:t>
      </w:r>
      <w:r w:rsidR="00BE5BCB">
        <w:rPr>
          <w:rFonts w:hint="eastAsia"/>
        </w:rPr>
        <w:t>的线速包转发率还需要</w:t>
      </w:r>
      <w:r w:rsidR="00E9692F">
        <w:rPr>
          <w:rFonts w:hint="eastAsia"/>
        </w:rPr>
        <w:t>大于由公式</w:t>
      </w:r>
      <w:r w:rsidR="00E9692F">
        <w:rPr>
          <w:rFonts w:hint="eastAsia"/>
        </w:rPr>
        <w:t>(3.</w:t>
      </w:r>
      <w:r w:rsidR="00E9692F">
        <w:t>2)</w:t>
      </w:r>
      <w:r w:rsidR="00E9692F">
        <w:rPr>
          <w:rFonts w:hint="eastAsia"/>
        </w:rPr>
        <w:t>计算出来的包转发速率</w:t>
      </w:r>
      <w:r w:rsidR="000C6AC6">
        <w:rPr>
          <w:rFonts w:hint="eastAsia"/>
        </w:rPr>
        <w:t>，且根据车间网络拓扑图</w:t>
      </w:r>
      <w:r w:rsidR="00800268">
        <w:rPr>
          <w:rFonts w:hint="eastAsia"/>
        </w:rPr>
        <w:t>，各个子生产线交换机的网线接口数量</w:t>
      </w:r>
      <w:r w:rsidR="00F56738">
        <w:rPr>
          <w:rFonts w:hint="eastAsia"/>
        </w:rPr>
        <w:t>至少</w:t>
      </w:r>
      <w:r w:rsidR="00143AA4">
        <w:rPr>
          <w:rFonts w:hint="eastAsia"/>
        </w:rPr>
        <w:t>为</w:t>
      </w:r>
      <w:r w:rsidR="00655DBE">
        <w:rPr>
          <w:rFonts w:hint="eastAsia"/>
        </w:rPr>
        <w:t>29</w:t>
      </w:r>
      <w:r w:rsidR="00655DBE">
        <w:rPr>
          <w:rFonts w:hint="eastAsia"/>
        </w:rPr>
        <w:t>个，至少有一个光纤接收接口</w:t>
      </w:r>
      <w:r w:rsidR="00143AA4">
        <w:rPr>
          <w:rFonts w:hint="eastAsia"/>
        </w:rPr>
        <w:t>。而中心节点交换机</w:t>
      </w:r>
      <w:r w:rsidR="00DA0AB9">
        <w:rPr>
          <w:rFonts w:hint="eastAsia"/>
        </w:rPr>
        <w:t>至少有一个</w:t>
      </w:r>
      <w:r w:rsidR="00914BEE">
        <w:rPr>
          <w:rFonts w:hint="eastAsia"/>
        </w:rPr>
        <w:t>光纤接收接口和</w:t>
      </w:r>
      <w:r w:rsidR="00094257">
        <w:rPr>
          <w:rFonts w:hint="eastAsia"/>
        </w:rPr>
        <w:t>五个光纤发送接口。</w:t>
      </w:r>
      <w:r w:rsidR="00A47A49">
        <w:rPr>
          <w:rFonts w:hint="eastAsia"/>
        </w:rPr>
        <w:t>路由器的选型</w:t>
      </w:r>
      <w:r w:rsidR="00CC60C3">
        <w:rPr>
          <w:rFonts w:hint="eastAsia"/>
        </w:rPr>
        <w:t>也没有太多的要求，</w:t>
      </w:r>
      <w:r w:rsidR="003F3538">
        <w:rPr>
          <w:rFonts w:hint="eastAsia"/>
        </w:rPr>
        <w:t>只需要支持千兆网络即可。</w:t>
      </w:r>
    </w:p>
    <w:p w14:paraId="70C634D2" w14:textId="1B7EEF41" w:rsidR="003B189C" w:rsidRPr="001E6FDA" w:rsidRDefault="003B189C" w:rsidP="001E6FDA">
      <w:pPr>
        <w:pStyle w:val="aff1"/>
        <w:rPr>
          <w:rFonts w:hint="eastAsia"/>
        </w:rPr>
      </w:pPr>
      <w:r>
        <w:rPr>
          <w:rFonts w:hint="eastAsia"/>
        </w:rPr>
        <w:t>详细的车间网络选型清单</w:t>
      </w:r>
      <w:r w:rsidR="00361D0C">
        <w:rPr>
          <w:rFonts w:hint="eastAsia"/>
        </w:rPr>
        <w:t>见附录三</w:t>
      </w:r>
      <w:r w:rsidR="00F84D08">
        <w:rPr>
          <w:rFonts w:hint="eastAsia"/>
        </w:rPr>
        <w:t>。</w:t>
      </w:r>
    </w:p>
    <w:p w14:paraId="4118E257" w14:textId="77777777" w:rsidR="00C624C5" w:rsidRPr="00E02EF6" w:rsidRDefault="00C624C5" w:rsidP="00C624C5">
      <w:pPr>
        <w:pStyle w:val="3"/>
        <w:ind w:left="840" w:hanging="840"/>
      </w:pPr>
      <w:r>
        <w:rPr>
          <w:rFonts w:hint="eastAsia"/>
        </w:rPr>
        <w:t>生产线设备网络</w:t>
      </w:r>
      <w:r>
        <w:rPr>
          <w:rFonts w:hint="eastAsia"/>
        </w:rPr>
        <w:t>IP</w:t>
      </w:r>
      <w:r>
        <w:rPr>
          <w:rFonts w:hint="eastAsia"/>
        </w:rPr>
        <w:t>布局</w:t>
      </w:r>
    </w:p>
    <w:p w14:paraId="2CCB4C78" w14:textId="34BA1FE7" w:rsidR="00DA528E" w:rsidRDefault="000A3A4B" w:rsidP="0017095A">
      <w:pPr>
        <w:pStyle w:val="aff1"/>
      </w:pPr>
      <w:r>
        <w:rPr>
          <w:rFonts w:hint="eastAsia"/>
        </w:rPr>
        <w:t>分析车间网络拓扑图可知，</w:t>
      </w:r>
      <w:r w:rsidR="0056183F">
        <w:rPr>
          <w:rFonts w:hint="eastAsia"/>
        </w:rPr>
        <w:t>五条子生产线</w:t>
      </w:r>
      <w:r w:rsidR="004641A8">
        <w:rPr>
          <w:rFonts w:hint="eastAsia"/>
        </w:rPr>
        <w:t>各组成一个子局域网</w:t>
      </w:r>
      <w:r w:rsidR="00D03260">
        <w:rPr>
          <w:rFonts w:hint="eastAsia"/>
        </w:rPr>
        <w:t>，</w:t>
      </w:r>
      <w:r w:rsidR="00EF03E1">
        <w:rPr>
          <w:rFonts w:hint="eastAsia"/>
        </w:rPr>
        <w:t>结合</w:t>
      </w:r>
      <w:r w:rsidR="00D03260">
        <w:rPr>
          <w:rFonts w:hint="eastAsia"/>
        </w:rPr>
        <w:t>生产线设备布局</w:t>
      </w:r>
      <w:r w:rsidR="004935F5">
        <w:rPr>
          <w:rFonts w:hint="eastAsia"/>
        </w:rPr>
        <w:t>，可根据划分的五个区域</w:t>
      </w:r>
      <w:r w:rsidR="00E26EAC">
        <w:rPr>
          <w:rFonts w:hint="eastAsia"/>
        </w:rPr>
        <w:t>进行设备网络</w:t>
      </w:r>
      <w:r w:rsidR="00E26EAC">
        <w:rPr>
          <w:rFonts w:hint="eastAsia"/>
        </w:rPr>
        <w:t>IP</w:t>
      </w:r>
      <w:r w:rsidR="00E26EAC">
        <w:rPr>
          <w:rFonts w:hint="eastAsia"/>
        </w:rPr>
        <w:t>分配</w:t>
      </w:r>
      <w:r w:rsidR="000B2984">
        <w:rPr>
          <w:rFonts w:hint="eastAsia"/>
        </w:rPr>
        <w:t>。</w:t>
      </w:r>
      <w:r w:rsidR="00560CBE">
        <w:rPr>
          <w:rFonts w:hint="eastAsia"/>
        </w:rPr>
        <w:t>为保证</w:t>
      </w:r>
      <w:r w:rsidR="00473370">
        <w:rPr>
          <w:rFonts w:hint="eastAsia"/>
        </w:rPr>
        <w:t>各个区域设备处于同一个局域网中，</w:t>
      </w:r>
      <w:r w:rsidR="00E0478E">
        <w:rPr>
          <w:rFonts w:hint="eastAsia"/>
        </w:rPr>
        <w:t>将</w:t>
      </w:r>
      <w:r w:rsidR="00272045">
        <w:rPr>
          <w:rFonts w:hint="eastAsia"/>
        </w:rPr>
        <w:t>其全部划分到同一个网段，</w:t>
      </w:r>
      <w:r w:rsidR="004055FE">
        <w:rPr>
          <w:rFonts w:hint="eastAsia"/>
        </w:rPr>
        <w:t>配置相同的子网掩码。</w:t>
      </w:r>
      <w:r w:rsidR="008B71CD">
        <w:rPr>
          <w:rFonts w:hint="eastAsia"/>
        </w:rPr>
        <w:t>车间网络</w:t>
      </w:r>
      <w:r w:rsidR="008B71CD">
        <w:rPr>
          <w:rFonts w:hint="eastAsia"/>
        </w:rPr>
        <w:t>IP</w:t>
      </w:r>
      <w:r w:rsidR="008B71CD">
        <w:rPr>
          <w:rFonts w:hint="eastAsia"/>
        </w:rPr>
        <w:t>地址布局如表</w:t>
      </w:r>
      <w:r w:rsidR="008B71CD">
        <w:rPr>
          <w:rFonts w:hint="eastAsia"/>
        </w:rPr>
        <w:t>3.2</w:t>
      </w:r>
      <w:r w:rsidR="008B71CD">
        <w:rPr>
          <w:rFonts w:hint="eastAsia"/>
        </w:rPr>
        <w:t>所示：</w:t>
      </w:r>
    </w:p>
    <w:p w14:paraId="78DAC0E4" w14:textId="4A9915E8" w:rsidR="008B71CD" w:rsidRDefault="008B71CD" w:rsidP="008B71CD">
      <w:pPr>
        <w:pStyle w:val="aff3"/>
      </w:pPr>
      <w:r>
        <w:rPr>
          <w:rFonts w:hint="eastAsia"/>
        </w:rPr>
        <w:t>表</w:t>
      </w:r>
      <w:r>
        <w:rPr>
          <w:rFonts w:hint="eastAsia"/>
        </w:rPr>
        <w:t xml:space="preserve"> </w:t>
      </w:r>
      <w:r w:rsidR="007825FE">
        <w:fldChar w:fldCharType="begin"/>
      </w:r>
      <w:r w:rsidR="007825FE">
        <w:instrText xml:space="preserve"> </w:instrText>
      </w:r>
      <w:r w:rsidR="007825FE">
        <w:rPr>
          <w:rFonts w:hint="eastAsia"/>
        </w:rPr>
        <w:instrText>STYLEREF 1 \s</w:instrText>
      </w:r>
      <w:r w:rsidR="007825FE">
        <w:instrText xml:space="preserve"> </w:instrText>
      </w:r>
      <w:r w:rsidR="007825FE">
        <w:fldChar w:fldCharType="separate"/>
      </w:r>
      <w:r w:rsidR="007825FE">
        <w:rPr>
          <w:noProof/>
        </w:rPr>
        <w:t>3</w:t>
      </w:r>
      <w:r w:rsidR="007825FE">
        <w:fldChar w:fldCharType="end"/>
      </w:r>
      <w:r w:rsidR="007825FE">
        <w:t>.</w:t>
      </w:r>
      <w:r w:rsidR="007825FE">
        <w:fldChar w:fldCharType="begin"/>
      </w:r>
      <w:r w:rsidR="007825FE">
        <w:instrText xml:space="preserve"> </w:instrText>
      </w:r>
      <w:r w:rsidR="007825FE">
        <w:rPr>
          <w:rFonts w:hint="eastAsia"/>
        </w:rPr>
        <w:instrText xml:space="preserve">SEQ </w:instrText>
      </w:r>
      <w:r w:rsidR="007825FE">
        <w:rPr>
          <w:rFonts w:hint="eastAsia"/>
        </w:rPr>
        <w:instrText>表</w:instrText>
      </w:r>
      <w:r w:rsidR="007825FE">
        <w:rPr>
          <w:rFonts w:hint="eastAsia"/>
        </w:rPr>
        <w:instrText xml:space="preserve"> \* ARABIC \s 1</w:instrText>
      </w:r>
      <w:r w:rsidR="007825FE">
        <w:instrText xml:space="preserve"> </w:instrText>
      </w:r>
      <w:r w:rsidR="007825FE">
        <w:fldChar w:fldCharType="separate"/>
      </w:r>
      <w:r w:rsidR="007825FE">
        <w:rPr>
          <w:noProof/>
        </w:rPr>
        <w:t>2</w:t>
      </w:r>
      <w:r w:rsidR="007825FE">
        <w:fldChar w:fldCharType="end"/>
      </w:r>
      <w:r>
        <w:t xml:space="preserve"> </w:t>
      </w:r>
      <w:r>
        <w:rPr>
          <w:rFonts w:hint="eastAsia"/>
        </w:rPr>
        <w:t>车间网络</w:t>
      </w:r>
      <w:r>
        <w:rPr>
          <w:rFonts w:hint="eastAsia"/>
        </w:rPr>
        <w:t>IP</w:t>
      </w:r>
      <w:r>
        <w:rPr>
          <w:rFonts w:hint="eastAsia"/>
        </w:rPr>
        <w:t>地址布局</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2"/>
        <w:gridCol w:w="2918"/>
        <w:gridCol w:w="3106"/>
      </w:tblGrid>
      <w:tr w:rsidR="00052677" w14:paraId="7B1ABE5B" w14:textId="77777777" w:rsidTr="00AA55FB">
        <w:tc>
          <w:tcPr>
            <w:tcW w:w="2982" w:type="dxa"/>
            <w:tcBorders>
              <w:top w:val="single" w:sz="4" w:space="0" w:color="auto"/>
              <w:bottom w:val="single" w:sz="4" w:space="0" w:color="auto"/>
            </w:tcBorders>
          </w:tcPr>
          <w:p w14:paraId="54E82B03" w14:textId="1F01F53D" w:rsidR="00052677" w:rsidRDefault="00052677" w:rsidP="00AA55FB">
            <w:pPr>
              <w:pStyle w:val="aff6"/>
              <w:rPr>
                <w:rFonts w:hint="eastAsia"/>
              </w:rPr>
            </w:pPr>
            <w:r>
              <w:rPr>
                <w:rFonts w:hint="eastAsia"/>
              </w:rPr>
              <w:t>生产线</w:t>
            </w:r>
          </w:p>
        </w:tc>
        <w:tc>
          <w:tcPr>
            <w:tcW w:w="2982" w:type="dxa"/>
            <w:tcBorders>
              <w:top w:val="single" w:sz="4" w:space="0" w:color="auto"/>
              <w:bottom w:val="single" w:sz="4" w:space="0" w:color="auto"/>
            </w:tcBorders>
          </w:tcPr>
          <w:p w14:paraId="69C6FCA3" w14:textId="3AA5DA3D" w:rsidR="00052677" w:rsidRDefault="00052677" w:rsidP="00AA55FB">
            <w:pPr>
              <w:pStyle w:val="aff6"/>
              <w:rPr>
                <w:rFonts w:hint="eastAsia"/>
              </w:rPr>
            </w:pPr>
            <w:r>
              <w:rPr>
                <w:rFonts w:hint="eastAsia"/>
              </w:rPr>
              <w:t>区域</w:t>
            </w:r>
          </w:p>
        </w:tc>
        <w:tc>
          <w:tcPr>
            <w:tcW w:w="2982" w:type="dxa"/>
            <w:tcBorders>
              <w:top w:val="single" w:sz="4" w:space="0" w:color="auto"/>
              <w:bottom w:val="single" w:sz="4" w:space="0" w:color="auto"/>
            </w:tcBorders>
          </w:tcPr>
          <w:p w14:paraId="11D6DE4C" w14:textId="64C07197" w:rsidR="00052677" w:rsidRDefault="00052677" w:rsidP="00AA55FB">
            <w:pPr>
              <w:pStyle w:val="aff6"/>
              <w:rPr>
                <w:rFonts w:hint="eastAsia"/>
              </w:rPr>
            </w:pPr>
            <w:r>
              <w:rPr>
                <w:rFonts w:hint="eastAsia"/>
              </w:rPr>
              <w:t>IP</w:t>
            </w:r>
            <w:r>
              <w:rPr>
                <w:rFonts w:hint="eastAsia"/>
              </w:rPr>
              <w:t>地址范围</w:t>
            </w:r>
          </w:p>
        </w:tc>
      </w:tr>
      <w:tr w:rsidR="00052677" w14:paraId="7FF13ED2" w14:textId="77777777" w:rsidTr="00AA55FB">
        <w:tc>
          <w:tcPr>
            <w:tcW w:w="2982" w:type="dxa"/>
            <w:tcBorders>
              <w:top w:val="single" w:sz="4" w:space="0" w:color="auto"/>
            </w:tcBorders>
          </w:tcPr>
          <w:p w14:paraId="4C05A477" w14:textId="5C117CB7" w:rsidR="00052677" w:rsidRDefault="00B46B66" w:rsidP="00AA55FB">
            <w:pPr>
              <w:pStyle w:val="aff6"/>
              <w:rPr>
                <w:rFonts w:hint="eastAsia"/>
              </w:rPr>
            </w:pPr>
            <w:r>
              <w:rPr>
                <w:rFonts w:hint="eastAsia"/>
              </w:rPr>
              <w:t>PF2</w:t>
            </w:r>
            <w:r>
              <w:rPr>
                <w:rFonts w:hint="eastAsia"/>
              </w:rPr>
              <w:t>轮毂单元</w:t>
            </w:r>
          </w:p>
        </w:tc>
        <w:tc>
          <w:tcPr>
            <w:tcW w:w="2982" w:type="dxa"/>
            <w:tcBorders>
              <w:top w:val="single" w:sz="4" w:space="0" w:color="auto"/>
            </w:tcBorders>
          </w:tcPr>
          <w:p w14:paraId="0F83495E" w14:textId="2A079A7F" w:rsidR="00052677" w:rsidRDefault="00B46B66" w:rsidP="00AA55FB">
            <w:pPr>
              <w:pStyle w:val="aff6"/>
              <w:rPr>
                <w:rFonts w:hint="eastAsia"/>
              </w:rPr>
            </w:pPr>
            <w:r>
              <w:rPr>
                <w:rFonts w:hint="eastAsia"/>
              </w:rPr>
              <w:t>A</w:t>
            </w:r>
          </w:p>
        </w:tc>
        <w:tc>
          <w:tcPr>
            <w:tcW w:w="2982" w:type="dxa"/>
            <w:tcBorders>
              <w:top w:val="single" w:sz="4" w:space="0" w:color="auto"/>
            </w:tcBorders>
          </w:tcPr>
          <w:p w14:paraId="3AA25059" w14:textId="480CA0DA" w:rsidR="00052677" w:rsidRDefault="00B46B66" w:rsidP="00AA55FB">
            <w:pPr>
              <w:pStyle w:val="aff6"/>
              <w:rPr>
                <w:rFonts w:hint="eastAsia"/>
              </w:rPr>
            </w:pPr>
            <w:r>
              <w:rPr>
                <w:rFonts w:hint="eastAsia"/>
              </w:rPr>
              <w:t>192.168.0.1~192.168.0.</w:t>
            </w:r>
            <w:r w:rsidR="00C8296F">
              <w:t>50</w:t>
            </w:r>
          </w:p>
        </w:tc>
      </w:tr>
      <w:tr w:rsidR="00052677" w14:paraId="694C41FA" w14:textId="77777777" w:rsidTr="00AA55FB">
        <w:tc>
          <w:tcPr>
            <w:tcW w:w="2982" w:type="dxa"/>
          </w:tcPr>
          <w:p w14:paraId="6503EBFB" w14:textId="4DC74E88" w:rsidR="00052677" w:rsidRDefault="00B46B66" w:rsidP="00AA55FB">
            <w:pPr>
              <w:pStyle w:val="aff6"/>
              <w:rPr>
                <w:rFonts w:hint="eastAsia"/>
              </w:rPr>
            </w:pPr>
            <w:r>
              <w:rPr>
                <w:rFonts w:hint="eastAsia"/>
              </w:rPr>
              <w:t>T9</w:t>
            </w:r>
            <w:r>
              <w:rPr>
                <w:rFonts w:hint="eastAsia"/>
              </w:rPr>
              <w:t>轮毂单元</w:t>
            </w:r>
          </w:p>
        </w:tc>
        <w:tc>
          <w:tcPr>
            <w:tcW w:w="2982" w:type="dxa"/>
          </w:tcPr>
          <w:p w14:paraId="6280F963" w14:textId="75B87C7C" w:rsidR="00052677" w:rsidRDefault="00B46B66" w:rsidP="00AA55FB">
            <w:pPr>
              <w:pStyle w:val="aff6"/>
              <w:rPr>
                <w:rFonts w:hint="eastAsia"/>
              </w:rPr>
            </w:pPr>
            <w:r>
              <w:rPr>
                <w:rFonts w:hint="eastAsia"/>
              </w:rPr>
              <w:t>B</w:t>
            </w:r>
          </w:p>
        </w:tc>
        <w:tc>
          <w:tcPr>
            <w:tcW w:w="2982" w:type="dxa"/>
          </w:tcPr>
          <w:p w14:paraId="08EC38D0" w14:textId="788DED81" w:rsidR="00052677" w:rsidRDefault="00C8296F" w:rsidP="00AA55FB">
            <w:pPr>
              <w:pStyle w:val="aff6"/>
              <w:rPr>
                <w:rFonts w:hint="eastAsia"/>
              </w:rPr>
            </w:pPr>
            <w:r>
              <w:rPr>
                <w:rFonts w:hint="eastAsia"/>
              </w:rPr>
              <w:t>192.168.0.</w:t>
            </w:r>
            <w:r>
              <w:t>5</w:t>
            </w:r>
            <w:r>
              <w:rPr>
                <w:rFonts w:hint="eastAsia"/>
              </w:rPr>
              <w:t>1~192.168.0.</w:t>
            </w:r>
            <w:r>
              <w:t>100</w:t>
            </w:r>
          </w:p>
        </w:tc>
      </w:tr>
      <w:tr w:rsidR="00052677" w14:paraId="5FAD17E2" w14:textId="77777777" w:rsidTr="00AA55FB">
        <w:tc>
          <w:tcPr>
            <w:tcW w:w="2982" w:type="dxa"/>
          </w:tcPr>
          <w:p w14:paraId="2D8BF96D" w14:textId="5A53B0A0" w:rsidR="00052677" w:rsidRDefault="00B46B66" w:rsidP="00AA55FB">
            <w:pPr>
              <w:pStyle w:val="aff6"/>
              <w:rPr>
                <w:rFonts w:hint="eastAsia"/>
              </w:rPr>
            </w:pPr>
            <w:r>
              <w:rPr>
                <w:rFonts w:hint="eastAsia"/>
              </w:rPr>
              <w:t>壳体</w:t>
            </w:r>
          </w:p>
        </w:tc>
        <w:tc>
          <w:tcPr>
            <w:tcW w:w="2982" w:type="dxa"/>
          </w:tcPr>
          <w:p w14:paraId="6DEC89C2" w14:textId="2FF27CA5" w:rsidR="00052677" w:rsidRDefault="00B46B66" w:rsidP="00AA55FB">
            <w:pPr>
              <w:pStyle w:val="aff6"/>
              <w:rPr>
                <w:rFonts w:hint="eastAsia"/>
              </w:rPr>
            </w:pPr>
            <w:r>
              <w:rPr>
                <w:rFonts w:hint="eastAsia"/>
              </w:rPr>
              <w:t>C</w:t>
            </w:r>
          </w:p>
        </w:tc>
        <w:tc>
          <w:tcPr>
            <w:tcW w:w="2982" w:type="dxa"/>
          </w:tcPr>
          <w:p w14:paraId="266DDC67" w14:textId="7B959A53" w:rsidR="00052677" w:rsidRDefault="00C8296F" w:rsidP="00AA55FB">
            <w:pPr>
              <w:pStyle w:val="aff6"/>
              <w:rPr>
                <w:rFonts w:hint="eastAsia"/>
              </w:rPr>
            </w:pPr>
            <w:r>
              <w:rPr>
                <w:rFonts w:hint="eastAsia"/>
              </w:rPr>
              <w:t>192.168.0.</w:t>
            </w:r>
            <w:r>
              <w:t>10</w:t>
            </w:r>
            <w:r>
              <w:rPr>
                <w:rFonts w:hint="eastAsia"/>
              </w:rPr>
              <w:t>1~192.168.0.</w:t>
            </w:r>
            <w:r>
              <w:t>150</w:t>
            </w:r>
          </w:p>
        </w:tc>
      </w:tr>
      <w:tr w:rsidR="00052677" w14:paraId="40208EEF" w14:textId="77777777" w:rsidTr="00AA55FB">
        <w:tc>
          <w:tcPr>
            <w:tcW w:w="2982" w:type="dxa"/>
          </w:tcPr>
          <w:p w14:paraId="0E7A2959" w14:textId="7834EC96" w:rsidR="00052677" w:rsidRDefault="00B46B66" w:rsidP="00AA55FB">
            <w:pPr>
              <w:pStyle w:val="aff6"/>
              <w:rPr>
                <w:rFonts w:hint="eastAsia"/>
              </w:rPr>
            </w:pPr>
            <w:r>
              <w:rPr>
                <w:rFonts w:hint="eastAsia"/>
              </w:rPr>
              <w:t>凸轮轴</w:t>
            </w:r>
          </w:p>
        </w:tc>
        <w:tc>
          <w:tcPr>
            <w:tcW w:w="2982" w:type="dxa"/>
          </w:tcPr>
          <w:p w14:paraId="7F90F28D" w14:textId="0961A114" w:rsidR="00052677" w:rsidRDefault="00B46B66" w:rsidP="00AA55FB">
            <w:pPr>
              <w:pStyle w:val="aff6"/>
              <w:rPr>
                <w:rFonts w:hint="eastAsia"/>
              </w:rPr>
            </w:pPr>
            <w:r>
              <w:rPr>
                <w:rFonts w:hint="eastAsia"/>
              </w:rPr>
              <w:t>D</w:t>
            </w:r>
          </w:p>
        </w:tc>
        <w:tc>
          <w:tcPr>
            <w:tcW w:w="2982" w:type="dxa"/>
          </w:tcPr>
          <w:p w14:paraId="76B60667" w14:textId="7AD93536" w:rsidR="00052677" w:rsidRDefault="00C8296F" w:rsidP="00AA55FB">
            <w:pPr>
              <w:pStyle w:val="aff6"/>
              <w:rPr>
                <w:rFonts w:hint="eastAsia"/>
              </w:rPr>
            </w:pPr>
            <w:r>
              <w:rPr>
                <w:rFonts w:hint="eastAsia"/>
              </w:rPr>
              <w:t>192.168.0.</w:t>
            </w:r>
            <w:r>
              <w:t>15</w:t>
            </w:r>
            <w:r>
              <w:rPr>
                <w:rFonts w:hint="eastAsia"/>
              </w:rPr>
              <w:t>1~192.168.0.</w:t>
            </w:r>
            <w:r>
              <w:t>200</w:t>
            </w:r>
          </w:p>
        </w:tc>
      </w:tr>
      <w:tr w:rsidR="00052677" w14:paraId="75E76262" w14:textId="77777777" w:rsidTr="00AA55FB">
        <w:tc>
          <w:tcPr>
            <w:tcW w:w="2982" w:type="dxa"/>
          </w:tcPr>
          <w:p w14:paraId="3C1847DB" w14:textId="7D30A906" w:rsidR="00052677" w:rsidRDefault="00B46B66" w:rsidP="00AA55FB">
            <w:pPr>
              <w:pStyle w:val="aff6"/>
              <w:rPr>
                <w:rFonts w:hint="eastAsia"/>
              </w:rPr>
            </w:pPr>
            <w:r>
              <w:rPr>
                <w:rFonts w:hint="eastAsia"/>
              </w:rPr>
              <w:t>轮毂单元磨削</w:t>
            </w:r>
          </w:p>
        </w:tc>
        <w:tc>
          <w:tcPr>
            <w:tcW w:w="2982" w:type="dxa"/>
          </w:tcPr>
          <w:p w14:paraId="0A897F05" w14:textId="17E684C1" w:rsidR="00052677" w:rsidRDefault="00B46B66" w:rsidP="00AA55FB">
            <w:pPr>
              <w:pStyle w:val="aff6"/>
              <w:rPr>
                <w:rFonts w:hint="eastAsia"/>
              </w:rPr>
            </w:pPr>
            <w:r>
              <w:rPr>
                <w:rFonts w:hint="eastAsia"/>
              </w:rPr>
              <w:t>E</w:t>
            </w:r>
          </w:p>
        </w:tc>
        <w:tc>
          <w:tcPr>
            <w:tcW w:w="2982" w:type="dxa"/>
          </w:tcPr>
          <w:p w14:paraId="57DA89DA" w14:textId="407CD9A5" w:rsidR="00052677" w:rsidRDefault="00C8296F" w:rsidP="00AA55FB">
            <w:pPr>
              <w:pStyle w:val="aff6"/>
              <w:rPr>
                <w:rFonts w:hint="eastAsia"/>
              </w:rPr>
            </w:pPr>
            <w:r>
              <w:rPr>
                <w:rFonts w:hint="eastAsia"/>
              </w:rPr>
              <w:t>192.168.0.</w:t>
            </w:r>
            <w:r>
              <w:t>20</w:t>
            </w:r>
            <w:r>
              <w:rPr>
                <w:rFonts w:hint="eastAsia"/>
              </w:rPr>
              <w:t>1~192.168.0.</w:t>
            </w:r>
            <w:r>
              <w:t>250</w:t>
            </w:r>
          </w:p>
        </w:tc>
      </w:tr>
    </w:tbl>
    <w:p w14:paraId="21106231" w14:textId="3926E3F9" w:rsidR="008B71CD" w:rsidRPr="008B71CD" w:rsidRDefault="00524D4F" w:rsidP="00540EC7">
      <w:pPr>
        <w:pStyle w:val="aff1"/>
        <w:rPr>
          <w:rFonts w:hint="eastAsia"/>
        </w:rPr>
      </w:pPr>
      <w:r>
        <w:rPr>
          <w:rFonts w:hint="eastAsia"/>
        </w:rPr>
        <w:t>子网掩码设置为</w:t>
      </w:r>
      <w:r>
        <w:rPr>
          <w:rFonts w:hint="eastAsia"/>
        </w:rPr>
        <w:t>255.255.255.0</w:t>
      </w:r>
      <w:r w:rsidR="004E4D4C">
        <w:rPr>
          <w:rFonts w:hint="eastAsia"/>
        </w:rPr>
        <w:t>，且每个区域</w:t>
      </w:r>
      <w:r w:rsidR="004E4D4C">
        <w:rPr>
          <w:rFonts w:hint="eastAsia"/>
        </w:rPr>
        <w:t>IP</w:t>
      </w:r>
      <w:r w:rsidR="004E4D4C">
        <w:rPr>
          <w:rFonts w:hint="eastAsia"/>
        </w:rPr>
        <w:t>地址范围内的第一个地址分配给该条生产线上的工控机，</w:t>
      </w:r>
      <w:r w:rsidR="00711512">
        <w:rPr>
          <w:rFonts w:hint="eastAsia"/>
        </w:rPr>
        <w:t>便于网络管理。</w:t>
      </w:r>
    </w:p>
    <w:p w14:paraId="0E416599" w14:textId="77777777" w:rsidR="00DA528E" w:rsidRDefault="00DA528E" w:rsidP="00B753F7">
      <w:pPr>
        <w:pStyle w:val="2"/>
      </w:pPr>
      <w:bookmarkStart w:id="53" w:name="_Toc479150257"/>
      <w:bookmarkStart w:id="54" w:name="_Toc481265034"/>
      <w:r>
        <w:rPr>
          <w:rFonts w:hint="eastAsia"/>
        </w:rPr>
        <w:t>本章小结</w:t>
      </w:r>
      <w:bookmarkEnd w:id="53"/>
      <w:bookmarkEnd w:id="54"/>
    </w:p>
    <w:p w14:paraId="1551354E" w14:textId="0B76C590" w:rsidR="00DA528E" w:rsidRDefault="00DA528E" w:rsidP="00412F25">
      <w:pPr>
        <w:pStyle w:val="aff1"/>
      </w:pPr>
    </w:p>
    <w:p w14:paraId="6776AACE" w14:textId="77777777" w:rsidR="00B753F7" w:rsidRDefault="00B753F7">
      <w:pPr>
        <w:widowControl/>
        <w:jc w:val="left"/>
        <w:rPr>
          <w:sz w:val="24"/>
        </w:rPr>
      </w:pPr>
      <w:r>
        <w:br w:type="page"/>
      </w:r>
    </w:p>
    <w:p w14:paraId="4E8386E3" w14:textId="74E94C01" w:rsidR="00B753F7" w:rsidRDefault="006662C9" w:rsidP="00B753F7">
      <w:pPr>
        <w:pStyle w:val="10"/>
      </w:pPr>
      <w:bookmarkStart w:id="55" w:name="_Toc481265035"/>
      <w:r>
        <w:rPr>
          <w:rFonts w:hint="eastAsia"/>
        </w:rPr>
        <w:lastRenderedPageBreak/>
        <w:t>生产线控制系统软件设计</w:t>
      </w:r>
      <w:r w:rsidR="005A4BA2">
        <w:rPr>
          <w:rFonts w:hint="eastAsia"/>
        </w:rPr>
        <w:t>与实现</w:t>
      </w:r>
      <w:bookmarkEnd w:id="55"/>
    </w:p>
    <w:p w14:paraId="26DA9B71" w14:textId="3D818A16" w:rsidR="00EF55B5" w:rsidRDefault="00A228A8" w:rsidP="00EF55B5">
      <w:pPr>
        <w:pStyle w:val="2"/>
      </w:pPr>
      <w:bookmarkStart w:id="56" w:name="_Toc481265036"/>
      <w:r>
        <w:rPr>
          <w:rFonts w:hint="eastAsia"/>
        </w:rPr>
        <w:t>生产线</w:t>
      </w:r>
      <w:r w:rsidR="004F48AC">
        <w:rPr>
          <w:rFonts w:hint="eastAsia"/>
        </w:rPr>
        <w:t>控制</w:t>
      </w:r>
      <w:r w:rsidR="009E5B2D">
        <w:rPr>
          <w:rFonts w:hint="eastAsia"/>
        </w:rPr>
        <w:t>系统软件</w:t>
      </w:r>
      <w:r w:rsidR="00D5499B">
        <w:rPr>
          <w:rFonts w:hint="eastAsia"/>
        </w:rPr>
        <w:t>需求</w:t>
      </w:r>
      <w:r w:rsidR="00F8343C">
        <w:rPr>
          <w:rFonts w:hint="eastAsia"/>
        </w:rPr>
        <w:t>分析</w:t>
      </w:r>
      <w:bookmarkEnd w:id="56"/>
    </w:p>
    <w:p w14:paraId="2B8A03E3" w14:textId="02C4E5C5" w:rsidR="00887FD8" w:rsidRDefault="00853F96" w:rsidP="00887FD8">
      <w:pPr>
        <w:pStyle w:val="3"/>
      </w:pPr>
      <w:r>
        <w:rPr>
          <w:rFonts w:hint="eastAsia"/>
        </w:rPr>
        <w:t>功能</w:t>
      </w:r>
      <w:r w:rsidR="007D4F23">
        <w:rPr>
          <w:rFonts w:hint="eastAsia"/>
        </w:rPr>
        <w:t>需求</w:t>
      </w:r>
      <w:r>
        <w:rPr>
          <w:rFonts w:hint="eastAsia"/>
        </w:rPr>
        <w:t>分析</w:t>
      </w:r>
    </w:p>
    <w:p w14:paraId="3C903215" w14:textId="13216F27" w:rsidR="006C4689" w:rsidRDefault="00C45AE0" w:rsidP="00200632">
      <w:pPr>
        <w:pStyle w:val="aff1"/>
      </w:pPr>
      <w:r>
        <w:rPr>
          <w:rFonts w:hint="eastAsia"/>
        </w:rPr>
        <w:t>从</w:t>
      </w:r>
      <w:r w:rsidR="00C25169">
        <w:rPr>
          <w:rFonts w:hint="eastAsia"/>
        </w:rPr>
        <w:t>汽车</w:t>
      </w:r>
      <w:r w:rsidR="00905183">
        <w:rPr>
          <w:rFonts w:hint="eastAsia"/>
        </w:rPr>
        <w:t>高压油泵单元和轮毂单元</w:t>
      </w:r>
      <w:r w:rsidR="00A7205E">
        <w:rPr>
          <w:rFonts w:hint="eastAsia"/>
        </w:rPr>
        <w:t>加工特征</w:t>
      </w:r>
      <w:r>
        <w:rPr>
          <w:rFonts w:hint="eastAsia"/>
        </w:rPr>
        <w:t>来看</w:t>
      </w:r>
      <w:r w:rsidR="00AB07EC">
        <w:rPr>
          <w:rFonts w:hint="eastAsia"/>
        </w:rPr>
        <w:t>，</w:t>
      </w:r>
      <w:r w:rsidR="00DC4C70">
        <w:rPr>
          <w:rFonts w:hint="eastAsia"/>
        </w:rPr>
        <w:t>整个自动化生产线</w:t>
      </w:r>
      <w:r w:rsidR="00A64392">
        <w:rPr>
          <w:rFonts w:hint="eastAsia"/>
        </w:rPr>
        <w:t>对生产稳定性要求较高</w:t>
      </w:r>
      <w:r w:rsidR="003D50EE">
        <w:rPr>
          <w:rFonts w:hint="eastAsia"/>
        </w:rPr>
        <w:t>，</w:t>
      </w:r>
      <w:r w:rsidR="00AA5DE4">
        <w:rPr>
          <w:rFonts w:hint="eastAsia"/>
        </w:rPr>
        <w:t>生产线控制系统软件</w:t>
      </w:r>
      <w:r w:rsidR="002E78A7">
        <w:rPr>
          <w:rFonts w:hint="eastAsia"/>
        </w:rPr>
        <w:t>需要具备以下功能</w:t>
      </w:r>
      <w:r w:rsidR="00C45DF0">
        <w:rPr>
          <w:rFonts w:hint="eastAsia"/>
        </w:rPr>
        <w:t>：</w:t>
      </w:r>
    </w:p>
    <w:p w14:paraId="02DE2CEB" w14:textId="2F623650" w:rsidR="00A01729" w:rsidRDefault="00A64AA9" w:rsidP="00262978">
      <w:pPr>
        <w:pStyle w:val="aff1"/>
        <w:numPr>
          <w:ilvl w:val="0"/>
          <w:numId w:val="4"/>
        </w:numPr>
        <w:ind w:firstLineChars="0"/>
      </w:pPr>
      <w:r>
        <w:rPr>
          <w:rFonts w:hint="eastAsia"/>
        </w:rPr>
        <w:t>设备状态实时监控</w:t>
      </w:r>
      <w:r w:rsidR="00746FF8">
        <w:rPr>
          <w:rFonts w:hint="eastAsia"/>
        </w:rPr>
        <w:t>；</w:t>
      </w:r>
    </w:p>
    <w:p w14:paraId="7F36615D" w14:textId="56B04D38" w:rsidR="005958F6" w:rsidRDefault="00AE6EE6" w:rsidP="00262978">
      <w:pPr>
        <w:pStyle w:val="aff1"/>
        <w:numPr>
          <w:ilvl w:val="0"/>
          <w:numId w:val="4"/>
        </w:numPr>
        <w:ind w:firstLineChars="0"/>
      </w:pPr>
      <w:r>
        <w:rPr>
          <w:rFonts w:hint="eastAsia"/>
        </w:rPr>
        <w:t>历史数据统计分析</w:t>
      </w:r>
      <w:r w:rsidR="00746FF8">
        <w:rPr>
          <w:rFonts w:hint="eastAsia"/>
        </w:rPr>
        <w:t>；</w:t>
      </w:r>
    </w:p>
    <w:p w14:paraId="1C223D68" w14:textId="0877BF91" w:rsidR="003526EC" w:rsidRDefault="000F500F" w:rsidP="00262978">
      <w:pPr>
        <w:pStyle w:val="aff1"/>
        <w:numPr>
          <w:ilvl w:val="0"/>
          <w:numId w:val="4"/>
        </w:numPr>
        <w:ind w:firstLineChars="0"/>
      </w:pPr>
      <w:r>
        <w:rPr>
          <w:rFonts w:hint="eastAsia"/>
        </w:rPr>
        <w:t>基础数据管理</w:t>
      </w:r>
      <w:r w:rsidR="00746FF8">
        <w:rPr>
          <w:rFonts w:hint="eastAsia"/>
        </w:rPr>
        <w:t>；</w:t>
      </w:r>
    </w:p>
    <w:p w14:paraId="0D52A909" w14:textId="1C3EC3F1" w:rsidR="003526EC" w:rsidRDefault="001F086F" w:rsidP="00262978">
      <w:pPr>
        <w:pStyle w:val="aff1"/>
        <w:numPr>
          <w:ilvl w:val="0"/>
          <w:numId w:val="4"/>
        </w:numPr>
        <w:ind w:firstLineChars="0"/>
      </w:pPr>
      <w:r>
        <w:rPr>
          <w:rFonts w:hint="eastAsia"/>
        </w:rPr>
        <w:t>用户</w:t>
      </w:r>
      <w:r w:rsidR="003526EC">
        <w:rPr>
          <w:rFonts w:hint="eastAsia"/>
        </w:rPr>
        <w:t>管理。</w:t>
      </w:r>
    </w:p>
    <w:p w14:paraId="61505388" w14:textId="31D49288" w:rsidR="00746FF8" w:rsidRDefault="003021AD" w:rsidP="00746FF8">
      <w:pPr>
        <w:pStyle w:val="aff1"/>
      </w:pPr>
      <w:r>
        <w:rPr>
          <w:rFonts w:hint="eastAsia"/>
        </w:rPr>
        <w:t>设备状态实时监控功能要求生成过程中能实时监控</w:t>
      </w:r>
      <w:r w:rsidR="00354043">
        <w:rPr>
          <w:rFonts w:hint="eastAsia"/>
        </w:rPr>
        <w:t>并显示</w:t>
      </w:r>
      <w:r>
        <w:rPr>
          <w:rFonts w:hint="eastAsia"/>
        </w:rPr>
        <w:t>生产线机床和机器人的工作状态，</w:t>
      </w:r>
      <w:r w:rsidR="00354043">
        <w:rPr>
          <w:rFonts w:hint="eastAsia"/>
        </w:rPr>
        <w:t>在机床工作故障时发出告警</w:t>
      </w:r>
      <w:r w:rsidR="00580F43">
        <w:rPr>
          <w:rFonts w:hint="eastAsia"/>
        </w:rPr>
        <w:t>，以此保证第一时间发现生产故障并排除。</w:t>
      </w:r>
    </w:p>
    <w:p w14:paraId="4A2D337F" w14:textId="423B3903" w:rsidR="00AD4198" w:rsidRDefault="00AD4198" w:rsidP="00746FF8">
      <w:pPr>
        <w:pStyle w:val="aff1"/>
      </w:pPr>
      <w:r>
        <w:rPr>
          <w:rFonts w:hint="eastAsia"/>
        </w:rPr>
        <w:t>历史数据统计分析功能要求</w:t>
      </w:r>
      <w:r w:rsidR="0087693C">
        <w:rPr>
          <w:rFonts w:hint="eastAsia"/>
        </w:rPr>
        <w:t>对存储于</w:t>
      </w:r>
      <w:r w:rsidR="0087693C">
        <w:rPr>
          <w:rFonts w:hint="eastAsia"/>
        </w:rPr>
        <w:t>Redis</w:t>
      </w:r>
      <w:r w:rsidR="0087693C">
        <w:rPr>
          <w:rFonts w:hint="eastAsia"/>
        </w:rPr>
        <w:t>数据库服务器</w:t>
      </w:r>
      <w:r w:rsidR="005E79F7">
        <w:rPr>
          <w:rFonts w:hint="eastAsia"/>
        </w:rPr>
        <w:t>生产数据进行</w:t>
      </w:r>
      <w:r w:rsidR="0066620B">
        <w:rPr>
          <w:rFonts w:hint="eastAsia"/>
        </w:rPr>
        <w:t>分析，</w:t>
      </w:r>
      <w:r w:rsidR="00EE2F37">
        <w:rPr>
          <w:rFonts w:hint="eastAsia"/>
        </w:rPr>
        <w:t>包括机床和机器人</w:t>
      </w:r>
      <w:r w:rsidR="00DD1F92">
        <w:rPr>
          <w:rFonts w:hint="eastAsia"/>
        </w:rPr>
        <w:t>故障分析，</w:t>
      </w:r>
      <w:r w:rsidR="008962CD">
        <w:rPr>
          <w:rFonts w:hint="eastAsia"/>
        </w:rPr>
        <w:t>加工质量分析等。</w:t>
      </w:r>
    </w:p>
    <w:p w14:paraId="7506EFB8" w14:textId="0C3E3A64" w:rsidR="0097314B" w:rsidRDefault="0097314B" w:rsidP="00746FF8">
      <w:pPr>
        <w:pStyle w:val="aff1"/>
      </w:pPr>
      <w:r>
        <w:rPr>
          <w:rFonts w:hint="eastAsia"/>
        </w:rPr>
        <w:t>基础数据管理功能</w:t>
      </w:r>
      <w:r w:rsidR="00380905">
        <w:rPr>
          <w:rFonts w:hint="eastAsia"/>
        </w:rPr>
        <w:t>要求能对生产线上的基本数据进行增删查改</w:t>
      </w:r>
      <w:r w:rsidR="003C7052">
        <w:rPr>
          <w:rFonts w:hint="eastAsia"/>
        </w:rPr>
        <w:t>，包括机床和机器人的</w:t>
      </w:r>
      <w:r w:rsidR="005549BB">
        <w:rPr>
          <w:rFonts w:hint="eastAsia"/>
        </w:rPr>
        <w:t>编号，</w:t>
      </w:r>
      <w:r w:rsidR="005549BB">
        <w:rPr>
          <w:rFonts w:hint="eastAsia"/>
        </w:rPr>
        <w:t>IP</w:t>
      </w:r>
      <w:r w:rsidR="001B42CF">
        <w:rPr>
          <w:rFonts w:hint="eastAsia"/>
        </w:rPr>
        <w:t>地址，产线基本参数、服务器参数等</w:t>
      </w:r>
      <w:r w:rsidR="000E082D">
        <w:rPr>
          <w:rFonts w:hint="eastAsia"/>
        </w:rPr>
        <w:t>。</w:t>
      </w:r>
    </w:p>
    <w:p w14:paraId="61A61F6E" w14:textId="5D7BE303" w:rsidR="000E082D" w:rsidRDefault="000E082D" w:rsidP="00746FF8">
      <w:pPr>
        <w:pStyle w:val="aff1"/>
      </w:pPr>
      <w:r>
        <w:rPr>
          <w:rFonts w:hint="eastAsia"/>
        </w:rPr>
        <w:t>用户管理功能要求能增加删除用户</w:t>
      </w:r>
      <w:r w:rsidR="00FA7326">
        <w:rPr>
          <w:rFonts w:hint="eastAsia"/>
        </w:rPr>
        <w:t>、修改账户密码</w:t>
      </w:r>
      <w:r w:rsidR="00133DAD">
        <w:rPr>
          <w:rFonts w:hint="eastAsia"/>
        </w:rPr>
        <w:t>等操作。</w:t>
      </w:r>
    </w:p>
    <w:p w14:paraId="74C0CE57" w14:textId="3BA65435" w:rsidR="009173F1" w:rsidRPr="00C83AE2" w:rsidRDefault="00F64971" w:rsidP="00746FF8">
      <w:pPr>
        <w:pStyle w:val="aff1"/>
      </w:pPr>
      <w:r>
        <w:rPr>
          <w:rFonts w:hint="eastAsia"/>
        </w:rPr>
        <w:t>上述软件的四大功能需求</w:t>
      </w:r>
      <w:r w:rsidR="001F0F50">
        <w:rPr>
          <w:rFonts w:hint="eastAsia"/>
        </w:rPr>
        <w:t>及用户</w:t>
      </w:r>
      <w:r>
        <w:rPr>
          <w:rFonts w:hint="eastAsia"/>
        </w:rPr>
        <w:t>之间存在一定的约束关系，</w:t>
      </w:r>
      <w:r w:rsidR="00C83AE2">
        <w:rPr>
          <w:rFonts w:hint="eastAsia"/>
        </w:rPr>
        <w:t>为了深层次分析软件功能需求，</w:t>
      </w:r>
      <w:r w:rsidR="00E4619D">
        <w:rPr>
          <w:rFonts w:hint="eastAsia"/>
        </w:rPr>
        <w:t>特</w:t>
      </w:r>
      <w:r w:rsidR="00A32325">
        <w:rPr>
          <w:rFonts w:hint="eastAsia"/>
        </w:rPr>
        <w:t>建立</w:t>
      </w:r>
      <w:r w:rsidR="00C83AE2">
        <w:rPr>
          <w:rFonts w:hint="eastAsia"/>
        </w:rPr>
        <w:t>软件功能需求</w:t>
      </w:r>
      <w:r w:rsidR="00C83AE2">
        <w:rPr>
          <w:rFonts w:hint="eastAsia"/>
        </w:rPr>
        <w:t>UML</w:t>
      </w:r>
      <w:r w:rsidR="00C83AE2">
        <w:rPr>
          <w:rFonts w:hint="eastAsia"/>
        </w:rPr>
        <w:t>用例图</w:t>
      </w:r>
      <w:r w:rsidR="006B3696">
        <w:rPr>
          <w:rFonts w:hint="eastAsia"/>
        </w:rPr>
        <w:t>，</w:t>
      </w:r>
      <w:r w:rsidR="00FD52AA">
        <w:rPr>
          <w:rFonts w:hint="eastAsia"/>
        </w:rPr>
        <w:t>如</w:t>
      </w:r>
      <w:r w:rsidR="00C83AE2">
        <w:rPr>
          <w:rFonts w:hint="eastAsia"/>
        </w:rPr>
        <w:t>图</w:t>
      </w:r>
      <w:r w:rsidR="00F11334">
        <w:fldChar w:fldCharType="begin"/>
      </w:r>
      <w:r w:rsidR="00F11334">
        <w:instrText xml:space="preserve"> </w:instrText>
      </w:r>
      <w:r w:rsidR="00F11334">
        <w:rPr>
          <w:rFonts w:hint="eastAsia"/>
        </w:rPr>
        <w:instrText>STYLEREF 1 \s</w:instrText>
      </w:r>
      <w:r w:rsidR="00F11334">
        <w:instrText xml:space="preserve"> </w:instrText>
      </w:r>
      <w:r w:rsidR="00F11334">
        <w:fldChar w:fldCharType="separate"/>
      </w:r>
      <w:r w:rsidR="00356FF8">
        <w:rPr>
          <w:noProof/>
        </w:rPr>
        <w:t>4</w:t>
      </w:r>
      <w:r w:rsidR="00F11334">
        <w:fldChar w:fldCharType="end"/>
      </w:r>
      <w:r w:rsidR="00F11334">
        <w:noBreakHyphen/>
      </w:r>
      <w:r w:rsidR="00F11334">
        <w:fldChar w:fldCharType="begin"/>
      </w:r>
      <w:r w:rsidR="00F11334">
        <w:instrText xml:space="preserve"> </w:instrText>
      </w:r>
      <w:r w:rsidR="00F11334">
        <w:rPr>
          <w:rFonts w:hint="eastAsia"/>
        </w:rPr>
        <w:instrText xml:space="preserve">SEQ </w:instrText>
      </w:r>
      <w:r w:rsidR="00F11334">
        <w:rPr>
          <w:rFonts w:hint="eastAsia"/>
        </w:rPr>
        <w:instrText>图</w:instrText>
      </w:r>
      <w:r w:rsidR="00F11334">
        <w:rPr>
          <w:rFonts w:hint="eastAsia"/>
        </w:rPr>
        <w:instrText xml:space="preserve"> \* ARABIC \s 1</w:instrText>
      </w:r>
      <w:r w:rsidR="00F11334">
        <w:instrText xml:space="preserve"> </w:instrText>
      </w:r>
      <w:r w:rsidR="00F11334">
        <w:fldChar w:fldCharType="separate"/>
      </w:r>
      <w:r w:rsidR="00356FF8">
        <w:rPr>
          <w:noProof/>
        </w:rPr>
        <w:t>1</w:t>
      </w:r>
      <w:r w:rsidR="00F11334">
        <w:fldChar w:fldCharType="end"/>
      </w:r>
      <w:r w:rsidR="00BC2F27">
        <w:rPr>
          <w:rFonts w:hint="eastAsia"/>
        </w:rPr>
        <w:t>所示。</w:t>
      </w:r>
    </w:p>
    <w:p w14:paraId="57B021E5" w14:textId="4BFF6F6B" w:rsidR="005B1295" w:rsidRDefault="00AC5F43" w:rsidP="00AC5F43">
      <w:pPr>
        <w:pStyle w:val="aff3"/>
      </w:pPr>
      <w:r>
        <w:rPr>
          <w:noProof/>
        </w:rPr>
        <w:lastRenderedPageBreak/>
        <w:drawing>
          <wp:inline distT="0" distB="0" distL="0" distR="0" wp14:anchorId="21624572" wp14:editId="19133866">
            <wp:extent cx="5212222" cy="4944745"/>
            <wp:effectExtent l="0" t="0" r="762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3242" cy="4945713"/>
                    </a:xfrm>
                    <a:prstGeom prst="rect">
                      <a:avLst/>
                    </a:prstGeom>
                  </pic:spPr>
                </pic:pic>
              </a:graphicData>
            </a:graphic>
          </wp:inline>
        </w:drawing>
      </w:r>
    </w:p>
    <w:p w14:paraId="0B774059" w14:textId="573F07AA" w:rsidR="00B11D13" w:rsidRDefault="005B1295" w:rsidP="005B1295">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6FF8">
        <w:rPr>
          <w:noProof/>
        </w:rPr>
        <w:t>4</w:t>
      </w:r>
      <w:r w:rsidR="00354207">
        <w:fldChar w:fldCharType="end"/>
      </w:r>
      <w:r w:rsidR="00354207">
        <w:noBreakHyphen/>
        <w:t>1</w:t>
      </w:r>
      <w:r>
        <w:t xml:space="preserve"> </w:t>
      </w:r>
      <w:r>
        <w:rPr>
          <w:rFonts w:hint="eastAsia"/>
        </w:rPr>
        <w:t>软件功能</w:t>
      </w:r>
      <w:r w:rsidR="00C83AE2">
        <w:rPr>
          <w:rFonts w:hint="eastAsia"/>
        </w:rPr>
        <w:t>需求</w:t>
      </w:r>
      <w:r>
        <w:rPr>
          <w:rFonts w:hint="eastAsia"/>
        </w:rPr>
        <w:t>UML</w:t>
      </w:r>
      <w:r>
        <w:rPr>
          <w:rFonts w:hint="eastAsia"/>
        </w:rPr>
        <w:t>用例图</w:t>
      </w:r>
    </w:p>
    <w:p w14:paraId="71C45823" w14:textId="5753371A" w:rsidR="007D217C" w:rsidRDefault="00F25F00" w:rsidP="003C0A38">
      <w:pPr>
        <w:pStyle w:val="aff1"/>
      </w:pPr>
      <w:r>
        <w:rPr>
          <w:rFonts w:hint="eastAsia"/>
        </w:rPr>
        <w:t>软件用户包含管理员、其它用户和操作工，其操作权限等级依次降低。</w:t>
      </w:r>
      <w:r w:rsidR="001155EC">
        <w:rPr>
          <w:rFonts w:hint="eastAsia"/>
        </w:rPr>
        <w:t>管理员具有任何操作权限</w:t>
      </w:r>
      <w:r w:rsidR="00246C51">
        <w:rPr>
          <w:rFonts w:hint="eastAsia"/>
        </w:rPr>
        <w:t>；</w:t>
      </w:r>
      <w:r w:rsidR="001155EC">
        <w:rPr>
          <w:rFonts w:hint="eastAsia"/>
        </w:rPr>
        <w:t>其它用户</w:t>
      </w:r>
      <w:r w:rsidR="00246C51">
        <w:rPr>
          <w:rFonts w:hint="eastAsia"/>
        </w:rPr>
        <w:t>由管理员通过用户管理功能创建，</w:t>
      </w:r>
      <w:r w:rsidR="005C390E">
        <w:rPr>
          <w:rFonts w:hint="eastAsia"/>
        </w:rPr>
        <w:t>继承了管理员</w:t>
      </w:r>
      <w:r w:rsidR="00B850A0">
        <w:rPr>
          <w:rFonts w:hint="eastAsia"/>
        </w:rPr>
        <w:t>除创建用户以外的全部权限</w:t>
      </w:r>
      <w:r w:rsidR="007C77A4">
        <w:rPr>
          <w:rFonts w:hint="eastAsia"/>
        </w:rPr>
        <w:t>；操作工</w:t>
      </w:r>
      <w:r w:rsidR="008D6257">
        <w:rPr>
          <w:rFonts w:hint="eastAsia"/>
        </w:rPr>
        <w:t>只具备查看设备状态监控</w:t>
      </w:r>
      <w:r w:rsidR="00273DA1">
        <w:rPr>
          <w:rFonts w:hint="eastAsia"/>
        </w:rPr>
        <w:t>、</w:t>
      </w:r>
      <w:r w:rsidR="008D6257">
        <w:rPr>
          <w:rFonts w:hint="eastAsia"/>
        </w:rPr>
        <w:t>数据分析结果</w:t>
      </w:r>
      <w:r w:rsidR="00273DA1">
        <w:rPr>
          <w:rFonts w:hint="eastAsia"/>
        </w:rPr>
        <w:t>和相关参数等权限</w:t>
      </w:r>
      <w:r w:rsidR="00B32079">
        <w:rPr>
          <w:rFonts w:hint="eastAsia"/>
        </w:rPr>
        <w:t>，以此来防范生产过程中因</w:t>
      </w:r>
      <w:r w:rsidR="008E365A">
        <w:rPr>
          <w:rFonts w:hint="eastAsia"/>
        </w:rPr>
        <w:t>软件</w:t>
      </w:r>
      <w:r w:rsidR="00B32079">
        <w:rPr>
          <w:rFonts w:hint="eastAsia"/>
        </w:rPr>
        <w:t>操作失误而造成的生产故障</w:t>
      </w:r>
      <w:r w:rsidR="006050CC">
        <w:rPr>
          <w:rFonts w:hint="eastAsia"/>
        </w:rPr>
        <w:t>。</w:t>
      </w:r>
      <w:r w:rsidR="007670DD">
        <w:rPr>
          <w:rFonts w:hint="eastAsia"/>
        </w:rPr>
        <w:t>状态监控和数据分析等功能均依赖数据管理模块，</w:t>
      </w:r>
      <w:r w:rsidR="009260EC">
        <w:rPr>
          <w:rFonts w:hint="eastAsia"/>
        </w:rPr>
        <w:t>故</w:t>
      </w:r>
      <w:r w:rsidR="00DD1219">
        <w:rPr>
          <w:rFonts w:hint="eastAsia"/>
        </w:rPr>
        <w:t>软件运行初期，</w:t>
      </w:r>
      <w:r w:rsidR="00B92783">
        <w:rPr>
          <w:rFonts w:hint="eastAsia"/>
        </w:rPr>
        <w:t>管理员</w:t>
      </w:r>
      <w:r w:rsidR="00DD1219">
        <w:rPr>
          <w:rFonts w:hint="eastAsia"/>
        </w:rPr>
        <w:t>需要根据生产线硬件布置设置相关服务器、设备和产线参数</w:t>
      </w:r>
      <w:r w:rsidR="00E20067">
        <w:rPr>
          <w:rFonts w:hint="eastAsia"/>
        </w:rPr>
        <w:t>；为</w:t>
      </w:r>
      <w:r w:rsidR="005B1B12">
        <w:rPr>
          <w:rFonts w:hint="eastAsia"/>
        </w:rPr>
        <w:t>避免重复性的</w:t>
      </w:r>
      <w:r w:rsidR="00195EA7">
        <w:rPr>
          <w:rFonts w:hint="eastAsia"/>
        </w:rPr>
        <w:t>参数设置和用户切换，软件需要具备参数记忆功能</w:t>
      </w:r>
      <w:r w:rsidR="009D4310">
        <w:rPr>
          <w:rFonts w:hint="eastAsia"/>
        </w:rPr>
        <w:t>，以此简化软件操作，提高生产效率。</w:t>
      </w:r>
    </w:p>
    <w:p w14:paraId="6DF0C409" w14:textId="7E83541C" w:rsidR="00472D8E" w:rsidRDefault="00472D8E" w:rsidP="00472D8E">
      <w:pPr>
        <w:pStyle w:val="3"/>
      </w:pPr>
      <w:r>
        <w:rPr>
          <w:rFonts w:hint="eastAsia"/>
        </w:rPr>
        <w:t>性能需求分析</w:t>
      </w:r>
    </w:p>
    <w:p w14:paraId="60199326" w14:textId="2747D306" w:rsidR="000E72AD" w:rsidRPr="00746FF8" w:rsidRDefault="00805FBC" w:rsidP="009D60E2">
      <w:pPr>
        <w:pStyle w:val="aff1"/>
      </w:pPr>
      <w:r w:rsidRPr="00746FF8">
        <w:rPr>
          <w:rFonts w:hint="eastAsia"/>
        </w:rPr>
        <w:t>性能需求方面</w:t>
      </w:r>
      <w:r w:rsidR="0024499F" w:rsidRPr="008957A9">
        <w:rPr>
          <w:rFonts w:hint="eastAsia"/>
        </w:rPr>
        <w:t>，</w:t>
      </w:r>
      <w:r w:rsidR="00D709E4" w:rsidRPr="008957A9">
        <w:rPr>
          <w:rFonts w:hint="eastAsia"/>
        </w:rPr>
        <w:t>由于</w:t>
      </w:r>
      <w:r w:rsidR="00691B64" w:rsidRPr="008957A9">
        <w:rPr>
          <w:rFonts w:hint="eastAsia"/>
        </w:rPr>
        <w:t>该自动化生产线</w:t>
      </w:r>
      <w:r w:rsidR="00313339" w:rsidRPr="008957A9">
        <w:rPr>
          <w:rFonts w:hint="eastAsia"/>
        </w:rPr>
        <w:t>对</w:t>
      </w:r>
      <w:r w:rsidR="00E149B3" w:rsidRPr="008957A9">
        <w:rPr>
          <w:rFonts w:hint="eastAsia"/>
        </w:rPr>
        <w:t>生产加工质量要求较高，而且</w:t>
      </w:r>
      <w:r w:rsidR="00662A90" w:rsidRPr="008957A9">
        <w:rPr>
          <w:rFonts w:hint="eastAsia"/>
        </w:rPr>
        <w:t>加工过程中</w:t>
      </w:r>
      <w:r w:rsidR="00E149B3" w:rsidRPr="008957A9">
        <w:rPr>
          <w:rFonts w:hint="eastAsia"/>
        </w:rPr>
        <w:t>产生的数据量较大</w:t>
      </w:r>
      <w:r w:rsidR="00313339" w:rsidRPr="008957A9">
        <w:rPr>
          <w:rFonts w:hint="eastAsia"/>
        </w:rPr>
        <w:t>，</w:t>
      </w:r>
      <w:r w:rsidR="00E602B7" w:rsidRPr="008957A9">
        <w:rPr>
          <w:rFonts w:hint="eastAsia"/>
        </w:rPr>
        <w:t>因此</w:t>
      </w:r>
      <w:r w:rsidR="0024499F" w:rsidRPr="008957A9">
        <w:rPr>
          <w:rFonts w:hint="eastAsia"/>
        </w:rPr>
        <w:t>软件</w:t>
      </w:r>
      <w:r w:rsidR="0024499F" w:rsidRPr="00746FF8">
        <w:rPr>
          <w:rFonts w:hint="eastAsia"/>
        </w:rPr>
        <w:t>对</w:t>
      </w:r>
      <w:r w:rsidR="004F474F" w:rsidRPr="00746FF8">
        <w:rPr>
          <w:rFonts w:hint="eastAsia"/>
        </w:rPr>
        <w:t>数据的读取和存储</w:t>
      </w:r>
      <w:r w:rsidR="00080B86" w:rsidRPr="00746FF8">
        <w:rPr>
          <w:rFonts w:hint="eastAsia"/>
        </w:rPr>
        <w:t>效率要求较高</w:t>
      </w:r>
      <w:r w:rsidR="0083156B">
        <w:rPr>
          <w:rFonts w:hint="eastAsia"/>
        </w:rPr>
        <w:t>。</w:t>
      </w:r>
      <w:r w:rsidR="00972106">
        <w:rPr>
          <w:rFonts w:hint="eastAsia"/>
        </w:rPr>
        <w:t>针对软件的功</w:t>
      </w:r>
      <w:r w:rsidR="00972106">
        <w:rPr>
          <w:rFonts w:hint="eastAsia"/>
        </w:rPr>
        <w:lastRenderedPageBreak/>
        <w:t>能需求和数据特点，</w:t>
      </w:r>
      <w:r w:rsidR="009D60E2">
        <w:rPr>
          <w:rFonts w:hint="eastAsia"/>
        </w:rPr>
        <w:t>通过软件简化的数据流图对软件的数据流动加以分析，如图</w:t>
      </w:r>
      <w:r w:rsidR="001E0BEE" w:rsidRPr="00746FF8">
        <w:rPr>
          <w:rFonts w:hint="eastAsia"/>
        </w:rPr>
        <w:t>4-</w:t>
      </w:r>
      <w:r w:rsidR="00354207">
        <w:t>2</w:t>
      </w:r>
      <w:r w:rsidR="001E0BEE" w:rsidRPr="00746FF8">
        <w:rPr>
          <w:rFonts w:hint="eastAsia"/>
        </w:rPr>
        <w:t>所</w:t>
      </w:r>
      <w:commentRangeStart w:id="57"/>
      <w:r w:rsidR="001E0BEE" w:rsidRPr="00746FF8">
        <w:rPr>
          <w:rFonts w:hint="eastAsia"/>
        </w:rPr>
        <w:t>示</w:t>
      </w:r>
      <w:commentRangeEnd w:id="57"/>
      <w:r w:rsidR="0061119B">
        <w:rPr>
          <w:rStyle w:val="af8"/>
        </w:rPr>
        <w:commentReference w:id="57"/>
      </w:r>
      <w:r w:rsidR="001E0BEE" w:rsidRPr="00746FF8">
        <w:rPr>
          <w:rFonts w:hint="eastAsia"/>
        </w:rPr>
        <w:t>：</w:t>
      </w:r>
    </w:p>
    <w:p w14:paraId="2F5AD39D" w14:textId="66E32B2B" w:rsidR="00F6381E" w:rsidRDefault="008B3C36" w:rsidP="008B3C36">
      <w:pPr>
        <w:pStyle w:val="aff6"/>
      </w:pPr>
      <w:r>
        <w:tab/>
      </w:r>
      <w:r>
        <w:drawing>
          <wp:inline distT="0" distB="0" distL="0" distR="0" wp14:anchorId="4AD17514" wp14:editId="318D0386">
            <wp:extent cx="5543550" cy="32880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3550" cy="3288030"/>
                    </a:xfrm>
                    <a:prstGeom prst="rect">
                      <a:avLst/>
                    </a:prstGeom>
                  </pic:spPr>
                </pic:pic>
              </a:graphicData>
            </a:graphic>
          </wp:inline>
        </w:drawing>
      </w:r>
    </w:p>
    <w:p w14:paraId="33FC0489" w14:textId="42E21358" w:rsidR="00354207" w:rsidRDefault="00354207" w:rsidP="00354207">
      <w:pPr>
        <w:pStyle w:val="aff3"/>
      </w:pPr>
      <w:r>
        <w:rPr>
          <w:rFonts w:hint="eastAsia"/>
        </w:rPr>
        <w:t>图</w:t>
      </w:r>
      <w:r>
        <w:rPr>
          <w:rFonts w:hint="eastAsia"/>
        </w:rPr>
        <w:t xml:space="preserve"> </w:t>
      </w:r>
      <w:r w:rsidR="00F11334">
        <w:fldChar w:fldCharType="begin"/>
      </w:r>
      <w:r w:rsidR="00F11334">
        <w:instrText xml:space="preserve"> </w:instrText>
      </w:r>
      <w:r w:rsidR="00F11334">
        <w:rPr>
          <w:rFonts w:hint="eastAsia"/>
        </w:rPr>
        <w:instrText>STYLEREF 1 \s</w:instrText>
      </w:r>
      <w:r w:rsidR="00F11334">
        <w:instrText xml:space="preserve"> </w:instrText>
      </w:r>
      <w:r w:rsidR="00F11334">
        <w:fldChar w:fldCharType="separate"/>
      </w:r>
      <w:r w:rsidR="00356FF8">
        <w:rPr>
          <w:noProof/>
        </w:rPr>
        <w:t>4</w:t>
      </w:r>
      <w:r w:rsidR="00F11334">
        <w:fldChar w:fldCharType="end"/>
      </w:r>
      <w:r w:rsidR="00F11334">
        <w:noBreakHyphen/>
      </w:r>
      <w:r w:rsidR="00F11334">
        <w:fldChar w:fldCharType="begin"/>
      </w:r>
      <w:r w:rsidR="00F11334">
        <w:instrText xml:space="preserve"> </w:instrText>
      </w:r>
      <w:r w:rsidR="00F11334">
        <w:rPr>
          <w:rFonts w:hint="eastAsia"/>
        </w:rPr>
        <w:instrText xml:space="preserve">SEQ </w:instrText>
      </w:r>
      <w:r w:rsidR="00F11334">
        <w:rPr>
          <w:rFonts w:hint="eastAsia"/>
        </w:rPr>
        <w:instrText>图</w:instrText>
      </w:r>
      <w:r w:rsidR="00F11334">
        <w:rPr>
          <w:rFonts w:hint="eastAsia"/>
        </w:rPr>
        <w:instrText xml:space="preserve"> \* ARABIC \s 1</w:instrText>
      </w:r>
      <w:r w:rsidR="00F11334">
        <w:instrText xml:space="preserve"> </w:instrText>
      </w:r>
      <w:r w:rsidR="00F11334">
        <w:fldChar w:fldCharType="separate"/>
      </w:r>
      <w:r w:rsidR="00356FF8">
        <w:rPr>
          <w:noProof/>
        </w:rPr>
        <w:t>2</w:t>
      </w:r>
      <w:r w:rsidR="00F11334">
        <w:fldChar w:fldCharType="end"/>
      </w:r>
      <w:r>
        <w:t xml:space="preserve"> </w:t>
      </w:r>
      <w:r w:rsidR="006E2C7A">
        <w:rPr>
          <w:rFonts w:hint="eastAsia"/>
        </w:rPr>
        <w:t>软件数据流简化图</w:t>
      </w:r>
    </w:p>
    <w:p w14:paraId="7EC0C3AE" w14:textId="77AFE724" w:rsidR="001119EC" w:rsidRPr="001119EC" w:rsidRDefault="008E3689" w:rsidP="001119EC">
      <w:pPr>
        <w:pStyle w:val="aff1"/>
      </w:pPr>
      <w:r>
        <w:rPr>
          <w:rFonts w:hint="eastAsia"/>
        </w:rPr>
        <w:t>软件运行时数据操作包括用户登录、用户信息修改、基础数据修改调用等。</w:t>
      </w:r>
      <w:r w:rsidR="00E35D04">
        <w:rPr>
          <w:rFonts w:hint="eastAsia"/>
        </w:rPr>
        <w:t>其中，</w:t>
      </w:r>
      <w:r w:rsidR="00D5460E">
        <w:rPr>
          <w:rFonts w:hint="eastAsia"/>
        </w:rPr>
        <w:t>用户登录和信息修改</w:t>
      </w:r>
      <w:r w:rsidR="004237AF">
        <w:rPr>
          <w:rFonts w:hint="eastAsia"/>
        </w:rPr>
        <w:t>操作频率较低，</w:t>
      </w:r>
      <w:r w:rsidR="00FE2FBF">
        <w:rPr>
          <w:rFonts w:hint="eastAsia"/>
        </w:rPr>
        <w:t>而基础数据修改</w:t>
      </w:r>
      <w:r w:rsidR="00543A91">
        <w:rPr>
          <w:rFonts w:hint="eastAsia"/>
        </w:rPr>
        <w:t>调用</w:t>
      </w:r>
      <w:r w:rsidR="00050097">
        <w:rPr>
          <w:rFonts w:hint="eastAsia"/>
        </w:rPr>
        <w:t>操作</w:t>
      </w:r>
      <w:r w:rsidR="00543A91">
        <w:rPr>
          <w:rFonts w:hint="eastAsia"/>
        </w:rPr>
        <w:t>在</w:t>
      </w:r>
      <w:r w:rsidR="00050097">
        <w:rPr>
          <w:rFonts w:hint="eastAsia"/>
        </w:rPr>
        <w:t>生产过程</w:t>
      </w:r>
      <w:r w:rsidR="00BC1997">
        <w:rPr>
          <w:rFonts w:hint="eastAsia"/>
        </w:rPr>
        <w:t>伴随着状态监测功能和数据分析功能</w:t>
      </w:r>
      <w:r w:rsidR="00050097">
        <w:rPr>
          <w:rFonts w:hint="eastAsia"/>
        </w:rPr>
        <w:t>时刻在进行，因此针对这两种频率</w:t>
      </w:r>
      <w:r w:rsidR="00FE45F9">
        <w:rPr>
          <w:rFonts w:hint="eastAsia"/>
        </w:rPr>
        <w:t>差异</w:t>
      </w:r>
      <w:r w:rsidR="00752841">
        <w:rPr>
          <w:rFonts w:hint="eastAsia"/>
        </w:rPr>
        <w:t>极大</w:t>
      </w:r>
      <w:r w:rsidR="00050097">
        <w:rPr>
          <w:rFonts w:hint="eastAsia"/>
        </w:rPr>
        <w:t>的</w:t>
      </w:r>
      <w:r w:rsidR="00135323">
        <w:rPr>
          <w:rFonts w:hint="eastAsia"/>
        </w:rPr>
        <w:t>数据库操作需求，</w:t>
      </w:r>
      <w:r w:rsidR="00A021B2">
        <w:rPr>
          <w:rFonts w:hint="eastAsia"/>
        </w:rPr>
        <w:t>应设计差异化的数据存储机制。</w:t>
      </w:r>
    </w:p>
    <w:p w14:paraId="340FBB11" w14:textId="20326BFE" w:rsidR="00C4028E" w:rsidRDefault="00C4028E" w:rsidP="00472D8E">
      <w:pPr>
        <w:pStyle w:val="3"/>
      </w:pPr>
      <w:r>
        <w:rPr>
          <w:rFonts w:hint="eastAsia"/>
        </w:rPr>
        <w:t>环境需求</w:t>
      </w:r>
      <w:r w:rsidR="00AD739D">
        <w:rPr>
          <w:rFonts w:hint="eastAsia"/>
        </w:rPr>
        <w:t>和用户界面需求</w:t>
      </w:r>
      <w:r w:rsidR="00472D8E">
        <w:rPr>
          <w:rFonts w:hint="eastAsia"/>
        </w:rPr>
        <w:t>分析</w:t>
      </w:r>
    </w:p>
    <w:p w14:paraId="32C80B93" w14:textId="7938351C" w:rsidR="000B272B" w:rsidRDefault="000B6109" w:rsidP="00FB2A07">
      <w:pPr>
        <w:pStyle w:val="aff1"/>
      </w:pPr>
      <w:r w:rsidRPr="007F07A0">
        <w:rPr>
          <w:rFonts w:hint="eastAsia"/>
        </w:rPr>
        <w:t>生产线控制</w:t>
      </w:r>
      <w:r w:rsidR="00403C40" w:rsidRPr="007F07A0">
        <w:rPr>
          <w:rFonts w:hint="eastAsia"/>
        </w:rPr>
        <w:t>系统</w:t>
      </w:r>
      <w:r w:rsidRPr="007F07A0">
        <w:rPr>
          <w:rFonts w:hint="eastAsia"/>
        </w:rPr>
        <w:t>软件</w:t>
      </w:r>
      <w:r w:rsidR="00403C40" w:rsidRPr="007F07A0">
        <w:rPr>
          <w:rFonts w:hint="eastAsia"/>
        </w:rPr>
        <w:t>运行于</w:t>
      </w:r>
      <w:r w:rsidR="00436ED6" w:rsidRPr="007F07A0">
        <w:rPr>
          <w:rFonts w:hint="eastAsia"/>
        </w:rPr>
        <w:t>上位机上，</w:t>
      </w:r>
      <w:r w:rsidR="00136122">
        <w:rPr>
          <w:rFonts w:hint="eastAsia"/>
        </w:rPr>
        <w:t>需</w:t>
      </w:r>
      <w:r w:rsidR="007F07A0" w:rsidRPr="007F07A0">
        <w:rPr>
          <w:rFonts w:hint="eastAsia"/>
        </w:rPr>
        <w:t>支持</w:t>
      </w:r>
      <w:r w:rsidR="00AB5E59">
        <w:rPr>
          <w:rFonts w:hint="eastAsia"/>
        </w:rPr>
        <w:t>常用</w:t>
      </w:r>
      <w:r w:rsidR="00AB5E59">
        <w:rPr>
          <w:rFonts w:hint="eastAsia"/>
        </w:rPr>
        <w:t>windows</w:t>
      </w:r>
      <w:r w:rsidR="00AB5E59">
        <w:rPr>
          <w:rFonts w:hint="eastAsia"/>
        </w:rPr>
        <w:t>操作系统（</w:t>
      </w:r>
      <w:r w:rsidR="00AB5E59">
        <w:t>win7/win8/win10</w:t>
      </w:r>
      <w:r w:rsidR="00AB5E59">
        <w:rPr>
          <w:rFonts w:hint="eastAsia"/>
        </w:rPr>
        <w:t>）。考虑到软件性能的需求较高，建议采用</w:t>
      </w:r>
      <w:r w:rsidR="00AB5E59">
        <w:rPr>
          <w:rFonts w:hint="eastAsia"/>
        </w:rPr>
        <w:t>64</w:t>
      </w:r>
      <w:r w:rsidR="00AB5E59">
        <w:rPr>
          <w:rFonts w:hint="eastAsia"/>
        </w:rPr>
        <w:t>位操作系统。</w:t>
      </w:r>
      <w:r w:rsidR="00D145E8">
        <w:rPr>
          <w:rFonts w:hint="eastAsia"/>
        </w:rPr>
        <w:t>本地</w:t>
      </w:r>
      <w:r w:rsidR="00891ADB">
        <w:rPr>
          <w:rFonts w:hint="eastAsia"/>
        </w:rPr>
        <w:t>服务器</w:t>
      </w:r>
      <w:r w:rsidR="00D145E8">
        <w:rPr>
          <w:rFonts w:hint="eastAsia"/>
        </w:rPr>
        <w:t>My</w:t>
      </w:r>
      <w:r w:rsidR="00D145E8">
        <w:t>SQL</w:t>
      </w:r>
      <w:r w:rsidR="00891ADB">
        <w:t xml:space="preserve"> S</w:t>
      </w:r>
      <w:r w:rsidR="00891ADB">
        <w:rPr>
          <w:rFonts w:hint="eastAsia"/>
        </w:rPr>
        <w:t>erver</w:t>
      </w:r>
      <w:r w:rsidR="0048254F">
        <w:rPr>
          <w:rFonts w:hint="eastAsia"/>
        </w:rPr>
        <w:t>版本</w:t>
      </w:r>
      <w:r w:rsidR="00D145E8">
        <w:rPr>
          <w:rFonts w:hint="eastAsia"/>
        </w:rPr>
        <w:t>要</w:t>
      </w:r>
      <w:r w:rsidR="0048254F">
        <w:rPr>
          <w:rFonts w:hint="eastAsia"/>
        </w:rPr>
        <w:t>求在</w:t>
      </w:r>
      <w:r w:rsidR="00891ADB">
        <w:rPr>
          <w:rFonts w:hint="eastAsia"/>
        </w:rPr>
        <w:t>5.0</w:t>
      </w:r>
      <w:r w:rsidR="00891ADB">
        <w:rPr>
          <w:rFonts w:hint="eastAsia"/>
        </w:rPr>
        <w:t>以上</w:t>
      </w:r>
      <w:r w:rsidR="00D07ADD">
        <w:rPr>
          <w:rFonts w:hint="eastAsia"/>
        </w:rPr>
        <w:t>，</w:t>
      </w:r>
      <w:r w:rsidR="00B1568F">
        <w:rPr>
          <w:rFonts w:hint="eastAsia"/>
        </w:rPr>
        <w:t>Redis</w:t>
      </w:r>
      <w:r w:rsidR="00B1568F">
        <w:rPr>
          <w:rFonts w:hint="eastAsia"/>
        </w:rPr>
        <w:t>数据库</w:t>
      </w:r>
      <w:r w:rsidR="00B1568F">
        <w:rPr>
          <w:rFonts w:hint="eastAsia"/>
        </w:rPr>
        <w:t>C#</w:t>
      </w:r>
      <w:r w:rsidR="00B1568F">
        <w:rPr>
          <w:rFonts w:hint="eastAsia"/>
        </w:rPr>
        <w:t>开发接口</w:t>
      </w:r>
      <w:r w:rsidR="00B1568F">
        <w:rPr>
          <w:rFonts w:hint="eastAsia"/>
        </w:rPr>
        <w:t>Service</w:t>
      </w:r>
      <w:r w:rsidR="00B1568F">
        <w:t>Stack.Redis</w:t>
      </w:r>
      <w:r w:rsidR="00FD6811">
        <w:rPr>
          <w:rFonts w:hint="eastAsia"/>
        </w:rPr>
        <w:t>版本在</w:t>
      </w:r>
      <w:r w:rsidR="00405E00">
        <w:rPr>
          <w:rFonts w:hint="eastAsia"/>
        </w:rPr>
        <w:t>3.5</w:t>
      </w:r>
      <w:r w:rsidR="00405E00">
        <w:rPr>
          <w:rFonts w:hint="eastAsia"/>
        </w:rPr>
        <w:t>以上，</w:t>
      </w:r>
      <w:r w:rsidR="00405E00">
        <w:rPr>
          <w:rFonts w:hint="eastAsia"/>
        </w:rPr>
        <w:t>4.0</w:t>
      </w:r>
      <w:commentRangeStart w:id="58"/>
      <w:r w:rsidR="00405E00">
        <w:rPr>
          <w:rFonts w:hint="eastAsia"/>
        </w:rPr>
        <w:t>以下</w:t>
      </w:r>
      <w:commentRangeEnd w:id="58"/>
      <w:r w:rsidR="00CB5AC7">
        <w:rPr>
          <w:rStyle w:val="af8"/>
        </w:rPr>
        <w:commentReference w:id="58"/>
      </w:r>
      <w:r w:rsidR="001B6152">
        <w:rPr>
          <w:rFonts w:hint="eastAsia"/>
        </w:rPr>
        <w:t>，</w:t>
      </w:r>
      <w:r w:rsidR="009E314E">
        <w:rPr>
          <w:rFonts w:hint="eastAsia"/>
        </w:rPr>
        <w:t>服务器</w:t>
      </w:r>
      <w:r w:rsidR="009E314E">
        <w:rPr>
          <w:rFonts w:hint="eastAsia"/>
        </w:rPr>
        <w:t>Redis</w:t>
      </w:r>
      <w:r w:rsidR="009E314E">
        <w:rPr>
          <w:rFonts w:hint="eastAsia"/>
        </w:rPr>
        <w:t>版本</w:t>
      </w:r>
      <w:r w:rsidR="00FF3382">
        <w:rPr>
          <w:rFonts w:hint="eastAsia"/>
        </w:rPr>
        <w:t>在</w:t>
      </w:r>
      <w:r w:rsidR="00FF3382">
        <w:rPr>
          <w:rFonts w:hint="eastAsia"/>
        </w:rPr>
        <w:t>3.0</w:t>
      </w:r>
      <w:r w:rsidR="00FF3382">
        <w:rPr>
          <w:rFonts w:hint="eastAsia"/>
        </w:rPr>
        <w:t>及以上。</w:t>
      </w:r>
    </w:p>
    <w:p w14:paraId="1F0C2108" w14:textId="3A9539E7" w:rsidR="00192C86" w:rsidRDefault="008D4EE6" w:rsidP="00FB2A07">
      <w:pPr>
        <w:pStyle w:val="aff1"/>
      </w:pPr>
      <w:r>
        <w:rPr>
          <w:rFonts w:hint="eastAsia"/>
        </w:rPr>
        <w:t>考虑到工人的软件操作水平，软件的用户界面应简洁明了，</w:t>
      </w:r>
      <w:r w:rsidR="00F85774">
        <w:rPr>
          <w:rFonts w:hint="eastAsia"/>
        </w:rPr>
        <w:t>各功能区域划分</w:t>
      </w:r>
      <w:r w:rsidR="00AD1711">
        <w:rPr>
          <w:rFonts w:hint="eastAsia"/>
        </w:rPr>
        <w:t>清晰有序，降低软件的操作难度</w:t>
      </w:r>
      <w:r w:rsidR="000D50EB">
        <w:rPr>
          <w:rFonts w:hint="eastAsia"/>
        </w:rPr>
        <w:t>。</w:t>
      </w:r>
    </w:p>
    <w:p w14:paraId="656EE0D6" w14:textId="42179D88" w:rsidR="00BA2B60" w:rsidRDefault="00BA2B60" w:rsidP="00BA2B60">
      <w:pPr>
        <w:pStyle w:val="3"/>
      </w:pPr>
      <w:r>
        <w:rPr>
          <w:rFonts w:hint="eastAsia"/>
        </w:rPr>
        <w:lastRenderedPageBreak/>
        <w:t>开发环境准备</w:t>
      </w:r>
    </w:p>
    <w:p w14:paraId="1F033C74" w14:textId="267191CD" w:rsidR="00CF313A" w:rsidRDefault="00CF313A" w:rsidP="00CF313A">
      <w:pPr>
        <w:pStyle w:val="aff1"/>
      </w:pPr>
      <w:r>
        <w:rPr>
          <w:rFonts w:hint="eastAsia"/>
        </w:rPr>
        <w:t>本文所述生产线控制系统</w:t>
      </w:r>
      <w:r w:rsidR="00404E51">
        <w:rPr>
          <w:rFonts w:hint="eastAsia"/>
        </w:rPr>
        <w:t>采用</w:t>
      </w:r>
      <w:r w:rsidR="00404E51">
        <w:rPr>
          <w:rFonts w:hint="eastAsia"/>
        </w:rPr>
        <w:t>C#</w:t>
      </w:r>
      <w:r w:rsidR="00404E51">
        <w:rPr>
          <w:rFonts w:hint="eastAsia"/>
        </w:rPr>
        <w:t>开发，</w:t>
      </w:r>
      <w:r w:rsidR="004021A6">
        <w:rPr>
          <w:rFonts w:hint="eastAsia"/>
        </w:rPr>
        <w:t>上位机采用</w:t>
      </w:r>
      <w:r w:rsidR="004021A6">
        <w:rPr>
          <w:rFonts w:hint="eastAsia"/>
        </w:rPr>
        <w:t>windows</w:t>
      </w:r>
      <w:r w:rsidR="004021A6">
        <w:rPr>
          <w:rFonts w:hint="eastAsia"/>
        </w:rPr>
        <w:t>系统，下位机为</w:t>
      </w:r>
      <w:r w:rsidR="00BA2C19">
        <w:rPr>
          <w:rFonts w:hint="eastAsia"/>
        </w:rPr>
        <w:t>基于华中</w:t>
      </w:r>
      <w:r w:rsidR="00BA2C19">
        <w:rPr>
          <w:rFonts w:hint="eastAsia"/>
        </w:rPr>
        <w:t>8</w:t>
      </w:r>
      <w:r w:rsidR="00BA2C19">
        <w:rPr>
          <w:rFonts w:hint="eastAsia"/>
        </w:rPr>
        <w:t>型数控系统的</w:t>
      </w:r>
      <w:r w:rsidR="004021A6">
        <w:rPr>
          <w:rFonts w:hint="eastAsia"/>
        </w:rPr>
        <w:t>数控机床和机器人，</w:t>
      </w:r>
      <w:r w:rsidR="00FA54C6">
        <w:rPr>
          <w:rFonts w:hint="eastAsia"/>
        </w:rPr>
        <w:t>服务器端采用</w:t>
      </w:r>
      <w:r w:rsidR="00FA54C6">
        <w:rPr>
          <w:rFonts w:hint="eastAsia"/>
        </w:rPr>
        <w:t>Cent</w:t>
      </w:r>
      <w:r w:rsidR="00664CA0">
        <w:t>OS</w:t>
      </w:r>
      <w:r w:rsidR="00FF3A0B">
        <w:rPr>
          <w:rFonts w:hint="eastAsia"/>
        </w:rPr>
        <w:t>系统。</w:t>
      </w:r>
      <w:r w:rsidR="00675EE5">
        <w:rPr>
          <w:rFonts w:hint="eastAsia"/>
        </w:rPr>
        <w:t>开发环境</w:t>
      </w:r>
      <w:r w:rsidR="00A359F2">
        <w:rPr>
          <w:rFonts w:hint="eastAsia"/>
        </w:rPr>
        <w:t>表如表</w:t>
      </w:r>
      <w:r w:rsidR="00A359F2">
        <w:rPr>
          <w:rFonts w:hint="eastAsia"/>
        </w:rPr>
        <w:t>4-</w:t>
      </w:r>
      <w:r w:rsidR="00A359F2">
        <w:t>1</w:t>
      </w:r>
      <w:r w:rsidR="00A359F2">
        <w:rPr>
          <w:rFonts w:hint="eastAsia"/>
        </w:rPr>
        <w:t>所示：</w:t>
      </w:r>
    </w:p>
    <w:p w14:paraId="17DA5168" w14:textId="47D30FB6" w:rsidR="00E76339" w:rsidRDefault="00E76339" w:rsidP="00E76339">
      <w:pPr>
        <w:pStyle w:val="aff3"/>
      </w:pPr>
      <w:r>
        <w:rPr>
          <w:rFonts w:hint="eastAsia"/>
        </w:rPr>
        <w:t>表</w:t>
      </w:r>
      <w:r>
        <w:rPr>
          <w:rFonts w:hint="eastAsia"/>
        </w:rPr>
        <w:t xml:space="preserve"> </w:t>
      </w:r>
      <w:r w:rsidR="007825FE">
        <w:fldChar w:fldCharType="begin"/>
      </w:r>
      <w:r w:rsidR="007825FE">
        <w:instrText xml:space="preserve"> </w:instrText>
      </w:r>
      <w:r w:rsidR="007825FE">
        <w:rPr>
          <w:rFonts w:hint="eastAsia"/>
        </w:rPr>
        <w:instrText>STYLEREF 1 \s</w:instrText>
      </w:r>
      <w:r w:rsidR="007825FE">
        <w:instrText xml:space="preserve"> </w:instrText>
      </w:r>
      <w:r w:rsidR="007825FE">
        <w:fldChar w:fldCharType="separate"/>
      </w:r>
      <w:r w:rsidR="007825FE">
        <w:rPr>
          <w:noProof/>
        </w:rPr>
        <w:t>4</w:t>
      </w:r>
      <w:r w:rsidR="007825FE">
        <w:fldChar w:fldCharType="end"/>
      </w:r>
      <w:r w:rsidR="007825FE">
        <w:t>.</w:t>
      </w:r>
      <w:r w:rsidR="007825FE">
        <w:fldChar w:fldCharType="begin"/>
      </w:r>
      <w:r w:rsidR="007825FE">
        <w:instrText xml:space="preserve"> </w:instrText>
      </w:r>
      <w:r w:rsidR="007825FE">
        <w:rPr>
          <w:rFonts w:hint="eastAsia"/>
        </w:rPr>
        <w:instrText xml:space="preserve">SEQ </w:instrText>
      </w:r>
      <w:r w:rsidR="007825FE">
        <w:rPr>
          <w:rFonts w:hint="eastAsia"/>
        </w:rPr>
        <w:instrText>表</w:instrText>
      </w:r>
      <w:r w:rsidR="007825FE">
        <w:rPr>
          <w:rFonts w:hint="eastAsia"/>
        </w:rPr>
        <w:instrText xml:space="preserve"> \* ARABIC \s 1</w:instrText>
      </w:r>
      <w:r w:rsidR="007825FE">
        <w:instrText xml:space="preserve"> </w:instrText>
      </w:r>
      <w:r w:rsidR="007825FE">
        <w:fldChar w:fldCharType="separate"/>
      </w:r>
      <w:r w:rsidR="007825FE">
        <w:rPr>
          <w:noProof/>
        </w:rPr>
        <w:t>1</w:t>
      </w:r>
      <w:r w:rsidR="007825FE">
        <w:fldChar w:fldCharType="end"/>
      </w:r>
      <w:r>
        <w:t xml:space="preserve"> </w:t>
      </w:r>
      <w:r w:rsidR="00866F89">
        <w:rPr>
          <w:rFonts w:hint="eastAsia"/>
        </w:rPr>
        <w:t>软件</w:t>
      </w:r>
      <w:r>
        <w:rPr>
          <w:rFonts w:hint="eastAsia"/>
        </w:rPr>
        <w:t>开发环境</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522C8E" w14:paraId="499AB6A9" w14:textId="77777777" w:rsidTr="00124C8F">
        <w:trPr>
          <w:jc w:val="center"/>
        </w:trPr>
        <w:tc>
          <w:tcPr>
            <w:tcW w:w="2982" w:type="dxa"/>
            <w:tcBorders>
              <w:top w:val="single" w:sz="4" w:space="0" w:color="auto"/>
              <w:bottom w:val="single" w:sz="4" w:space="0" w:color="auto"/>
            </w:tcBorders>
            <w:vAlign w:val="center"/>
          </w:tcPr>
          <w:p w14:paraId="7845AA62" w14:textId="4087B74A" w:rsidR="00522C8E" w:rsidRDefault="00124C8F" w:rsidP="00124C8F">
            <w:pPr>
              <w:pStyle w:val="aff6"/>
            </w:pPr>
            <w:r>
              <w:rPr>
                <w:rFonts w:hint="eastAsia"/>
              </w:rPr>
              <w:t>工具</w:t>
            </w:r>
          </w:p>
        </w:tc>
        <w:tc>
          <w:tcPr>
            <w:tcW w:w="2982" w:type="dxa"/>
            <w:tcBorders>
              <w:top w:val="single" w:sz="4" w:space="0" w:color="auto"/>
              <w:bottom w:val="single" w:sz="4" w:space="0" w:color="auto"/>
            </w:tcBorders>
            <w:vAlign w:val="center"/>
          </w:tcPr>
          <w:p w14:paraId="23A67B66" w14:textId="71F93713" w:rsidR="00522C8E" w:rsidRDefault="00124C8F" w:rsidP="00124C8F">
            <w:pPr>
              <w:pStyle w:val="aff6"/>
            </w:pPr>
            <w:r>
              <w:rPr>
                <w:rFonts w:hint="eastAsia"/>
              </w:rPr>
              <w:t>版本</w:t>
            </w:r>
          </w:p>
        </w:tc>
        <w:tc>
          <w:tcPr>
            <w:tcW w:w="2982" w:type="dxa"/>
            <w:tcBorders>
              <w:top w:val="single" w:sz="4" w:space="0" w:color="auto"/>
              <w:bottom w:val="single" w:sz="4" w:space="0" w:color="auto"/>
            </w:tcBorders>
            <w:vAlign w:val="center"/>
          </w:tcPr>
          <w:p w14:paraId="44D8BB6A" w14:textId="7F79D523" w:rsidR="00522C8E" w:rsidRDefault="00124C8F" w:rsidP="00124C8F">
            <w:pPr>
              <w:pStyle w:val="aff6"/>
            </w:pPr>
            <w:r>
              <w:rPr>
                <w:rFonts w:hint="eastAsia"/>
              </w:rPr>
              <w:t>备注</w:t>
            </w:r>
          </w:p>
        </w:tc>
      </w:tr>
      <w:tr w:rsidR="00522C8E" w14:paraId="4B0A0A27" w14:textId="77777777" w:rsidTr="00124C8F">
        <w:trPr>
          <w:jc w:val="center"/>
        </w:trPr>
        <w:tc>
          <w:tcPr>
            <w:tcW w:w="2982" w:type="dxa"/>
            <w:tcBorders>
              <w:top w:val="single" w:sz="4" w:space="0" w:color="auto"/>
            </w:tcBorders>
            <w:vAlign w:val="center"/>
          </w:tcPr>
          <w:p w14:paraId="4F5E537A" w14:textId="761A50CE" w:rsidR="00522C8E" w:rsidRDefault="00DC008A" w:rsidP="00124C8F">
            <w:pPr>
              <w:pStyle w:val="aff6"/>
            </w:pPr>
            <w:r>
              <w:rPr>
                <w:rFonts w:hint="eastAsia"/>
              </w:rPr>
              <w:t>上位机操作系统</w:t>
            </w:r>
          </w:p>
        </w:tc>
        <w:tc>
          <w:tcPr>
            <w:tcW w:w="2982" w:type="dxa"/>
            <w:tcBorders>
              <w:top w:val="single" w:sz="4" w:space="0" w:color="auto"/>
            </w:tcBorders>
            <w:vAlign w:val="center"/>
          </w:tcPr>
          <w:p w14:paraId="70B5403D" w14:textId="654E864F" w:rsidR="00522C8E" w:rsidRDefault="00DC008A" w:rsidP="00124C8F">
            <w:pPr>
              <w:pStyle w:val="aff6"/>
            </w:pPr>
            <w:r>
              <w:rPr>
                <w:rFonts w:hint="eastAsia"/>
              </w:rPr>
              <w:t>win</w:t>
            </w:r>
            <w:r>
              <w:t>10 64</w:t>
            </w:r>
            <w:r>
              <w:rPr>
                <w:rFonts w:hint="eastAsia"/>
              </w:rPr>
              <w:t>位</w:t>
            </w:r>
          </w:p>
        </w:tc>
        <w:tc>
          <w:tcPr>
            <w:tcW w:w="2982" w:type="dxa"/>
            <w:tcBorders>
              <w:top w:val="single" w:sz="4" w:space="0" w:color="auto"/>
            </w:tcBorders>
            <w:vAlign w:val="center"/>
          </w:tcPr>
          <w:p w14:paraId="746E6AF4" w14:textId="77777777" w:rsidR="00522C8E" w:rsidRDefault="00522C8E" w:rsidP="00124C8F">
            <w:pPr>
              <w:pStyle w:val="aff6"/>
            </w:pPr>
          </w:p>
        </w:tc>
      </w:tr>
      <w:tr w:rsidR="00522C8E" w14:paraId="7A8D5283" w14:textId="77777777" w:rsidTr="00124C8F">
        <w:trPr>
          <w:jc w:val="center"/>
        </w:trPr>
        <w:tc>
          <w:tcPr>
            <w:tcW w:w="2982" w:type="dxa"/>
            <w:vAlign w:val="center"/>
          </w:tcPr>
          <w:p w14:paraId="5B344937" w14:textId="2F3E2D94" w:rsidR="00522C8E" w:rsidRDefault="00DC008A" w:rsidP="00124C8F">
            <w:pPr>
              <w:pStyle w:val="aff6"/>
            </w:pPr>
            <w:r>
              <w:rPr>
                <w:rFonts w:hint="eastAsia"/>
              </w:rPr>
              <w:t>软件开发平台</w:t>
            </w:r>
          </w:p>
        </w:tc>
        <w:tc>
          <w:tcPr>
            <w:tcW w:w="2982" w:type="dxa"/>
            <w:vAlign w:val="center"/>
          </w:tcPr>
          <w:p w14:paraId="7FE9B505" w14:textId="441DC781" w:rsidR="00522C8E" w:rsidRDefault="00AD1056" w:rsidP="00124C8F">
            <w:pPr>
              <w:pStyle w:val="aff6"/>
            </w:pPr>
            <w:r>
              <w:rPr>
                <w:rFonts w:hint="eastAsia"/>
              </w:rPr>
              <w:t>Visual</w:t>
            </w:r>
            <w:r>
              <w:t xml:space="preserve"> S</w:t>
            </w:r>
            <w:r>
              <w:rPr>
                <w:rFonts w:hint="eastAsia"/>
              </w:rPr>
              <w:t>tudio</w:t>
            </w:r>
            <w:r>
              <w:t xml:space="preserve"> 2015</w:t>
            </w:r>
          </w:p>
        </w:tc>
        <w:tc>
          <w:tcPr>
            <w:tcW w:w="2982" w:type="dxa"/>
            <w:vAlign w:val="center"/>
          </w:tcPr>
          <w:p w14:paraId="43D26C30" w14:textId="77777777" w:rsidR="00522C8E" w:rsidRDefault="00522C8E" w:rsidP="00124C8F">
            <w:pPr>
              <w:pStyle w:val="aff6"/>
            </w:pPr>
          </w:p>
        </w:tc>
      </w:tr>
      <w:tr w:rsidR="00470869" w14:paraId="531C2D2D" w14:textId="77777777" w:rsidTr="00124C8F">
        <w:trPr>
          <w:jc w:val="center"/>
        </w:trPr>
        <w:tc>
          <w:tcPr>
            <w:tcW w:w="2982" w:type="dxa"/>
            <w:vAlign w:val="center"/>
          </w:tcPr>
          <w:p w14:paraId="69DA5A5E" w14:textId="4FA83B6C" w:rsidR="00470869" w:rsidRDefault="00470869" w:rsidP="00124C8F">
            <w:pPr>
              <w:pStyle w:val="aff6"/>
            </w:pPr>
            <w:r>
              <w:rPr>
                <w:rFonts w:hint="eastAsia"/>
              </w:rPr>
              <w:t>.N</w:t>
            </w:r>
            <w:r>
              <w:t>et F</w:t>
            </w:r>
            <w:r>
              <w:rPr>
                <w:rFonts w:hint="eastAsia"/>
              </w:rPr>
              <w:t>ra</w:t>
            </w:r>
            <w:r>
              <w:t>mework</w:t>
            </w:r>
          </w:p>
        </w:tc>
        <w:tc>
          <w:tcPr>
            <w:tcW w:w="2982" w:type="dxa"/>
            <w:vAlign w:val="center"/>
          </w:tcPr>
          <w:p w14:paraId="78C9B2C5" w14:textId="6A59F5C2" w:rsidR="00470869" w:rsidRDefault="00470869" w:rsidP="00124C8F">
            <w:pPr>
              <w:pStyle w:val="aff6"/>
            </w:pPr>
            <w:r>
              <w:rPr>
                <w:rFonts w:hint="eastAsia"/>
              </w:rPr>
              <w:t>4.5</w:t>
            </w:r>
          </w:p>
        </w:tc>
        <w:tc>
          <w:tcPr>
            <w:tcW w:w="2982" w:type="dxa"/>
            <w:vAlign w:val="center"/>
          </w:tcPr>
          <w:p w14:paraId="6CDC1B9C" w14:textId="77777777" w:rsidR="00470869" w:rsidRDefault="00470869" w:rsidP="00124C8F">
            <w:pPr>
              <w:pStyle w:val="aff6"/>
            </w:pPr>
          </w:p>
        </w:tc>
      </w:tr>
      <w:tr w:rsidR="00AD1056" w14:paraId="06BC3252" w14:textId="77777777" w:rsidTr="00124C8F">
        <w:trPr>
          <w:jc w:val="center"/>
        </w:trPr>
        <w:tc>
          <w:tcPr>
            <w:tcW w:w="2982" w:type="dxa"/>
            <w:vAlign w:val="center"/>
          </w:tcPr>
          <w:p w14:paraId="1F266BF8" w14:textId="73D2BD02" w:rsidR="00AD1056" w:rsidRDefault="00AD1056" w:rsidP="00124C8F">
            <w:pPr>
              <w:pStyle w:val="aff6"/>
            </w:pPr>
            <w:r>
              <w:rPr>
                <w:rFonts w:hint="eastAsia"/>
              </w:rPr>
              <w:t>上位机</w:t>
            </w:r>
            <w:r>
              <w:rPr>
                <w:rFonts w:hint="eastAsia"/>
              </w:rPr>
              <w:t>My</w:t>
            </w:r>
            <w:r>
              <w:t>SQL</w:t>
            </w:r>
            <w:r w:rsidR="00F31CAB">
              <w:rPr>
                <w:rFonts w:hint="eastAsia"/>
              </w:rPr>
              <w:t>服务器</w:t>
            </w:r>
          </w:p>
        </w:tc>
        <w:tc>
          <w:tcPr>
            <w:tcW w:w="2982" w:type="dxa"/>
            <w:vAlign w:val="center"/>
          </w:tcPr>
          <w:p w14:paraId="2008B946" w14:textId="02190050" w:rsidR="00AD1056" w:rsidRDefault="00F31CAB" w:rsidP="00124C8F">
            <w:pPr>
              <w:pStyle w:val="aff6"/>
            </w:pPr>
            <w:r>
              <w:rPr>
                <w:rFonts w:hint="eastAsia"/>
              </w:rPr>
              <w:t>My</w:t>
            </w:r>
            <w:r>
              <w:t>SQL Server 5.7</w:t>
            </w:r>
          </w:p>
        </w:tc>
        <w:tc>
          <w:tcPr>
            <w:tcW w:w="2982" w:type="dxa"/>
            <w:vAlign w:val="center"/>
          </w:tcPr>
          <w:p w14:paraId="09B88468" w14:textId="77777777" w:rsidR="00AD1056" w:rsidRDefault="00AD1056" w:rsidP="00124C8F">
            <w:pPr>
              <w:pStyle w:val="aff6"/>
            </w:pPr>
          </w:p>
        </w:tc>
      </w:tr>
      <w:tr w:rsidR="00176765" w14:paraId="3F2CC491" w14:textId="77777777" w:rsidTr="00124C8F">
        <w:trPr>
          <w:jc w:val="center"/>
        </w:trPr>
        <w:tc>
          <w:tcPr>
            <w:tcW w:w="2982" w:type="dxa"/>
            <w:vAlign w:val="center"/>
          </w:tcPr>
          <w:p w14:paraId="7AD243EC" w14:textId="368BD151" w:rsidR="00176765" w:rsidRDefault="00176765" w:rsidP="00124C8F">
            <w:pPr>
              <w:pStyle w:val="aff6"/>
            </w:pPr>
            <w:r>
              <w:rPr>
                <w:rFonts w:hint="eastAsia"/>
              </w:rPr>
              <w:t>Service</w:t>
            </w:r>
            <w:r>
              <w:t>Stack.Redis</w:t>
            </w:r>
          </w:p>
        </w:tc>
        <w:tc>
          <w:tcPr>
            <w:tcW w:w="2982" w:type="dxa"/>
            <w:vAlign w:val="center"/>
          </w:tcPr>
          <w:p w14:paraId="6F84AA72" w14:textId="0BF6D10A" w:rsidR="00176765" w:rsidRDefault="0097284E" w:rsidP="0097284E">
            <w:pPr>
              <w:pStyle w:val="aff6"/>
            </w:pPr>
            <w:r>
              <w:rPr>
                <w:rFonts w:hint="eastAsia"/>
              </w:rPr>
              <w:t>3.9.71.0</w:t>
            </w:r>
          </w:p>
        </w:tc>
        <w:tc>
          <w:tcPr>
            <w:tcW w:w="2982" w:type="dxa"/>
            <w:vAlign w:val="center"/>
          </w:tcPr>
          <w:p w14:paraId="4F8BBF0A" w14:textId="77A274BB" w:rsidR="00176765" w:rsidRPr="00AB473B" w:rsidRDefault="00C041C1" w:rsidP="00124C8F">
            <w:pPr>
              <w:pStyle w:val="aff6"/>
            </w:pPr>
            <w:r>
              <w:rPr>
                <w:rFonts w:hint="eastAsia"/>
              </w:rPr>
              <w:t>4</w:t>
            </w:r>
            <w:r>
              <w:t>.0</w:t>
            </w:r>
            <w:r>
              <w:rPr>
                <w:rFonts w:hint="eastAsia"/>
              </w:rPr>
              <w:t>版本后</w:t>
            </w:r>
            <w:r w:rsidR="004652C8">
              <w:rPr>
                <w:rFonts w:hint="eastAsia"/>
              </w:rPr>
              <w:t>需要付费，否则</w:t>
            </w:r>
            <w:r w:rsidR="00C62A7F">
              <w:rPr>
                <w:rFonts w:hint="eastAsia"/>
              </w:rPr>
              <w:t>每小时数据库访问次数限制为</w:t>
            </w:r>
            <w:r w:rsidR="00C62A7F">
              <w:rPr>
                <w:rFonts w:hint="eastAsia"/>
              </w:rPr>
              <w:t>6000</w:t>
            </w:r>
            <w:r w:rsidR="00AB473B">
              <w:rPr>
                <w:rFonts w:hint="eastAsia"/>
              </w:rPr>
              <w:t>次</w:t>
            </w:r>
          </w:p>
        </w:tc>
      </w:tr>
      <w:tr w:rsidR="00664CA0" w14:paraId="690B1464" w14:textId="77777777" w:rsidTr="00124C8F">
        <w:trPr>
          <w:jc w:val="center"/>
        </w:trPr>
        <w:tc>
          <w:tcPr>
            <w:tcW w:w="2982" w:type="dxa"/>
            <w:vAlign w:val="center"/>
          </w:tcPr>
          <w:p w14:paraId="261836E5" w14:textId="17513B0B" w:rsidR="00664CA0" w:rsidRDefault="00664CA0" w:rsidP="00124C8F">
            <w:pPr>
              <w:pStyle w:val="aff6"/>
            </w:pPr>
            <w:r>
              <w:rPr>
                <w:rFonts w:hint="eastAsia"/>
              </w:rPr>
              <w:t>服务器操作系统</w:t>
            </w:r>
          </w:p>
        </w:tc>
        <w:tc>
          <w:tcPr>
            <w:tcW w:w="2982" w:type="dxa"/>
            <w:vAlign w:val="center"/>
          </w:tcPr>
          <w:p w14:paraId="09FEAD76" w14:textId="7A421DFD" w:rsidR="00664CA0" w:rsidRDefault="00664CA0" w:rsidP="00124C8F">
            <w:pPr>
              <w:pStyle w:val="aff6"/>
            </w:pPr>
            <w:r>
              <w:rPr>
                <w:rFonts w:hint="eastAsia"/>
              </w:rPr>
              <w:t>Cent</w:t>
            </w:r>
            <w:r>
              <w:t>OS 7</w:t>
            </w:r>
          </w:p>
        </w:tc>
        <w:tc>
          <w:tcPr>
            <w:tcW w:w="2982" w:type="dxa"/>
            <w:vAlign w:val="center"/>
          </w:tcPr>
          <w:p w14:paraId="0A51392C" w14:textId="77777777" w:rsidR="00664CA0" w:rsidRDefault="00664CA0" w:rsidP="00124C8F">
            <w:pPr>
              <w:pStyle w:val="aff6"/>
            </w:pPr>
          </w:p>
        </w:tc>
      </w:tr>
      <w:tr w:rsidR="00D0046A" w14:paraId="266C2011" w14:textId="77777777" w:rsidTr="00124C8F">
        <w:trPr>
          <w:jc w:val="center"/>
        </w:trPr>
        <w:tc>
          <w:tcPr>
            <w:tcW w:w="2982" w:type="dxa"/>
            <w:vAlign w:val="center"/>
          </w:tcPr>
          <w:p w14:paraId="3F65F5E1" w14:textId="666F784C" w:rsidR="00D0046A" w:rsidRDefault="00D0046A" w:rsidP="00124C8F">
            <w:pPr>
              <w:pStyle w:val="aff6"/>
            </w:pPr>
            <w:r>
              <w:rPr>
                <w:rFonts w:hint="eastAsia"/>
              </w:rPr>
              <w:t>Redis</w:t>
            </w:r>
            <w:r>
              <w:rPr>
                <w:rFonts w:hint="eastAsia"/>
              </w:rPr>
              <w:t>服务器</w:t>
            </w:r>
          </w:p>
        </w:tc>
        <w:tc>
          <w:tcPr>
            <w:tcW w:w="2982" w:type="dxa"/>
            <w:vAlign w:val="center"/>
          </w:tcPr>
          <w:p w14:paraId="45969B7E" w14:textId="1546BABD" w:rsidR="00D0046A" w:rsidRDefault="0097284E" w:rsidP="00124C8F">
            <w:pPr>
              <w:pStyle w:val="aff6"/>
            </w:pPr>
            <w:r>
              <w:rPr>
                <w:rFonts w:hint="eastAsia"/>
              </w:rPr>
              <w:t>3.2.8</w:t>
            </w:r>
          </w:p>
        </w:tc>
        <w:tc>
          <w:tcPr>
            <w:tcW w:w="2982" w:type="dxa"/>
            <w:vAlign w:val="center"/>
          </w:tcPr>
          <w:p w14:paraId="3DD81A0C" w14:textId="60586B2A" w:rsidR="00D0046A" w:rsidRDefault="00210493" w:rsidP="00124C8F">
            <w:pPr>
              <w:pStyle w:val="aff6"/>
            </w:pPr>
            <w:r>
              <w:rPr>
                <w:rFonts w:hint="eastAsia"/>
              </w:rPr>
              <w:t>大于</w:t>
            </w:r>
            <w:r>
              <w:rPr>
                <w:rFonts w:hint="eastAsia"/>
              </w:rPr>
              <w:t>3.0</w:t>
            </w:r>
            <w:r>
              <w:rPr>
                <w:rFonts w:hint="eastAsia"/>
              </w:rPr>
              <w:t>版本才具有集群功能</w:t>
            </w:r>
          </w:p>
        </w:tc>
      </w:tr>
    </w:tbl>
    <w:p w14:paraId="797AF0A6" w14:textId="3C362A67" w:rsidR="00C40CF4" w:rsidRDefault="00B13AAA" w:rsidP="00536AA9">
      <w:pPr>
        <w:pStyle w:val="2"/>
      </w:pPr>
      <w:bookmarkStart w:id="59" w:name="_Toc481265037"/>
      <w:r>
        <w:rPr>
          <w:rFonts w:hint="eastAsia"/>
        </w:rPr>
        <w:t>生产线控制</w:t>
      </w:r>
      <w:r w:rsidR="00793322">
        <w:rPr>
          <w:rFonts w:hint="eastAsia"/>
        </w:rPr>
        <w:t>系统软件</w:t>
      </w:r>
      <w:r w:rsidR="00C3201D">
        <w:rPr>
          <w:rFonts w:hint="eastAsia"/>
        </w:rPr>
        <w:t>设计</w:t>
      </w:r>
      <w:r w:rsidR="00535098">
        <w:rPr>
          <w:rFonts w:hint="eastAsia"/>
        </w:rPr>
        <w:t>与特征分析</w:t>
      </w:r>
      <w:bookmarkEnd w:id="59"/>
    </w:p>
    <w:p w14:paraId="00AC4A0E" w14:textId="39B1DADB" w:rsidR="00A83A2B" w:rsidRDefault="00326D47" w:rsidP="00A83A2B">
      <w:pPr>
        <w:pStyle w:val="3"/>
      </w:pPr>
      <w:r>
        <w:rPr>
          <w:rFonts w:hint="eastAsia"/>
        </w:rPr>
        <w:t>设计思想和目标</w:t>
      </w:r>
    </w:p>
    <w:p w14:paraId="1D9A8F50" w14:textId="5AE2087B" w:rsidR="00B040CB" w:rsidRDefault="00C53366" w:rsidP="00B040CB">
      <w:pPr>
        <w:pStyle w:val="aff1"/>
      </w:pPr>
      <w:r>
        <w:rPr>
          <w:rFonts w:hint="eastAsia"/>
        </w:rPr>
        <w:t>根据前面的软件需求分析</w:t>
      </w:r>
      <w:r w:rsidR="00E834F2">
        <w:rPr>
          <w:rFonts w:hint="eastAsia"/>
        </w:rPr>
        <w:t>，</w:t>
      </w:r>
      <w:r w:rsidR="00E23BF9">
        <w:rPr>
          <w:rFonts w:hint="eastAsia"/>
        </w:rPr>
        <w:t>自</w:t>
      </w:r>
      <w:r w:rsidR="00EA1561">
        <w:rPr>
          <w:rFonts w:hint="eastAsia"/>
        </w:rPr>
        <w:t>动化生产线控制系统应对生产线上的数控机床和机器人进行统一的管理，包括数控机床和机器人的基本信息，生产状态和数据分析。</w:t>
      </w:r>
      <w:r w:rsidR="00BE1465">
        <w:rPr>
          <w:rFonts w:hint="eastAsia"/>
        </w:rPr>
        <w:t>软件应具备较高的性能要求，能在</w:t>
      </w:r>
      <w:r w:rsidR="004C4EDD">
        <w:rPr>
          <w:rFonts w:hint="eastAsia"/>
        </w:rPr>
        <w:t>毫秒级的时间内实时刷新设备状态信息，</w:t>
      </w:r>
      <w:r w:rsidR="00CF3E19">
        <w:rPr>
          <w:rFonts w:hint="eastAsia"/>
        </w:rPr>
        <w:t>并且运行要求稳定可靠，</w:t>
      </w:r>
      <w:r w:rsidR="00623ACF">
        <w:rPr>
          <w:rFonts w:hint="eastAsia"/>
        </w:rPr>
        <w:t>用户界面简单清晰，</w:t>
      </w:r>
      <w:r w:rsidR="00013F3B">
        <w:rPr>
          <w:rFonts w:hint="eastAsia"/>
        </w:rPr>
        <w:t>操作方便。</w:t>
      </w:r>
    </w:p>
    <w:p w14:paraId="78082AC1" w14:textId="66DD9F56" w:rsidR="000E7EF1" w:rsidRDefault="00B07E15" w:rsidP="000E7EF1">
      <w:pPr>
        <w:pStyle w:val="4"/>
      </w:pPr>
      <w:r>
        <w:rPr>
          <w:rFonts w:hint="eastAsia"/>
        </w:rPr>
        <w:t>软件</w:t>
      </w:r>
      <w:r w:rsidR="000E7EF1">
        <w:rPr>
          <w:rFonts w:hint="eastAsia"/>
        </w:rPr>
        <w:t>设计思想</w:t>
      </w:r>
    </w:p>
    <w:p w14:paraId="6C5D1F41" w14:textId="2275F636" w:rsidR="000E7EF1" w:rsidRDefault="00DD5429" w:rsidP="00262978">
      <w:pPr>
        <w:pStyle w:val="aff1"/>
        <w:numPr>
          <w:ilvl w:val="0"/>
          <w:numId w:val="5"/>
        </w:numPr>
        <w:ind w:firstLineChars="0"/>
      </w:pPr>
      <w:r>
        <w:rPr>
          <w:rFonts w:hint="eastAsia"/>
        </w:rPr>
        <w:t>数据采集层</w:t>
      </w:r>
      <w:r w:rsidR="00117295">
        <w:rPr>
          <w:rFonts w:hint="eastAsia"/>
        </w:rPr>
        <w:t>分离</w:t>
      </w:r>
      <w:r>
        <w:rPr>
          <w:rFonts w:hint="eastAsia"/>
        </w:rPr>
        <w:t>：采用统一的数据结构数据库服务器为数据源，</w:t>
      </w:r>
      <w:r w:rsidR="008A6ADE">
        <w:rPr>
          <w:rFonts w:hint="eastAsia"/>
        </w:rPr>
        <w:t>屏蔽底层设备差异，提高生产线的</w:t>
      </w:r>
      <w:r w:rsidR="000171A2">
        <w:rPr>
          <w:rFonts w:hint="eastAsia"/>
        </w:rPr>
        <w:t>柔性，便于生产线设备</w:t>
      </w:r>
      <w:r w:rsidR="008A6ADE">
        <w:rPr>
          <w:rFonts w:hint="eastAsia"/>
        </w:rPr>
        <w:t>调整和</w:t>
      </w:r>
      <w:r w:rsidR="000171A2">
        <w:rPr>
          <w:rFonts w:hint="eastAsia"/>
        </w:rPr>
        <w:t>拓展。</w:t>
      </w:r>
    </w:p>
    <w:p w14:paraId="4D51E0A1" w14:textId="3F2FC6D7" w:rsidR="000D08EE" w:rsidRDefault="00F93923" w:rsidP="00262978">
      <w:pPr>
        <w:pStyle w:val="aff1"/>
        <w:numPr>
          <w:ilvl w:val="0"/>
          <w:numId w:val="5"/>
        </w:numPr>
        <w:ind w:firstLineChars="0"/>
      </w:pPr>
      <w:r>
        <w:rPr>
          <w:rFonts w:hint="eastAsia"/>
        </w:rPr>
        <w:t>系统功能模块化：</w:t>
      </w:r>
      <w:r w:rsidR="00895DD0">
        <w:rPr>
          <w:rFonts w:hint="eastAsia"/>
        </w:rPr>
        <w:t>系统功能模块化设计，相互之间</w:t>
      </w:r>
      <w:r w:rsidR="00544111">
        <w:rPr>
          <w:rFonts w:hint="eastAsia"/>
        </w:rPr>
        <w:t>不存在双向依赖关系，降低其耦合性，</w:t>
      </w:r>
      <w:r w:rsidR="00FA2A95">
        <w:rPr>
          <w:rFonts w:hint="eastAsia"/>
        </w:rPr>
        <w:t>极大</w:t>
      </w:r>
      <w:r w:rsidR="00823157">
        <w:rPr>
          <w:rFonts w:hint="eastAsia"/>
        </w:rPr>
        <w:t>提高开发效率</w:t>
      </w:r>
      <w:r w:rsidR="00FA2A95">
        <w:rPr>
          <w:rFonts w:hint="eastAsia"/>
        </w:rPr>
        <w:t>。</w:t>
      </w:r>
    </w:p>
    <w:p w14:paraId="4B84E53E" w14:textId="1EBE7047" w:rsidR="000E7EF1" w:rsidRPr="00DD69B9" w:rsidRDefault="00B07E15" w:rsidP="000E7EF1">
      <w:pPr>
        <w:pStyle w:val="4"/>
      </w:pPr>
      <w:r>
        <w:rPr>
          <w:rFonts w:hint="eastAsia"/>
        </w:rPr>
        <w:lastRenderedPageBreak/>
        <w:t>软件</w:t>
      </w:r>
      <w:r w:rsidR="000E7EF1">
        <w:rPr>
          <w:rFonts w:hint="eastAsia"/>
        </w:rPr>
        <w:t>设计目标</w:t>
      </w:r>
    </w:p>
    <w:p w14:paraId="6EF2F781" w14:textId="735930DF" w:rsidR="003527A6" w:rsidRDefault="003527A6" w:rsidP="00262978">
      <w:pPr>
        <w:pStyle w:val="aff1"/>
        <w:numPr>
          <w:ilvl w:val="0"/>
          <w:numId w:val="6"/>
        </w:numPr>
        <w:ind w:firstLineChars="0"/>
      </w:pPr>
      <w:r>
        <w:rPr>
          <w:rFonts w:hint="eastAsia"/>
        </w:rPr>
        <w:t>高性能的数据读写能力</w:t>
      </w:r>
      <w:r w:rsidR="0092004A">
        <w:rPr>
          <w:rFonts w:hint="eastAsia"/>
        </w:rPr>
        <w:t>：</w:t>
      </w:r>
      <w:r w:rsidR="004D07F2">
        <w:rPr>
          <w:rFonts w:hint="eastAsia"/>
        </w:rPr>
        <w:t>面向汽车关键零部件</w:t>
      </w:r>
      <w:r w:rsidR="00BA3440">
        <w:rPr>
          <w:rFonts w:hint="eastAsia"/>
        </w:rPr>
        <w:t>自动化生产线</w:t>
      </w:r>
      <w:r w:rsidR="00221685">
        <w:rPr>
          <w:rFonts w:hint="eastAsia"/>
        </w:rPr>
        <w:t>控制软件</w:t>
      </w:r>
      <w:r w:rsidR="009639C7">
        <w:rPr>
          <w:rFonts w:hint="eastAsia"/>
        </w:rPr>
        <w:t>剥离了数据采集层，数据来源为统一数据结构的数据库服务器，</w:t>
      </w:r>
      <w:r w:rsidR="00E51D11">
        <w:rPr>
          <w:rFonts w:hint="eastAsia"/>
        </w:rPr>
        <w:t>为实现生产线设备实时监控功能，控制软件的数据刷新时间必须要</w:t>
      </w:r>
      <w:r w:rsidR="00DD6144">
        <w:rPr>
          <w:rFonts w:hint="eastAsia"/>
        </w:rPr>
        <w:t>达到</w:t>
      </w:r>
      <w:r w:rsidR="00DD6144">
        <w:rPr>
          <w:rFonts w:hint="eastAsia"/>
        </w:rPr>
        <w:t>100ms</w:t>
      </w:r>
      <w:r w:rsidR="00DD6144">
        <w:rPr>
          <w:rFonts w:hint="eastAsia"/>
        </w:rPr>
        <w:t>级别</w:t>
      </w:r>
      <w:r w:rsidR="00A9511E">
        <w:rPr>
          <w:rFonts w:hint="eastAsia"/>
        </w:rPr>
        <w:t>，而且生产线对软件稳定性的要求很高，</w:t>
      </w:r>
      <w:r w:rsidR="00793322">
        <w:rPr>
          <w:rFonts w:hint="eastAsia"/>
        </w:rPr>
        <w:t>故</w:t>
      </w:r>
      <w:r w:rsidR="00B07E15">
        <w:rPr>
          <w:rFonts w:hint="eastAsia"/>
        </w:rPr>
        <w:t>在</w:t>
      </w:r>
      <w:r w:rsidR="00793322">
        <w:rPr>
          <w:rFonts w:hint="eastAsia"/>
        </w:rPr>
        <w:t>软件</w:t>
      </w:r>
      <w:r w:rsidR="00B07E15">
        <w:rPr>
          <w:rFonts w:hint="eastAsia"/>
        </w:rPr>
        <w:t>设计</w:t>
      </w:r>
      <w:r w:rsidR="00D00616">
        <w:rPr>
          <w:rFonts w:hint="eastAsia"/>
        </w:rPr>
        <w:t>时期，首先要考虑的是软件的数据读写能力和稳定性，</w:t>
      </w:r>
      <w:r w:rsidR="008209FC">
        <w:rPr>
          <w:rFonts w:hint="eastAsia"/>
        </w:rPr>
        <w:t>为</w:t>
      </w:r>
      <w:r w:rsidR="001F10CD">
        <w:rPr>
          <w:rFonts w:hint="eastAsia"/>
        </w:rPr>
        <w:t>其功能实现打下基础。</w:t>
      </w:r>
    </w:p>
    <w:p w14:paraId="0B68D84D" w14:textId="577FB789" w:rsidR="0092004A" w:rsidRDefault="00387F49" w:rsidP="00262978">
      <w:pPr>
        <w:pStyle w:val="aff1"/>
        <w:numPr>
          <w:ilvl w:val="0"/>
          <w:numId w:val="6"/>
        </w:numPr>
        <w:ind w:firstLineChars="0"/>
      </w:pPr>
      <w:r>
        <w:rPr>
          <w:rFonts w:hint="eastAsia"/>
        </w:rPr>
        <w:t>多线程处理能力：面向汽车关键零部件自动化生产线控制软件</w:t>
      </w:r>
      <w:r w:rsidR="000A2F34">
        <w:rPr>
          <w:rFonts w:hint="eastAsia"/>
        </w:rPr>
        <w:t>实现设备实现监控功能</w:t>
      </w:r>
      <w:r w:rsidR="001868D7">
        <w:rPr>
          <w:rFonts w:hint="eastAsia"/>
        </w:rPr>
        <w:t>，需要实时刷新数据，</w:t>
      </w:r>
      <w:r w:rsidR="00CE30AE">
        <w:rPr>
          <w:rFonts w:hint="eastAsia"/>
        </w:rPr>
        <w:t>数据读取和界面</w:t>
      </w:r>
      <w:r w:rsidR="00826C8D">
        <w:rPr>
          <w:rFonts w:hint="eastAsia"/>
        </w:rPr>
        <w:t>刷新</w:t>
      </w:r>
      <w:r w:rsidR="0049687C">
        <w:rPr>
          <w:rFonts w:hint="eastAsia"/>
        </w:rPr>
        <w:t>应以异步</w:t>
      </w:r>
      <w:r w:rsidR="00515C38">
        <w:rPr>
          <w:rFonts w:hint="eastAsia"/>
        </w:rPr>
        <w:t>线程的方式实现，</w:t>
      </w:r>
      <w:r w:rsidR="00C01F0D">
        <w:rPr>
          <w:rFonts w:hint="eastAsia"/>
        </w:rPr>
        <w:t>保证软件</w:t>
      </w:r>
      <w:r w:rsidR="00404AB1">
        <w:rPr>
          <w:rFonts w:hint="eastAsia"/>
        </w:rPr>
        <w:t>界面</w:t>
      </w:r>
      <w:r w:rsidR="00C01F0D">
        <w:rPr>
          <w:rFonts w:hint="eastAsia"/>
        </w:rPr>
        <w:t>数据刷新时</w:t>
      </w:r>
      <w:r w:rsidR="00404AB1">
        <w:rPr>
          <w:rFonts w:hint="eastAsia"/>
        </w:rPr>
        <w:t>的流畅性</w:t>
      </w:r>
      <w:r w:rsidR="00FC7707">
        <w:rPr>
          <w:rFonts w:hint="eastAsia"/>
        </w:rPr>
        <w:t>。</w:t>
      </w:r>
    </w:p>
    <w:p w14:paraId="59B0F8B5" w14:textId="4EA0545E" w:rsidR="009E4513" w:rsidRDefault="009E4513" w:rsidP="00262978">
      <w:pPr>
        <w:pStyle w:val="aff1"/>
        <w:numPr>
          <w:ilvl w:val="0"/>
          <w:numId w:val="6"/>
        </w:numPr>
        <w:ind w:firstLineChars="0"/>
      </w:pPr>
      <w:r>
        <w:rPr>
          <w:rFonts w:hint="eastAsia"/>
        </w:rPr>
        <w:t>软件性能稳定：</w:t>
      </w:r>
      <w:r w:rsidR="00D828A9">
        <w:rPr>
          <w:rFonts w:hint="eastAsia"/>
        </w:rPr>
        <w:t>软件性能稳定性直接影响到生产线零件加工质量</w:t>
      </w:r>
      <w:r w:rsidR="00DB180B">
        <w:rPr>
          <w:rFonts w:hint="eastAsia"/>
        </w:rPr>
        <w:t>，故应严格遵守软件功能管理法则</w:t>
      </w:r>
      <w:r w:rsidR="008002D4">
        <w:rPr>
          <w:rFonts w:hint="eastAsia"/>
        </w:rPr>
        <w:t>，</w:t>
      </w:r>
      <w:r w:rsidR="00F8086F">
        <w:rPr>
          <w:rFonts w:hint="eastAsia"/>
        </w:rPr>
        <w:t>从</w:t>
      </w:r>
      <w:r w:rsidR="008002D4">
        <w:rPr>
          <w:rFonts w:hint="eastAsia"/>
        </w:rPr>
        <w:t>技术层面保证</w:t>
      </w:r>
      <w:r w:rsidR="00590303">
        <w:rPr>
          <w:rFonts w:hint="eastAsia"/>
        </w:rPr>
        <w:t>系统的可靠性和稳定性。</w:t>
      </w:r>
    </w:p>
    <w:p w14:paraId="7F18B3C3" w14:textId="5BDD1B30" w:rsidR="00167FCD" w:rsidRPr="003527A6" w:rsidRDefault="00167FCD" w:rsidP="00262978">
      <w:pPr>
        <w:pStyle w:val="aff1"/>
        <w:numPr>
          <w:ilvl w:val="0"/>
          <w:numId w:val="6"/>
        </w:numPr>
        <w:ind w:firstLineChars="0"/>
      </w:pPr>
      <w:r>
        <w:rPr>
          <w:rFonts w:hint="eastAsia"/>
        </w:rPr>
        <w:t>界面清晰明了，操作简单：</w:t>
      </w:r>
      <w:r w:rsidR="00100235">
        <w:rPr>
          <w:rFonts w:hint="eastAsia"/>
        </w:rPr>
        <w:t>生产线上接触本软件最多的</w:t>
      </w:r>
      <w:r w:rsidR="00797CA5">
        <w:rPr>
          <w:rFonts w:hint="eastAsia"/>
        </w:rPr>
        <w:t>是车间工人，</w:t>
      </w:r>
      <w:r w:rsidR="007728B9">
        <w:rPr>
          <w:rFonts w:hint="eastAsia"/>
        </w:rPr>
        <w:t>其文化水平较低，</w:t>
      </w:r>
      <w:r w:rsidR="00F832F6">
        <w:rPr>
          <w:rFonts w:hint="eastAsia"/>
        </w:rPr>
        <w:t>很容易误操作</w:t>
      </w:r>
      <w:r w:rsidR="00CA723A">
        <w:rPr>
          <w:rFonts w:hint="eastAsia"/>
        </w:rPr>
        <w:t>，所以应尽量简化模块设计，</w:t>
      </w:r>
      <w:r w:rsidR="00082A0C">
        <w:rPr>
          <w:rFonts w:hint="eastAsia"/>
        </w:rPr>
        <w:t>界面要简单明了，</w:t>
      </w:r>
      <w:r w:rsidR="00B130F7">
        <w:rPr>
          <w:rFonts w:hint="eastAsia"/>
        </w:rPr>
        <w:t>有指导性的文字说明</w:t>
      </w:r>
      <w:r w:rsidR="00176FC3">
        <w:rPr>
          <w:rFonts w:hint="eastAsia"/>
        </w:rPr>
        <w:t>，简化软件中的操作。</w:t>
      </w:r>
    </w:p>
    <w:p w14:paraId="25BCE6CF" w14:textId="472AF877" w:rsidR="00326D47" w:rsidRDefault="00722050" w:rsidP="00326D47">
      <w:pPr>
        <w:pStyle w:val="3"/>
      </w:pPr>
      <w:r>
        <w:rPr>
          <w:rFonts w:hint="eastAsia"/>
        </w:rPr>
        <w:t>软件</w:t>
      </w:r>
      <w:r w:rsidR="00326D47">
        <w:rPr>
          <w:rFonts w:hint="eastAsia"/>
        </w:rPr>
        <w:t>整体框架设计</w:t>
      </w:r>
    </w:p>
    <w:p w14:paraId="15AA733D" w14:textId="17189832" w:rsidR="005F4B6D" w:rsidRDefault="00B94158" w:rsidP="00B8686D">
      <w:pPr>
        <w:pStyle w:val="aff1"/>
      </w:pPr>
      <w:r>
        <w:rPr>
          <w:rFonts w:hint="eastAsia"/>
        </w:rPr>
        <w:t>整体来看</w:t>
      </w:r>
      <w:r w:rsidR="00C17C33">
        <w:rPr>
          <w:rFonts w:hint="eastAsia"/>
        </w:rPr>
        <w:t>，面向</w:t>
      </w:r>
      <w:r w:rsidR="009F43F9">
        <w:rPr>
          <w:rFonts w:hint="eastAsia"/>
        </w:rPr>
        <w:t>汽车关键零部件加工自动化生产线控制软件</w:t>
      </w:r>
      <w:r w:rsidR="0090531C">
        <w:rPr>
          <w:rFonts w:hint="eastAsia"/>
        </w:rPr>
        <w:t>分为四个模块，实现对生产线设备状态监测，</w:t>
      </w:r>
      <w:r w:rsidR="00B91A69">
        <w:rPr>
          <w:rFonts w:hint="eastAsia"/>
        </w:rPr>
        <w:t>数据分析，产线设备</w:t>
      </w:r>
      <w:r w:rsidR="001518CC">
        <w:rPr>
          <w:rFonts w:hint="eastAsia"/>
        </w:rPr>
        <w:t>数据管理和用户管理等功能。其整体框架如图</w:t>
      </w:r>
      <w:r w:rsidR="001714CE">
        <w:rPr>
          <w:rFonts w:hint="eastAsia"/>
        </w:rPr>
        <w:t>4-</w:t>
      </w:r>
      <w:r w:rsidR="001714CE">
        <w:t>3</w:t>
      </w:r>
      <w:r w:rsidR="001714CE">
        <w:rPr>
          <w:rFonts w:hint="eastAsia"/>
        </w:rPr>
        <w:t>所</w:t>
      </w:r>
      <w:commentRangeStart w:id="60"/>
      <w:r w:rsidR="001714CE">
        <w:rPr>
          <w:rFonts w:hint="eastAsia"/>
        </w:rPr>
        <w:t>示</w:t>
      </w:r>
      <w:commentRangeEnd w:id="60"/>
      <w:r w:rsidR="00F66FE5">
        <w:rPr>
          <w:rStyle w:val="af8"/>
        </w:rPr>
        <w:commentReference w:id="60"/>
      </w:r>
      <w:r w:rsidR="001714CE">
        <w:rPr>
          <w:rFonts w:hint="eastAsia"/>
        </w:rPr>
        <w:t>：</w:t>
      </w:r>
    </w:p>
    <w:p w14:paraId="25936539" w14:textId="77777777" w:rsidR="00ED7B9F" w:rsidRPr="005F4B6D" w:rsidRDefault="00ED7B9F" w:rsidP="00B8686D">
      <w:pPr>
        <w:pStyle w:val="aff1"/>
      </w:pPr>
    </w:p>
    <w:p w14:paraId="780B06A6" w14:textId="796A8CEC" w:rsidR="00326D47" w:rsidRDefault="00161C70" w:rsidP="00326D47">
      <w:pPr>
        <w:pStyle w:val="3"/>
      </w:pPr>
      <w:r>
        <w:rPr>
          <w:rFonts w:hint="eastAsia"/>
        </w:rPr>
        <w:t>Redis</w:t>
      </w:r>
      <w:r>
        <w:rPr>
          <w:rFonts w:hint="eastAsia"/>
        </w:rPr>
        <w:t>服务器集群</w:t>
      </w:r>
      <w:r w:rsidR="00326D47">
        <w:rPr>
          <w:rFonts w:hint="eastAsia"/>
        </w:rPr>
        <w:t>设计</w:t>
      </w:r>
    </w:p>
    <w:p w14:paraId="07AD3884" w14:textId="5D3CB27E" w:rsidR="0047714B" w:rsidRDefault="006512E4" w:rsidP="0047714B">
      <w:pPr>
        <w:pStyle w:val="aff1"/>
      </w:pPr>
      <w:r>
        <w:rPr>
          <w:rFonts w:hint="eastAsia"/>
        </w:rPr>
        <w:t>自</w:t>
      </w:r>
      <w:r>
        <w:rPr>
          <w:rFonts w:hint="eastAsia"/>
        </w:rPr>
        <w:t>Redis</w:t>
      </w:r>
      <w:r>
        <w:t>3.0</w:t>
      </w:r>
      <w:r>
        <w:rPr>
          <w:rFonts w:hint="eastAsia"/>
        </w:rPr>
        <w:t>开始推出了</w:t>
      </w:r>
      <w:r>
        <w:rPr>
          <w:rFonts w:hint="eastAsia"/>
        </w:rPr>
        <w:t>redis</w:t>
      </w:r>
      <w:r>
        <w:t>-cluster</w:t>
      </w:r>
      <w:r w:rsidR="002A3979">
        <w:rPr>
          <w:rFonts w:hint="eastAsia"/>
        </w:rPr>
        <w:t>（</w:t>
      </w:r>
      <w:r w:rsidR="002A3979">
        <w:rPr>
          <w:rFonts w:hint="eastAsia"/>
        </w:rPr>
        <w:t>Redis</w:t>
      </w:r>
      <w:r w:rsidR="002A3979">
        <w:rPr>
          <w:rFonts w:hint="eastAsia"/>
        </w:rPr>
        <w:t>集群）</w:t>
      </w:r>
      <w:r>
        <w:rPr>
          <w:rFonts w:hint="eastAsia"/>
        </w:rPr>
        <w:t>，</w:t>
      </w:r>
      <w:r w:rsidR="00DE6C49" w:rsidRPr="00DE6C49">
        <w:rPr>
          <w:rFonts w:hint="eastAsia"/>
        </w:rPr>
        <w:t xml:space="preserve">Redis </w:t>
      </w:r>
      <w:r w:rsidR="00DE6C49" w:rsidRPr="00DE6C49">
        <w:rPr>
          <w:rFonts w:hint="eastAsia"/>
        </w:rPr>
        <w:t>集群是一组能进行数据共享的</w:t>
      </w:r>
      <w:r w:rsidR="00DE6C49" w:rsidRPr="00DE6C49">
        <w:rPr>
          <w:rFonts w:hint="eastAsia"/>
        </w:rPr>
        <w:t xml:space="preserve">Redis </w:t>
      </w:r>
      <w:r w:rsidR="00DE6C49" w:rsidRPr="00DE6C49">
        <w:rPr>
          <w:rFonts w:hint="eastAsia"/>
        </w:rPr>
        <w:t>实例（服务或者节点）的设施，集群可以使用的功能是普通单机</w:t>
      </w:r>
      <w:r w:rsidR="00DE6C49" w:rsidRPr="00DE6C49">
        <w:rPr>
          <w:rFonts w:hint="eastAsia"/>
        </w:rPr>
        <w:t xml:space="preserve"> Redis </w:t>
      </w:r>
      <w:r w:rsidR="00DE6C49" w:rsidRPr="00DE6C49">
        <w:rPr>
          <w:rFonts w:hint="eastAsia"/>
        </w:rPr>
        <w:t>所能使用的功能的一个子集；</w:t>
      </w:r>
      <w:r w:rsidR="00DE6C49" w:rsidRPr="00DE6C49">
        <w:rPr>
          <w:rFonts w:hint="eastAsia"/>
        </w:rPr>
        <w:t xml:space="preserve">Redis </w:t>
      </w:r>
      <w:r w:rsidR="00DE6C49" w:rsidRPr="00DE6C49">
        <w:rPr>
          <w:rFonts w:hint="eastAsia"/>
        </w:rPr>
        <w:t>集群通常具有高可用、可扩展性、分布式、容错等特性。</w:t>
      </w:r>
    </w:p>
    <w:p w14:paraId="37B5515C" w14:textId="77777777" w:rsidR="0067744E" w:rsidRDefault="0067744E" w:rsidP="0067744E">
      <w:pPr>
        <w:pStyle w:val="aff1"/>
      </w:pPr>
      <w:r>
        <w:rPr>
          <w:rFonts w:hint="eastAsia"/>
        </w:rPr>
        <w:t>性能：这是</w:t>
      </w:r>
      <w:r>
        <w:rPr>
          <w:rFonts w:hint="eastAsia"/>
        </w:rPr>
        <w:t>Redis</w:t>
      </w:r>
      <w:r>
        <w:rPr>
          <w:rFonts w:hint="eastAsia"/>
        </w:rPr>
        <w:t>赖以生存的看家本领，增加集群功能后当然不能对性能产生太大影响，所以</w:t>
      </w:r>
      <w:r>
        <w:rPr>
          <w:rFonts w:hint="eastAsia"/>
        </w:rPr>
        <w:t>Redis</w:t>
      </w:r>
      <w:r>
        <w:rPr>
          <w:rFonts w:hint="eastAsia"/>
        </w:rPr>
        <w:t>采取了</w:t>
      </w:r>
      <w:r>
        <w:rPr>
          <w:rFonts w:hint="eastAsia"/>
        </w:rPr>
        <w:t>P2P</w:t>
      </w:r>
      <w:r>
        <w:rPr>
          <w:rFonts w:hint="eastAsia"/>
        </w:rPr>
        <w:t>而非</w:t>
      </w:r>
      <w:r>
        <w:rPr>
          <w:rFonts w:hint="eastAsia"/>
        </w:rPr>
        <w:t>Proxy</w:t>
      </w:r>
      <w:r>
        <w:rPr>
          <w:rFonts w:hint="eastAsia"/>
        </w:rPr>
        <w:t>方式、异步复制、客户端重定向等设计，而牺牲了部分的一致性、使用性。</w:t>
      </w:r>
    </w:p>
    <w:p w14:paraId="41FF12A9" w14:textId="77777777" w:rsidR="0067744E" w:rsidRDefault="0067744E" w:rsidP="0067744E">
      <w:pPr>
        <w:pStyle w:val="aff1"/>
      </w:pPr>
      <w:r>
        <w:rPr>
          <w:rFonts w:hint="eastAsia"/>
        </w:rPr>
        <w:t>水平扩展：集群的最重要能力当然是扩展，文档中称可以线性扩展到</w:t>
      </w:r>
      <w:r>
        <w:rPr>
          <w:rFonts w:hint="eastAsia"/>
        </w:rPr>
        <w:t>1000</w:t>
      </w:r>
      <w:r>
        <w:rPr>
          <w:rFonts w:hint="eastAsia"/>
        </w:rPr>
        <w:t>结点。</w:t>
      </w:r>
    </w:p>
    <w:p w14:paraId="7C9865AF" w14:textId="717BA7DF" w:rsidR="0067744E" w:rsidRPr="0067744E" w:rsidRDefault="0067744E" w:rsidP="0067744E">
      <w:pPr>
        <w:pStyle w:val="aff1"/>
      </w:pPr>
      <w:r>
        <w:rPr>
          <w:rFonts w:hint="eastAsia"/>
        </w:rPr>
        <w:lastRenderedPageBreak/>
        <w:t>可用性：在</w:t>
      </w:r>
      <w:r>
        <w:rPr>
          <w:rFonts w:hint="eastAsia"/>
        </w:rPr>
        <w:t>Cluster</w:t>
      </w:r>
      <w:r>
        <w:rPr>
          <w:rFonts w:hint="eastAsia"/>
        </w:rPr>
        <w:t>推出之前，可用性要靠</w:t>
      </w:r>
      <w:r>
        <w:rPr>
          <w:rFonts w:hint="eastAsia"/>
        </w:rPr>
        <w:t>Sentinel</w:t>
      </w:r>
      <w:r>
        <w:rPr>
          <w:rFonts w:hint="eastAsia"/>
        </w:rPr>
        <w:t>保证。有了集群之后也自动具有了</w:t>
      </w:r>
      <w:r>
        <w:rPr>
          <w:rFonts w:hint="eastAsia"/>
        </w:rPr>
        <w:t>Sentinel</w:t>
      </w:r>
      <w:r>
        <w:rPr>
          <w:rFonts w:hint="eastAsia"/>
        </w:rPr>
        <w:t>的监控和自动</w:t>
      </w:r>
      <w:r>
        <w:rPr>
          <w:rFonts w:hint="eastAsia"/>
        </w:rPr>
        <w:t>Failover</w:t>
      </w:r>
      <w:r>
        <w:rPr>
          <w:rFonts w:hint="eastAsia"/>
        </w:rPr>
        <w:t>能力。</w:t>
      </w:r>
    </w:p>
    <w:p w14:paraId="13DD7B3B" w14:textId="3061EC7A" w:rsidR="00B753F7" w:rsidRDefault="00722050" w:rsidP="000F3A4A">
      <w:pPr>
        <w:pStyle w:val="3"/>
      </w:pPr>
      <w:r>
        <w:rPr>
          <w:rFonts w:hint="eastAsia"/>
        </w:rPr>
        <w:t>软件</w:t>
      </w:r>
      <w:r w:rsidR="00535098">
        <w:rPr>
          <w:rFonts w:hint="eastAsia"/>
        </w:rPr>
        <w:t>特征分析</w:t>
      </w:r>
    </w:p>
    <w:p w14:paraId="32CD4A52" w14:textId="77777777" w:rsidR="000F3A4A" w:rsidRDefault="000A1A4E" w:rsidP="000F3A4A">
      <w:pPr>
        <w:pStyle w:val="aff1"/>
      </w:pPr>
      <w:r>
        <w:rPr>
          <w:rFonts w:hint="eastAsia"/>
        </w:rPr>
        <w:t>本文设计的汽车关键零部件加工自动化生产线控制系统软件</w:t>
      </w:r>
      <w:r w:rsidRPr="00734363">
        <w:rPr>
          <w:rFonts w:hint="eastAsia"/>
          <w:color w:val="FF0000"/>
        </w:rPr>
        <w:t>（以下简称</w:t>
      </w:r>
      <w:r w:rsidR="006B123D" w:rsidRPr="00734363">
        <w:rPr>
          <w:rFonts w:hint="eastAsia"/>
          <w:color w:val="FF0000"/>
        </w:rPr>
        <w:t>生产</w:t>
      </w:r>
      <w:commentRangeStart w:id="61"/>
      <w:r w:rsidR="006B123D" w:rsidRPr="00734363">
        <w:rPr>
          <w:rFonts w:hint="eastAsia"/>
          <w:color w:val="FF0000"/>
        </w:rPr>
        <w:t>线</w:t>
      </w:r>
      <w:r w:rsidRPr="00734363">
        <w:rPr>
          <w:rFonts w:hint="eastAsia"/>
          <w:color w:val="FF0000"/>
        </w:rPr>
        <w:t>控制</w:t>
      </w:r>
      <w:commentRangeEnd w:id="61"/>
      <w:r w:rsidR="00734363">
        <w:rPr>
          <w:rStyle w:val="af8"/>
        </w:rPr>
        <w:commentReference w:id="61"/>
      </w:r>
      <w:r w:rsidR="006B123D" w:rsidRPr="00734363">
        <w:rPr>
          <w:rFonts w:hint="eastAsia"/>
          <w:color w:val="FF0000"/>
        </w:rPr>
        <w:t>系统</w:t>
      </w:r>
      <w:r w:rsidRPr="00734363">
        <w:rPr>
          <w:rFonts w:hint="eastAsia"/>
          <w:color w:val="FF0000"/>
        </w:rPr>
        <w:t>软件）</w:t>
      </w:r>
      <w:r w:rsidR="00846421">
        <w:rPr>
          <w:rFonts w:hint="eastAsia"/>
        </w:rPr>
        <w:t>应用对象</w:t>
      </w:r>
      <w:r w:rsidR="00032408">
        <w:rPr>
          <w:rFonts w:hint="eastAsia"/>
        </w:rPr>
        <w:t>为</w:t>
      </w:r>
      <w:r w:rsidR="00846421">
        <w:rPr>
          <w:rFonts w:hint="eastAsia"/>
        </w:rPr>
        <w:t>国产数控机床、</w:t>
      </w:r>
      <w:r w:rsidR="004554CF">
        <w:rPr>
          <w:rFonts w:hint="eastAsia"/>
        </w:rPr>
        <w:t>国产机器人</w:t>
      </w:r>
      <w:r w:rsidR="00982166">
        <w:rPr>
          <w:rFonts w:hint="eastAsia"/>
        </w:rPr>
        <w:t>等多</w:t>
      </w:r>
      <w:r w:rsidR="00EE791E">
        <w:rPr>
          <w:rFonts w:hint="eastAsia"/>
        </w:rPr>
        <w:t>种设备有机结合的生产线整体，</w:t>
      </w:r>
      <w:r w:rsidR="00070395">
        <w:rPr>
          <w:rFonts w:hint="eastAsia"/>
        </w:rPr>
        <w:t>在设计理念和</w:t>
      </w:r>
      <w:r w:rsidR="00EF21D3">
        <w:rPr>
          <w:rFonts w:hint="eastAsia"/>
        </w:rPr>
        <w:t>应用上有</w:t>
      </w:r>
      <w:r w:rsidR="00781AFC">
        <w:rPr>
          <w:rFonts w:hint="eastAsia"/>
        </w:rPr>
        <w:t>以下几个方面的特点：</w:t>
      </w:r>
    </w:p>
    <w:p w14:paraId="08A8F4FF" w14:textId="77777777" w:rsidR="000334E9" w:rsidRDefault="00992E6B" w:rsidP="000334E9">
      <w:pPr>
        <w:pStyle w:val="aff1"/>
      </w:pPr>
      <w:r>
        <w:rPr>
          <w:rFonts w:hint="eastAsia"/>
        </w:rPr>
        <w:t>（</w:t>
      </w:r>
      <w:r>
        <w:t>1</w:t>
      </w:r>
      <w:r>
        <w:rPr>
          <w:rFonts w:hint="eastAsia"/>
        </w:rPr>
        <w:t>）</w:t>
      </w:r>
      <w:r w:rsidR="006237E3" w:rsidRPr="000334E9">
        <w:rPr>
          <w:rFonts w:hint="eastAsia"/>
        </w:rPr>
        <w:t>该控制</w:t>
      </w:r>
      <w:r w:rsidR="00D72053">
        <w:rPr>
          <w:rFonts w:hint="eastAsia"/>
        </w:rPr>
        <w:t>软件</w:t>
      </w:r>
      <w:r w:rsidR="00923307" w:rsidRPr="000334E9">
        <w:rPr>
          <w:rFonts w:hint="eastAsia"/>
        </w:rPr>
        <w:t>基于</w:t>
      </w:r>
      <w:r w:rsidR="00B976EC" w:rsidRPr="000334E9">
        <w:rPr>
          <w:rFonts w:hint="eastAsia"/>
        </w:rPr>
        <w:t>上下位机</w:t>
      </w:r>
      <w:r w:rsidR="00923307" w:rsidRPr="000334E9">
        <w:rPr>
          <w:rFonts w:hint="eastAsia"/>
        </w:rPr>
        <w:t>工作</w:t>
      </w:r>
      <w:r w:rsidR="00B976EC" w:rsidRPr="000334E9">
        <w:rPr>
          <w:rFonts w:hint="eastAsia"/>
        </w:rPr>
        <w:t>模式，</w:t>
      </w:r>
      <w:r w:rsidR="006127F8" w:rsidRPr="000334E9">
        <w:rPr>
          <w:rFonts w:hint="eastAsia"/>
        </w:rPr>
        <w:t>但是</w:t>
      </w:r>
      <w:r w:rsidR="0099461F" w:rsidRPr="000334E9">
        <w:rPr>
          <w:rFonts w:hint="eastAsia"/>
        </w:rPr>
        <w:t>在</w:t>
      </w:r>
      <w:r w:rsidR="00342EAB" w:rsidRPr="000334E9">
        <w:rPr>
          <w:rFonts w:hint="eastAsia"/>
        </w:rPr>
        <w:t>数据采集流向</w:t>
      </w:r>
      <w:r w:rsidR="0069488A" w:rsidRPr="000334E9">
        <w:rPr>
          <w:rFonts w:hint="eastAsia"/>
        </w:rPr>
        <w:t>方面</w:t>
      </w:r>
      <w:r w:rsidR="0099461F" w:rsidRPr="000334E9">
        <w:rPr>
          <w:rFonts w:hint="eastAsia"/>
        </w:rPr>
        <w:t>有所改变</w:t>
      </w:r>
      <w:r w:rsidR="00461F68" w:rsidRPr="000334E9">
        <w:rPr>
          <w:rFonts w:hint="eastAsia"/>
        </w:rPr>
        <w:t>：摒弃了</w:t>
      </w:r>
      <w:r w:rsidR="001B338F" w:rsidRPr="000334E9">
        <w:rPr>
          <w:rFonts w:hint="eastAsia"/>
        </w:rPr>
        <w:t>通过下位机数据接口直接采集数据传送给上位机</w:t>
      </w:r>
      <w:r w:rsidR="0010221D" w:rsidRPr="000334E9">
        <w:rPr>
          <w:rFonts w:hint="eastAsia"/>
        </w:rPr>
        <w:t>，再存入数据库</w:t>
      </w:r>
      <w:r w:rsidR="00A82CBF" w:rsidRPr="000334E9">
        <w:rPr>
          <w:rFonts w:hint="eastAsia"/>
        </w:rPr>
        <w:t>的工作方式</w:t>
      </w:r>
      <w:r w:rsidR="001B338F" w:rsidRPr="000334E9">
        <w:rPr>
          <w:rFonts w:hint="eastAsia"/>
        </w:rPr>
        <w:t>，</w:t>
      </w:r>
      <w:r w:rsidR="006655D3" w:rsidRPr="000334E9">
        <w:rPr>
          <w:rFonts w:hint="eastAsia"/>
        </w:rPr>
        <w:t>引入</w:t>
      </w:r>
      <w:r w:rsidR="002D6761" w:rsidRPr="000334E9">
        <w:rPr>
          <w:rFonts w:hint="eastAsia"/>
        </w:rPr>
        <w:t>新的“下位机——数据库——上位机”</w:t>
      </w:r>
      <w:r w:rsidR="00A877EB" w:rsidRPr="000334E9">
        <w:rPr>
          <w:rFonts w:hint="eastAsia"/>
        </w:rPr>
        <w:t>的</w:t>
      </w:r>
      <w:r w:rsidR="00A75D0E" w:rsidRPr="000334E9">
        <w:rPr>
          <w:rFonts w:hint="eastAsia"/>
        </w:rPr>
        <w:t>工作模式</w:t>
      </w:r>
      <w:r w:rsidR="00E145C7" w:rsidRPr="000334E9">
        <w:rPr>
          <w:rFonts w:hint="eastAsia"/>
        </w:rPr>
        <w:t>。</w:t>
      </w:r>
      <w:r w:rsidR="007F42BD" w:rsidRPr="000334E9">
        <w:rPr>
          <w:rFonts w:hint="eastAsia"/>
        </w:rPr>
        <w:t>新工作模式</w:t>
      </w:r>
      <w:r w:rsidR="00E45FA3" w:rsidRPr="000334E9">
        <w:rPr>
          <w:rFonts w:hint="eastAsia"/>
        </w:rPr>
        <w:t>剥离</w:t>
      </w:r>
      <w:r w:rsidR="005E4A1F" w:rsidRPr="000334E9">
        <w:rPr>
          <w:rFonts w:hint="eastAsia"/>
        </w:rPr>
        <w:t>了</w:t>
      </w:r>
      <w:r w:rsidR="00E45FA3" w:rsidRPr="000334E9">
        <w:rPr>
          <w:rFonts w:hint="eastAsia"/>
        </w:rPr>
        <w:t>数据采集层，</w:t>
      </w:r>
      <w:r w:rsidR="003731F0" w:rsidRPr="000334E9">
        <w:rPr>
          <w:rFonts w:hint="eastAsia"/>
        </w:rPr>
        <w:t>无需再设计统一的</w:t>
      </w:r>
      <w:r w:rsidR="00145964" w:rsidRPr="000334E9">
        <w:rPr>
          <w:rFonts w:hint="eastAsia"/>
        </w:rPr>
        <w:t>数据接口，</w:t>
      </w:r>
      <w:r w:rsidR="000B5923" w:rsidRPr="000334E9">
        <w:rPr>
          <w:rFonts w:hint="eastAsia"/>
        </w:rPr>
        <w:t>并</w:t>
      </w:r>
      <w:r w:rsidR="0062254E" w:rsidRPr="000334E9">
        <w:rPr>
          <w:rFonts w:hint="eastAsia"/>
        </w:rPr>
        <w:t>采用统一的数据结构</w:t>
      </w:r>
      <w:r w:rsidR="00F363EC" w:rsidRPr="000334E9">
        <w:rPr>
          <w:rFonts w:hint="eastAsia"/>
        </w:rPr>
        <w:t>对</w:t>
      </w:r>
      <w:r w:rsidR="00CC3FB7" w:rsidRPr="000334E9">
        <w:rPr>
          <w:rFonts w:hint="eastAsia"/>
        </w:rPr>
        <w:t>数据进行存储，</w:t>
      </w:r>
      <w:r w:rsidR="002115D9" w:rsidRPr="000334E9">
        <w:rPr>
          <w:rFonts w:hint="eastAsia"/>
        </w:rPr>
        <w:t>能有效屏蔽底层设备的差异</w:t>
      </w:r>
      <w:r w:rsidR="003F2480" w:rsidRPr="000334E9">
        <w:rPr>
          <w:rFonts w:hint="eastAsia"/>
        </w:rPr>
        <w:t>，有利于生产线</w:t>
      </w:r>
      <w:r w:rsidR="00076A30" w:rsidRPr="000334E9">
        <w:rPr>
          <w:rFonts w:hint="eastAsia"/>
        </w:rPr>
        <w:t>设备</w:t>
      </w:r>
      <w:r w:rsidR="00016844" w:rsidRPr="000334E9">
        <w:rPr>
          <w:rFonts w:hint="eastAsia"/>
        </w:rPr>
        <w:t>调整及拓展</w:t>
      </w:r>
      <w:r w:rsidR="00B54A90" w:rsidRPr="000334E9">
        <w:rPr>
          <w:rFonts w:hint="eastAsia"/>
        </w:rPr>
        <w:t>；并且</w:t>
      </w:r>
      <w:r w:rsidR="00712F86" w:rsidRPr="000334E9">
        <w:rPr>
          <w:rFonts w:hint="eastAsia"/>
        </w:rPr>
        <w:t>在生产线运行期间，数据库始终能第一时间获取并存储设备加工数据，为</w:t>
      </w:r>
      <w:r w:rsidR="00E158FB" w:rsidRPr="000334E9">
        <w:rPr>
          <w:rFonts w:hint="eastAsia"/>
        </w:rPr>
        <w:t>生产线的数据</w:t>
      </w:r>
      <w:r w:rsidR="00B91F31" w:rsidRPr="000334E9">
        <w:rPr>
          <w:rFonts w:hint="eastAsia"/>
        </w:rPr>
        <w:t>需求</w:t>
      </w:r>
      <w:r w:rsidR="00CA6DA1" w:rsidRPr="000334E9">
        <w:rPr>
          <w:rFonts w:hint="eastAsia"/>
        </w:rPr>
        <w:t>与</w:t>
      </w:r>
      <w:r w:rsidR="00370C97" w:rsidRPr="000334E9">
        <w:rPr>
          <w:rFonts w:hint="eastAsia"/>
        </w:rPr>
        <w:t>设备数据分析等</w:t>
      </w:r>
      <w:r w:rsidR="004A6969" w:rsidRPr="000334E9">
        <w:rPr>
          <w:rFonts w:hint="eastAsia"/>
        </w:rPr>
        <w:t>提供了</w:t>
      </w:r>
      <w:r w:rsidR="00A51429" w:rsidRPr="000334E9">
        <w:rPr>
          <w:rFonts w:hint="eastAsia"/>
        </w:rPr>
        <w:t>基础和</w:t>
      </w:r>
      <w:r w:rsidR="004A6969" w:rsidRPr="000334E9">
        <w:rPr>
          <w:rFonts w:hint="eastAsia"/>
        </w:rPr>
        <w:t>保障</w:t>
      </w:r>
      <w:r w:rsidR="00B54A90" w:rsidRPr="000334E9">
        <w:rPr>
          <w:rFonts w:hint="eastAsia"/>
        </w:rPr>
        <w:t>。</w:t>
      </w:r>
      <w:r w:rsidR="00EA567F" w:rsidRPr="000334E9">
        <w:rPr>
          <w:rFonts w:hint="eastAsia"/>
        </w:rPr>
        <w:t>但是，</w:t>
      </w:r>
      <w:r w:rsidR="007453A5" w:rsidRPr="000334E9">
        <w:rPr>
          <w:rFonts w:hint="eastAsia"/>
        </w:rPr>
        <w:t>以数据库为中转的新工作模式必然对数据读写效率</w:t>
      </w:r>
      <w:r w:rsidR="005E3CEA" w:rsidRPr="000334E9">
        <w:rPr>
          <w:rFonts w:hint="eastAsia"/>
        </w:rPr>
        <w:t>和服务器性能</w:t>
      </w:r>
      <w:r w:rsidR="007453A5" w:rsidRPr="000334E9">
        <w:rPr>
          <w:rFonts w:hint="eastAsia"/>
        </w:rPr>
        <w:t>有更高的要求</w:t>
      </w:r>
      <w:r w:rsidR="005E3CEA" w:rsidRPr="000334E9">
        <w:rPr>
          <w:rFonts w:hint="eastAsia"/>
        </w:rPr>
        <w:t>，</w:t>
      </w:r>
      <w:r w:rsidR="00E45E4C" w:rsidRPr="000334E9">
        <w:rPr>
          <w:rFonts w:hint="eastAsia"/>
        </w:rPr>
        <w:t>故</w:t>
      </w:r>
      <w:r w:rsidR="005348DE" w:rsidRPr="000334E9">
        <w:rPr>
          <w:rFonts w:hint="eastAsia"/>
        </w:rPr>
        <w:t>该控制</w:t>
      </w:r>
      <w:r w:rsidR="00BB451F">
        <w:rPr>
          <w:rFonts w:hint="eastAsia"/>
        </w:rPr>
        <w:t>软件搭配</w:t>
      </w:r>
      <w:r w:rsidR="00CA7D31" w:rsidRPr="000334E9">
        <w:rPr>
          <w:rFonts w:hint="eastAsia"/>
        </w:rPr>
        <w:t>基于</w:t>
      </w:r>
      <w:r w:rsidR="0085720A" w:rsidRPr="000334E9">
        <w:rPr>
          <w:rFonts w:hint="eastAsia"/>
        </w:rPr>
        <w:t>key</w:t>
      </w:r>
      <w:r w:rsidR="0085720A" w:rsidRPr="000334E9">
        <w:t>-value</w:t>
      </w:r>
      <w:r w:rsidR="0085720A" w:rsidRPr="000334E9">
        <w:t>存储</w:t>
      </w:r>
      <w:r w:rsidR="00CA7D31" w:rsidRPr="000334E9">
        <w:t>的</w:t>
      </w:r>
      <w:r w:rsidR="0085720A" w:rsidRPr="000334E9">
        <w:t>数据库</w:t>
      </w:r>
      <w:r w:rsidR="0085720A" w:rsidRPr="000334E9">
        <w:rPr>
          <w:rFonts w:hint="eastAsia"/>
        </w:rPr>
        <w:t>Redis</w:t>
      </w:r>
      <w:r w:rsidR="001F008B" w:rsidRPr="000334E9">
        <w:rPr>
          <w:rFonts w:hint="eastAsia"/>
        </w:rPr>
        <w:t>，后面将对其做详细的介绍</w:t>
      </w:r>
      <w:r w:rsidR="000334E9" w:rsidRPr="000334E9">
        <w:t>。</w:t>
      </w:r>
    </w:p>
    <w:p w14:paraId="54CB9FDF" w14:textId="77777777" w:rsidR="00C73DA9" w:rsidRDefault="00C73DA9" w:rsidP="000334E9">
      <w:pPr>
        <w:pStyle w:val="aff1"/>
      </w:pPr>
      <w:r>
        <w:rPr>
          <w:rFonts w:hint="eastAsia"/>
        </w:rPr>
        <w:t>（</w:t>
      </w:r>
      <w:r>
        <w:rPr>
          <w:rFonts w:hint="eastAsia"/>
        </w:rPr>
        <w:t>2</w:t>
      </w:r>
      <w:r>
        <w:rPr>
          <w:rFonts w:hint="eastAsia"/>
        </w:rPr>
        <w:t>）</w:t>
      </w:r>
      <w:r w:rsidR="001E0E60">
        <w:rPr>
          <w:rFonts w:hint="eastAsia"/>
        </w:rPr>
        <w:t>由于</w:t>
      </w:r>
      <w:r w:rsidR="001E4282">
        <w:rPr>
          <w:rFonts w:hint="eastAsia"/>
        </w:rPr>
        <w:t>汽车关键零部件较高的质量要求和</w:t>
      </w:r>
      <w:r w:rsidR="00B64E4A">
        <w:rPr>
          <w:rFonts w:hint="eastAsia"/>
        </w:rPr>
        <w:t>生产线</w:t>
      </w:r>
      <w:r w:rsidR="00A15985">
        <w:rPr>
          <w:rFonts w:hint="eastAsia"/>
        </w:rPr>
        <w:t>运行</w:t>
      </w:r>
      <w:r w:rsidR="001451FB">
        <w:rPr>
          <w:rFonts w:hint="eastAsia"/>
        </w:rPr>
        <w:t>周期较长的需求，</w:t>
      </w:r>
      <w:r w:rsidR="007628CD">
        <w:rPr>
          <w:rFonts w:hint="eastAsia"/>
        </w:rPr>
        <w:t>该控制</w:t>
      </w:r>
      <w:r w:rsidR="00474A30">
        <w:rPr>
          <w:rFonts w:hint="eastAsia"/>
        </w:rPr>
        <w:t>软件</w:t>
      </w:r>
      <w:r w:rsidR="001B16FC">
        <w:rPr>
          <w:rFonts w:hint="eastAsia"/>
        </w:rPr>
        <w:t>必须</w:t>
      </w:r>
      <w:r w:rsidR="0002180C">
        <w:rPr>
          <w:rFonts w:hint="eastAsia"/>
        </w:rPr>
        <w:t>具备</w:t>
      </w:r>
      <w:r w:rsidR="00565F23">
        <w:rPr>
          <w:rFonts w:hint="eastAsia"/>
        </w:rPr>
        <w:t>高频率的数据刷新能力和</w:t>
      </w:r>
      <w:r w:rsidR="0070387E">
        <w:rPr>
          <w:rFonts w:hint="eastAsia"/>
        </w:rPr>
        <w:t>相当高的稳定性</w:t>
      </w:r>
      <w:r w:rsidR="00A54F9D">
        <w:rPr>
          <w:rFonts w:hint="eastAsia"/>
        </w:rPr>
        <w:t>，还要有一定的错误</w:t>
      </w:r>
      <w:r w:rsidR="002F73A8">
        <w:rPr>
          <w:rFonts w:hint="eastAsia"/>
        </w:rPr>
        <w:t>处理机制</w:t>
      </w:r>
      <w:r w:rsidR="00917333">
        <w:rPr>
          <w:rFonts w:hint="eastAsia"/>
        </w:rPr>
        <w:t>，以此保证对加工设备状态的实时监控和生产线运行的</w:t>
      </w:r>
      <w:r w:rsidR="00932274">
        <w:rPr>
          <w:rFonts w:hint="eastAsia"/>
        </w:rPr>
        <w:t>稳定。</w:t>
      </w:r>
      <w:r w:rsidR="00307E96">
        <w:rPr>
          <w:rFonts w:hint="eastAsia"/>
        </w:rPr>
        <w:t>因此，该控制软件采用</w:t>
      </w:r>
      <w:r w:rsidR="00307E96">
        <w:rPr>
          <w:rFonts w:hint="eastAsia"/>
        </w:rPr>
        <w:t>Redis</w:t>
      </w:r>
      <w:r w:rsidR="00307E96">
        <w:rPr>
          <w:rFonts w:hint="eastAsia"/>
        </w:rPr>
        <w:t>数据库提供的</w:t>
      </w:r>
      <w:r w:rsidR="00307E96">
        <w:rPr>
          <w:rFonts w:hint="eastAsia"/>
        </w:rPr>
        <w:t>C#</w:t>
      </w:r>
      <w:r w:rsidR="00307E96">
        <w:rPr>
          <w:rFonts w:hint="eastAsia"/>
        </w:rPr>
        <w:t>开发接口</w:t>
      </w:r>
      <w:r w:rsidR="006F03F2">
        <w:rPr>
          <w:rFonts w:hint="eastAsia"/>
        </w:rPr>
        <w:t>Service</w:t>
      </w:r>
      <w:r w:rsidR="00F86652">
        <w:t>Stack.Redis</w:t>
      </w:r>
      <w:r w:rsidR="00F86652">
        <w:rPr>
          <w:rFonts w:hint="eastAsia"/>
        </w:rPr>
        <w:t>，</w:t>
      </w:r>
      <w:r w:rsidR="00C52FB6">
        <w:rPr>
          <w:rFonts w:hint="eastAsia"/>
        </w:rPr>
        <w:t>凭借</w:t>
      </w:r>
      <w:r w:rsidR="00276300">
        <w:rPr>
          <w:rFonts w:hint="eastAsia"/>
        </w:rPr>
        <w:t>Service</w:t>
      </w:r>
      <w:r w:rsidR="00276300">
        <w:t>Stack.Redis</w:t>
      </w:r>
      <w:r w:rsidR="00C52FB6">
        <w:rPr>
          <w:rFonts w:hint="eastAsia"/>
        </w:rPr>
        <w:t>优越的性能</w:t>
      </w:r>
      <w:r w:rsidR="00F32874">
        <w:rPr>
          <w:rFonts w:hint="eastAsia"/>
        </w:rPr>
        <w:t>，该控制软件的响应速度大大提升。</w:t>
      </w:r>
      <w:r w:rsidR="00710E76">
        <w:rPr>
          <w:rFonts w:hint="eastAsia"/>
        </w:rPr>
        <w:t>（注释：</w:t>
      </w:r>
      <w:r w:rsidR="00FB6EEC">
        <w:rPr>
          <w:rFonts w:hint="eastAsia"/>
        </w:rPr>
        <w:t>Service</w:t>
      </w:r>
      <w:r w:rsidR="00FB6EEC">
        <w:t>Stack.Redis</w:t>
      </w:r>
      <w:r w:rsidR="00FB6EEC">
        <w:rPr>
          <w:rFonts w:hint="eastAsia"/>
        </w:rPr>
        <w:t>版本</w:t>
      </w:r>
      <w:r w:rsidR="00710E76">
        <w:rPr>
          <w:rFonts w:hint="eastAsia"/>
        </w:rPr>
        <w:t>）</w:t>
      </w:r>
    </w:p>
    <w:p w14:paraId="22C1018F" w14:textId="77777777" w:rsidR="002560E1" w:rsidRDefault="002560E1" w:rsidP="000334E9">
      <w:pPr>
        <w:pStyle w:val="aff1"/>
      </w:pPr>
      <w:r>
        <w:rPr>
          <w:rFonts w:hint="eastAsia"/>
        </w:rPr>
        <w:t>（</w:t>
      </w:r>
      <w:r>
        <w:rPr>
          <w:rFonts w:hint="eastAsia"/>
        </w:rPr>
        <w:t>3</w:t>
      </w:r>
      <w:r>
        <w:rPr>
          <w:rFonts w:hint="eastAsia"/>
        </w:rPr>
        <w:t>）</w:t>
      </w:r>
      <w:r w:rsidR="00D215FB">
        <w:rPr>
          <w:rFonts w:hint="eastAsia"/>
        </w:rPr>
        <w:t>考虑</w:t>
      </w:r>
      <w:r w:rsidR="00D215FB">
        <w:t>到车间工人的</w:t>
      </w:r>
      <w:r w:rsidR="009A41A9">
        <w:rPr>
          <w:rFonts w:hint="eastAsia"/>
        </w:rPr>
        <w:t>文化</w:t>
      </w:r>
      <w:r w:rsidR="009A41A9">
        <w:t>水平</w:t>
      </w:r>
      <w:r w:rsidR="009A41A9">
        <w:rPr>
          <w:rFonts w:hint="eastAsia"/>
        </w:rPr>
        <w:t>，</w:t>
      </w:r>
      <w:r w:rsidR="00C94762">
        <w:rPr>
          <w:rFonts w:hint="eastAsia"/>
        </w:rPr>
        <w:t>同时</w:t>
      </w:r>
      <w:r w:rsidR="00C94762">
        <w:t>为</w:t>
      </w:r>
      <w:r w:rsidR="00C94762">
        <w:rPr>
          <w:rFonts w:hint="eastAsia"/>
        </w:rPr>
        <w:t>方便</w:t>
      </w:r>
      <w:r w:rsidR="00C94762">
        <w:t>车间管理，该控制软件</w:t>
      </w:r>
      <w:r w:rsidR="002B6EB3">
        <w:rPr>
          <w:rFonts w:hint="eastAsia"/>
        </w:rPr>
        <w:t>在设计之初</w:t>
      </w:r>
      <w:r w:rsidR="00B83370">
        <w:rPr>
          <w:rFonts w:hint="eastAsia"/>
        </w:rPr>
        <w:t>即包含了</w:t>
      </w:r>
      <w:r w:rsidR="00541818">
        <w:t>用户管理功能</w:t>
      </w:r>
      <w:r w:rsidR="0025085A">
        <w:rPr>
          <w:rFonts w:hint="eastAsia"/>
        </w:rPr>
        <w:t>，</w:t>
      </w:r>
      <w:r w:rsidR="006405A9">
        <w:rPr>
          <w:rFonts w:hint="eastAsia"/>
        </w:rPr>
        <w:t>并</w:t>
      </w:r>
      <w:r w:rsidR="0006356E">
        <w:rPr>
          <w:rFonts w:hint="eastAsia"/>
        </w:rPr>
        <w:t>包含历史数据分析功能</w:t>
      </w:r>
      <w:r w:rsidR="006166AA">
        <w:rPr>
          <w:rFonts w:hint="eastAsia"/>
        </w:rPr>
        <w:t>，</w:t>
      </w:r>
      <w:r w:rsidR="00D43563">
        <w:rPr>
          <w:rFonts w:hint="eastAsia"/>
        </w:rPr>
        <w:t>能有效提高车间</w:t>
      </w:r>
      <w:r w:rsidR="00502A03">
        <w:rPr>
          <w:rFonts w:hint="eastAsia"/>
        </w:rPr>
        <w:t>管理</w:t>
      </w:r>
      <w:r w:rsidR="00925B03">
        <w:rPr>
          <w:rFonts w:hint="eastAsia"/>
        </w:rPr>
        <w:t>水平和</w:t>
      </w:r>
      <w:r w:rsidR="00315BD1">
        <w:rPr>
          <w:rFonts w:hint="eastAsia"/>
        </w:rPr>
        <w:t>零件</w:t>
      </w:r>
      <w:r w:rsidR="00925B03">
        <w:rPr>
          <w:rFonts w:hint="eastAsia"/>
        </w:rPr>
        <w:t>加工质量</w:t>
      </w:r>
      <w:r w:rsidR="008D02AD">
        <w:rPr>
          <w:rFonts w:hint="eastAsia"/>
        </w:rPr>
        <w:t>。</w:t>
      </w:r>
    </w:p>
    <w:p w14:paraId="616592BB" w14:textId="77777777" w:rsidR="00E62921" w:rsidRDefault="00E62921" w:rsidP="000334E9">
      <w:pPr>
        <w:pStyle w:val="aff1"/>
      </w:pPr>
      <w:r>
        <w:rPr>
          <w:rFonts w:hint="eastAsia"/>
        </w:rPr>
        <w:t>（</w:t>
      </w:r>
      <w:r>
        <w:rPr>
          <w:rFonts w:hint="eastAsia"/>
        </w:rPr>
        <w:t>4</w:t>
      </w:r>
      <w:r>
        <w:rPr>
          <w:rFonts w:hint="eastAsia"/>
        </w:rPr>
        <w:t>）</w:t>
      </w:r>
      <w:r w:rsidR="005978CD">
        <w:rPr>
          <w:rFonts w:hint="eastAsia"/>
        </w:rPr>
        <w:t>该控制软件</w:t>
      </w:r>
      <w:r w:rsidR="00AA5CB1">
        <w:rPr>
          <w:rFonts w:hint="eastAsia"/>
        </w:rPr>
        <w:t>具备一定的冗余性</w:t>
      </w:r>
      <w:r w:rsidR="006E234D">
        <w:rPr>
          <w:rFonts w:hint="eastAsia"/>
        </w:rPr>
        <w:t>，设计有预留的数据接口</w:t>
      </w:r>
      <w:r w:rsidR="004532F6">
        <w:rPr>
          <w:rFonts w:hint="eastAsia"/>
        </w:rPr>
        <w:t>，有利于</w:t>
      </w:r>
      <w:r w:rsidR="00070955">
        <w:rPr>
          <w:rFonts w:hint="eastAsia"/>
        </w:rPr>
        <w:t>后期设备调整和拓展</w:t>
      </w:r>
      <w:r w:rsidR="007A5FD2">
        <w:rPr>
          <w:rFonts w:hint="eastAsia"/>
        </w:rPr>
        <w:t>。</w:t>
      </w:r>
    </w:p>
    <w:p w14:paraId="10BAEA3A" w14:textId="77777777" w:rsidR="006704DB" w:rsidRPr="000334E9" w:rsidRDefault="007A5FD2" w:rsidP="002A15F1">
      <w:pPr>
        <w:pStyle w:val="aff1"/>
      </w:pPr>
      <w:r>
        <w:rPr>
          <w:rFonts w:hint="eastAsia"/>
        </w:rPr>
        <w:t>（</w:t>
      </w:r>
      <w:r>
        <w:rPr>
          <w:rFonts w:hint="eastAsia"/>
        </w:rPr>
        <w:t>5</w:t>
      </w:r>
      <w:r>
        <w:rPr>
          <w:rFonts w:hint="eastAsia"/>
        </w:rPr>
        <w:t>）</w:t>
      </w:r>
      <w:r w:rsidR="00E107E7">
        <w:rPr>
          <w:rFonts w:hint="eastAsia"/>
        </w:rPr>
        <w:t>该控制软件</w:t>
      </w:r>
      <w:r w:rsidR="00A66B3B">
        <w:rPr>
          <w:rFonts w:hint="eastAsia"/>
        </w:rPr>
        <w:t>在满足生产线功能需求的同时，非常注重用户体验。界面设计简洁，</w:t>
      </w:r>
      <w:r w:rsidR="002F4A3B">
        <w:rPr>
          <w:rFonts w:hint="eastAsia"/>
        </w:rPr>
        <w:t>功能按钮清晰明了，</w:t>
      </w:r>
      <w:r w:rsidR="003B0C50">
        <w:rPr>
          <w:rFonts w:hint="eastAsia"/>
        </w:rPr>
        <w:t>响应速度也</w:t>
      </w:r>
      <w:r w:rsidR="00DC2C92">
        <w:rPr>
          <w:rFonts w:hint="eastAsia"/>
        </w:rPr>
        <w:t>大大提升，其相关算法将在后面</w:t>
      </w:r>
      <w:r w:rsidR="00C52F5E">
        <w:rPr>
          <w:rFonts w:hint="eastAsia"/>
        </w:rPr>
        <w:t>做详细介绍。</w:t>
      </w:r>
    </w:p>
    <w:p w14:paraId="6DB861D3" w14:textId="77777777" w:rsidR="00B753F7" w:rsidRDefault="006320C2" w:rsidP="00EB745C">
      <w:pPr>
        <w:pStyle w:val="2"/>
      </w:pPr>
      <w:bookmarkStart w:id="62" w:name="_Toc481265038"/>
      <w:r>
        <w:rPr>
          <w:rFonts w:hint="eastAsia"/>
        </w:rPr>
        <w:lastRenderedPageBreak/>
        <w:t>数据采集层</w:t>
      </w:r>
      <w:r w:rsidR="00483562">
        <w:rPr>
          <w:rFonts w:hint="eastAsia"/>
        </w:rPr>
        <w:t>软件</w:t>
      </w:r>
      <w:r w:rsidR="00704647">
        <w:rPr>
          <w:rFonts w:hint="eastAsia"/>
        </w:rPr>
        <w:t>分析</w:t>
      </w:r>
      <w:bookmarkEnd w:id="62"/>
    </w:p>
    <w:p w14:paraId="558DC2AE" w14:textId="5ADB2BA4" w:rsidR="00A37963" w:rsidRDefault="001B0638" w:rsidP="00545CE9">
      <w:pPr>
        <w:pStyle w:val="3"/>
      </w:pPr>
      <w:r>
        <w:rPr>
          <w:rFonts w:hint="eastAsia"/>
        </w:rPr>
        <w:t>数据采集</w:t>
      </w:r>
      <w:r w:rsidR="000971C5">
        <w:rPr>
          <w:rFonts w:hint="eastAsia"/>
        </w:rPr>
        <w:t>层次</w:t>
      </w:r>
      <w:commentRangeStart w:id="63"/>
      <w:r w:rsidR="000971C5">
        <w:rPr>
          <w:rFonts w:hint="eastAsia"/>
        </w:rPr>
        <w:t>分析</w:t>
      </w:r>
      <w:commentRangeEnd w:id="63"/>
      <w:r w:rsidR="00F362A1">
        <w:rPr>
          <w:rStyle w:val="af8"/>
          <w:rFonts w:ascii="Times New Roman" w:eastAsia="宋体" w:hAnsi="Times New Roman"/>
          <w:kern w:val="2"/>
        </w:rPr>
        <w:commentReference w:id="63"/>
      </w:r>
    </w:p>
    <w:p w14:paraId="2E9F63F8" w14:textId="6A27C03D" w:rsidR="00874E00" w:rsidRDefault="003657B7" w:rsidP="00874E00">
      <w:pPr>
        <w:pStyle w:val="aff1"/>
      </w:pPr>
      <w:r>
        <w:rPr>
          <w:rFonts w:hint="eastAsia"/>
        </w:rPr>
        <w:t>由软件需求分析可知，数据采集</w:t>
      </w:r>
      <w:r w:rsidR="00CD74E6">
        <w:rPr>
          <w:rFonts w:hint="eastAsia"/>
        </w:rPr>
        <w:t>要求性能较高</w:t>
      </w:r>
      <w:r w:rsidR="00C92993">
        <w:rPr>
          <w:rFonts w:hint="eastAsia"/>
        </w:rPr>
        <w:t>。</w:t>
      </w:r>
      <w:r w:rsidR="00663F29">
        <w:rPr>
          <w:rFonts w:hint="eastAsia"/>
        </w:rPr>
        <w:t>采用</w:t>
      </w:r>
      <w:r w:rsidR="00520EB1">
        <w:rPr>
          <w:rFonts w:hint="eastAsia"/>
        </w:rPr>
        <w:t>华中</w:t>
      </w:r>
      <w:r w:rsidR="00520EB1">
        <w:rPr>
          <w:rFonts w:hint="eastAsia"/>
        </w:rPr>
        <w:t>8</w:t>
      </w:r>
      <w:r w:rsidR="00520EB1">
        <w:rPr>
          <w:rFonts w:hint="eastAsia"/>
        </w:rPr>
        <w:t>型数控系统的数控机床和机器人</w:t>
      </w:r>
      <w:r w:rsidR="009E376C">
        <w:rPr>
          <w:rFonts w:hint="eastAsia"/>
        </w:rPr>
        <w:t>提供的数据接口</w:t>
      </w:r>
      <w:r w:rsidR="00AD312A">
        <w:rPr>
          <w:rFonts w:hint="eastAsia"/>
        </w:rPr>
        <w:t>，</w:t>
      </w:r>
      <w:commentRangeStart w:id="64"/>
      <w:r w:rsidR="00345077">
        <w:rPr>
          <w:rFonts w:hint="eastAsia"/>
        </w:rPr>
        <w:t>能高效的读取加工数据</w:t>
      </w:r>
      <w:commentRangeEnd w:id="64"/>
      <w:r w:rsidR="00E27797">
        <w:rPr>
          <w:rStyle w:val="af8"/>
        </w:rPr>
        <w:commentReference w:id="64"/>
      </w:r>
      <w:r w:rsidR="00562C74">
        <w:rPr>
          <w:rFonts w:hint="eastAsia"/>
        </w:rPr>
        <w:t>，但是</w:t>
      </w:r>
      <w:r w:rsidR="00817167">
        <w:rPr>
          <w:rFonts w:hint="eastAsia"/>
        </w:rPr>
        <w:t>考虑</w:t>
      </w:r>
      <w:r w:rsidR="00817167">
        <w:t>后期自动生产线的调整和拓展</w:t>
      </w:r>
      <w:r w:rsidR="00252757">
        <w:rPr>
          <w:rFonts w:hint="eastAsia"/>
        </w:rPr>
        <w:t>，数据采集层</w:t>
      </w:r>
      <w:r w:rsidR="00D827C7">
        <w:rPr>
          <w:rFonts w:hint="eastAsia"/>
        </w:rPr>
        <w:t>需要</w:t>
      </w:r>
      <w:r w:rsidR="00C83BBC">
        <w:rPr>
          <w:rFonts w:hint="eastAsia"/>
        </w:rPr>
        <w:t>屏蔽底层设备的差异</w:t>
      </w:r>
      <w:r w:rsidR="00700BB3">
        <w:rPr>
          <w:rFonts w:hint="eastAsia"/>
        </w:rPr>
        <w:t>，以统一的数据格式</w:t>
      </w:r>
      <w:r w:rsidR="00874E00">
        <w:rPr>
          <w:rFonts w:hint="eastAsia"/>
        </w:rPr>
        <w:t>存储采集到的数据</w:t>
      </w:r>
      <w:r w:rsidR="002B4AB4">
        <w:rPr>
          <w:rFonts w:hint="eastAsia"/>
        </w:rPr>
        <w:t>。</w:t>
      </w:r>
      <w:r w:rsidR="00FA7BBB">
        <w:rPr>
          <w:rFonts w:hint="eastAsia"/>
        </w:rPr>
        <w:t>本文提出的数据采集层结构拓扑图如图</w:t>
      </w:r>
      <w:r w:rsidR="00FA7BBB">
        <w:rPr>
          <w:rFonts w:hint="eastAsia"/>
        </w:rPr>
        <w:t>XX</w:t>
      </w:r>
      <w:r w:rsidR="00FA7BBB">
        <w:rPr>
          <w:rFonts w:hint="eastAsia"/>
        </w:rPr>
        <w:t>所示：</w:t>
      </w:r>
    </w:p>
    <w:p w14:paraId="3AE014E7" w14:textId="4F62F246" w:rsidR="00FA7BBB" w:rsidRDefault="00495AC9" w:rsidP="00DB114B">
      <w:pPr>
        <w:pStyle w:val="aff6"/>
      </w:pPr>
      <w:r w:rsidRPr="00DB114B">
        <w:drawing>
          <wp:inline distT="0" distB="0" distL="0" distR="0" wp14:anchorId="19B675F0" wp14:editId="09CCE66D">
            <wp:extent cx="5543550" cy="35140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3550" cy="3514090"/>
                    </a:xfrm>
                    <a:prstGeom prst="rect">
                      <a:avLst/>
                    </a:prstGeom>
                  </pic:spPr>
                </pic:pic>
              </a:graphicData>
            </a:graphic>
          </wp:inline>
        </w:drawing>
      </w:r>
    </w:p>
    <w:p w14:paraId="21F547F1" w14:textId="63E4D5CB" w:rsidR="00DB114B" w:rsidRPr="009B329C" w:rsidRDefault="00DB114B" w:rsidP="00DB114B">
      <w:pPr>
        <w:pStyle w:val="aff3"/>
      </w:pPr>
      <w:r>
        <w:rPr>
          <w:rFonts w:hint="eastAsia"/>
        </w:rPr>
        <w:t>图</w:t>
      </w:r>
      <w:r>
        <w:rPr>
          <w:rFonts w:hint="eastAsia"/>
        </w:rPr>
        <w:t xml:space="preserve"> </w:t>
      </w:r>
      <w:r w:rsidR="00F11334">
        <w:fldChar w:fldCharType="begin"/>
      </w:r>
      <w:r w:rsidR="00F11334">
        <w:instrText xml:space="preserve"> </w:instrText>
      </w:r>
      <w:r w:rsidR="00F11334">
        <w:rPr>
          <w:rFonts w:hint="eastAsia"/>
        </w:rPr>
        <w:instrText>STYLEREF 1 \s</w:instrText>
      </w:r>
      <w:r w:rsidR="00F11334">
        <w:instrText xml:space="preserve"> </w:instrText>
      </w:r>
      <w:r w:rsidR="00F11334">
        <w:fldChar w:fldCharType="separate"/>
      </w:r>
      <w:r w:rsidR="00356FF8">
        <w:rPr>
          <w:noProof/>
        </w:rPr>
        <w:t>4</w:t>
      </w:r>
      <w:r w:rsidR="00F11334">
        <w:fldChar w:fldCharType="end"/>
      </w:r>
      <w:r w:rsidR="00F11334">
        <w:noBreakHyphen/>
      </w:r>
      <w:r w:rsidR="00F11334">
        <w:fldChar w:fldCharType="begin"/>
      </w:r>
      <w:r w:rsidR="00F11334">
        <w:instrText xml:space="preserve"> </w:instrText>
      </w:r>
      <w:r w:rsidR="00F11334">
        <w:rPr>
          <w:rFonts w:hint="eastAsia"/>
        </w:rPr>
        <w:instrText xml:space="preserve">SEQ </w:instrText>
      </w:r>
      <w:r w:rsidR="00F11334">
        <w:rPr>
          <w:rFonts w:hint="eastAsia"/>
        </w:rPr>
        <w:instrText>图</w:instrText>
      </w:r>
      <w:r w:rsidR="00F11334">
        <w:rPr>
          <w:rFonts w:hint="eastAsia"/>
        </w:rPr>
        <w:instrText xml:space="preserve"> \* ARABIC \s 1</w:instrText>
      </w:r>
      <w:r w:rsidR="00F11334">
        <w:instrText xml:space="preserve"> </w:instrText>
      </w:r>
      <w:r w:rsidR="00F11334">
        <w:fldChar w:fldCharType="separate"/>
      </w:r>
      <w:r w:rsidR="00356FF8">
        <w:rPr>
          <w:noProof/>
        </w:rPr>
        <w:t>3</w:t>
      </w:r>
      <w:r w:rsidR="00F11334">
        <w:fldChar w:fldCharType="end"/>
      </w:r>
    </w:p>
    <w:p w14:paraId="20B6116A" w14:textId="799B905B" w:rsidR="003068C2" w:rsidRDefault="00B53954" w:rsidP="003068C2">
      <w:pPr>
        <w:pStyle w:val="aff1"/>
      </w:pPr>
      <w:r>
        <w:rPr>
          <w:rFonts w:hint="eastAsia"/>
        </w:rPr>
        <w:t>数据采集层位于</w:t>
      </w:r>
      <w:r w:rsidR="00C97F62">
        <w:rPr>
          <w:rFonts w:hint="eastAsia"/>
        </w:rPr>
        <w:t>底层设备层和上层</w:t>
      </w:r>
      <w:r w:rsidR="003F6B82">
        <w:rPr>
          <w:rFonts w:hint="eastAsia"/>
        </w:rPr>
        <w:t>应用层之间</w:t>
      </w:r>
      <w:r w:rsidR="00E20332">
        <w:rPr>
          <w:rFonts w:hint="eastAsia"/>
        </w:rPr>
        <w:t>，</w:t>
      </w:r>
      <w:r w:rsidR="00550793">
        <w:rPr>
          <w:rFonts w:hint="eastAsia"/>
        </w:rPr>
        <w:t>可以将其看作一个黑盒，</w:t>
      </w:r>
      <w:r w:rsidR="00730CA8">
        <w:rPr>
          <w:rFonts w:hint="eastAsia"/>
        </w:rPr>
        <w:t>输入是生产线基于不同</w:t>
      </w:r>
      <w:r w:rsidR="00FE254C">
        <w:rPr>
          <w:rFonts w:hint="eastAsia"/>
        </w:rPr>
        <w:t>数据采集方法的设备，</w:t>
      </w:r>
      <w:r w:rsidR="00E716E3">
        <w:rPr>
          <w:rFonts w:hint="eastAsia"/>
        </w:rPr>
        <w:t>输出是统一数据格式的</w:t>
      </w:r>
      <w:r w:rsidR="009C0BF3">
        <w:rPr>
          <w:rFonts w:hint="eastAsia"/>
        </w:rPr>
        <w:t>数据库数据</w:t>
      </w:r>
      <w:r w:rsidR="00284FBB">
        <w:rPr>
          <w:rFonts w:hint="eastAsia"/>
        </w:rPr>
        <w:t>，</w:t>
      </w:r>
      <w:r w:rsidR="0033435C">
        <w:rPr>
          <w:rFonts w:hint="eastAsia"/>
        </w:rPr>
        <w:t>黑盒中的实现</w:t>
      </w:r>
      <w:r w:rsidR="00E71159">
        <w:rPr>
          <w:rFonts w:hint="eastAsia"/>
        </w:rPr>
        <w:t>可以是</w:t>
      </w:r>
      <w:r w:rsidR="004E71F1">
        <w:rPr>
          <w:rFonts w:hint="eastAsia"/>
        </w:rPr>
        <w:t>不同设备数据采集层的集合</w:t>
      </w:r>
      <w:r w:rsidR="00D0237A">
        <w:rPr>
          <w:rFonts w:hint="eastAsia"/>
        </w:rPr>
        <w:t>，也可以是</w:t>
      </w:r>
      <w:r w:rsidR="007E1359">
        <w:rPr>
          <w:rFonts w:hint="eastAsia"/>
        </w:rPr>
        <w:t>集成</w:t>
      </w:r>
      <w:r w:rsidR="00D0237A">
        <w:rPr>
          <w:rFonts w:hint="eastAsia"/>
        </w:rPr>
        <w:t>统一的数据采集</w:t>
      </w:r>
      <w:r w:rsidR="007E1359">
        <w:rPr>
          <w:rFonts w:hint="eastAsia"/>
        </w:rPr>
        <w:t>软件。</w:t>
      </w:r>
      <w:r w:rsidR="009D2EFE">
        <w:rPr>
          <w:rFonts w:hint="eastAsia"/>
        </w:rPr>
        <w:t>数据采集层</w:t>
      </w:r>
      <w:r w:rsidR="00A13A0A">
        <w:rPr>
          <w:rFonts w:hint="eastAsia"/>
        </w:rPr>
        <w:t>将采集到的数据存储到云端服务器和本地服务器中，</w:t>
      </w:r>
      <w:r w:rsidR="00882D70">
        <w:rPr>
          <w:rFonts w:hint="eastAsia"/>
        </w:rPr>
        <w:t>为上层应用提供数据源。</w:t>
      </w:r>
    </w:p>
    <w:p w14:paraId="5FFDF715" w14:textId="26BB4BBD" w:rsidR="003F56A6" w:rsidRDefault="003F56A6" w:rsidP="003068C2">
      <w:pPr>
        <w:pStyle w:val="aff1"/>
      </w:pPr>
      <w:r>
        <w:rPr>
          <w:rFonts w:hint="eastAsia"/>
        </w:rPr>
        <w:t>对比</w:t>
      </w:r>
      <w:r w:rsidR="0097238C">
        <w:rPr>
          <w:rFonts w:hint="eastAsia"/>
        </w:rPr>
        <w:t>直接从设备读取数据</w:t>
      </w:r>
      <w:r w:rsidR="00BF58AF">
        <w:rPr>
          <w:rFonts w:hint="eastAsia"/>
        </w:rPr>
        <w:t>，这样的数据采集层次结构具有</w:t>
      </w:r>
      <w:r w:rsidR="001861FD">
        <w:rPr>
          <w:rFonts w:hint="eastAsia"/>
        </w:rPr>
        <w:t>以下优点：</w:t>
      </w:r>
    </w:p>
    <w:p w14:paraId="5CDD4FCF" w14:textId="1ED9EAD3" w:rsidR="00EB4B68" w:rsidRDefault="002228BE" w:rsidP="00262978">
      <w:pPr>
        <w:pStyle w:val="aff1"/>
        <w:numPr>
          <w:ilvl w:val="0"/>
          <w:numId w:val="7"/>
        </w:numPr>
        <w:ind w:firstLineChars="0"/>
      </w:pPr>
      <w:r>
        <w:rPr>
          <w:rFonts w:hint="eastAsia"/>
        </w:rPr>
        <w:t>屏蔽底层设备差异，</w:t>
      </w:r>
      <w:r w:rsidR="00854168">
        <w:rPr>
          <w:rFonts w:hint="eastAsia"/>
        </w:rPr>
        <w:t>有利于生产线设备拓展</w:t>
      </w:r>
      <w:r w:rsidR="00D844B9">
        <w:rPr>
          <w:rFonts w:hint="eastAsia"/>
        </w:rPr>
        <w:t>，</w:t>
      </w:r>
      <w:r w:rsidR="004D4F51">
        <w:rPr>
          <w:rFonts w:hint="eastAsia"/>
        </w:rPr>
        <w:t>可</w:t>
      </w:r>
      <w:r w:rsidR="00C400F4">
        <w:rPr>
          <w:rFonts w:hint="eastAsia"/>
        </w:rPr>
        <w:t>避免</w:t>
      </w:r>
      <w:r w:rsidR="004D4F51">
        <w:rPr>
          <w:rFonts w:hint="eastAsia"/>
        </w:rPr>
        <w:t>因设计统一的数据采集</w:t>
      </w:r>
      <w:r w:rsidR="00DE7448">
        <w:rPr>
          <w:rFonts w:hint="eastAsia"/>
        </w:rPr>
        <w:t>软件造成的</w:t>
      </w:r>
      <w:r w:rsidR="00E00323">
        <w:rPr>
          <w:rFonts w:hint="eastAsia"/>
        </w:rPr>
        <w:t>成本提升</w:t>
      </w:r>
      <w:r w:rsidR="00302E73">
        <w:rPr>
          <w:rFonts w:hint="eastAsia"/>
        </w:rPr>
        <w:t>。</w:t>
      </w:r>
    </w:p>
    <w:p w14:paraId="27CA97EC" w14:textId="5C47A248" w:rsidR="008703DC" w:rsidRDefault="00854168" w:rsidP="00262978">
      <w:pPr>
        <w:pStyle w:val="aff1"/>
        <w:numPr>
          <w:ilvl w:val="0"/>
          <w:numId w:val="7"/>
        </w:numPr>
        <w:ind w:firstLineChars="0"/>
      </w:pPr>
      <w:r>
        <w:rPr>
          <w:rFonts w:hint="eastAsia"/>
        </w:rPr>
        <w:lastRenderedPageBreak/>
        <w:t>为上层提供统一数据格式的数据源</w:t>
      </w:r>
      <w:r w:rsidR="00301000">
        <w:rPr>
          <w:rFonts w:hint="eastAsia"/>
        </w:rPr>
        <w:t>，</w:t>
      </w:r>
      <w:r w:rsidR="00D84D6A">
        <w:rPr>
          <w:rFonts w:hint="eastAsia"/>
        </w:rPr>
        <w:t>一次性采集设备的全部数据，</w:t>
      </w:r>
      <w:r w:rsidR="00013336">
        <w:rPr>
          <w:rFonts w:hint="eastAsia"/>
        </w:rPr>
        <w:t>以满足</w:t>
      </w:r>
      <w:r w:rsidR="00D84D6A">
        <w:rPr>
          <w:rFonts w:hint="eastAsia"/>
        </w:rPr>
        <w:t>上层应用</w:t>
      </w:r>
      <w:r w:rsidR="00013336">
        <w:rPr>
          <w:rFonts w:hint="eastAsia"/>
        </w:rPr>
        <w:t>的需求。</w:t>
      </w:r>
    </w:p>
    <w:p w14:paraId="43298AF5" w14:textId="60247E7B" w:rsidR="00013336" w:rsidRDefault="0028572A" w:rsidP="00013336">
      <w:pPr>
        <w:pStyle w:val="aff1"/>
        <w:ind w:left="480" w:firstLineChars="0" w:firstLine="0"/>
      </w:pPr>
      <w:r>
        <w:rPr>
          <w:rFonts w:hint="eastAsia"/>
        </w:rPr>
        <w:t>对比直接从设备读取数据，</w:t>
      </w:r>
      <w:r w:rsidR="00542D46">
        <w:rPr>
          <w:rFonts w:hint="eastAsia"/>
        </w:rPr>
        <w:t>本设计也存在下列缺陷：</w:t>
      </w:r>
    </w:p>
    <w:p w14:paraId="1A8E24B6" w14:textId="6D9B46F0" w:rsidR="00542D46" w:rsidRDefault="00CD46A9" w:rsidP="00262978">
      <w:pPr>
        <w:pStyle w:val="aff1"/>
        <w:numPr>
          <w:ilvl w:val="0"/>
          <w:numId w:val="8"/>
        </w:numPr>
        <w:ind w:firstLineChars="0"/>
      </w:pPr>
      <w:r>
        <w:rPr>
          <w:rFonts w:hint="eastAsia"/>
        </w:rPr>
        <w:t>额外读取和存储了一次数据，</w:t>
      </w:r>
      <w:r w:rsidR="00FF4014">
        <w:rPr>
          <w:rFonts w:hint="eastAsia"/>
        </w:rPr>
        <w:t>导致</w:t>
      </w:r>
      <w:r w:rsidR="00435E01">
        <w:rPr>
          <w:rFonts w:hint="eastAsia"/>
        </w:rPr>
        <w:t>数据读取</w:t>
      </w:r>
      <w:r w:rsidR="00FF4014">
        <w:rPr>
          <w:rFonts w:hint="eastAsia"/>
        </w:rPr>
        <w:t>平均</w:t>
      </w:r>
      <w:r w:rsidR="00435E01">
        <w:rPr>
          <w:rFonts w:hint="eastAsia"/>
        </w:rPr>
        <w:t>速率较低。</w:t>
      </w:r>
    </w:p>
    <w:p w14:paraId="22E6259E" w14:textId="699DB800" w:rsidR="00435E01" w:rsidRDefault="00931A33" w:rsidP="00262978">
      <w:pPr>
        <w:pStyle w:val="aff1"/>
        <w:numPr>
          <w:ilvl w:val="0"/>
          <w:numId w:val="8"/>
        </w:numPr>
        <w:ind w:firstLineChars="0"/>
      </w:pPr>
      <w:r>
        <w:rPr>
          <w:rFonts w:hint="eastAsia"/>
        </w:rPr>
        <w:t>数据采集层</w:t>
      </w:r>
      <w:r w:rsidR="001D5020">
        <w:rPr>
          <w:rFonts w:hint="eastAsia"/>
        </w:rPr>
        <w:t>并非按照当前上层应用需求读取数据，</w:t>
      </w:r>
      <w:r w:rsidR="000D31A3">
        <w:rPr>
          <w:rFonts w:hint="eastAsia"/>
        </w:rPr>
        <w:t>将造成不必要的数据读取和存储，导致数据读取速率降低和存储空间浪费。</w:t>
      </w:r>
    </w:p>
    <w:p w14:paraId="62A8C6F8" w14:textId="670EB7C2" w:rsidR="00785BA4" w:rsidRPr="00D96803" w:rsidRDefault="0087459A" w:rsidP="00D96803">
      <w:pPr>
        <w:pStyle w:val="aff1"/>
      </w:pPr>
      <w:r w:rsidRPr="00D96803">
        <w:rPr>
          <w:rFonts w:hint="eastAsia"/>
        </w:rPr>
        <w:t>本节所述的数据采集层设计</w:t>
      </w:r>
      <w:r w:rsidR="00D96803" w:rsidRPr="00D96803">
        <w:rPr>
          <w:rFonts w:hint="eastAsia"/>
        </w:rPr>
        <w:t>决定了</w:t>
      </w:r>
      <w:r w:rsidR="00C36899" w:rsidRPr="00D96803">
        <w:rPr>
          <w:rFonts w:hint="eastAsia"/>
        </w:rPr>
        <w:t>上述两点缺陷</w:t>
      </w:r>
      <w:r w:rsidR="00AC7F7E" w:rsidRPr="00D96803">
        <w:rPr>
          <w:rFonts w:hint="eastAsia"/>
        </w:rPr>
        <w:t>不可避免，但是能在很大程度上</w:t>
      </w:r>
      <w:r w:rsidR="008902FC">
        <w:rPr>
          <w:rFonts w:hint="eastAsia"/>
        </w:rPr>
        <w:t>降低其</w:t>
      </w:r>
      <w:commentRangeStart w:id="65"/>
      <w:r w:rsidR="008902FC">
        <w:rPr>
          <w:rFonts w:hint="eastAsia"/>
        </w:rPr>
        <w:t>影响</w:t>
      </w:r>
      <w:commentRangeEnd w:id="65"/>
      <w:r w:rsidR="00B06E9C">
        <w:rPr>
          <w:rStyle w:val="af8"/>
        </w:rPr>
        <w:commentReference w:id="65"/>
      </w:r>
      <w:r w:rsidR="008902FC">
        <w:rPr>
          <w:rFonts w:hint="eastAsia"/>
        </w:rPr>
        <w:t>。</w:t>
      </w:r>
    </w:p>
    <w:p w14:paraId="3A725DC2" w14:textId="4D4AC13D" w:rsidR="007879FE" w:rsidRDefault="007D774A" w:rsidP="00545CE9">
      <w:pPr>
        <w:pStyle w:val="3"/>
      </w:pPr>
      <w:r>
        <w:rPr>
          <w:rFonts w:hint="eastAsia"/>
        </w:rPr>
        <w:t>DCAgent</w:t>
      </w:r>
      <w:r>
        <w:t xml:space="preserve"> </w:t>
      </w:r>
      <w:r>
        <w:rPr>
          <w:rFonts w:hint="eastAsia"/>
        </w:rPr>
        <w:t>数据采集软件简介</w:t>
      </w:r>
    </w:p>
    <w:p w14:paraId="47E42F61" w14:textId="3F8DF4C0" w:rsidR="009B329C" w:rsidRDefault="009B329C" w:rsidP="00BF388F">
      <w:pPr>
        <w:pStyle w:val="aff1"/>
      </w:pPr>
      <w:r>
        <w:t>DCA</w:t>
      </w:r>
      <w:r>
        <w:rPr>
          <w:rFonts w:hint="eastAsia"/>
        </w:rPr>
        <w:t>gent</w:t>
      </w:r>
      <w:r>
        <w:rPr>
          <w:rFonts w:hint="eastAsia"/>
        </w:rPr>
        <w:t>是华中科技大学国家数控工程技术研究中心开发的，用于华中数控系统机床数据读写软件。</w:t>
      </w:r>
      <w:r w:rsidR="005C33FB">
        <w:rPr>
          <w:rFonts w:hint="eastAsia"/>
        </w:rPr>
        <w:t>软件界面包括三个区域：文件操作、服务器参数设置、机床连接显示区域。服务器参数</w:t>
      </w:r>
      <w:r w:rsidR="00656406">
        <w:rPr>
          <w:rFonts w:hint="eastAsia"/>
        </w:rPr>
        <w:t>如图</w:t>
      </w:r>
      <w:r w:rsidR="00656406">
        <w:rPr>
          <w:rFonts w:hint="eastAsia"/>
        </w:rPr>
        <w:t>XX</w:t>
      </w:r>
      <w:r w:rsidR="00656406">
        <w:rPr>
          <w:rFonts w:hint="eastAsia"/>
        </w:rPr>
        <w:t>所示：</w:t>
      </w:r>
    </w:p>
    <w:p w14:paraId="03E950C1" w14:textId="45578FCE" w:rsidR="00BF388F" w:rsidRDefault="00321331" w:rsidP="00656406">
      <w:pPr>
        <w:pStyle w:val="aff6"/>
      </w:pPr>
      <w:r w:rsidRPr="00656406">
        <w:rPr>
          <w:rFonts w:hint="eastAsia"/>
        </w:rPr>
        <w:drawing>
          <wp:inline distT="0" distB="0" distL="0" distR="0" wp14:anchorId="4A317A62" wp14:editId="14B0A6A9">
            <wp:extent cx="5257800" cy="2867025"/>
            <wp:effectExtent l="0" t="0" r="0" b="9525"/>
            <wp:docPr id="3" name="图片 3" descr="C:\Users\yanghuawei\Desktop\DCAgent采集程序与Dll\DCAgent配置图片说明-步骤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ghuawei\Desktop\DCAgent采集程序与Dll\DCAgent配置图片说明-步骤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4B34B6B0" w14:textId="1F2EF279" w:rsidR="00DB114B" w:rsidRDefault="00DB114B" w:rsidP="00DB114B">
      <w:pPr>
        <w:pStyle w:val="aff3"/>
      </w:pPr>
      <w:r>
        <w:rPr>
          <w:rFonts w:hint="eastAsia"/>
        </w:rPr>
        <w:t>图</w:t>
      </w:r>
      <w:r>
        <w:rPr>
          <w:rFonts w:hint="eastAsia"/>
        </w:rPr>
        <w:t xml:space="preserve"> </w:t>
      </w:r>
      <w:r w:rsidR="00F11334">
        <w:fldChar w:fldCharType="begin"/>
      </w:r>
      <w:r w:rsidR="00F11334">
        <w:instrText xml:space="preserve"> </w:instrText>
      </w:r>
      <w:r w:rsidR="00F11334">
        <w:rPr>
          <w:rFonts w:hint="eastAsia"/>
        </w:rPr>
        <w:instrText>STYLEREF 1 \s</w:instrText>
      </w:r>
      <w:r w:rsidR="00F11334">
        <w:instrText xml:space="preserve"> </w:instrText>
      </w:r>
      <w:r w:rsidR="00F11334">
        <w:fldChar w:fldCharType="separate"/>
      </w:r>
      <w:r w:rsidR="00356FF8">
        <w:rPr>
          <w:noProof/>
        </w:rPr>
        <w:t>4</w:t>
      </w:r>
      <w:r w:rsidR="00F11334">
        <w:fldChar w:fldCharType="end"/>
      </w:r>
      <w:r w:rsidR="00F11334">
        <w:noBreakHyphen/>
      </w:r>
      <w:r w:rsidR="00F11334">
        <w:fldChar w:fldCharType="begin"/>
      </w:r>
      <w:r w:rsidR="00F11334">
        <w:instrText xml:space="preserve"> </w:instrText>
      </w:r>
      <w:r w:rsidR="00F11334">
        <w:rPr>
          <w:rFonts w:hint="eastAsia"/>
        </w:rPr>
        <w:instrText xml:space="preserve">SEQ </w:instrText>
      </w:r>
      <w:r w:rsidR="00F11334">
        <w:rPr>
          <w:rFonts w:hint="eastAsia"/>
        </w:rPr>
        <w:instrText>图</w:instrText>
      </w:r>
      <w:r w:rsidR="00F11334">
        <w:rPr>
          <w:rFonts w:hint="eastAsia"/>
        </w:rPr>
        <w:instrText xml:space="preserve"> \* ARABIC \s 1</w:instrText>
      </w:r>
      <w:r w:rsidR="00F11334">
        <w:instrText xml:space="preserve"> </w:instrText>
      </w:r>
      <w:r w:rsidR="00F11334">
        <w:fldChar w:fldCharType="separate"/>
      </w:r>
      <w:r w:rsidR="00356FF8">
        <w:rPr>
          <w:noProof/>
        </w:rPr>
        <w:t>4</w:t>
      </w:r>
      <w:r w:rsidR="00F11334">
        <w:fldChar w:fldCharType="end"/>
      </w:r>
    </w:p>
    <w:p w14:paraId="614BD86B" w14:textId="12ACB9D2" w:rsidR="005C2270" w:rsidRDefault="00CD391C" w:rsidP="005C2270">
      <w:pPr>
        <w:pStyle w:val="aff1"/>
      </w:pPr>
      <w:r>
        <w:rPr>
          <w:rFonts w:hint="eastAsia"/>
        </w:rPr>
        <w:t>DCAgent</w:t>
      </w:r>
      <w:r>
        <w:rPr>
          <w:rFonts w:hint="eastAsia"/>
        </w:rPr>
        <w:t>连接机床设备需要填写机床的</w:t>
      </w:r>
      <w:r>
        <w:rPr>
          <w:rFonts w:hint="eastAsia"/>
        </w:rPr>
        <w:t>IP</w:t>
      </w:r>
      <w:r>
        <w:rPr>
          <w:rFonts w:hint="eastAsia"/>
        </w:rPr>
        <w:t>地址和端口号，</w:t>
      </w:r>
      <w:r w:rsidR="00FF22DE">
        <w:rPr>
          <w:rFonts w:hint="eastAsia"/>
        </w:rPr>
        <w:t>若连接成功，</w:t>
      </w:r>
      <w:r w:rsidR="00ED4366">
        <w:rPr>
          <w:rFonts w:hint="eastAsia"/>
        </w:rPr>
        <w:t>机床</w:t>
      </w:r>
      <w:r w:rsidR="00ED4366">
        <w:rPr>
          <w:rFonts w:hint="eastAsia"/>
        </w:rPr>
        <w:t>SN</w:t>
      </w:r>
      <w:r w:rsidR="00ED4366">
        <w:rPr>
          <w:rFonts w:hint="eastAsia"/>
        </w:rPr>
        <w:t>单元格出现其</w:t>
      </w:r>
      <w:r w:rsidR="00ED4366">
        <w:rPr>
          <w:rFonts w:hint="eastAsia"/>
        </w:rPr>
        <w:t>SN</w:t>
      </w:r>
      <w:r w:rsidR="00ED4366">
        <w:rPr>
          <w:rFonts w:hint="eastAsia"/>
        </w:rPr>
        <w:t>码，且背景色为绿色</w:t>
      </w:r>
      <w:r w:rsidR="001C0FE2">
        <w:rPr>
          <w:rFonts w:hint="eastAsia"/>
        </w:rPr>
        <w:t>。此时</w:t>
      </w:r>
      <w:r w:rsidR="001C0FE2">
        <w:rPr>
          <w:rFonts w:hint="eastAsia"/>
        </w:rPr>
        <w:t>DC</w:t>
      </w:r>
      <w:r w:rsidR="001C0FE2">
        <w:t>A</w:t>
      </w:r>
      <w:r w:rsidR="001C0FE2">
        <w:rPr>
          <w:rFonts w:hint="eastAsia"/>
        </w:rPr>
        <w:t>gent</w:t>
      </w:r>
      <w:r w:rsidR="001C0FE2">
        <w:rPr>
          <w:rFonts w:hint="eastAsia"/>
        </w:rPr>
        <w:t>开始读取机床的数据，并存储到本地</w:t>
      </w:r>
      <w:r w:rsidR="001C0FE2">
        <w:rPr>
          <w:rFonts w:hint="eastAsia"/>
        </w:rPr>
        <w:t>Redis</w:t>
      </w:r>
      <w:r w:rsidR="001C0FE2">
        <w:rPr>
          <w:rFonts w:hint="eastAsia"/>
        </w:rPr>
        <w:t>和云端</w:t>
      </w:r>
      <w:r w:rsidR="001C0FE2">
        <w:rPr>
          <w:rFonts w:hint="eastAsia"/>
        </w:rPr>
        <w:t>Redis</w:t>
      </w:r>
      <w:r w:rsidR="001C0FE2">
        <w:rPr>
          <w:rFonts w:hint="eastAsia"/>
        </w:rPr>
        <w:t>服务器对应</w:t>
      </w:r>
      <w:r w:rsidR="001C0FE2">
        <w:rPr>
          <w:rFonts w:hint="eastAsia"/>
        </w:rPr>
        <w:t>DB</w:t>
      </w:r>
      <w:r w:rsidR="00EC2816">
        <w:rPr>
          <w:rFonts w:hint="eastAsia"/>
        </w:rPr>
        <w:t>索引的数据库中。</w:t>
      </w:r>
      <w:r w:rsidR="00ED4366">
        <w:rPr>
          <w:rFonts w:hint="eastAsia"/>
        </w:rPr>
        <w:t xml:space="preserve"> </w:t>
      </w:r>
      <w:r w:rsidR="00E9606B">
        <w:rPr>
          <w:rFonts w:hint="eastAsia"/>
        </w:rPr>
        <w:t>连接</w:t>
      </w:r>
      <w:r w:rsidR="00713868">
        <w:rPr>
          <w:rFonts w:hint="eastAsia"/>
        </w:rPr>
        <w:t>机床示意图如图</w:t>
      </w:r>
      <w:r w:rsidR="00713868">
        <w:rPr>
          <w:rFonts w:hint="eastAsia"/>
        </w:rPr>
        <w:t>4-</w:t>
      </w:r>
      <w:r w:rsidR="00713868">
        <w:t>XX</w:t>
      </w:r>
      <w:r w:rsidR="00713868">
        <w:rPr>
          <w:rFonts w:hint="eastAsia"/>
        </w:rPr>
        <w:t>所示：</w:t>
      </w:r>
    </w:p>
    <w:p w14:paraId="336C7921" w14:textId="17458EEC" w:rsidR="004F5CA4" w:rsidRDefault="004F5CA4" w:rsidP="000676FD">
      <w:pPr>
        <w:pStyle w:val="aff6"/>
      </w:pPr>
      <w:r w:rsidRPr="000676FD">
        <w:rPr>
          <w:rFonts w:hint="eastAsia"/>
        </w:rPr>
        <w:lastRenderedPageBreak/>
        <w:drawing>
          <wp:inline distT="0" distB="0" distL="0" distR="0" wp14:anchorId="0FE1E9B5" wp14:editId="57F66AAC">
            <wp:extent cx="5257800" cy="2867025"/>
            <wp:effectExtent l="0" t="0" r="0" b="9525"/>
            <wp:docPr id="2" name="图片 2" descr="C:\Users\yanghuawei\Desktop\DCAgent采集程序与Dll\DCAgent配置图片说明-步骤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huawei\Desktop\DCAgent采集程序与Dll\DCAgent配置图片说明-步骤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6288BAB1" w14:textId="3EA03E1E" w:rsidR="00DB114B" w:rsidRDefault="00DB114B" w:rsidP="00DB114B">
      <w:pPr>
        <w:pStyle w:val="aff3"/>
      </w:pPr>
      <w:r>
        <w:rPr>
          <w:rFonts w:hint="eastAsia"/>
        </w:rPr>
        <w:t>图</w:t>
      </w:r>
      <w:r>
        <w:rPr>
          <w:rFonts w:hint="eastAsia"/>
        </w:rPr>
        <w:t xml:space="preserve"> </w:t>
      </w:r>
      <w:r w:rsidR="00F11334">
        <w:fldChar w:fldCharType="begin"/>
      </w:r>
      <w:r w:rsidR="00F11334">
        <w:instrText xml:space="preserve"> </w:instrText>
      </w:r>
      <w:r w:rsidR="00F11334">
        <w:rPr>
          <w:rFonts w:hint="eastAsia"/>
        </w:rPr>
        <w:instrText>STYLEREF 1 \s</w:instrText>
      </w:r>
      <w:r w:rsidR="00F11334">
        <w:instrText xml:space="preserve"> </w:instrText>
      </w:r>
      <w:r w:rsidR="00F11334">
        <w:fldChar w:fldCharType="separate"/>
      </w:r>
      <w:r w:rsidR="00356FF8">
        <w:rPr>
          <w:noProof/>
        </w:rPr>
        <w:t>4</w:t>
      </w:r>
      <w:r w:rsidR="00F11334">
        <w:fldChar w:fldCharType="end"/>
      </w:r>
      <w:r w:rsidR="00F11334">
        <w:noBreakHyphen/>
      </w:r>
      <w:r w:rsidR="00F11334">
        <w:fldChar w:fldCharType="begin"/>
      </w:r>
      <w:r w:rsidR="00F11334">
        <w:instrText xml:space="preserve"> </w:instrText>
      </w:r>
      <w:r w:rsidR="00F11334">
        <w:rPr>
          <w:rFonts w:hint="eastAsia"/>
        </w:rPr>
        <w:instrText xml:space="preserve">SEQ </w:instrText>
      </w:r>
      <w:r w:rsidR="00F11334">
        <w:rPr>
          <w:rFonts w:hint="eastAsia"/>
        </w:rPr>
        <w:instrText>图</w:instrText>
      </w:r>
      <w:r w:rsidR="00F11334">
        <w:rPr>
          <w:rFonts w:hint="eastAsia"/>
        </w:rPr>
        <w:instrText xml:space="preserve"> \* ARABIC \s 1</w:instrText>
      </w:r>
      <w:r w:rsidR="00F11334">
        <w:instrText xml:space="preserve"> </w:instrText>
      </w:r>
      <w:r w:rsidR="00F11334">
        <w:fldChar w:fldCharType="separate"/>
      </w:r>
      <w:r w:rsidR="00356FF8">
        <w:rPr>
          <w:noProof/>
        </w:rPr>
        <w:t>5</w:t>
      </w:r>
      <w:r w:rsidR="00F11334">
        <w:fldChar w:fldCharType="end"/>
      </w:r>
    </w:p>
    <w:p w14:paraId="0B81146E" w14:textId="612F893A" w:rsidR="003B3572" w:rsidRDefault="0036626E" w:rsidP="003B3572">
      <w:pPr>
        <w:pStyle w:val="3"/>
      </w:pPr>
      <w:r>
        <w:rPr>
          <w:rFonts w:hint="eastAsia"/>
        </w:rPr>
        <w:t>采集</w:t>
      </w:r>
      <w:r w:rsidR="003B3572">
        <w:rPr>
          <w:rFonts w:hint="eastAsia"/>
        </w:rPr>
        <w:t>数据</w:t>
      </w:r>
      <w:r w:rsidR="006C3372">
        <w:rPr>
          <w:rFonts w:hint="eastAsia"/>
        </w:rPr>
        <w:t>结构</w:t>
      </w:r>
      <w:r w:rsidR="003B3572">
        <w:rPr>
          <w:rFonts w:hint="eastAsia"/>
        </w:rPr>
        <w:t>分析</w:t>
      </w:r>
    </w:p>
    <w:p w14:paraId="77B0578D" w14:textId="3BC4805C" w:rsidR="0040245E" w:rsidRPr="0040245E" w:rsidRDefault="0035740D" w:rsidP="000522D5">
      <w:pPr>
        <w:pStyle w:val="aff1"/>
      </w:pPr>
      <w:r>
        <w:rPr>
          <w:rFonts w:hint="eastAsia"/>
        </w:rPr>
        <w:t>根据软件框架设计，</w:t>
      </w:r>
      <w:r w:rsidR="00181DF0">
        <w:rPr>
          <w:rFonts w:hint="eastAsia"/>
        </w:rPr>
        <w:t>DCAgent</w:t>
      </w:r>
      <w:r w:rsidR="00181DF0">
        <w:rPr>
          <w:rFonts w:hint="eastAsia"/>
        </w:rPr>
        <w:t>采集数据</w:t>
      </w:r>
      <w:r>
        <w:rPr>
          <w:rFonts w:hint="eastAsia"/>
        </w:rPr>
        <w:t>应存入云端</w:t>
      </w:r>
      <w:r>
        <w:rPr>
          <w:rFonts w:hint="eastAsia"/>
        </w:rPr>
        <w:t>Cent</w:t>
      </w:r>
      <w:r>
        <w:t>OS</w:t>
      </w:r>
      <w:r w:rsidR="008A0DF7">
        <w:rPr>
          <w:rFonts w:hint="eastAsia"/>
        </w:rPr>
        <w:t>搭建的</w:t>
      </w:r>
      <w:r w:rsidR="008A0DF7">
        <w:rPr>
          <w:rFonts w:hint="eastAsia"/>
        </w:rPr>
        <w:t>Redis</w:t>
      </w:r>
      <w:r w:rsidR="008A0DF7">
        <w:rPr>
          <w:rFonts w:hint="eastAsia"/>
        </w:rPr>
        <w:t>服务器中</w:t>
      </w:r>
      <w:r w:rsidR="00144844">
        <w:rPr>
          <w:rFonts w:hint="eastAsia"/>
        </w:rPr>
        <w:t>。基于</w:t>
      </w:r>
      <w:r w:rsidR="00144844">
        <w:rPr>
          <w:rFonts w:hint="eastAsia"/>
        </w:rPr>
        <w:t>Cent</w:t>
      </w:r>
      <w:r w:rsidR="00144844">
        <w:t>OS</w:t>
      </w:r>
      <w:r w:rsidR="00144844">
        <w:rPr>
          <w:rFonts w:hint="eastAsia"/>
        </w:rPr>
        <w:t>操作系统的</w:t>
      </w:r>
      <w:r w:rsidR="00144844">
        <w:rPr>
          <w:rFonts w:hint="eastAsia"/>
        </w:rPr>
        <w:t>Redis</w:t>
      </w:r>
      <w:r w:rsidR="00144844">
        <w:rPr>
          <w:rFonts w:hint="eastAsia"/>
        </w:rPr>
        <w:t>服务器效率</w:t>
      </w:r>
      <w:r w:rsidR="00E96FF2">
        <w:rPr>
          <w:rFonts w:hint="eastAsia"/>
        </w:rPr>
        <w:t>高，稳定性好，但数据显示不够直观，不便于数据结构分析</w:t>
      </w:r>
      <w:r w:rsidR="005526F1">
        <w:rPr>
          <w:rFonts w:hint="eastAsia"/>
        </w:rPr>
        <w:t>，为此特引入</w:t>
      </w:r>
      <w:r w:rsidR="005526F1">
        <w:rPr>
          <w:rFonts w:hint="eastAsia"/>
        </w:rPr>
        <w:t>windows</w:t>
      </w:r>
      <w:r w:rsidR="005526F1">
        <w:rPr>
          <w:rFonts w:hint="eastAsia"/>
        </w:rPr>
        <w:t>操作系统下的</w:t>
      </w:r>
      <w:r w:rsidR="00C4326C">
        <w:rPr>
          <w:rFonts w:hint="eastAsia"/>
        </w:rPr>
        <w:t>Redis</w:t>
      </w:r>
      <w:r w:rsidR="00C4326C">
        <w:t>C</w:t>
      </w:r>
      <w:r w:rsidR="00C4326C">
        <w:rPr>
          <w:rFonts w:hint="eastAsia"/>
        </w:rPr>
        <w:t>lient</w:t>
      </w:r>
      <w:r w:rsidR="00CE56CD">
        <w:rPr>
          <w:rFonts w:hint="eastAsia"/>
        </w:rPr>
        <w:t>软件</w:t>
      </w:r>
      <w:r w:rsidR="00A86EAF">
        <w:rPr>
          <w:rFonts w:hint="eastAsia"/>
        </w:rPr>
        <w:t>对采集的数据进行分析</w:t>
      </w:r>
      <w:r w:rsidR="00C4326C">
        <w:rPr>
          <w:rFonts w:hint="eastAsia"/>
        </w:rPr>
        <w:t>。</w:t>
      </w:r>
    </w:p>
    <w:p w14:paraId="733049B9" w14:textId="175189F6" w:rsidR="00B85BC7" w:rsidRDefault="00F8505D" w:rsidP="00C85115">
      <w:pPr>
        <w:pStyle w:val="aff1"/>
      </w:pPr>
      <w:r w:rsidRPr="00F8505D">
        <w:rPr>
          <w:rFonts w:hint="eastAsia"/>
        </w:rPr>
        <w:t xml:space="preserve">RedisClient </w:t>
      </w:r>
      <w:r w:rsidRPr="00F8505D">
        <w:rPr>
          <w:rFonts w:hint="eastAsia"/>
        </w:rPr>
        <w:t>是</w:t>
      </w:r>
      <w:r w:rsidRPr="00F8505D">
        <w:rPr>
          <w:rFonts w:hint="eastAsia"/>
        </w:rPr>
        <w:t xml:space="preserve">  Redis </w:t>
      </w:r>
      <w:r w:rsidRPr="00F8505D">
        <w:rPr>
          <w:rFonts w:hint="eastAsia"/>
        </w:rPr>
        <w:t>客户端</w:t>
      </w:r>
      <w:r w:rsidRPr="00F8505D">
        <w:rPr>
          <w:rFonts w:hint="eastAsia"/>
        </w:rPr>
        <w:t xml:space="preserve"> GUI </w:t>
      </w:r>
      <w:r w:rsidRPr="00F8505D">
        <w:rPr>
          <w:rFonts w:hint="eastAsia"/>
        </w:rPr>
        <w:t>工具，使用</w:t>
      </w:r>
      <w:r w:rsidRPr="00F8505D">
        <w:rPr>
          <w:rFonts w:hint="eastAsia"/>
        </w:rPr>
        <w:t xml:space="preserve"> Java swt </w:t>
      </w:r>
      <w:r w:rsidRPr="00F8505D">
        <w:rPr>
          <w:rFonts w:hint="eastAsia"/>
        </w:rPr>
        <w:t>和</w:t>
      </w:r>
      <w:r w:rsidRPr="00F8505D">
        <w:rPr>
          <w:rFonts w:hint="eastAsia"/>
        </w:rPr>
        <w:t xml:space="preserve">jedis </w:t>
      </w:r>
      <w:r w:rsidRPr="00F8505D">
        <w:rPr>
          <w:rFonts w:hint="eastAsia"/>
        </w:rPr>
        <w:t>编写。它将</w:t>
      </w:r>
      <w:r w:rsidRPr="00F8505D">
        <w:rPr>
          <w:rFonts w:hint="eastAsia"/>
        </w:rPr>
        <w:t>redis</w:t>
      </w:r>
      <w:r w:rsidRPr="00F8505D">
        <w:rPr>
          <w:rFonts w:hint="eastAsia"/>
        </w:rPr>
        <w:t>数据以</w:t>
      </w:r>
      <w:r w:rsidRPr="00F8505D">
        <w:rPr>
          <w:rFonts w:hint="eastAsia"/>
        </w:rPr>
        <w:t>windows</w:t>
      </w:r>
      <w:r w:rsidRPr="00F8505D">
        <w:rPr>
          <w:rFonts w:hint="eastAsia"/>
        </w:rPr>
        <w:t>资源管理器的界面风格呈现给用户，可以帮助</w:t>
      </w:r>
      <w:r w:rsidRPr="00F8505D">
        <w:rPr>
          <w:rFonts w:hint="eastAsia"/>
        </w:rPr>
        <w:t>redis</w:t>
      </w:r>
      <w:r w:rsidRPr="00F8505D">
        <w:rPr>
          <w:rFonts w:hint="eastAsia"/>
        </w:rPr>
        <w:t>开发人员和维护人员方便的建立，修改，删除，查询</w:t>
      </w:r>
      <w:r w:rsidRPr="00F8505D">
        <w:rPr>
          <w:rFonts w:hint="eastAsia"/>
        </w:rPr>
        <w:t>redis</w:t>
      </w:r>
      <w:r w:rsidRPr="00F8505D">
        <w:rPr>
          <w:rFonts w:hint="eastAsia"/>
        </w:rPr>
        <w:t>数据，可以将数据添加到收藏夹方便用户编辑数据，可以剪切，拷贝，粘贴</w:t>
      </w:r>
      <w:r w:rsidRPr="00F8505D">
        <w:rPr>
          <w:rFonts w:hint="eastAsia"/>
        </w:rPr>
        <w:t>redis</w:t>
      </w:r>
      <w:r w:rsidRPr="00F8505D">
        <w:rPr>
          <w:rFonts w:hint="eastAsia"/>
        </w:rPr>
        <w:t>数据，可以导入，导出</w:t>
      </w:r>
      <w:r w:rsidRPr="00F8505D">
        <w:rPr>
          <w:rFonts w:hint="eastAsia"/>
        </w:rPr>
        <w:t>redis</w:t>
      </w:r>
      <w:r w:rsidRPr="00F8505D">
        <w:rPr>
          <w:rFonts w:hint="eastAsia"/>
        </w:rPr>
        <w:t>数据，可以对</w:t>
      </w:r>
      <w:r w:rsidRPr="00F8505D">
        <w:rPr>
          <w:rFonts w:hint="eastAsia"/>
        </w:rPr>
        <w:t>redis</w:t>
      </w:r>
      <w:r w:rsidRPr="00F8505D">
        <w:rPr>
          <w:rFonts w:hint="eastAsia"/>
        </w:rPr>
        <w:t>数据排序。</w:t>
      </w:r>
      <w:r w:rsidR="00C85115">
        <w:rPr>
          <w:rFonts w:hint="eastAsia"/>
        </w:rPr>
        <w:t>创建本地</w:t>
      </w:r>
      <w:r w:rsidR="00C85115">
        <w:rPr>
          <w:rFonts w:hint="eastAsia"/>
        </w:rPr>
        <w:t>local</w:t>
      </w:r>
      <w:r w:rsidR="00C85115">
        <w:rPr>
          <w:rFonts w:hint="eastAsia"/>
        </w:rPr>
        <w:t>数据库，</w:t>
      </w:r>
      <w:r w:rsidR="003C3E29">
        <w:rPr>
          <w:rFonts w:hint="eastAsia"/>
        </w:rPr>
        <w:t>如图</w:t>
      </w:r>
      <w:r w:rsidR="003C3E29">
        <w:rPr>
          <w:rFonts w:hint="eastAsia"/>
        </w:rPr>
        <w:t>4-</w:t>
      </w:r>
      <w:r w:rsidR="003C3E29">
        <w:t>XX</w:t>
      </w:r>
      <w:r w:rsidR="003C3E29">
        <w:rPr>
          <w:rFonts w:hint="eastAsia"/>
        </w:rPr>
        <w:t>所示：</w:t>
      </w:r>
    </w:p>
    <w:p w14:paraId="7EEE78AD" w14:textId="69FBE4CD" w:rsidR="003C3E29" w:rsidRDefault="00B37AC5" w:rsidP="00DB114B">
      <w:pPr>
        <w:pStyle w:val="aff6"/>
      </w:pPr>
      <w:r>
        <w:lastRenderedPageBreak/>
        <w:drawing>
          <wp:inline distT="0" distB="0" distL="0" distR="0" wp14:anchorId="1B5D5DC1" wp14:editId="23673B0D">
            <wp:extent cx="5543550" cy="401066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3550" cy="4010660"/>
                    </a:xfrm>
                    <a:prstGeom prst="rect">
                      <a:avLst/>
                    </a:prstGeom>
                  </pic:spPr>
                </pic:pic>
              </a:graphicData>
            </a:graphic>
          </wp:inline>
        </w:drawing>
      </w:r>
    </w:p>
    <w:p w14:paraId="7F858A93" w14:textId="5644BEB2" w:rsidR="00DB114B" w:rsidRDefault="00DB114B" w:rsidP="00DB114B">
      <w:pPr>
        <w:pStyle w:val="aff3"/>
      </w:pPr>
      <w:r>
        <w:rPr>
          <w:rFonts w:hint="eastAsia"/>
        </w:rPr>
        <w:t>图</w:t>
      </w:r>
      <w:r>
        <w:rPr>
          <w:rFonts w:hint="eastAsia"/>
        </w:rPr>
        <w:t xml:space="preserve"> </w:t>
      </w:r>
      <w:r w:rsidR="00F11334">
        <w:fldChar w:fldCharType="begin"/>
      </w:r>
      <w:r w:rsidR="00F11334">
        <w:instrText xml:space="preserve"> </w:instrText>
      </w:r>
      <w:r w:rsidR="00F11334">
        <w:rPr>
          <w:rFonts w:hint="eastAsia"/>
        </w:rPr>
        <w:instrText>STYLEREF 1 \s</w:instrText>
      </w:r>
      <w:r w:rsidR="00F11334">
        <w:instrText xml:space="preserve"> </w:instrText>
      </w:r>
      <w:r w:rsidR="00F11334">
        <w:fldChar w:fldCharType="separate"/>
      </w:r>
      <w:r w:rsidR="00356FF8">
        <w:rPr>
          <w:noProof/>
        </w:rPr>
        <w:t>4</w:t>
      </w:r>
      <w:r w:rsidR="00F11334">
        <w:fldChar w:fldCharType="end"/>
      </w:r>
      <w:r w:rsidR="00F11334">
        <w:noBreakHyphen/>
      </w:r>
      <w:r w:rsidR="00F11334">
        <w:fldChar w:fldCharType="begin"/>
      </w:r>
      <w:r w:rsidR="00F11334">
        <w:instrText xml:space="preserve"> </w:instrText>
      </w:r>
      <w:r w:rsidR="00F11334">
        <w:rPr>
          <w:rFonts w:hint="eastAsia"/>
        </w:rPr>
        <w:instrText xml:space="preserve">SEQ </w:instrText>
      </w:r>
      <w:r w:rsidR="00F11334">
        <w:rPr>
          <w:rFonts w:hint="eastAsia"/>
        </w:rPr>
        <w:instrText>图</w:instrText>
      </w:r>
      <w:r w:rsidR="00F11334">
        <w:rPr>
          <w:rFonts w:hint="eastAsia"/>
        </w:rPr>
        <w:instrText xml:space="preserve"> \* ARABIC \s 1</w:instrText>
      </w:r>
      <w:r w:rsidR="00F11334">
        <w:instrText xml:space="preserve"> </w:instrText>
      </w:r>
      <w:r w:rsidR="00F11334">
        <w:fldChar w:fldCharType="separate"/>
      </w:r>
      <w:r w:rsidR="00356FF8">
        <w:rPr>
          <w:noProof/>
        </w:rPr>
        <w:t>6</w:t>
      </w:r>
      <w:r w:rsidR="00F11334">
        <w:fldChar w:fldCharType="end"/>
      </w:r>
    </w:p>
    <w:p w14:paraId="1FD6A87A" w14:textId="29CB5BCD" w:rsidR="0092273A" w:rsidRDefault="0092273A" w:rsidP="005E2151">
      <w:pPr>
        <w:pStyle w:val="aff1"/>
      </w:pPr>
      <w:r>
        <w:rPr>
          <w:rFonts w:hint="eastAsia"/>
        </w:rPr>
        <w:t>默认情况下</w:t>
      </w:r>
      <w:r>
        <w:rPr>
          <w:rFonts w:hint="eastAsia"/>
        </w:rPr>
        <w:t>Redis</w:t>
      </w:r>
      <w:r>
        <w:rPr>
          <w:rFonts w:hint="eastAsia"/>
        </w:rPr>
        <w:t>数据库为</w:t>
      </w:r>
      <w:r>
        <w:rPr>
          <w:rFonts w:hint="eastAsia"/>
        </w:rPr>
        <w:t>1</w:t>
      </w:r>
      <w:r>
        <w:t>6</w:t>
      </w:r>
      <w:r>
        <w:rPr>
          <w:rFonts w:hint="eastAsia"/>
        </w:rPr>
        <w:t>个，从</w:t>
      </w:r>
      <w:r>
        <w:rPr>
          <w:rFonts w:hint="eastAsia"/>
        </w:rPr>
        <w:t>db</w:t>
      </w:r>
      <w:r>
        <w:t>0</w:t>
      </w:r>
      <w:r>
        <w:rPr>
          <w:rFonts w:hint="eastAsia"/>
        </w:rPr>
        <w:t>到</w:t>
      </w:r>
      <w:r>
        <w:rPr>
          <w:rFonts w:hint="eastAsia"/>
        </w:rPr>
        <w:t>db</w:t>
      </w:r>
      <w:r>
        <w:t>15</w:t>
      </w:r>
      <w:r w:rsidR="00941017">
        <w:rPr>
          <w:rFonts w:hint="eastAsia"/>
        </w:rPr>
        <w:t>，每一个</w:t>
      </w:r>
      <w:r w:rsidR="00941017">
        <w:rPr>
          <w:rFonts w:hint="eastAsia"/>
        </w:rPr>
        <w:t>db</w:t>
      </w:r>
      <w:r w:rsidR="00941017">
        <w:rPr>
          <w:rFonts w:hint="eastAsia"/>
        </w:rPr>
        <w:t>数据库对应一个</w:t>
      </w:r>
      <w:r w:rsidR="004406D9">
        <w:rPr>
          <w:rFonts w:hint="eastAsia"/>
        </w:rPr>
        <w:t>数控机床或机器人。</w:t>
      </w:r>
      <w:r w:rsidR="00540D14">
        <w:rPr>
          <w:rFonts w:hint="eastAsia"/>
        </w:rPr>
        <w:t>通过修改</w:t>
      </w:r>
      <w:r w:rsidR="005439F1">
        <w:rPr>
          <w:rFonts w:hint="eastAsia"/>
        </w:rPr>
        <w:t>Redis</w:t>
      </w:r>
      <w:r w:rsidR="005439F1">
        <w:rPr>
          <w:rFonts w:hint="eastAsia"/>
        </w:rPr>
        <w:t>的配置文件</w:t>
      </w:r>
      <w:r w:rsidR="000F06D4">
        <w:rPr>
          <w:rFonts w:hint="eastAsia"/>
        </w:rPr>
        <w:t>中</w:t>
      </w:r>
      <w:r w:rsidR="00E958A5">
        <w:rPr>
          <w:rFonts w:hint="eastAsia"/>
        </w:rPr>
        <w:t>“</w:t>
      </w:r>
      <w:r w:rsidR="00E958A5">
        <w:rPr>
          <w:rFonts w:hint="eastAsia"/>
        </w:rPr>
        <w:t>databases</w:t>
      </w:r>
      <w:r w:rsidR="00E958A5">
        <w:rPr>
          <w:rFonts w:hint="eastAsia"/>
        </w:rPr>
        <w:t>”</w:t>
      </w:r>
      <w:r w:rsidR="00B64F94">
        <w:rPr>
          <w:rFonts w:hint="eastAsia"/>
        </w:rPr>
        <w:t>参数值</w:t>
      </w:r>
      <w:r w:rsidR="005439F1">
        <w:rPr>
          <w:rFonts w:hint="eastAsia"/>
        </w:rPr>
        <w:t>，可以更改</w:t>
      </w:r>
      <w:r w:rsidR="00B64F94">
        <w:rPr>
          <w:rFonts w:hint="eastAsia"/>
        </w:rPr>
        <w:t>数据库数量，需要注意的是</w:t>
      </w:r>
      <w:r w:rsidR="000A7C87">
        <w:rPr>
          <w:rFonts w:hint="eastAsia"/>
        </w:rPr>
        <w:t>修改命令“</w:t>
      </w:r>
      <w:r w:rsidR="000A7C87">
        <w:rPr>
          <w:rFonts w:hint="eastAsia"/>
        </w:rPr>
        <w:t>config</w:t>
      </w:r>
      <w:r w:rsidR="000A7C87">
        <w:t xml:space="preserve"> </w:t>
      </w:r>
      <w:r w:rsidR="000A7C87">
        <w:rPr>
          <w:rFonts w:hint="eastAsia"/>
        </w:rPr>
        <w:t>set</w:t>
      </w:r>
      <w:r w:rsidR="000A7C87">
        <w:rPr>
          <w:rFonts w:hint="eastAsia"/>
        </w:rPr>
        <w:t>”在服务器运行阶段无法</w:t>
      </w:r>
      <w:r w:rsidR="00E958A5">
        <w:rPr>
          <w:rFonts w:hint="eastAsia"/>
        </w:rPr>
        <w:t>修改“</w:t>
      </w:r>
      <w:r w:rsidR="00E958A5">
        <w:rPr>
          <w:rFonts w:hint="eastAsia"/>
        </w:rPr>
        <w:t>databases</w:t>
      </w:r>
      <w:r w:rsidR="00E958A5">
        <w:rPr>
          <w:rFonts w:hint="eastAsia"/>
        </w:rPr>
        <w:t>”</w:t>
      </w:r>
      <w:r w:rsidR="00BC52CB">
        <w:rPr>
          <w:rFonts w:hint="eastAsia"/>
        </w:rPr>
        <w:t>参数值，</w:t>
      </w:r>
      <w:r w:rsidR="00442551">
        <w:rPr>
          <w:rFonts w:hint="eastAsia"/>
        </w:rPr>
        <w:t>可以在服务器启动时加入“</w:t>
      </w:r>
      <w:r w:rsidR="00442551">
        <w:t>--</w:t>
      </w:r>
      <w:r w:rsidR="00442551">
        <w:rPr>
          <w:rFonts w:hint="eastAsia"/>
        </w:rPr>
        <w:t>databases</w:t>
      </w:r>
      <w:r w:rsidR="00442551">
        <w:t xml:space="preserve"> value</w:t>
      </w:r>
      <w:r w:rsidR="00442551">
        <w:rPr>
          <w:rFonts w:hint="eastAsia"/>
        </w:rPr>
        <w:t>”后缀命令</w:t>
      </w:r>
      <w:r w:rsidR="00553A59">
        <w:rPr>
          <w:rFonts w:hint="eastAsia"/>
        </w:rPr>
        <w:t>将“</w:t>
      </w:r>
      <w:r w:rsidR="00553A59">
        <w:rPr>
          <w:rFonts w:hint="eastAsia"/>
        </w:rPr>
        <w:t>databases</w:t>
      </w:r>
      <w:r w:rsidR="00553A59">
        <w:rPr>
          <w:rFonts w:hint="eastAsia"/>
        </w:rPr>
        <w:t>”值修改为“</w:t>
      </w:r>
      <w:r w:rsidR="00553A59">
        <w:rPr>
          <w:rFonts w:hint="eastAsia"/>
        </w:rPr>
        <w:t>value</w:t>
      </w:r>
      <w:r w:rsidR="00553A59">
        <w:rPr>
          <w:rFonts w:hint="eastAsia"/>
        </w:rPr>
        <w:t>”</w:t>
      </w:r>
      <w:r w:rsidR="005D686C">
        <w:rPr>
          <w:rFonts w:hint="eastAsia"/>
        </w:rPr>
        <w:t>，具体修改方式请参照</w:t>
      </w:r>
      <w:r w:rsidR="00B050A1">
        <w:rPr>
          <w:rFonts w:hint="eastAsia"/>
        </w:rPr>
        <w:t>Redis</w:t>
      </w:r>
      <w:r w:rsidR="00B050A1">
        <w:rPr>
          <w:rFonts w:hint="eastAsia"/>
        </w:rPr>
        <w:t>官方手册，这里不再赘述。</w:t>
      </w:r>
    </w:p>
    <w:p w14:paraId="62133E38" w14:textId="7396A73C" w:rsidR="0034038F" w:rsidRPr="0034038F" w:rsidRDefault="005E2151" w:rsidP="005E2151">
      <w:pPr>
        <w:pStyle w:val="aff1"/>
      </w:pPr>
      <w:r>
        <w:rPr>
          <w:rFonts w:hint="eastAsia"/>
        </w:rPr>
        <w:t>DCAgent</w:t>
      </w:r>
      <w:r>
        <w:rPr>
          <w:rFonts w:hint="eastAsia"/>
        </w:rPr>
        <w:t>采集机床数据，并以统一的形式存储到</w:t>
      </w:r>
      <w:r w:rsidR="00F91C6E">
        <w:rPr>
          <w:rFonts w:hint="eastAsia"/>
        </w:rPr>
        <w:t>本地和云端</w:t>
      </w:r>
      <w:r>
        <w:rPr>
          <w:rFonts w:hint="eastAsia"/>
        </w:rPr>
        <w:t>Redis</w:t>
      </w:r>
      <w:r>
        <w:rPr>
          <w:rFonts w:hint="eastAsia"/>
        </w:rPr>
        <w:t>服务器中</w:t>
      </w:r>
      <w:r w:rsidR="00776DE8">
        <w:rPr>
          <w:rFonts w:hint="eastAsia"/>
        </w:rPr>
        <w:t>。</w:t>
      </w:r>
      <w:r w:rsidR="000870C4">
        <w:rPr>
          <w:rFonts w:hint="eastAsia"/>
        </w:rPr>
        <w:t>本地</w:t>
      </w:r>
      <w:r w:rsidR="000870C4">
        <w:rPr>
          <w:rFonts w:hint="eastAsia"/>
        </w:rPr>
        <w:t>Redis</w:t>
      </w:r>
      <w:r w:rsidR="000870C4">
        <w:rPr>
          <w:rFonts w:hint="eastAsia"/>
        </w:rPr>
        <w:t>服务器</w:t>
      </w:r>
      <w:r w:rsidR="001701CB">
        <w:rPr>
          <w:rFonts w:hint="eastAsia"/>
        </w:rPr>
        <w:t>采集</w:t>
      </w:r>
      <w:r w:rsidR="00B16B4D">
        <w:rPr>
          <w:rFonts w:hint="eastAsia"/>
        </w:rPr>
        <w:t>的</w:t>
      </w:r>
      <w:r w:rsidR="001701CB">
        <w:rPr>
          <w:rFonts w:hint="eastAsia"/>
        </w:rPr>
        <w:t>数据如</w:t>
      </w:r>
      <w:r w:rsidR="00C64B1D">
        <w:rPr>
          <w:rFonts w:hint="eastAsia"/>
        </w:rPr>
        <w:t>图</w:t>
      </w:r>
      <w:r w:rsidR="00C64B1D">
        <w:rPr>
          <w:rFonts w:hint="eastAsia"/>
        </w:rPr>
        <w:t>4-</w:t>
      </w:r>
      <w:r w:rsidR="00C64B1D">
        <w:t>XX</w:t>
      </w:r>
      <w:r w:rsidR="00C64B1D">
        <w:rPr>
          <w:rFonts w:hint="eastAsia"/>
        </w:rPr>
        <w:t>所示：</w:t>
      </w:r>
    </w:p>
    <w:p w14:paraId="1E32049F" w14:textId="066C1610" w:rsidR="003B3572" w:rsidRDefault="00CC7968" w:rsidP="00CC7968">
      <w:pPr>
        <w:pStyle w:val="aff6"/>
      </w:pPr>
      <w:r>
        <w:lastRenderedPageBreak/>
        <w:t>+</w:t>
      </w:r>
      <w:r w:rsidR="00203EC4" w:rsidRPr="00203EC4">
        <w:t xml:space="preserve"> </w:t>
      </w:r>
      <w:r w:rsidR="00203EC4">
        <w:drawing>
          <wp:inline distT="0" distB="0" distL="0" distR="0" wp14:anchorId="086D3AEC" wp14:editId="4A513125">
            <wp:extent cx="3866667" cy="4885714"/>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66667" cy="4885714"/>
                    </a:xfrm>
                    <a:prstGeom prst="rect">
                      <a:avLst/>
                    </a:prstGeom>
                  </pic:spPr>
                </pic:pic>
              </a:graphicData>
            </a:graphic>
          </wp:inline>
        </w:drawing>
      </w:r>
    </w:p>
    <w:p w14:paraId="7B971CFB" w14:textId="7D03CF7C" w:rsidR="00DB114B" w:rsidRDefault="00DB114B" w:rsidP="00DB114B">
      <w:pPr>
        <w:pStyle w:val="aff3"/>
      </w:pPr>
      <w:r>
        <w:rPr>
          <w:rFonts w:hint="eastAsia"/>
        </w:rPr>
        <w:t>图</w:t>
      </w:r>
      <w:r>
        <w:rPr>
          <w:rFonts w:hint="eastAsia"/>
        </w:rPr>
        <w:t xml:space="preserve"> </w:t>
      </w:r>
      <w:r w:rsidR="00F11334">
        <w:fldChar w:fldCharType="begin"/>
      </w:r>
      <w:r w:rsidR="00F11334">
        <w:instrText xml:space="preserve"> </w:instrText>
      </w:r>
      <w:r w:rsidR="00F11334">
        <w:rPr>
          <w:rFonts w:hint="eastAsia"/>
        </w:rPr>
        <w:instrText>STYLEREF 1 \s</w:instrText>
      </w:r>
      <w:r w:rsidR="00F11334">
        <w:instrText xml:space="preserve"> </w:instrText>
      </w:r>
      <w:r w:rsidR="00F11334">
        <w:fldChar w:fldCharType="separate"/>
      </w:r>
      <w:r w:rsidR="00356FF8">
        <w:rPr>
          <w:noProof/>
        </w:rPr>
        <w:t>4</w:t>
      </w:r>
      <w:r w:rsidR="00F11334">
        <w:fldChar w:fldCharType="end"/>
      </w:r>
      <w:r w:rsidR="00F11334">
        <w:noBreakHyphen/>
      </w:r>
      <w:r w:rsidR="00F11334">
        <w:fldChar w:fldCharType="begin"/>
      </w:r>
      <w:r w:rsidR="00F11334">
        <w:instrText xml:space="preserve"> </w:instrText>
      </w:r>
      <w:r w:rsidR="00F11334">
        <w:rPr>
          <w:rFonts w:hint="eastAsia"/>
        </w:rPr>
        <w:instrText xml:space="preserve">SEQ </w:instrText>
      </w:r>
      <w:r w:rsidR="00F11334">
        <w:rPr>
          <w:rFonts w:hint="eastAsia"/>
        </w:rPr>
        <w:instrText>图</w:instrText>
      </w:r>
      <w:r w:rsidR="00F11334">
        <w:rPr>
          <w:rFonts w:hint="eastAsia"/>
        </w:rPr>
        <w:instrText xml:space="preserve"> \* ARABIC \s 1</w:instrText>
      </w:r>
      <w:r w:rsidR="00F11334">
        <w:instrText xml:space="preserve"> </w:instrText>
      </w:r>
      <w:r w:rsidR="00F11334">
        <w:fldChar w:fldCharType="separate"/>
      </w:r>
      <w:r w:rsidR="00356FF8">
        <w:rPr>
          <w:noProof/>
        </w:rPr>
        <w:t>7</w:t>
      </w:r>
      <w:r w:rsidR="00F11334">
        <w:fldChar w:fldCharType="end"/>
      </w:r>
    </w:p>
    <w:p w14:paraId="1694D17E" w14:textId="2216029C" w:rsidR="00F2111F" w:rsidRDefault="00012324" w:rsidP="00230C1E">
      <w:pPr>
        <w:pStyle w:val="aff1"/>
      </w:pPr>
      <w:r>
        <w:rPr>
          <w:rFonts w:hint="eastAsia"/>
        </w:rPr>
        <w:t>采集数据包括</w:t>
      </w:r>
      <w:r w:rsidR="003A76E0">
        <w:rPr>
          <w:rFonts w:hint="eastAsia"/>
        </w:rPr>
        <w:t>5</w:t>
      </w:r>
      <w:r w:rsidR="00B90FCF">
        <w:rPr>
          <w:rFonts w:hint="eastAsia"/>
        </w:rPr>
        <w:t>条</w:t>
      </w:r>
      <w:r>
        <w:rPr>
          <w:rFonts w:hint="eastAsia"/>
        </w:rPr>
        <w:t>设备</w:t>
      </w:r>
      <w:r w:rsidR="00B540B0">
        <w:rPr>
          <w:rFonts w:hint="eastAsia"/>
        </w:rPr>
        <w:t>基础</w:t>
      </w:r>
      <w:r>
        <w:rPr>
          <w:rFonts w:hint="eastAsia"/>
        </w:rPr>
        <w:t>信息数据，</w:t>
      </w:r>
      <w:r w:rsidR="003A76E0">
        <w:rPr>
          <w:rFonts w:hint="eastAsia"/>
        </w:rPr>
        <w:t>13</w:t>
      </w:r>
      <w:r w:rsidR="003A76E0">
        <w:rPr>
          <w:rFonts w:hint="eastAsia"/>
        </w:rPr>
        <w:t>条设备参数数据</w:t>
      </w:r>
      <w:r w:rsidR="00B540B0">
        <w:rPr>
          <w:rFonts w:hint="eastAsia"/>
        </w:rPr>
        <w:t>，</w:t>
      </w:r>
      <w:r w:rsidR="00CE78DF">
        <w:rPr>
          <w:rFonts w:hint="eastAsia"/>
        </w:rPr>
        <w:t>数据</w:t>
      </w:r>
      <w:r w:rsidR="00B540B0">
        <w:rPr>
          <w:rFonts w:hint="eastAsia"/>
        </w:rPr>
        <w:t>具体名称和</w:t>
      </w:r>
      <w:r w:rsidR="000663C6">
        <w:rPr>
          <w:rFonts w:hint="eastAsia"/>
        </w:rPr>
        <w:t>含义</w:t>
      </w:r>
      <w:r w:rsidR="00B540B0">
        <w:rPr>
          <w:rFonts w:hint="eastAsia"/>
        </w:rPr>
        <w:t>如表</w:t>
      </w:r>
      <w:r w:rsidR="00180C58">
        <w:rPr>
          <w:rFonts w:hint="eastAsia"/>
        </w:rPr>
        <w:t>4-XX</w:t>
      </w:r>
      <w:r w:rsidR="00180C58">
        <w:rPr>
          <w:rFonts w:hint="eastAsia"/>
        </w:rPr>
        <w:t>所示：</w:t>
      </w:r>
    </w:p>
    <w:p w14:paraId="416ECF1F" w14:textId="5737AF36" w:rsidR="00DB114B" w:rsidRDefault="00DB114B" w:rsidP="00DB114B">
      <w:pPr>
        <w:pStyle w:val="aff3"/>
      </w:pPr>
      <w:r>
        <w:rPr>
          <w:rFonts w:hint="eastAsia"/>
        </w:rPr>
        <w:t>表</w:t>
      </w:r>
      <w:r>
        <w:rPr>
          <w:rFonts w:hint="eastAsia"/>
        </w:rPr>
        <w:t xml:space="preserve"> </w:t>
      </w:r>
      <w:r w:rsidR="007825FE">
        <w:fldChar w:fldCharType="begin"/>
      </w:r>
      <w:r w:rsidR="007825FE">
        <w:instrText xml:space="preserve"> </w:instrText>
      </w:r>
      <w:r w:rsidR="007825FE">
        <w:rPr>
          <w:rFonts w:hint="eastAsia"/>
        </w:rPr>
        <w:instrText>STYLEREF 1 \s</w:instrText>
      </w:r>
      <w:r w:rsidR="007825FE">
        <w:instrText xml:space="preserve"> </w:instrText>
      </w:r>
      <w:r w:rsidR="007825FE">
        <w:fldChar w:fldCharType="separate"/>
      </w:r>
      <w:r w:rsidR="007825FE">
        <w:rPr>
          <w:noProof/>
        </w:rPr>
        <w:t>4</w:t>
      </w:r>
      <w:r w:rsidR="007825FE">
        <w:fldChar w:fldCharType="end"/>
      </w:r>
      <w:r w:rsidR="007825FE">
        <w:t>.</w:t>
      </w:r>
      <w:r w:rsidR="007825FE">
        <w:fldChar w:fldCharType="begin"/>
      </w:r>
      <w:r w:rsidR="007825FE">
        <w:instrText xml:space="preserve"> </w:instrText>
      </w:r>
      <w:r w:rsidR="007825FE">
        <w:rPr>
          <w:rFonts w:hint="eastAsia"/>
        </w:rPr>
        <w:instrText xml:space="preserve">SEQ </w:instrText>
      </w:r>
      <w:r w:rsidR="007825FE">
        <w:rPr>
          <w:rFonts w:hint="eastAsia"/>
        </w:rPr>
        <w:instrText>表</w:instrText>
      </w:r>
      <w:r w:rsidR="007825FE">
        <w:rPr>
          <w:rFonts w:hint="eastAsia"/>
        </w:rPr>
        <w:instrText xml:space="preserve"> \* ARABIC \s 1</w:instrText>
      </w:r>
      <w:r w:rsidR="007825FE">
        <w:instrText xml:space="preserve"> </w:instrText>
      </w:r>
      <w:r w:rsidR="007825FE">
        <w:fldChar w:fldCharType="separate"/>
      </w:r>
      <w:r w:rsidR="007825FE">
        <w:rPr>
          <w:noProof/>
        </w:rPr>
        <w:t>2</w:t>
      </w:r>
      <w:r w:rsidR="007825FE">
        <w:fldChar w:fldCharType="end"/>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852B63" w14:paraId="0D16E7F6" w14:textId="77777777" w:rsidTr="00C62D82">
        <w:tc>
          <w:tcPr>
            <w:tcW w:w="2982" w:type="dxa"/>
            <w:tcBorders>
              <w:top w:val="single" w:sz="4" w:space="0" w:color="auto"/>
              <w:bottom w:val="single" w:sz="4" w:space="0" w:color="auto"/>
            </w:tcBorders>
          </w:tcPr>
          <w:p w14:paraId="6EDEA4DD" w14:textId="0B6023E1" w:rsidR="00852B63" w:rsidRDefault="00BA756C" w:rsidP="00BA756C">
            <w:pPr>
              <w:pStyle w:val="aff6"/>
            </w:pPr>
            <w:r>
              <w:rPr>
                <w:rFonts w:hint="eastAsia"/>
              </w:rPr>
              <w:t>名称</w:t>
            </w:r>
          </w:p>
        </w:tc>
        <w:tc>
          <w:tcPr>
            <w:tcW w:w="2982" w:type="dxa"/>
            <w:tcBorders>
              <w:top w:val="single" w:sz="4" w:space="0" w:color="auto"/>
              <w:bottom w:val="single" w:sz="4" w:space="0" w:color="auto"/>
            </w:tcBorders>
          </w:tcPr>
          <w:p w14:paraId="6E67A8E5" w14:textId="267BE4BE" w:rsidR="00852B63" w:rsidRDefault="00BA756C" w:rsidP="00BA756C">
            <w:pPr>
              <w:pStyle w:val="aff6"/>
            </w:pPr>
            <w:r>
              <w:rPr>
                <w:rFonts w:hint="eastAsia"/>
              </w:rPr>
              <w:t>类型</w:t>
            </w:r>
          </w:p>
        </w:tc>
        <w:tc>
          <w:tcPr>
            <w:tcW w:w="2982" w:type="dxa"/>
            <w:tcBorders>
              <w:top w:val="single" w:sz="4" w:space="0" w:color="auto"/>
              <w:bottom w:val="single" w:sz="4" w:space="0" w:color="auto"/>
            </w:tcBorders>
          </w:tcPr>
          <w:p w14:paraId="19C747B7" w14:textId="510926EC" w:rsidR="00852B63" w:rsidRDefault="00BA756C" w:rsidP="00BA756C">
            <w:pPr>
              <w:pStyle w:val="aff6"/>
            </w:pPr>
            <w:r>
              <w:rPr>
                <w:rFonts w:hint="eastAsia"/>
              </w:rPr>
              <w:t>含义</w:t>
            </w:r>
          </w:p>
        </w:tc>
      </w:tr>
      <w:tr w:rsidR="00852B63" w14:paraId="50910CF5" w14:textId="77777777" w:rsidTr="00C62D82">
        <w:tc>
          <w:tcPr>
            <w:tcW w:w="2982" w:type="dxa"/>
            <w:tcBorders>
              <w:top w:val="single" w:sz="4" w:space="0" w:color="auto"/>
            </w:tcBorders>
          </w:tcPr>
          <w:p w14:paraId="42CD8FD9" w14:textId="144CF714" w:rsidR="00852B63" w:rsidRDefault="00BA756C" w:rsidP="00BA756C">
            <w:pPr>
              <w:pStyle w:val="aff6"/>
            </w:pPr>
            <w:r>
              <w:rPr>
                <w:rFonts w:hint="eastAsia"/>
              </w:rPr>
              <w:t>IP</w:t>
            </w:r>
          </w:p>
        </w:tc>
        <w:tc>
          <w:tcPr>
            <w:tcW w:w="2982" w:type="dxa"/>
            <w:tcBorders>
              <w:top w:val="single" w:sz="4" w:space="0" w:color="auto"/>
            </w:tcBorders>
          </w:tcPr>
          <w:p w14:paraId="63145C9C" w14:textId="41F94241" w:rsidR="00852B63" w:rsidRDefault="00BA756C" w:rsidP="00BA756C">
            <w:pPr>
              <w:pStyle w:val="aff6"/>
            </w:pPr>
            <w:r>
              <w:rPr>
                <w:rFonts w:hint="eastAsia"/>
              </w:rPr>
              <w:t>字符串</w:t>
            </w:r>
          </w:p>
        </w:tc>
        <w:tc>
          <w:tcPr>
            <w:tcW w:w="2982" w:type="dxa"/>
            <w:tcBorders>
              <w:top w:val="single" w:sz="4" w:space="0" w:color="auto"/>
            </w:tcBorders>
          </w:tcPr>
          <w:p w14:paraId="1F31B247" w14:textId="7CBAC7F1" w:rsidR="00852B63" w:rsidRDefault="00BA756C" w:rsidP="00BA756C">
            <w:pPr>
              <w:pStyle w:val="aff6"/>
            </w:pPr>
            <w:r>
              <w:rPr>
                <w:rFonts w:hint="eastAsia"/>
              </w:rPr>
              <w:t>设备</w:t>
            </w:r>
            <w:r>
              <w:rPr>
                <w:rFonts w:hint="eastAsia"/>
              </w:rPr>
              <w:t>IP</w:t>
            </w:r>
            <w:r>
              <w:rPr>
                <w:rFonts w:hint="eastAsia"/>
              </w:rPr>
              <w:t>地址</w:t>
            </w:r>
          </w:p>
        </w:tc>
      </w:tr>
      <w:tr w:rsidR="00BA756C" w14:paraId="1159F9C1" w14:textId="77777777" w:rsidTr="005727EC">
        <w:tc>
          <w:tcPr>
            <w:tcW w:w="2982" w:type="dxa"/>
          </w:tcPr>
          <w:p w14:paraId="4F87388C" w14:textId="4CFF760C" w:rsidR="00BA756C" w:rsidRDefault="00BA756C" w:rsidP="00BA756C">
            <w:pPr>
              <w:pStyle w:val="aff6"/>
            </w:pPr>
            <w:r>
              <w:rPr>
                <w:rFonts w:hint="eastAsia"/>
              </w:rPr>
              <w:t>Ma</w:t>
            </w:r>
            <w:r>
              <w:t>chine</w:t>
            </w:r>
          </w:p>
        </w:tc>
        <w:tc>
          <w:tcPr>
            <w:tcW w:w="2982" w:type="dxa"/>
          </w:tcPr>
          <w:p w14:paraId="11913ADD" w14:textId="0FB573E3" w:rsidR="00BA756C" w:rsidRDefault="00BA756C" w:rsidP="00BA756C">
            <w:pPr>
              <w:pStyle w:val="aff6"/>
            </w:pPr>
            <w:r>
              <w:rPr>
                <w:rFonts w:hint="eastAsia"/>
              </w:rPr>
              <w:t>字符串</w:t>
            </w:r>
          </w:p>
        </w:tc>
        <w:tc>
          <w:tcPr>
            <w:tcW w:w="2982" w:type="dxa"/>
          </w:tcPr>
          <w:p w14:paraId="0B8BE843" w14:textId="29C61CC5" w:rsidR="00BA756C" w:rsidRDefault="00BA756C" w:rsidP="00BA756C">
            <w:pPr>
              <w:pStyle w:val="aff6"/>
            </w:pPr>
            <w:r>
              <w:rPr>
                <w:rFonts w:hint="eastAsia"/>
              </w:rPr>
              <w:t>设备</w:t>
            </w:r>
            <w:r>
              <w:t>SN</w:t>
            </w:r>
            <w:r>
              <w:rPr>
                <w:rFonts w:hint="eastAsia"/>
              </w:rPr>
              <w:t>码</w:t>
            </w:r>
          </w:p>
        </w:tc>
      </w:tr>
      <w:tr w:rsidR="00BA756C" w14:paraId="12A2B2FF" w14:textId="77777777" w:rsidTr="005727EC">
        <w:tc>
          <w:tcPr>
            <w:tcW w:w="2982" w:type="dxa"/>
          </w:tcPr>
          <w:p w14:paraId="43CF296B" w14:textId="3790EC4E" w:rsidR="00BA756C" w:rsidRDefault="00B1739C" w:rsidP="00BA756C">
            <w:pPr>
              <w:pStyle w:val="aff6"/>
            </w:pPr>
            <w:r>
              <w:rPr>
                <w:rFonts w:hint="eastAsia"/>
              </w:rPr>
              <w:t>Port</w:t>
            </w:r>
          </w:p>
        </w:tc>
        <w:tc>
          <w:tcPr>
            <w:tcW w:w="2982" w:type="dxa"/>
          </w:tcPr>
          <w:p w14:paraId="7D74D292" w14:textId="7813474D" w:rsidR="00BA756C" w:rsidRDefault="00B1739C" w:rsidP="00BA756C">
            <w:pPr>
              <w:pStyle w:val="aff6"/>
            </w:pPr>
            <w:r>
              <w:rPr>
                <w:rFonts w:hint="eastAsia"/>
              </w:rPr>
              <w:t>字符串</w:t>
            </w:r>
          </w:p>
        </w:tc>
        <w:tc>
          <w:tcPr>
            <w:tcW w:w="2982" w:type="dxa"/>
          </w:tcPr>
          <w:p w14:paraId="05BF300A" w14:textId="39561205" w:rsidR="00BA756C" w:rsidRDefault="00B1739C" w:rsidP="00BA756C">
            <w:pPr>
              <w:pStyle w:val="aff6"/>
            </w:pPr>
            <w:r>
              <w:rPr>
                <w:rFonts w:hint="eastAsia"/>
              </w:rPr>
              <w:t>设备端口号</w:t>
            </w:r>
          </w:p>
        </w:tc>
      </w:tr>
      <w:tr w:rsidR="00BA756C" w14:paraId="0D477FA5" w14:textId="77777777" w:rsidTr="005727EC">
        <w:tc>
          <w:tcPr>
            <w:tcW w:w="2982" w:type="dxa"/>
          </w:tcPr>
          <w:p w14:paraId="1050C86F" w14:textId="439498D5" w:rsidR="00BA756C" w:rsidRDefault="00B1739C" w:rsidP="00BA756C">
            <w:pPr>
              <w:pStyle w:val="aff6"/>
            </w:pPr>
            <w:r>
              <w:rPr>
                <w:rFonts w:hint="eastAsia"/>
              </w:rPr>
              <w:t>System</w:t>
            </w:r>
          </w:p>
        </w:tc>
        <w:tc>
          <w:tcPr>
            <w:tcW w:w="2982" w:type="dxa"/>
          </w:tcPr>
          <w:p w14:paraId="0625F5B6" w14:textId="6C0E5076" w:rsidR="00BA756C" w:rsidRDefault="00B3772F" w:rsidP="00BA756C">
            <w:pPr>
              <w:pStyle w:val="aff6"/>
            </w:pPr>
            <w:r>
              <w:rPr>
                <w:rFonts w:hint="eastAsia"/>
              </w:rPr>
              <w:t>哈希表</w:t>
            </w:r>
          </w:p>
        </w:tc>
        <w:tc>
          <w:tcPr>
            <w:tcW w:w="2982" w:type="dxa"/>
          </w:tcPr>
          <w:p w14:paraId="7950011C" w14:textId="1FCAD0C9" w:rsidR="00BA756C" w:rsidRDefault="00B3772F" w:rsidP="00BA756C">
            <w:pPr>
              <w:pStyle w:val="aff6"/>
            </w:pPr>
            <w:r>
              <w:rPr>
                <w:rFonts w:hint="eastAsia"/>
              </w:rPr>
              <w:t>设备</w:t>
            </w:r>
            <w:r w:rsidR="0045314F">
              <w:rPr>
                <w:rFonts w:hint="eastAsia"/>
              </w:rPr>
              <w:t>各个</w:t>
            </w:r>
            <w:r w:rsidR="00A81233">
              <w:rPr>
                <w:rFonts w:hint="eastAsia"/>
              </w:rPr>
              <w:t>子系统版本</w:t>
            </w:r>
          </w:p>
        </w:tc>
      </w:tr>
      <w:tr w:rsidR="00BA756C" w14:paraId="71CBA0DC" w14:textId="77777777" w:rsidTr="005727EC">
        <w:tc>
          <w:tcPr>
            <w:tcW w:w="2982" w:type="dxa"/>
          </w:tcPr>
          <w:p w14:paraId="0AF882C9" w14:textId="51999EC4" w:rsidR="00BA756C" w:rsidRDefault="009812D2" w:rsidP="00BA756C">
            <w:pPr>
              <w:pStyle w:val="aff6"/>
            </w:pPr>
            <w:r>
              <w:rPr>
                <w:rFonts w:hint="eastAsia"/>
              </w:rPr>
              <w:t>Time</w:t>
            </w:r>
            <w:r>
              <w:t>Stamp</w:t>
            </w:r>
          </w:p>
        </w:tc>
        <w:tc>
          <w:tcPr>
            <w:tcW w:w="2982" w:type="dxa"/>
          </w:tcPr>
          <w:p w14:paraId="7ABE0214" w14:textId="5E8F466C" w:rsidR="00BA756C" w:rsidRDefault="009812D2" w:rsidP="00BA756C">
            <w:pPr>
              <w:pStyle w:val="aff6"/>
            </w:pPr>
            <w:r>
              <w:rPr>
                <w:rFonts w:hint="eastAsia"/>
              </w:rPr>
              <w:t>字符串</w:t>
            </w:r>
          </w:p>
        </w:tc>
        <w:tc>
          <w:tcPr>
            <w:tcW w:w="2982" w:type="dxa"/>
          </w:tcPr>
          <w:p w14:paraId="6662A7C8" w14:textId="1793956C" w:rsidR="00BA756C" w:rsidRDefault="009812D2" w:rsidP="00BA756C">
            <w:pPr>
              <w:pStyle w:val="aff6"/>
            </w:pPr>
            <w:r>
              <w:rPr>
                <w:rFonts w:hint="eastAsia"/>
              </w:rPr>
              <w:t>上一次设备</w:t>
            </w:r>
            <w:r w:rsidR="009C298A">
              <w:rPr>
                <w:rFonts w:hint="eastAsia"/>
              </w:rPr>
              <w:t>连接</w:t>
            </w:r>
            <w:r w:rsidR="00A80367">
              <w:rPr>
                <w:rFonts w:hint="eastAsia"/>
              </w:rPr>
              <w:t>时间戳</w:t>
            </w:r>
          </w:p>
        </w:tc>
      </w:tr>
    </w:tbl>
    <w:p w14:paraId="6F083EF5" w14:textId="6033D871" w:rsidR="007D4730" w:rsidRDefault="007D4730" w:rsidP="00230C1E">
      <w:pPr>
        <w:pStyle w:val="aff1"/>
      </w:pPr>
    </w:p>
    <w:p w14:paraId="4003600F" w14:textId="0DA9A963" w:rsidR="00CD272C" w:rsidRDefault="00CD272C" w:rsidP="00230C1E">
      <w:pPr>
        <w:pStyle w:val="aff1"/>
      </w:pPr>
    </w:p>
    <w:p w14:paraId="40D3F868" w14:textId="77ABA00E" w:rsidR="00382559" w:rsidRDefault="00382559" w:rsidP="00230C1E">
      <w:pPr>
        <w:pStyle w:val="aff1"/>
      </w:pPr>
    </w:p>
    <w:p w14:paraId="0E283D7D" w14:textId="32857D2D" w:rsidR="00382559" w:rsidRDefault="00DB114B" w:rsidP="00DB114B">
      <w:pPr>
        <w:pStyle w:val="aff3"/>
      </w:pPr>
      <w:r>
        <w:rPr>
          <w:rFonts w:hint="eastAsia"/>
        </w:rPr>
        <w:t>表</w:t>
      </w:r>
      <w:r>
        <w:rPr>
          <w:rFonts w:hint="eastAsia"/>
        </w:rPr>
        <w:t xml:space="preserve"> </w:t>
      </w:r>
      <w:r w:rsidR="007825FE">
        <w:fldChar w:fldCharType="begin"/>
      </w:r>
      <w:r w:rsidR="007825FE">
        <w:instrText xml:space="preserve"> </w:instrText>
      </w:r>
      <w:r w:rsidR="007825FE">
        <w:rPr>
          <w:rFonts w:hint="eastAsia"/>
        </w:rPr>
        <w:instrText>STYLEREF 1 \s</w:instrText>
      </w:r>
      <w:r w:rsidR="007825FE">
        <w:instrText xml:space="preserve"> </w:instrText>
      </w:r>
      <w:r w:rsidR="007825FE">
        <w:fldChar w:fldCharType="separate"/>
      </w:r>
      <w:r w:rsidR="007825FE">
        <w:rPr>
          <w:noProof/>
        </w:rPr>
        <w:t>4</w:t>
      </w:r>
      <w:r w:rsidR="007825FE">
        <w:fldChar w:fldCharType="end"/>
      </w:r>
      <w:r w:rsidR="007825FE">
        <w:t>.</w:t>
      </w:r>
      <w:r w:rsidR="007825FE">
        <w:fldChar w:fldCharType="begin"/>
      </w:r>
      <w:r w:rsidR="007825FE">
        <w:instrText xml:space="preserve"> </w:instrText>
      </w:r>
      <w:r w:rsidR="007825FE">
        <w:rPr>
          <w:rFonts w:hint="eastAsia"/>
        </w:rPr>
        <w:instrText xml:space="preserve">SEQ </w:instrText>
      </w:r>
      <w:r w:rsidR="007825FE">
        <w:rPr>
          <w:rFonts w:hint="eastAsia"/>
        </w:rPr>
        <w:instrText>表</w:instrText>
      </w:r>
      <w:r w:rsidR="007825FE">
        <w:rPr>
          <w:rFonts w:hint="eastAsia"/>
        </w:rPr>
        <w:instrText xml:space="preserve"> \* ARABIC \s 1</w:instrText>
      </w:r>
      <w:r w:rsidR="007825FE">
        <w:instrText xml:space="preserve"> </w:instrText>
      </w:r>
      <w:r w:rsidR="007825FE">
        <w:fldChar w:fldCharType="separate"/>
      </w:r>
      <w:r w:rsidR="007825FE">
        <w:rPr>
          <w:noProof/>
        </w:rPr>
        <w:t>3</w:t>
      </w:r>
      <w:r w:rsidR="007825FE">
        <w:fldChar w:fldCharType="end"/>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CD272C" w14:paraId="100491DB" w14:textId="77777777" w:rsidTr="001B3B1E">
        <w:tc>
          <w:tcPr>
            <w:tcW w:w="2982" w:type="dxa"/>
            <w:tcBorders>
              <w:top w:val="single" w:sz="4" w:space="0" w:color="auto"/>
              <w:bottom w:val="single" w:sz="4" w:space="0" w:color="auto"/>
            </w:tcBorders>
          </w:tcPr>
          <w:p w14:paraId="1EC24828" w14:textId="0351B091" w:rsidR="00CD272C" w:rsidRPr="001B3B1E" w:rsidRDefault="00CD272C" w:rsidP="001B3B1E">
            <w:pPr>
              <w:pStyle w:val="aff6"/>
            </w:pPr>
            <w:r w:rsidRPr="001B3B1E">
              <w:rPr>
                <w:rFonts w:hint="eastAsia"/>
              </w:rPr>
              <w:t>名称</w:t>
            </w:r>
          </w:p>
        </w:tc>
        <w:tc>
          <w:tcPr>
            <w:tcW w:w="2982" w:type="dxa"/>
            <w:tcBorders>
              <w:top w:val="single" w:sz="4" w:space="0" w:color="auto"/>
              <w:bottom w:val="single" w:sz="4" w:space="0" w:color="auto"/>
            </w:tcBorders>
          </w:tcPr>
          <w:p w14:paraId="1E56DD28" w14:textId="6FEF5F59" w:rsidR="00CD272C" w:rsidRPr="001B3B1E" w:rsidRDefault="00CD272C" w:rsidP="001B3B1E">
            <w:pPr>
              <w:pStyle w:val="aff6"/>
            </w:pPr>
            <w:r w:rsidRPr="001B3B1E">
              <w:rPr>
                <w:rFonts w:hint="eastAsia"/>
              </w:rPr>
              <w:t>类型</w:t>
            </w:r>
          </w:p>
        </w:tc>
        <w:tc>
          <w:tcPr>
            <w:tcW w:w="2982" w:type="dxa"/>
            <w:tcBorders>
              <w:top w:val="single" w:sz="4" w:space="0" w:color="auto"/>
              <w:bottom w:val="single" w:sz="4" w:space="0" w:color="auto"/>
            </w:tcBorders>
          </w:tcPr>
          <w:p w14:paraId="056F0AF8" w14:textId="4D29CDC6" w:rsidR="00CD272C" w:rsidRPr="001B3B1E" w:rsidRDefault="00CD272C" w:rsidP="001B3B1E">
            <w:pPr>
              <w:pStyle w:val="aff6"/>
            </w:pPr>
            <w:r w:rsidRPr="001B3B1E">
              <w:rPr>
                <w:rFonts w:hint="eastAsia"/>
              </w:rPr>
              <w:t>含义</w:t>
            </w:r>
          </w:p>
        </w:tc>
      </w:tr>
      <w:tr w:rsidR="00CD272C" w14:paraId="3FE178EE" w14:textId="77777777" w:rsidTr="001B3B1E">
        <w:tc>
          <w:tcPr>
            <w:tcW w:w="2982" w:type="dxa"/>
            <w:tcBorders>
              <w:top w:val="single" w:sz="4" w:space="0" w:color="auto"/>
            </w:tcBorders>
          </w:tcPr>
          <w:p w14:paraId="1A5C3628" w14:textId="4207918D" w:rsidR="00CD272C" w:rsidRPr="001B3B1E" w:rsidRDefault="005B72B0" w:rsidP="001B3B1E">
            <w:pPr>
              <w:pStyle w:val="aff6"/>
            </w:pPr>
            <w:r w:rsidRPr="001B3B1E">
              <w:rPr>
                <w:rFonts w:hint="eastAsia"/>
              </w:rPr>
              <w:t>Alarm</w:t>
            </w:r>
          </w:p>
        </w:tc>
        <w:tc>
          <w:tcPr>
            <w:tcW w:w="2982" w:type="dxa"/>
            <w:tcBorders>
              <w:top w:val="single" w:sz="4" w:space="0" w:color="auto"/>
            </w:tcBorders>
          </w:tcPr>
          <w:p w14:paraId="5E966DD4" w14:textId="2CFA2DC9" w:rsidR="00CD272C" w:rsidRPr="001B3B1E" w:rsidRDefault="005B72B0" w:rsidP="001B3B1E">
            <w:pPr>
              <w:pStyle w:val="aff6"/>
            </w:pPr>
            <w:r w:rsidRPr="001B3B1E">
              <w:t>数据</w:t>
            </w:r>
            <w:r w:rsidRPr="001B3B1E">
              <w:rPr>
                <w:rFonts w:hint="eastAsia"/>
              </w:rPr>
              <w:t>包</w:t>
            </w:r>
          </w:p>
        </w:tc>
        <w:tc>
          <w:tcPr>
            <w:tcW w:w="2982" w:type="dxa"/>
            <w:tcBorders>
              <w:top w:val="single" w:sz="4" w:space="0" w:color="auto"/>
            </w:tcBorders>
          </w:tcPr>
          <w:p w14:paraId="4C003AED" w14:textId="64B0B5D3" w:rsidR="00CD272C" w:rsidRPr="001B3B1E" w:rsidRDefault="00525C91" w:rsidP="001B3B1E">
            <w:pPr>
              <w:pStyle w:val="aff6"/>
            </w:pPr>
            <w:r>
              <w:rPr>
                <w:rFonts w:hint="eastAsia"/>
              </w:rPr>
              <w:t>设备告警</w:t>
            </w:r>
          </w:p>
        </w:tc>
      </w:tr>
      <w:tr w:rsidR="00CD272C" w14:paraId="0CCF35EB" w14:textId="77777777" w:rsidTr="001B3B1E">
        <w:tc>
          <w:tcPr>
            <w:tcW w:w="2982" w:type="dxa"/>
          </w:tcPr>
          <w:p w14:paraId="47E90C57" w14:textId="64867313" w:rsidR="00CD272C" w:rsidRPr="001B3B1E" w:rsidRDefault="005B72B0" w:rsidP="001B3B1E">
            <w:pPr>
              <w:pStyle w:val="aff6"/>
            </w:pPr>
            <w:r w:rsidRPr="001B3B1E">
              <w:rPr>
                <w:rFonts w:hint="eastAsia"/>
              </w:rPr>
              <w:t>Axis</w:t>
            </w:r>
          </w:p>
        </w:tc>
        <w:tc>
          <w:tcPr>
            <w:tcW w:w="2982" w:type="dxa"/>
          </w:tcPr>
          <w:p w14:paraId="528B4331" w14:textId="7725E2E6" w:rsidR="00CD272C" w:rsidRPr="001B3B1E" w:rsidRDefault="005B72B0" w:rsidP="001B3B1E">
            <w:pPr>
              <w:pStyle w:val="aff6"/>
            </w:pPr>
            <w:r w:rsidRPr="001B3B1E">
              <w:t>数据</w:t>
            </w:r>
            <w:r w:rsidRPr="001B3B1E">
              <w:rPr>
                <w:rFonts w:hint="eastAsia"/>
              </w:rPr>
              <w:t>包</w:t>
            </w:r>
          </w:p>
        </w:tc>
        <w:tc>
          <w:tcPr>
            <w:tcW w:w="2982" w:type="dxa"/>
          </w:tcPr>
          <w:p w14:paraId="439D839F" w14:textId="4D32471D" w:rsidR="00CD272C" w:rsidRPr="001B3B1E" w:rsidRDefault="00525C91" w:rsidP="001B3B1E">
            <w:pPr>
              <w:pStyle w:val="aff6"/>
            </w:pPr>
            <w:r>
              <w:rPr>
                <w:rFonts w:hint="eastAsia"/>
              </w:rPr>
              <w:t>设备</w:t>
            </w:r>
            <w:r w:rsidR="007D57EA">
              <w:rPr>
                <w:rFonts w:hint="eastAsia"/>
              </w:rPr>
              <w:t>坐标轴参数</w:t>
            </w:r>
          </w:p>
        </w:tc>
      </w:tr>
      <w:tr w:rsidR="00CD272C" w14:paraId="3740621A" w14:textId="77777777" w:rsidTr="001B3B1E">
        <w:tc>
          <w:tcPr>
            <w:tcW w:w="2982" w:type="dxa"/>
          </w:tcPr>
          <w:p w14:paraId="045432F8" w14:textId="144B4C19" w:rsidR="00CD272C" w:rsidRPr="001B3B1E" w:rsidRDefault="005B72B0" w:rsidP="001B3B1E">
            <w:pPr>
              <w:pStyle w:val="aff6"/>
            </w:pPr>
            <w:r w:rsidRPr="001B3B1E">
              <w:rPr>
                <w:rFonts w:hint="eastAsia"/>
              </w:rPr>
              <w:t>Channel</w:t>
            </w:r>
          </w:p>
        </w:tc>
        <w:tc>
          <w:tcPr>
            <w:tcW w:w="2982" w:type="dxa"/>
          </w:tcPr>
          <w:p w14:paraId="2D340938" w14:textId="6CFFFE48" w:rsidR="00CD272C" w:rsidRPr="001B3B1E" w:rsidRDefault="005B72B0" w:rsidP="001B3B1E">
            <w:pPr>
              <w:pStyle w:val="aff6"/>
            </w:pPr>
            <w:r w:rsidRPr="001B3B1E">
              <w:t>数据</w:t>
            </w:r>
            <w:r w:rsidRPr="001B3B1E">
              <w:rPr>
                <w:rFonts w:hint="eastAsia"/>
              </w:rPr>
              <w:t>包</w:t>
            </w:r>
          </w:p>
        </w:tc>
        <w:tc>
          <w:tcPr>
            <w:tcW w:w="2982" w:type="dxa"/>
          </w:tcPr>
          <w:p w14:paraId="40527ADE" w14:textId="138AEF94" w:rsidR="00CD272C" w:rsidRPr="001B3B1E" w:rsidRDefault="00525C91" w:rsidP="001B3B1E">
            <w:pPr>
              <w:pStyle w:val="aff6"/>
            </w:pPr>
            <w:r>
              <w:rPr>
                <w:rFonts w:hint="eastAsia"/>
              </w:rPr>
              <w:t>设备通道</w:t>
            </w:r>
            <w:r w:rsidR="007D57EA">
              <w:rPr>
                <w:rFonts w:hint="eastAsia"/>
              </w:rPr>
              <w:t>参数</w:t>
            </w:r>
          </w:p>
        </w:tc>
      </w:tr>
      <w:tr w:rsidR="00CD272C" w14:paraId="36B0E8E7" w14:textId="77777777" w:rsidTr="001B3B1E">
        <w:tc>
          <w:tcPr>
            <w:tcW w:w="2982" w:type="dxa"/>
          </w:tcPr>
          <w:p w14:paraId="3C0055EA" w14:textId="39A50C66" w:rsidR="00CD272C" w:rsidRPr="001B3B1E" w:rsidRDefault="005B72B0" w:rsidP="001B3B1E">
            <w:pPr>
              <w:pStyle w:val="aff6"/>
            </w:pPr>
            <w:r w:rsidRPr="001B3B1E">
              <w:rPr>
                <w:rFonts w:hint="eastAsia"/>
              </w:rPr>
              <w:t>Dynamic</w:t>
            </w:r>
          </w:p>
        </w:tc>
        <w:tc>
          <w:tcPr>
            <w:tcW w:w="2982" w:type="dxa"/>
          </w:tcPr>
          <w:p w14:paraId="73ECBD02" w14:textId="04EAA5E5" w:rsidR="00CD272C" w:rsidRPr="001B3B1E" w:rsidRDefault="005B72B0" w:rsidP="001B3B1E">
            <w:pPr>
              <w:pStyle w:val="aff6"/>
            </w:pPr>
            <w:r w:rsidRPr="001B3B1E">
              <w:t>数据</w:t>
            </w:r>
            <w:r w:rsidRPr="001B3B1E">
              <w:rPr>
                <w:rFonts w:hint="eastAsia"/>
              </w:rPr>
              <w:t>包</w:t>
            </w:r>
          </w:p>
        </w:tc>
        <w:tc>
          <w:tcPr>
            <w:tcW w:w="2982" w:type="dxa"/>
          </w:tcPr>
          <w:p w14:paraId="5C1BEF1C" w14:textId="7DBB41DD" w:rsidR="00CD272C" w:rsidRPr="001B3B1E" w:rsidRDefault="00525C91" w:rsidP="001B3B1E">
            <w:pPr>
              <w:pStyle w:val="aff6"/>
            </w:pPr>
            <w:r>
              <w:rPr>
                <w:rFonts w:hint="eastAsia"/>
              </w:rPr>
              <w:t>设备加工动态数据</w:t>
            </w:r>
          </w:p>
        </w:tc>
      </w:tr>
      <w:tr w:rsidR="00CD272C" w14:paraId="0543A1DC" w14:textId="77777777" w:rsidTr="001B3B1E">
        <w:tc>
          <w:tcPr>
            <w:tcW w:w="2982" w:type="dxa"/>
          </w:tcPr>
          <w:p w14:paraId="3BE3B6B1" w14:textId="3BBBF5F8" w:rsidR="00CD272C" w:rsidRPr="001B3B1E" w:rsidRDefault="005B72B0" w:rsidP="001B3B1E">
            <w:pPr>
              <w:pStyle w:val="aff6"/>
            </w:pPr>
            <w:r w:rsidRPr="001B3B1E">
              <w:rPr>
                <w:rFonts w:hint="eastAsia"/>
              </w:rPr>
              <w:t>File</w:t>
            </w:r>
          </w:p>
        </w:tc>
        <w:tc>
          <w:tcPr>
            <w:tcW w:w="2982" w:type="dxa"/>
          </w:tcPr>
          <w:p w14:paraId="29E476CC" w14:textId="5E1064B9" w:rsidR="00CD272C" w:rsidRPr="001B3B1E" w:rsidRDefault="005B72B0" w:rsidP="001B3B1E">
            <w:pPr>
              <w:pStyle w:val="aff6"/>
            </w:pPr>
            <w:r w:rsidRPr="001B3B1E">
              <w:t>数据</w:t>
            </w:r>
            <w:r w:rsidRPr="001B3B1E">
              <w:rPr>
                <w:rFonts w:hint="eastAsia"/>
              </w:rPr>
              <w:t>包</w:t>
            </w:r>
          </w:p>
        </w:tc>
        <w:tc>
          <w:tcPr>
            <w:tcW w:w="2982" w:type="dxa"/>
          </w:tcPr>
          <w:p w14:paraId="3CAE496D" w14:textId="2D9B5284" w:rsidR="00CD272C" w:rsidRPr="001B3B1E" w:rsidRDefault="008024F0" w:rsidP="001B3B1E">
            <w:pPr>
              <w:pStyle w:val="aff6"/>
            </w:pPr>
            <w:r>
              <w:rPr>
                <w:rFonts w:hint="eastAsia"/>
              </w:rPr>
              <w:t>设备加工文件</w:t>
            </w:r>
            <w:r w:rsidR="002D3746">
              <w:rPr>
                <w:rFonts w:hint="eastAsia"/>
              </w:rPr>
              <w:t>数据</w:t>
            </w:r>
          </w:p>
        </w:tc>
      </w:tr>
      <w:tr w:rsidR="00CD272C" w14:paraId="04630AA1" w14:textId="77777777" w:rsidTr="001B3B1E">
        <w:tc>
          <w:tcPr>
            <w:tcW w:w="2982" w:type="dxa"/>
          </w:tcPr>
          <w:p w14:paraId="0EA51E6F" w14:textId="6828C6B0" w:rsidR="00CD272C" w:rsidRPr="001B3B1E" w:rsidRDefault="005B72B0" w:rsidP="001B3B1E">
            <w:pPr>
              <w:pStyle w:val="aff6"/>
            </w:pPr>
            <w:r w:rsidRPr="001B3B1E">
              <w:rPr>
                <w:rFonts w:hint="eastAsia"/>
              </w:rPr>
              <w:t>GCodeFile</w:t>
            </w:r>
          </w:p>
        </w:tc>
        <w:tc>
          <w:tcPr>
            <w:tcW w:w="2982" w:type="dxa"/>
          </w:tcPr>
          <w:p w14:paraId="6F8D53ED" w14:textId="5ADD0932" w:rsidR="00CD272C" w:rsidRPr="001B3B1E" w:rsidRDefault="005B72B0" w:rsidP="001B3B1E">
            <w:pPr>
              <w:pStyle w:val="aff6"/>
            </w:pPr>
            <w:r w:rsidRPr="001B3B1E">
              <w:t>数据</w:t>
            </w:r>
            <w:r w:rsidRPr="001B3B1E">
              <w:rPr>
                <w:rFonts w:hint="eastAsia"/>
              </w:rPr>
              <w:t>包</w:t>
            </w:r>
          </w:p>
        </w:tc>
        <w:tc>
          <w:tcPr>
            <w:tcW w:w="2982" w:type="dxa"/>
          </w:tcPr>
          <w:p w14:paraId="1BD98F81" w14:textId="6C643773" w:rsidR="00CD272C" w:rsidRPr="001B3B1E" w:rsidRDefault="00173D71" w:rsidP="001B3B1E">
            <w:pPr>
              <w:pStyle w:val="aff6"/>
            </w:pPr>
            <w:r>
              <w:rPr>
                <w:rFonts w:hint="eastAsia"/>
              </w:rPr>
              <w:t>设备加工文件</w:t>
            </w:r>
            <w:r>
              <w:rPr>
                <w:rFonts w:hint="eastAsia"/>
              </w:rPr>
              <w:t>G</w:t>
            </w:r>
            <w:r>
              <w:rPr>
                <w:rFonts w:hint="eastAsia"/>
              </w:rPr>
              <w:t>代码</w:t>
            </w:r>
          </w:p>
        </w:tc>
      </w:tr>
      <w:tr w:rsidR="00CD272C" w14:paraId="0ECF2101" w14:textId="77777777" w:rsidTr="001B3B1E">
        <w:tc>
          <w:tcPr>
            <w:tcW w:w="2982" w:type="dxa"/>
          </w:tcPr>
          <w:p w14:paraId="669B6FE5" w14:textId="09163D51" w:rsidR="00CD272C" w:rsidRPr="001B3B1E" w:rsidRDefault="005B72B0" w:rsidP="001B3B1E">
            <w:pPr>
              <w:pStyle w:val="aff6"/>
            </w:pPr>
            <w:r w:rsidRPr="001B3B1E">
              <w:rPr>
                <w:rFonts w:hint="eastAsia"/>
              </w:rPr>
              <w:t>Health</w:t>
            </w:r>
          </w:p>
        </w:tc>
        <w:tc>
          <w:tcPr>
            <w:tcW w:w="2982" w:type="dxa"/>
          </w:tcPr>
          <w:p w14:paraId="742080E0" w14:textId="47BF7060" w:rsidR="00CD272C" w:rsidRPr="001B3B1E" w:rsidRDefault="005B72B0" w:rsidP="001B3B1E">
            <w:pPr>
              <w:pStyle w:val="aff6"/>
            </w:pPr>
            <w:r w:rsidRPr="001B3B1E">
              <w:t>数据</w:t>
            </w:r>
            <w:r w:rsidRPr="001B3B1E">
              <w:rPr>
                <w:rFonts w:hint="eastAsia"/>
              </w:rPr>
              <w:t>包</w:t>
            </w:r>
          </w:p>
        </w:tc>
        <w:tc>
          <w:tcPr>
            <w:tcW w:w="2982" w:type="dxa"/>
          </w:tcPr>
          <w:p w14:paraId="1DFD05AB" w14:textId="62E1BA6C" w:rsidR="00CD272C" w:rsidRPr="001B3B1E" w:rsidRDefault="00173D71" w:rsidP="001B3B1E">
            <w:pPr>
              <w:pStyle w:val="aff6"/>
            </w:pPr>
            <w:r>
              <w:rPr>
                <w:rFonts w:hint="eastAsia"/>
              </w:rPr>
              <w:t>设备健康诊断文件</w:t>
            </w:r>
            <w:r w:rsidR="002D3746">
              <w:rPr>
                <w:rFonts w:hint="eastAsia"/>
              </w:rPr>
              <w:t>数据</w:t>
            </w:r>
          </w:p>
        </w:tc>
      </w:tr>
      <w:tr w:rsidR="00CD272C" w14:paraId="08A25CE7" w14:textId="77777777" w:rsidTr="001B3B1E">
        <w:tc>
          <w:tcPr>
            <w:tcW w:w="2982" w:type="dxa"/>
          </w:tcPr>
          <w:p w14:paraId="3B31D976" w14:textId="39A073DA" w:rsidR="00CD272C" w:rsidRPr="001B3B1E" w:rsidRDefault="005B72B0" w:rsidP="001B3B1E">
            <w:pPr>
              <w:pStyle w:val="aff6"/>
            </w:pPr>
            <w:r w:rsidRPr="001B3B1E">
              <w:rPr>
                <w:rFonts w:hint="eastAsia"/>
              </w:rPr>
              <w:t>PLC</w:t>
            </w:r>
          </w:p>
        </w:tc>
        <w:tc>
          <w:tcPr>
            <w:tcW w:w="2982" w:type="dxa"/>
          </w:tcPr>
          <w:p w14:paraId="02706341" w14:textId="518BFD40" w:rsidR="00CD272C" w:rsidRPr="001B3B1E" w:rsidRDefault="005B72B0" w:rsidP="001B3B1E">
            <w:pPr>
              <w:pStyle w:val="aff6"/>
            </w:pPr>
            <w:r w:rsidRPr="001B3B1E">
              <w:t>数据</w:t>
            </w:r>
            <w:r w:rsidRPr="001B3B1E">
              <w:rPr>
                <w:rFonts w:hint="eastAsia"/>
              </w:rPr>
              <w:t>包</w:t>
            </w:r>
          </w:p>
        </w:tc>
        <w:tc>
          <w:tcPr>
            <w:tcW w:w="2982" w:type="dxa"/>
          </w:tcPr>
          <w:p w14:paraId="2C9C70DB" w14:textId="59DEFE22" w:rsidR="00CD272C" w:rsidRPr="001B3B1E" w:rsidRDefault="002E1CA5" w:rsidP="001B3B1E">
            <w:pPr>
              <w:pStyle w:val="aff6"/>
            </w:pPr>
            <w:r>
              <w:rPr>
                <w:rFonts w:hint="eastAsia"/>
              </w:rPr>
              <w:t>设备</w:t>
            </w:r>
            <w:r>
              <w:rPr>
                <w:rFonts w:hint="eastAsia"/>
              </w:rPr>
              <w:t>PLC</w:t>
            </w:r>
            <w:r>
              <w:rPr>
                <w:rFonts w:hint="eastAsia"/>
              </w:rPr>
              <w:t>数据</w:t>
            </w:r>
          </w:p>
        </w:tc>
      </w:tr>
      <w:tr w:rsidR="00CD272C" w14:paraId="287BF89A" w14:textId="77777777" w:rsidTr="001B3B1E">
        <w:tc>
          <w:tcPr>
            <w:tcW w:w="2982" w:type="dxa"/>
          </w:tcPr>
          <w:p w14:paraId="57D2BE24" w14:textId="597A71A4" w:rsidR="00CD272C" w:rsidRPr="001B3B1E" w:rsidRDefault="005B72B0" w:rsidP="001B3B1E">
            <w:pPr>
              <w:pStyle w:val="aff6"/>
            </w:pPr>
            <w:r w:rsidRPr="001B3B1E">
              <w:rPr>
                <w:rFonts w:hint="eastAsia"/>
              </w:rPr>
              <w:t>Parameter</w:t>
            </w:r>
          </w:p>
        </w:tc>
        <w:tc>
          <w:tcPr>
            <w:tcW w:w="2982" w:type="dxa"/>
          </w:tcPr>
          <w:p w14:paraId="4AD55C12" w14:textId="0ABA929E" w:rsidR="00CD272C" w:rsidRPr="001B3B1E" w:rsidRDefault="005B72B0" w:rsidP="001B3B1E">
            <w:pPr>
              <w:pStyle w:val="aff6"/>
            </w:pPr>
            <w:r w:rsidRPr="001B3B1E">
              <w:t>数据</w:t>
            </w:r>
            <w:r w:rsidRPr="001B3B1E">
              <w:rPr>
                <w:rFonts w:hint="eastAsia"/>
              </w:rPr>
              <w:t>包</w:t>
            </w:r>
          </w:p>
        </w:tc>
        <w:tc>
          <w:tcPr>
            <w:tcW w:w="2982" w:type="dxa"/>
          </w:tcPr>
          <w:p w14:paraId="7639F514" w14:textId="6A81E4B1" w:rsidR="00CD272C" w:rsidRPr="001B3B1E" w:rsidRDefault="000454C8" w:rsidP="001B3B1E">
            <w:pPr>
              <w:pStyle w:val="aff6"/>
            </w:pPr>
            <w:r>
              <w:rPr>
                <w:rFonts w:hint="eastAsia"/>
              </w:rPr>
              <w:t>设备参数数据</w:t>
            </w:r>
          </w:p>
        </w:tc>
      </w:tr>
      <w:tr w:rsidR="00CD272C" w14:paraId="6B614353" w14:textId="77777777" w:rsidTr="001B3B1E">
        <w:tc>
          <w:tcPr>
            <w:tcW w:w="2982" w:type="dxa"/>
          </w:tcPr>
          <w:p w14:paraId="36FCFAFF" w14:textId="5BCC05C2" w:rsidR="00CD272C" w:rsidRPr="001B3B1E" w:rsidRDefault="005B72B0" w:rsidP="001B3B1E">
            <w:pPr>
              <w:pStyle w:val="aff6"/>
            </w:pPr>
            <w:r w:rsidRPr="001B3B1E">
              <w:rPr>
                <w:rFonts w:hint="eastAsia"/>
              </w:rPr>
              <w:t>Register</w:t>
            </w:r>
          </w:p>
        </w:tc>
        <w:tc>
          <w:tcPr>
            <w:tcW w:w="2982" w:type="dxa"/>
          </w:tcPr>
          <w:p w14:paraId="2235D451" w14:textId="089B6402" w:rsidR="00CD272C" w:rsidRPr="001B3B1E" w:rsidRDefault="005B72B0" w:rsidP="001B3B1E">
            <w:pPr>
              <w:pStyle w:val="aff6"/>
            </w:pPr>
            <w:r w:rsidRPr="001B3B1E">
              <w:t>数据</w:t>
            </w:r>
            <w:r w:rsidRPr="001B3B1E">
              <w:rPr>
                <w:rFonts w:hint="eastAsia"/>
              </w:rPr>
              <w:t>包</w:t>
            </w:r>
          </w:p>
        </w:tc>
        <w:tc>
          <w:tcPr>
            <w:tcW w:w="2982" w:type="dxa"/>
          </w:tcPr>
          <w:p w14:paraId="061EEC70" w14:textId="039D1DF8" w:rsidR="00CD272C" w:rsidRPr="001B3B1E" w:rsidRDefault="00911498" w:rsidP="001B3B1E">
            <w:pPr>
              <w:pStyle w:val="aff6"/>
            </w:pPr>
            <w:r>
              <w:rPr>
                <w:rFonts w:hint="eastAsia"/>
              </w:rPr>
              <w:t>设备寄存器数据</w:t>
            </w:r>
          </w:p>
        </w:tc>
      </w:tr>
      <w:tr w:rsidR="00CD272C" w14:paraId="3C6FD2DC" w14:textId="77777777" w:rsidTr="001B3B1E">
        <w:tc>
          <w:tcPr>
            <w:tcW w:w="2982" w:type="dxa"/>
          </w:tcPr>
          <w:p w14:paraId="0D60C1AA" w14:textId="64A968FD" w:rsidR="00CD272C" w:rsidRPr="001B3B1E" w:rsidRDefault="005B72B0" w:rsidP="001B3B1E">
            <w:pPr>
              <w:pStyle w:val="aff6"/>
            </w:pPr>
            <w:r w:rsidRPr="001B3B1E">
              <w:rPr>
                <w:rFonts w:hint="eastAsia"/>
              </w:rPr>
              <w:t>Tool</w:t>
            </w:r>
          </w:p>
        </w:tc>
        <w:tc>
          <w:tcPr>
            <w:tcW w:w="2982" w:type="dxa"/>
          </w:tcPr>
          <w:p w14:paraId="53F249A2" w14:textId="5F272F84" w:rsidR="00CD272C" w:rsidRPr="001B3B1E" w:rsidRDefault="005B72B0" w:rsidP="001B3B1E">
            <w:pPr>
              <w:pStyle w:val="aff6"/>
            </w:pPr>
            <w:r w:rsidRPr="001B3B1E">
              <w:t>数据</w:t>
            </w:r>
            <w:r w:rsidRPr="001B3B1E">
              <w:rPr>
                <w:rFonts w:hint="eastAsia"/>
              </w:rPr>
              <w:t>包</w:t>
            </w:r>
          </w:p>
        </w:tc>
        <w:tc>
          <w:tcPr>
            <w:tcW w:w="2982" w:type="dxa"/>
          </w:tcPr>
          <w:p w14:paraId="10FFB282" w14:textId="688EFBBE" w:rsidR="00CD272C" w:rsidRPr="001B3B1E" w:rsidRDefault="007D57EA" w:rsidP="001B3B1E">
            <w:pPr>
              <w:pStyle w:val="aff6"/>
            </w:pPr>
            <w:r>
              <w:rPr>
                <w:rFonts w:hint="eastAsia"/>
              </w:rPr>
              <w:t>设备</w:t>
            </w:r>
            <w:r w:rsidR="00004EDF">
              <w:rPr>
                <w:rFonts w:hint="eastAsia"/>
              </w:rPr>
              <w:t>刀具数据</w:t>
            </w:r>
          </w:p>
        </w:tc>
      </w:tr>
    </w:tbl>
    <w:p w14:paraId="35ABA051" w14:textId="5028F28A" w:rsidR="00CD272C" w:rsidRDefault="000C7BA6" w:rsidP="00230C1E">
      <w:pPr>
        <w:pStyle w:val="aff1"/>
      </w:pPr>
      <w:r>
        <w:rPr>
          <w:rFonts w:hint="eastAsia"/>
        </w:rPr>
        <w:t>上述采集的数据中</w:t>
      </w:r>
      <w:r w:rsidR="00C61EA9">
        <w:rPr>
          <w:rFonts w:hint="eastAsia"/>
        </w:rPr>
        <w:t>，</w:t>
      </w:r>
      <w:r w:rsidR="00731F2E">
        <w:rPr>
          <w:rFonts w:hint="eastAsia"/>
        </w:rPr>
        <w:t>Dynamic</w:t>
      </w:r>
      <w:r w:rsidR="00731F2E">
        <w:rPr>
          <w:rFonts w:hint="eastAsia"/>
        </w:rPr>
        <w:t>数据包</w:t>
      </w:r>
      <w:r w:rsidR="00BA2149">
        <w:rPr>
          <w:rFonts w:hint="eastAsia"/>
        </w:rPr>
        <w:t>只包含一个名为“</w:t>
      </w:r>
      <w:r w:rsidR="00BA2149">
        <w:rPr>
          <w:rFonts w:hint="eastAsia"/>
        </w:rPr>
        <w:t>Sample</w:t>
      </w:r>
      <w:r w:rsidR="00BA2149">
        <w:t>D</w:t>
      </w:r>
      <w:r w:rsidR="00BA2149">
        <w:rPr>
          <w:rFonts w:hint="eastAsia"/>
        </w:rPr>
        <w:t>ata</w:t>
      </w:r>
      <w:r w:rsidR="00BA2149">
        <w:rPr>
          <w:rFonts w:hint="eastAsia"/>
        </w:rPr>
        <w:t>”的列表型数据，</w:t>
      </w:r>
      <w:r w:rsidR="00D40D87">
        <w:rPr>
          <w:rFonts w:hint="eastAsia"/>
        </w:rPr>
        <w:t>它</w:t>
      </w:r>
      <w:r w:rsidR="007F37AA">
        <w:rPr>
          <w:rFonts w:hint="eastAsia"/>
        </w:rPr>
        <w:t>动态记录了设备当前加工状态</w:t>
      </w:r>
      <w:r w:rsidR="00790FC7">
        <w:rPr>
          <w:rFonts w:hint="eastAsia"/>
        </w:rPr>
        <w:t>，</w:t>
      </w:r>
      <w:r w:rsidR="00454859">
        <w:rPr>
          <w:rFonts w:hint="eastAsia"/>
        </w:rPr>
        <w:t>频率为</w:t>
      </w:r>
      <w:r w:rsidR="006F6C50">
        <w:t>1</w:t>
      </w:r>
      <w:r w:rsidR="00830731">
        <w:rPr>
          <w:rFonts w:hint="eastAsia"/>
        </w:rPr>
        <w:t>s</w:t>
      </w:r>
      <w:r w:rsidR="00830731">
        <w:rPr>
          <w:rFonts w:hint="eastAsia"/>
        </w:rPr>
        <w:t>一次</w:t>
      </w:r>
      <w:r w:rsidR="00FD451E">
        <w:rPr>
          <w:rFonts w:hint="eastAsia"/>
        </w:rPr>
        <w:t>，因此，随着加工时间推移，</w:t>
      </w:r>
      <w:r w:rsidR="00C70875">
        <w:rPr>
          <w:rFonts w:hint="eastAsia"/>
        </w:rPr>
        <w:t>Dynamic</w:t>
      </w:r>
      <w:r w:rsidR="00C70875">
        <w:rPr>
          <w:rFonts w:hint="eastAsia"/>
        </w:rPr>
        <w:t>数据包</w:t>
      </w:r>
      <w:r w:rsidR="00CF6230">
        <w:rPr>
          <w:rFonts w:hint="eastAsia"/>
        </w:rPr>
        <w:t>大小不断增长</w:t>
      </w:r>
      <w:r w:rsidR="00AD216E">
        <w:rPr>
          <w:rFonts w:hint="eastAsia"/>
        </w:rPr>
        <w:t>。</w:t>
      </w:r>
      <w:r w:rsidR="007A13DB">
        <w:rPr>
          <w:rFonts w:hint="eastAsia"/>
        </w:rPr>
        <w:t>DCAgent</w:t>
      </w:r>
      <w:r w:rsidR="007A13DB">
        <w:rPr>
          <w:rFonts w:hint="eastAsia"/>
        </w:rPr>
        <w:t>软件采集数据时，</w:t>
      </w:r>
      <w:r w:rsidR="00EB0DCE">
        <w:rPr>
          <w:rFonts w:hint="eastAsia"/>
        </w:rPr>
        <w:t>若连接了云端服务器，</w:t>
      </w:r>
      <w:r w:rsidR="00EB0DCE">
        <w:rPr>
          <w:rFonts w:hint="eastAsia"/>
        </w:rPr>
        <w:t>Dynamic</w:t>
      </w:r>
      <w:r w:rsidR="00EB0DCE">
        <w:rPr>
          <w:rFonts w:hint="eastAsia"/>
        </w:rPr>
        <w:t>数据包将保存在云端，</w:t>
      </w:r>
      <w:r w:rsidR="00E22D53">
        <w:rPr>
          <w:rFonts w:hint="eastAsia"/>
        </w:rPr>
        <w:t>若未连接，本地服务器</w:t>
      </w:r>
      <w:r w:rsidR="00E22D53">
        <w:rPr>
          <w:rFonts w:hint="eastAsia"/>
        </w:rPr>
        <w:t>Sample</w:t>
      </w:r>
      <w:r w:rsidR="00E22D53">
        <w:t>D</w:t>
      </w:r>
      <w:r w:rsidR="00E22D53">
        <w:rPr>
          <w:rFonts w:hint="eastAsia"/>
        </w:rPr>
        <w:t>ata</w:t>
      </w:r>
      <w:r w:rsidR="00E22D53">
        <w:rPr>
          <w:rFonts w:hint="eastAsia"/>
        </w:rPr>
        <w:t>列表最多存储</w:t>
      </w:r>
      <w:r w:rsidR="00E22D53">
        <w:rPr>
          <w:rFonts w:hint="eastAsia"/>
        </w:rPr>
        <w:t>10000</w:t>
      </w:r>
      <w:r w:rsidR="00E22D53">
        <w:rPr>
          <w:rFonts w:hint="eastAsia"/>
        </w:rPr>
        <w:t>条记录，</w:t>
      </w:r>
      <w:r w:rsidR="00D83778">
        <w:rPr>
          <w:rFonts w:hint="eastAsia"/>
        </w:rPr>
        <w:t>超过</w:t>
      </w:r>
      <w:r w:rsidR="00D83778">
        <w:rPr>
          <w:rFonts w:hint="eastAsia"/>
        </w:rPr>
        <w:t>10000</w:t>
      </w:r>
      <w:r w:rsidR="00D83778">
        <w:rPr>
          <w:rFonts w:hint="eastAsia"/>
        </w:rPr>
        <w:t>条的记录将覆盖前面的储存</w:t>
      </w:r>
      <w:r w:rsidR="003460EA">
        <w:rPr>
          <w:rFonts w:hint="eastAsia"/>
        </w:rPr>
        <w:t>结果，</w:t>
      </w:r>
      <w:r w:rsidR="000B1CBB">
        <w:rPr>
          <w:rFonts w:hint="eastAsia"/>
        </w:rPr>
        <w:t>具体的云端</w:t>
      </w:r>
      <w:r w:rsidR="00393F61">
        <w:rPr>
          <w:rFonts w:hint="eastAsia"/>
        </w:rPr>
        <w:t>服务器数据容量控制方案将在后面描述。</w:t>
      </w:r>
      <w:r w:rsidR="003634E6">
        <w:rPr>
          <w:rFonts w:hint="eastAsia"/>
        </w:rPr>
        <w:t>Sample</w:t>
      </w:r>
      <w:r w:rsidR="003634E6">
        <w:t>D</w:t>
      </w:r>
      <w:r w:rsidR="003634E6">
        <w:rPr>
          <w:rFonts w:hint="eastAsia"/>
        </w:rPr>
        <w:t>ata</w:t>
      </w:r>
      <w:r w:rsidR="003634E6">
        <w:rPr>
          <w:rFonts w:hint="eastAsia"/>
        </w:rPr>
        <w:t>列表结构如</w:t>
      </w:r>
      <w:r w:rsidR="00660916">
        <w:rPr>
          <w:rFonts w:hint="eastAsia"/>
        </w:rPr>
        <w:t>表</w:t>
      </w:r>
      <w:r w:rsidR="00660916">
        <w:rPr>
          <w:rFonts w:hint="eastAsia"/>
        </w:rPr>
        <w:t>4-XX</w:t>
      </w:r>
      <w:r w:rsidR="00660916">
        <w:rPr>
          <w:rFonts w:hint="eastAsia"/>
        </w:rPr>
        <w:t>所示：</w:t>
      </w:r>
    </w:p>
    <w:p w14:paraId="4DED6635" w14:textId="5278AE66" w:rsidR="00DB114B" w:rsidRPr="00830731" w:rsidRDefault="00DB114B" w:rsidP="00DB114B">
      <w:pPr>
        <w:pStyle w:val="aff3"/>
      </w:pPr>
      <w:r>
        <w:rPr>
          <w:rFonts w:hint="eastAsia"/>
        </w:rPr>
        <w:t>表</w:t>
      </w:r>
      <w:r>
        <w:rPr>
          <w:rFonts w:hint="eastAsia"/>
        </w:rPr>
        <w:t xml:space="preserve"> </w:t>
      </w:r>
      <w:r w:rsidR="007825FE">
        <w:fldChar w:fldCharType="begin"/>
      </w:r>
      <w:r w:rsidR="007825FE">
        <w:instrText xml:space="preserve"> </w:instrText>
      </w:r>
      <w:r w:rsidR="007825FE">
        <w:rPr>
          <w:rFonts w:hint="eastAsia"/>
        </w:rPr>
        <w:instrText>STYLEREF 1 \s</w:instrText>
      </w:r>
      <w:r w:rsidR="007825FE">
        <w:instrText xml:space="preserve"> </w:instrText>
      </w:r>
      <w:r w:rsidR="007825FE">
        <w:fldChar w:fldCharType="separate"/>
      </w:r>
      <w:r w:rsidR="007825FE">
        <w:rPr>
          <w:noProof/>
        </w:rPr>
        <w:t>4</w:t>
      </w:r>
      <w:r w:rsidR="007825FE">
        <w:fldChar w:fldCharType="end"/>
      </w:r>
      <w:r w:rsidR="007825FE">
        <w:t>.</w:t>
      </w:r>
      <w:r w:rsidR="007825FE">
        <w:fldChar w:fldCharType="begin"/>
      </w:r>
      <w:r w:rsidR="007825FE">
        <w:instrText xml:space="preserve"> </w:instrText>
      </w:r>
      <w:r w:rsidR="007825FE">
        <w:rPr>
          <w:rFonts w:hint="eastAsia"/>
        </w:rPr>
        <w:instrText xml:space="preserve">SEQ </w:instrText>
      </w:r>
      <w:r w:rsidR="007825FE">
        <w:rPr>
          <w:rFonts w:hint="eastAsia"/>
        </w:rPr>
        <w:instrText>表</w:instrText>
      </w:r>
      <w:r w:rsidR="007825FE">
        <w:rPr>
          <w:rFonts w:hint="eastAsia"/>
        </w:rPr>
        <w:instrText xml:space="preserve"> \* ARABIC \s 1</w:instrText>
      </w:r>
      <w:r w:rsidR="007825FE">
        <w:instrText xml:space="preserve"> </w:instrText>
      </w:r>
      <w:r w:rsidR="007825FE">
        <w:fldChar w:fldCharType="separate"/>
      </w:r>
      <w:r w:rsidR="007825FE">
        <w:rPr>
          <w:noProof/>
        </w:rPr>
        <w:t>4</w:t>
      </w:r>
      <w:r w:rsidR="007825FE">
        <w:fldChar w:fldCharType="end"/>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A54AFE" w:rsidRPr="00A54AFE" w14:paraId="3EBF5401" w14:textId="77777777" w:rsidTr="00A54AFE">
        <w:trPr>
          <w:jc w:val="center"/>
        </w:trPr>
        <w:tc>
          <w:tcPr>
            <w:tcW w:w="2982" w:type="dxa"/>
            <w:tcBorders>
              <w:top w:val="single" w:sz="4" w:space="0" w:color="auto"/>
              <w:bottom w:val="single" w:sz="4" w:space="0" w:color="auto"/>
            </w:tcBorders>
          </w:tcPr>
          <w:p w14:paraId="43ECF2D4" w14:textId="77777777" w:rsidR="00A54AFE" w:rsidRPr="00A54AFE" w:rsidRDefault="00A54AFE" w:rsidP="00A54AFE">
            <w:pPr>
              <w:pStyle w:val="aff6"/>
            </w:pPr>
            <w:r w:rsidRPr="00A54AFE">
              <w:rPr>
                <w:rFonts w:hint="eastAsia"/>
              </w:rPr>
              <w:t>名称</w:t>
            </w:r>
          </w:p>
        </w:tc>
        <w:tc>
          <w:tcPr>
            <w:tcW w:w="2982" w:type="dxa"/>
            <w:tcBorders>
              <w:top w:val="single" w:sz="4" w:space="0" w:color="auto"/>
              <w:bottom w:val="single" w:sz="4" w:space="0" w:color="auto"/>
            </w:tcBorders>
          </w:tcPr>
          <w:p w14:paraId="6A183BE9" w14:textId="77777777" w:rsidR="00A54AFE" w:rsidRPr="00A54AFE" w:rsidRDefault="00A54AFE" w:rsidP="00A54AFE">
            <w:pPr>
              <w:pStyle w:val="aff6"/>
            </w:pPr>
            <w:r w:rsidRPr="00A54AFE">
              <w:rPr>
                <w:rFonts w:hint="eastAsia"/>
              </w:rPr>
              <w:t>含义</w:t>
            </w:r>
          </w:p>
        </w:tc>
      </w:tr>
      <w:tr w:rsidR="00A54AFE" w:rsidRPr="00A54AFE" w14:paraId="52515913" w14:textId="77777777" w:rsidTr="00A54AFE">
        <w:trPr>
          <w:jc w:val="center"/>
        </w:trPr>
        <w:tc>
          <w:tcPr>
            <w:tcW w:w="2982" w:type="dxa"/>
            <w:tcBorders>
              <w:top w:val="single" w:sz="4" w:space="0" w:color="auto"/>
            </w:tcBorders>
          </w:tcPr>
          <w:p w14:paraId="4D067597" w14:textId="62D4A949" w:rsidR="00A54AFE" w:rsidRPr="00A54AFE" w:rsidRDefault="00A54AFE" w:rsidP="00A54AFE">
            <w:pPr>
              <w:pStyle w:val="aff6"/>
            </w:pPr>
            <w:r w:rsidRPr="00A54AFE">
              <w:t>JobId</w:t>
            </w:r>
          </w:p>
        </w:tc>
        <w:tc>
          <w:tcPr>
            <w:tcW w:w="2982" w:type="dxa"/>
            <w:tcBorders>
              <w:top w:val="single" w:sz="4" w:space="0" w:color="auto"/>
            </w:tcBorders>
          </w:tcPr>
          <w:p w14:paraId="46B61506" w14:textId="2C7F3687" w:rsidR="00A54AFE" w:rsidRPr="00A54AFE" w:rsidRDefault="0011469B" w:rsidP="00A54AFE">
            <w:pPr>
              <w:pStyle w:val="aff6"/>
            </w:pPr>
            <w:r>
              <w:rPr>
                <w:rFonts w:hint="eastAsia"/>
              </w:rPr>
              <w:t>任务</w:t>
            </w:r>
            <w:r>
              <w:rPr>
                <w:rFonts w:hint="eastAsia"/>
              </w:rPr>
              <w:t>Id</w:t>
            </w:r>
          </w:p>
        </w:tc>
      </w:tr>
      <w:tr w:rsidR="00A54AFE" w:rsidRPr="00A54AFE" w14:paraId="6F5459AA" w14:textId="77777777" w:rsidTr="00A54AFE">
        <w:trPr>
          <w:jc w:val="center"/>
        </w:trPr>
        <w:tc>
          <w:tcPr>
            <w:tcW w:w="2982" w:type="dxa"/>
          </w:tcPr>
          <w:p w14:paraId="15D31C33" w14:textId="3BF40B98" w:rsidR="00A54AFE" w:rsidRPr="00A54AFE" w:rsidRDefault="00A54AFE" w:rsidP="00A54AFE">
            <w:pPr>
              <w:pStyle w:val="aff6"/>
            </w:pPr>
            <w:r>
              <w:t>S</w:t>
            </w:r>
            <w:r>
              <w:rPr>
                <w:rFonts w:hint="eastAsia"/>
              </w:rPr>
              <w:t>ecId</w:t>
            </w:r>
          </w:p>
        </w:tc>
        <w:tc>
          <w:tcPr>
            <w:tcW w:w="2982" w:type="dxa"/>
          </w:tcPr>
          <w:p w14:paraId="5B15D334" w14:textId="2D2F6BE9" w:rsidR="00A54AFE" w:rsidRPr="00A54AFE" w:rsidRDefault="00630BE6" w:rsidP="00A54AFE">
            <w:pPr>
              <w:pStyle w:val="aff6"/>
            </w:pPr>
            <w:r>
              <w:rPr>
                <w:rFonts w:hint="eastAsia"/>
              </w:rPr>
              <w:t>加工时间序列</w:t>
            </w:r>
          </w:p>
        </w:tc>
      </w:tr>
      <w:tr w:rsidR="00A54AFE" w:rsidRPr="00A54AFE" w14:paraId="1C5ADA00" w14:textId="77777777" w:rsidTr="00A54AFE">
        <w:trPr>
          <w:jc w:val="center"/>
        </w:trPr>
        <w:tc>
          <w:tcPr>
            <w:tcW w:w="2982" w:type="dxa"/>
          </w:tcPr>
          <w:p w14:paraId="1200BE8E" w14:textId="453C8A98" w:rsidR="00A54AFE" w:rsidRPr="00A54AFE" w:rsidRDefault="00A54AFE" w:rsidP="00A54AFE">
            <w:pPr>
              <w:pStyle w:val="aff6"/>
            </w:pPr>
            <w:r>
              <w:t>SampleDate</w:t>
            </w:r>
          </w:p>
        </w:tc>
        <w:tc>
          <w:tcPr>
            <w:tcW w:w="2982" w:type="dxa"/>
          </w:tcPr>
          <w:p w14:paraId="729013F7" w14:textId="161ECE32" w:rsidR="00A54AFE" w:rsidRPr="00A54AFE" w:rsidRDefault="007005A2" w:rsidP="00A54AFE">
            <w:pPr>
              <w:pStyle w:val="aff6"/>
            </w:pPr>
            <w:r>
              <w:rPr>
                <w:rFonts w:hint="eastAsia"/>
              </w:rPr>
              <w:t>采样时间戳</w:t>
            </w:r>
          </w:p>
        </w:tc>
      </w:tr>
      <w:tr w:rsidR="00A54AFE" w:rsidRPr="00A54AFE" w14:paraId="41C273A1" w14:textId="77777777" w:rsidTr="00A54AFE">
        <w:trPr>
          <w:jc w:val="center"/>
        </w:trPr>
        <w:tc>
          <w:tcPr>
            <w:tcW w:w="2982" w:type="dxa"/>
          </w:tcPr>
          <w:p w14:paraId="646A01CC" w14:textId="516BAE6C" w:rsidR="00A54AFE" w:rsidRPr="00A54AFE" w:rsidRDefault="00A54AFE" w:rsidP="00A54AFE">
            <w:pPr>
              <w:pStyle w:val="aff6"/>
            </w:pPr>
            <w:r>
              <w:t>GCodeFile</w:t>
            </w:r>
          </w:p>
        </w:tc>
        <w:tc>
          <w:tcPr>
            <w:tcW w:w="2982" w:type="dxa"/>
          </w:tcPr>
          <w:p w14:paraId="47632655" w14:textId="47B85796" w:rsidR="00A54AFE" w:rsidRPr="00A54AFE" w:rsidRDefault="00B64496" w:rsidP="00A54AFE">
            <w:pPr>
              <w:pStyle w:val="aff6"/>
            </w:pPr>
            <w:r>
              <w:rPr>
                <w:rFonts w:hint="eastAsia"/>
              </w:rPr>
              <w:t>采样</w:t>
            </w:r>
            <w:r w:rsidR="00A54AFE" w:rsidRPr="00A54AFE">
              <w:t>加工</w:t>
            </w:r>
            <w:r w:rsidR="00EE0F33">
              <w:rPr>
                <w:rFonts w:hint="eastAsia"/>
              </w:rPr>
              <w:t>文件</w:t>
            </w:r>
            <w:r w:rsidR="005968BD">
              <w:rPr>
                <w:rFonts w:hint="eastAsia"/>
              </w:rPr>
              <w:t>路径</w:t>
            </w:r>
          </w:p>
        </w:tc>
      </w:tr>
      <w:tr w:rsidR="00A54AFE" w:rsidRPr="00A54AFE" w14:paraId="6095FB6C" w14:textId="77777777" w:rsidTr="00A54AFE">
        <w:trPr>
          <w:jc w:val="center"/>
        </w:trPr>
        <w:tc>
          <w:tcPr>
            <w:tcW w:w="2982" w:type="dxa"/>
          </w:tcPr>
          <w:p w14:paraId="5BDABEC7" w14:textId="62C0D83B" w:rsidR="00A54AFE" w:rsidRPr="00A54AFE" w:rsidRDefault="006F6B99" w:rsidP="00A54AFE">
            <w:pPr>
              <w:pStyle w:val="aff6"/>
            </w:pPr>
            <w:r>
              <w:t>ProId</w:t>
            </w:r>
          </w:p>
        </w:tc>
        <w:tc>
          <w:tcPr>
            <w:tcW w:w="2982" w:type="dxa"/>
          </w:tcPr>
          <w:p w14:paraId="31A34B8C" w14:textId="3F203C0F" w:rsidR="00A54AFE" w:rsidRPr="00A54AFE" w:rsidRDefault="003B3E13" w:rsidP="00A54AFE">
            <w:pPr>
              <w:pStyle w:val="aff6"/>
            </w:pPr>
            <w:r>
              <w:rPr>
                <w:rFonts w:hint="eastAsia"/>
              </w:rPr>
              <w:t>采样</w:t>
            </w:r>
            <w:r w:rsidRPr="00A54AFE">
              <w:t>加工</w:t>
            </w:r>
            <w:r>
              <w:rPr>
                <w:rFonts w:hint="eastAsia"/>
              </w:rPr>
              <w:t>文件</w:t>
            </w:r>
          </w:p>
        </w:tc>
      </w:tr>
      <w:tr w:rsidR="00A54AFE" w:rsidRPr="00A54AFE" w14:paraId="1119B527" w14:textId="77777777" w:rsidTr="00A54AFE">
        <w:trPr>
          <w:jc w:val="center"/>
        </w:trPr>
        <w:tc>
          <w:tcPr>
            <w:tcW w:w="2982" w:type="dxa"/>
          </w:tcPr>
          <w:p w14:paraId="74DB3599" w14:textId="7EE375B8" w:rsidR="00A54AFE" w:rsidRPr="00A54AFE" w:rsidRDefault="006F6B99" w:rsidP="00A54AFE">
            <w:pPr>
              <w:pStyle w:val="aff6"/>
            </w:pPr>
            <w:r>
              <w:t>LineId</w:t>
            </w:r>
          </w:p>
        </w:tc>
        <w:tc>
          <w:tcPr>
            <w:tcW w:w="2982" w:type="dxa"/>
          </w:tcPr>
          <w:p w14:paraId="6C72F479" w14:textId="75568172" w:rsidR="00A54AFE" w:rsidRPr="00A54AFE" w:rsidRDefault="005C462B" w:rsidP="00A54AFE">
            <w:pPr>
              <w:pStyle w:val="aff6"/>
            </w:pPr>
            <w:r>
              <w:rPr>
                <w:rFonts w:hint="eastAsia"/>
              </w:rPr>
              <w:t>当前运行</w:t>
            </w:r>
            <w:r>
              <w:rPr>
                <w:rFonts w:hint="eastAsia"/>
              </w:rPr>
              <w:t>G</w:t>
            </w:r>
            <w:r>
              <w:rPr>
                <w:rFonts w:hint="eastAsia"/>
              </w:rPr>
              <w:t>代码行数</w:t>
            </w:r>
          </w:p>
        </w:tc>
      </w:tr>
      <w:tr w:rsidR="00A54AFE" w:rsidRPr="00A54AFE" w14:paraId="461A9C69" w14:textId="77777777" w:rsidTr="00A54AFE">
        <w:trPr>
          <w:jc w:val="center"/>
        </w:trPr>
        <w:tc>
          <w:tcPr>
            <w:tcW w:w="2982" w:type="dxa"/>
          </w:tcPr>
          <w:p w14:paraId="224761ED" w14:textId="73251933" w:rsidR="00A54AFE" w:rsidRPr="00A54AFE" w:rsidRDefault="004069D8" w:rsidP="00A54AFE">
            <w:pPr>
              <w:pStyle w:val="aff6"/>
            </w:pPr>
            <w:r>
              <w:t>Data</w:t>
            </w:r>
          </w:p>
        </w:tc>
        <w:tc>
          <w:tcPr>
            <w:tcW w:w="2982" w:type="dxa"/>
          </w:tcPr>
          <w:p w14:paraId="219E0460" w14:textId="7EDDDD92" w:rsidR="00A54AFE" w:rsidRPr="00A54AFE" w:rsidRDefault="00C30CA8" w:rsidP="00A54AFE">
            <w:pPr>
              <w:pStyle w:val="aff6"/>
            </w:pPr>
            <w:r>
              <w:rPr>
                <w:rFonts w:hint="eastAsia"/>
              </w:rPr>
              <w:t>采样数据</w:t>
            </w:r>
          </w:p>
        </w:tc>
      </w:tr>
    </w:tbl>
    <w:p w14:paraId="08EB9849" w14:textId="3F6129DC" w:rsidR="00BD1B0D" w:rsidRPr="00BF388F" w:rsidRDefault="00E94693" w:rsidP="00BD1B0D">
      <w:pPr>
        <w:pStyle w:val="aff1"/>
      </w:pPr>
      <w:r>
        <w:rPr>
          <w:rFonts w:hint="eastAsia"/>
        </w:rPr>
        <w:lastRenderedPageBreak/>
        <w:t>Sample</w:t>
      </w:r>
      <w:r>
        <w:t>D</w:t>
      </w:r>
      <w:r>
        <w:rPr>
          <w:rFonts w:hint="eastAsia"/>
        </w:rPr>
        <w:t>ata</w:t>
      </w:r>
      <w:r w:rsidR="007E7E50">
        <w:rPr>
          <w:rFonts w:hint="eastAsia"/>
        </w:rPr>
        <w:t>列表数据按照</w:t>
      </w:r>
      <w:r w:rsidR="007E7E50">
        <w:rPr>
          <w:rFonts w:hint="eastAsia"/>
        </w:rPr>
        <w:t>Sec</w:t>
      </w:r>
      <w:r w:rsidR="007E7E50">
        <w:t>Id</w:t>
      </w:r>
      <w:r w:rsidR="007E7E50">
        <w:rPr>
          <w:rFonts w:hint="eastAsia"/>
        </w:rPr>
        <w:t>排序，</w:t>
      </w:r>
      <w:r w:rsidR="00501508">
        <w:rPr>
          <w:rFonts w:hint="eastAsia"/>
        </w:rPr>
        <w:t>非加工时</w:t>
      </w:r>
      <w:r w:rsidR="00501508">
        <w:rPr>
          <w:rFonts w:hint="eastAsia"/>
        </w:rPr>
        <w:t>Sec</w:t>
      </w:r>
      <w:r w:rsidR="00501508">
        <w:t>Id</w:t>
      </w:r>
      <w:r w:rsidR="00501508">
        <w:rPr>
          <w:rFonts w:hint="eastAsia"/>
        </w:rPr>
        <w:t>为</w:t>
      </w:r>
      <w:r w:rsidR="00501508">
        <w:rPr>
          <w:rFonts w:hint="eastAsia"/>
        </w:rPr>
        <w:t>-</w:t>
      </w:r>
      <w:r w:rsidR="00501508">
        <w:t>1</w:t>
      </w:r>
      <w:r w:rsidR="00501508">
        <w:rPr>
          <w:rFonts w:hint="eastAsia"/>
        </w:rPr>
        <w:t>，加工时其值</w:t>
      </w:r>
      <w:r w:rsidR="00625C4C">
        <w:rPr>
          <w:rFonts w:hint="eastAsia"/>
        </w:rPr>
        <w:t>从</w:t>
      </w:r>
      <w:r w:rsidR="00625C4C">
        <w:rPr>
          <w:rFonts w:hint="eastAsia"/>
        </w:rPr>
        <w:t>0</w:t>
      </w:r>
      <w:r w:rsidR="00625C4C">
        <w:rPr>
          <w:rFonts w:hint="eastAsia"/>
        </w:rPr>
        <w:t>开始，</w:t>
      </w:r>
      <w:r w:rsidR="00985B13">
        <w:rPr>
          <w:rFonts w:hint="eastAsia"/>
        </w:rPr>
        <w:t>每次递增一秒。</w:t>
      </w:r>
      <w:r w:rsidR="000A2836">
        <w:t>Data</w:t>
      </w:r>
      <w:r w:rsidR="002F3CD8">
        <w:rPr>
          <w:rFonts w:hint="eastAsia"/>
        </w:rPr>
        <w:t>包含采样的具体数据，</w:t>
      </w:r>
      <w:r w:rsidR="003C5CB1">
        <w:rPr>
          <w:rFonts w:hint="eastAsia"/>
        </w:rPr>
        <w:t>根据轴系不同分为</w:t>
      </w:r>
      <w:r w:rsidR="003C5CB1">
        <w:rPr>
          <w:rFonts w:hint="eastAsia"/>
        </w:rPr>
        <w:t>0</w:t>
      </w:r>
      <w:r w:rsidR="003C5CB1">
        <w:rPr>
          <w:rFonts w:hint="eastAsia"/>
        </w:rPr>
        <w:t>、</w:t>
      </w:r>
      <w:r w:rsidR="003C5CB1">
        <w:rPr>
          <w:rFonts w:hint="eastAsia"/>
        </w:rPr>
        <w:t>1</w:t>
      </w:r>
      <w:r w:rsidR="003C5CB1">
        <w:rPr>
          <w:rFonts w:hint="eastAsia"/>
        </w:rPr>
        <w:t>、</w:t>
      </w:r>
      <w:r w:rsidR="003C5CB1">
        <w:rPr>
          <w:rFonts w:hint="eastAsia"/>
        </w:rPr>
        <w:t>2</w:t>
      </w:r>
      <w:r w:rsidR="00425B40">
        <w:rPr>
          <w:rFonts w:hint="eastAsia"/>
        </w:rPr>
        <w:t>和</w:t>
      </w:r>
      <w:r w:rsidR="003C5CB1">
        <w:rPr>
          <w:rFonts w:hint="eastAsia"/>
        </w:rPr>
        <w:t>5</w:t>
      </w:r>
      <w:r w:rsidR="00A83E09">
        <w:rPr>
          <w:rFonts w:hint="eastAsia"/>
        </w:rPr>
        <w:t>，分别代表</w:t>
      </w:r>
      <w:r w:rsidR="00A83E09">
        <w:rPr>
          <w:rFonts w:hint="eastAsia"/>
        </w:rPr>
        <w:t>X</w:t>
      </w:r>
      <w:r w:rsidR="00A83E09">
        <w:rPr>
          <w:rFonts w:hint="eastAsia"/>
        </w:rPr>
        <w:t>、</w:t>
      </w:r>
      <w:r w:rsidR="00A83E09">
        <w:rPr>
          <w:rFonts w:hint="eastAsia"/>
        </w:rPr>
        <w:t>Y</w:t>
      </w:r>
      <w:r w:rsidR="00A83E09">
        <w:rPr>
          <w:rFonts w:hint="eastAsia"/>
        </w:rPr>
        <w:t>、</w:t>
      </w:r>
      <w:r w:rsidR="00A83E09">
        <w:rPr>
          <w:rFonts w:hint="eastAsia"/>
        </w:rPr>
        <w:t>Z</w:t>
      </w:r>
      <w:r w:rsidR="00213322">
        <w:rPr>
          <w:rFonts w:hint="eastAsia"/>
        </w:rPr>
        <w:t>和主轴，</w:t>
      </w:r>
      <w:r w:rsidR="00D60B47">
        <w:rPr>
          <w:rFonts w:hint="eastAsia"/>
        </w:rPr>
        <w:t>每个轴的数据包括“</w:t>
      </w:r>
      <w:r w:rsidR="00425B40">
        <w:rPr>
          <w:rFonts w:hint="eastAsia"/>
        </w:rPr>
        <w:t>CMDPOS</w:t>
      </w:r>
      <w:r w:rsidR="00D60B47">
        <w:rPr>
          <w:rFonts w:hint="eastAsia"/>
        </w:rPr>
        <w:t>”</w:t>
      </w:r>
      <w:r w:rsidR="00425B40">
        <w:rPr>
          <w:rFonts w:hint="eastAsia"/>
        </w:rPr>
        <w:t>、“</w:t>
      </w:r>
      <w:r w:rsidR="00425B40">
        <w:rPr>
          <w:rFonts w:hint="eastAsia"/>
        </w:rPr>
        <w:t>ACTPOS</w:t>
      </w:r>
      <w:r w:rsidR="00425B40">
        <w:rPr>
          <w:rFonts w:hint="eastAsia"/>
        </w:rPr>
        <w:t>”和“</w:t>
      </w:r>
      <w:r w:rsidR="00425B40">
        <w:rPr>
          <w:rFonts w:hint="eastAsia"/>
        </w:rPr>
        <w:t>CURRENT</w:t>
      </w:r>
      <w:r w:rsidR="00425B40">
        <w:rPr>
          <w:rFonts w:hint="eastAsia"/>
        </w:rPr>
        <w:t>”，分别表示</w:t>
      </w:r>
      <w:r w:rsidR="00425B40">
        <w:rPr>
          <w:rFonts w:hint="eastAsia"/>
        </w:rPr>
        <w:t>G</w:t>
      </w:r>
      <w:r w:rsidR="00425B40">
        <w:rPr>
          <w:rFonts w:hint="eastAsia"/>
        </w:rPr>
        <w:t>代码中轴的位置，实际轴的位置和当前工作电流。</w:t>
      </w:r>
      <w:r w:rsidR="00D920A3">
        <w:rPr>
          <w:rFonts w:hint="eastAsia"/>
        </w:rPr>
        <w:t>此外，</w:t>
      </w:r>
      <w:r w:rsidR="00D920A3">
        <w:t>Dat</w:t>
      </w:r>
      <w:r w:rsidR="00D920A3">
        <w:rPr>
          <w:rFonts w:hint="eastAsia"/>
        </w:rPr>
        <w:t>a</w:t>
      </w:r>
      <w:r w:rsidR="00D920A3">
        <w:rPr>
          <w:rFonts w:hint="eastAsia"/>
        </w:rPr>
        <w:t>还包括采样的通道状态和刀具切换实际数据。</w:t>
      </w:r>
    </w:p>
    <w:p w14:paraId="5083BF6E" w14:textId="5CC78E90" w:rsidR="00B753F7" w:rsidRDefault="007879FE" w:rsidP="00EB745C">
      <w:pPr>
        <w:pStyle w:val="2"/>
      </w:pPr>
      <w:bookmarkStart w:id="66" w:name="_Toc481265039"/>
      <w:r>
        <w:rPr>
          <w:rFonts w:hint="eastAsia"/>
        </w:rPr>
        <w:t>生产线控制</w:t>
      </w:r>
      <w:r w:rsidR="00B63509">
        <w:rPr>
          <w:rFonts w:hint="eastAsia"/>
        </w:rPr>
        <w:t>系统</w:t>
      </w:r>
      <w:r>
        <w:rPr>
          <w:rFonts w:hint="eastAsia"/>
        </w:rPr>
        <w:t>软件</w:t>
      </w:r>
      <w:r w:rsidR="00B32778">
        <w:rPr>
          <w:rFonts w:hint="eastAsia"/>
        </w:rPr>
        <w:t>实</w:t>
      </w:r>
      <w:r w:rsidR="00136374">
        <w:rPr>
          <w:rFonts w:hint="eastAsia"/>
        </w:rPr>
        <w:t>现</w:t>
      </w:r>
      <w:bookmarkEnd w:id="66"/>
    </w:p>
    <w:p w14:paraId="6EB51FB9" w14:textId="56E6CFEB" w:rsidR="000109B1" w:rsidRDefault="000109B1" w:rsidP="000109B1">
      <w:pPr>
        <w:pStyle w:val="3"/>
      </w:pPr>
      <w:r>
        <w:rPr>
          <w:rFonts w:hint="eastAsia"/>
        </w:rPr>
        <w:t>软件界面实现</w:t>
      </w:r>
    </w:p>
    <w:p w14:paraId="6FC33CCA" w14:textId="094BE7A2" w:rsidR="00F861D3" w:rsidRPr="00F861D3" w:rsidRDefault="00235F7F" w:rsidP="00111990">
      <w:pPr>
        <w:pStyle w:val="aff1"/>
      </w:pPr>
      <w:r>
        <w:rPr>
          <w:rFonts w:hint="eastAsia"/>
        </w:rPr>
        <w:t>软件界面</w:t>
      </w:r>
    </w:p>
    <w:p w14:paraId="6953C4A3" w14:textId="2D3DD6DA" w:rsidR="00A37963" w:rsidRDefault="0010403A" w:rsidP="00545CE9">
      <w:pPr>
        <w:pStyle w:val="3"/>
      </w:pPr>
      <w:r>
        <w:rPr>
          <w:rFonts w:hint="eastAsia"/>
        </w:rPr>
        <w:t>机床设备监测模块实现</w:t>
      </w:r>
    </w:p>
    <w:p w14:paraId="40D68532" w14:textId="77777777" w:rsidR="005C56FC" w:rsidRDefault="00802397" w:rsidP="00802397">
      <w:pPr>
        <w:pStyle w:val="aff1"/>
      </w:pPr>
      <w:r>
        <w:rPr>
          <w:rFonts w:hint="eastAsia"/>
        </w:rPr>
        <w:t>机床设备监测模块界面分为三个区域，区域</w:t>
      </w:r>
      <w:r>
        <w:rPr>
          <w:rFonts w:hint="eastAsia"/>
        </w:rPr>
        <w:t>1</w:t>
      </w:r>
      <w:r>
        <w:rPr>
          <w:rFonts w:hint="eastAsia"/>
        </w:rPr>
        <w:t>为设备状态显示区域，区域</w:t>
      </w:r>
      <w:r>
        <w:rPr>
          <w:rFonts w:hint="eastAsia"/>
        </w:rPr>
        <w:t>2</w:t>
      </w:r>
      <w:r>
        <w:rPr>
          <w:rFonts w:hint="eastAsia"/>
        </w:rPr>
        <w:t>显示生产线设备状态信息，区域</w:t>
      </w:r>
      <w:r>
        <w:rPr>
          <w:rFonts w:hint="eastAsia"/>
        </w:rPr>
        <w:t>3</w:t>
      </w:r>
      <w:r>
        <w:rPr>
          <w:rFonts w:hint="eastAsia"/>
        </w:rPr>
        <w:t>用于选择要显示的设备状态类型</w:t>
      </w:r>
      <w:r w:rsidR="005C56FC">
        <w:rPr>
          <w:rFonts w:hint="eastAsia"/>
        </w:rPr>
        <w:t>，如图</w:t>
      </w:r>
      <w:r w:rsidR="005C56FC">
        <w:rPr>
          <w:rFonts w:hint="eastAsia"/>
        </w:rPr>
        <w:t>4-XX</w:t>
      </w:r>
      <w:r w:rsidR="005C56FC">
        <w:rPr>
          <w:rFonts w:hint="eastAsia"/>
        </w:rPr>
        <w:t>所示：</w:t>
      </w:r>
    </w:p>
    <w:p w14:paraId="1C200335" w14:textId="68D88F16" w:rsidR="00802397" w:rsidRDefault="008D779F" w:rsidP="005C56FC">
      <w:pPr>
        <w:pStyle w:val="aff6"/>
      </w:pPr>
      <w:r>
        <mc:AlternateContent>
          <mc:Choice Requires="wps">
            <w:drawing>
              <wp:anchor distT="0" distB="0" distL="114300" distR="114300" simplePos="0" relativeHeight="251657216" behindDoc="0" locked="0" layoutInCell="1" allowOverlap="1" wp14:anchorId="68372CE2" wp14:editId="4FF8679A">
                <wp:simplePos x="0" y="0"/>
                <wp:positionH relativeFrom="column">
                  <wp:posOffset>1743710</wp:posOffset>
                </wp:positionH>
                <wp:positionV relativeFrom="paragraph">
                  <wp:posOffset>2087245</wp:posOffset>
                </wp:positionV>
                <wp:extent cx="94297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09A8E033" w14:textId="3A7FBA33" w:rsidR="00356FF8" w:rsidRPr="00B054EA" w:rsidRDefault="00356FF8">
                            <w:pPr>
                              <w:rPr>
                                <w:color w:val="FF0000"/>
                                <w:sz w:val="36"/>
                                <w:szCs w:val="36"/>
                              </w:rPr>
                            </w:pPr>
                            <w:r>
                              <w:rPr>
                                <w:rFonts w:hint="eastAsia"/>
                                <w:color w:val="FF0000"/>
                                <w:sz w:val="36"/>
                                <w:szCs w:val="36"/>
                              </w:rPr>
                              <w:t>区域</w:t>
                            </w:r>
                            <w:r w:rsidRPr="00B054EA">
                              <w:rPr>
                                <w:color w:val="FF0000"/>
                                <w:sz w:val="36"/>
                                <w:szCs w:val="36"/>
                              </w:rPr>
                              <w:t>1</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8372CE2" id="文本框 2" o:spid="_x0000_s1027" type="#_x0000_t202" style="position:absolute;left:0;text-align:left;margin-left:137.3pt;margin-top:164.35pt;width:74.25pt;height:110.6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" filled="f" stroked="f">
                <v:textbox style="mso-fit-shape-to-text:t">
                  <w:txbxContent>
                    <w:p w14:paraId="09A8E033" w14:textId="3A7FBA33" w:rsidR="00356FF8" w:rsidRPr="00B054EA" w:rsidRDefault="00356FF8">
                      <w:pPr>
                        <w:rPr>
                          <w:color w:val="FF0000"/>
                          <w:sz w:val="36"/>
                          <w:szCs w:val="36"/>
                        </w:rPr>
                      </w:pPr>
                      <w:r>
                        <w:rPr>
                          <w:rFonts w:hint="eastAsia"/>
                          <w:color w:val="FF0000"/>
                          <w:sz w:val="36"/>
                          <w:szCs w:val="36"/>
                        </w:rPr>
                        <w:t>区域</w:t>
                      </w:r>
                      <w:r w:rsidRPr="00B054EA">
                        <w:rPr>
                          <w:color w:val="FF0000"/>
                          <w:sz w:val="36"/>
                          <w:szCs w:val="36"/>
                        </w:rPr>
                        <w:t>1</w:t>
                      </w:r>
                    </w:p>
                  </w:txbxContent>
                </v:textbox>
              </v:shape>
            </w:pict>
          </mc:Fallback>
        </mc:AlternateContent>
      </w:r>
      <w:r w:rsidR="00B054EA">
        <mc:AlternateContent>
          <mc:Choice Requires="wps">
            <w:drawing>
              <wp:anchor distT="0" distB="0" distL="114300" distR="114300" simplePos="0" relativeHeight="251668480" behindDoc="0" locked="0" layoutInCell="1" allowOverlap="1" wp14:anchorId="0B0CA244" wp14:editId="07AB5544">
                <wp:simplePos x="0" y="0"/>
                <wp:positionH relativeFrom="column">
                  <wp:posOffset>5545455</wp:posOffset>
                </wp:positionH>
                <wp:positionV relativeFrom="paragraph">
                  <wp:posOffset>3019425</wp:posOffset>
                </wp:positionV>
                <wp:extent cx="942975" cy="1404620"/>
                <wp:effectExtent l="0" t="0" r="0" b="0"/>
                <wp:wrapNone/>
                <wp:docPr id="4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30EC6060" w14:textId="6BA6D438" w:rsidR="00356FF8" w:rsidRPr="00B054EA" w:rsidRDefault="00356FF8">
                            <w:pPr>
                              <w:rPr>
                                <w:color w:val="FF0000"/>
                                <w:sz w:val="36"/>
                                <w:szCs w:val="36"/>
                              </w:rPr>
                            </w:pPr>
                            <w:r>
                              <w:rPr>
                                <w:rFonts w:hint="eastAsia"/>
                                <w:color w:val="FF0000"/>
                                <w:sz w:val="36"/>
                                <w:szCs w:val="36"/>
                              </w:rPr>
                              <w:t>区域</w:t>
                            </w:r>
                            <w:r>
                              <w:rPr>
                                <w:color w:val="FF0000"/>
                                <w:sz w:val="36"/>
                                <w:szCs w:val="36"/>
                              </w:rPr>
                              <w:t>3</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B0CA244" id="_x0000_s1028" type="#_x0000_t202" style="position:absolute;left:0;text-align:left;margin-left:436.65pt;margin-top:237.75pt;width:74.25pt;height:110.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" filled="f" stroked="f">
                <v:textbox style="mso-fit-shape-to-text:t">
                  <w:txbxContent>
                    <w:p w14:paraId="30EC6060" w14:textId="6BA6D438" w:rsidR="00356FF8" w:rsidRPr="00B054EA" w:rsidRDefault="00356FF8">
                      <w:pPr>
                        <w:rPr>
                          <w:color w:val="FF0000"/>
                          <w:sz w:val="36"/>
                          <w:szCs w:val="36"/>
                        </w:rPr>
                      </w:pPr>
                      <w:r>
                        <w:rPr>
                          <w:rFonts w:hint="eastAsia"/>
                          <w:color w:val="FF0000"/>
                          <w:sz w:val="36"/>
                          <w:szCs w:val="36"/>
                        </w:rPr>
                        <w:t>区域</w:t>
                      </w:r>
                      <w:r>
                        <w:rPr>
                          <w:color w:val="FF0000"/>
                          <w:sz w:val="36"/>
                          <w:szCs w:val="36"/>
                        </w:rPr>
                        <w:t>3</w:t>
                      </w:r>
                    </w:p>
                  </w:txbxContent>
                </v:textbox>
              </v:shape>
            </w:pict>
          </mc:Fallback>
        </mc:AlternateContent>
      </w:r>
      <w:r w:rsidR="00B054EA">
        <mc:AlternateContent>
          <mc:Choice Requires="wps">
            <w:drawing>
              <wp:anchor distT="0" distB="0" distL="114300" distR="114300" simplePos="0" relativeHeight="251659264" behindDoc="0" locked="0" layoutInCell="1" allowOverlap="1" wp14:anchorId="4766DE3B" wp14:editId="52F2CEC5">
                <wp:simplePos x="0" y="0"/>
                <wp:positionH relativeFrom="column">
                  <wp:posOffset>4401820</wp:posOffset>
                </wp:positionH>
                <wp:positionV relativeFrom="paragraph">
                  <wp:posOffset>2420620</wp:posOffset>
                </wp:positionV>
                <wp:extent cx="1123950" cy="1362075"/>
                <wp:effectExtent l="19050" t="19050" r="19050" b="28575"/>
                <wp:wrapNone/>
                <wp:docPr id="30" name="矩形 30"/>
                <wp:cNvGraphicFramePr/>
                <a:graphic xmlns:a="http://schemas.openxmlformats.org/drawingml/2006/main">
                  <a:graphicData uri="http://schemas.microsoft.com/office/word/2010/wordprocessingShape">
                    <wps:wsp>
                      <wps:cNvSpPr/>
                      <wps:spPr>
                        <a:xfrm>
                          <a:off x="0" y="0"/>
                          <a:ext cx="1123950" cy="1362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5D969" id="矩形 30" o:spid="_x0000_s1026" style="position:absolute;left:0;text-align:left;margin-left:346.6pt;margin-top:190.6pt;width:88.5pt;height:10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" filled="f" strokecolor="red" strokeweight="3pt"/>
            </w:pict>
          </mc:Fallback>
        </mc:AlternateContent>
      </w:r>
      <w:r w:rsidR="00B054EA">
        <mc:AlternateContent>
          <mc:Choice Requires="wps">
            <w:drawing>
              <wp:anchor distT="0" distB="0" distL="114300" distR="114300" simplePos="0" relativeHeight="251650048" behindDoc="0" locked="0" layoutInCell="1" allowOverlap="1" wp14:anchorId="703D562F" wp14:editId="47F336D4">
                <wp:simplePos x="0" y="0"/>
                <wp:positionH relativeFrom="column">
                  <wp:posOffset>5612130</wp:posOffset>
                </wp:positionH>
                <wp:positionV relativeFrom="paragraph">
                  <wp:posOffset>1266825</wp:posOffset>
                </wp:positionV>
                <wp:extent cx="942975" cy="1404620"/>
                <wp:effectExtent l="0" t="0" r="0" b="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289373BC" w14:textId="5541A798" w:rsidR="00356FF8" w:rsidRPr="00B054EA" w:rsidRDefault="00356FF8">
                            <w:pPr>
                              <w:rPr>
                                <w:color w:val="FF0000"/>
                                <w:sz w:val="36"/>
                                <w:szCs w:val="36"/>
                              </w:rPr>
                            </w:pPr>
                            <w:r>
                              <w:rPr>
                                <w:rFonts w:hint="eastAsia"/>
                                <w:color w:val="FF0000"/>
                                <w:sz w:val="36"/>
                                <w:szCs w:val="36"/>
                              </w:rPr>
                              <w:t>区域</w:t>
                            </w:r>
                            <w:r>
                              <w:rPr>
                                <w:color w:val="FF0000"/>
                                <w:sz w:val="36"/>
                                <w:szCs w:val="36"/>
                              </w:rPr>
                              <w:t>2</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3D562F" id="_x0000_s1029" type="#_x0000_t202" style="position:absolute;left:0;text-align:left;margin-left:441.9pt;margin-top:99.75pt;width:74.25pt;height:110.6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" filled="f" stroked="f">
                <v:textbox style="mso-fit-shape-to-text:t">
                  <w:txbxContent>
                    <w:p w14:paraId="289373BC" w14:textId="5541A798" w:rsidR="00356FF8" w:rsidRPr="00B054EA" w:rsidRDefault="00356FF8">
                      <w:pPr>
                        <w:rPr>
                          <w:color w:val="FF0000"/>
                          <w:sz w:val="36"/>
                          <w:szCs w:val="36"/>
                        </w:rPr>
                      </w:pPr>
                      <w:r>
                        <w:rPr>
                          <w:rFonts w:hint="eastAsia"/>
                          <w:color w:val="FF0000"/>
                          <w:sz w:val="36"/>
                          <w:szCs w:val="36"/>
                        </w:rPr>
                        <w:t>区域</w:t>
                      </w:r>
                      <w:r>
                        <w:rPr>
                          <w:color w:val="FF0000"/>
                          <w:sz w:val="36"/>
                          <w:szCs w:val="36"/>
                        </w:rPr>
                        <w:t>2</w:t>
                      </w:r>
                    </w:p>
                  </w:txbxContent>
                </v:textbox>
              </v:shape>
            </w:pict>
          </mc:Fallback>
        </mc:AlternateContent>
      </w:r>
      <w:r w:rsidR="00B054EA">
        <mc:AlternateContent>
          <mc:Choice Requires="wps">
            <w:drawing>
              <wp:anchor distT="0" distB="0" distL="114300" distR="114300" simplePos="0" relativeHeight="251665408" behindDoc="0" locked="0" layoutInCell="1" allowOverlap="1" wp14:anchorId="66DEC474" wp14:editId="588B45FF">
                <wp:simplePos x="0" y="0"/>
                <wp:positionH relativeFrom="column">
                  <wp:posOffset>4392295</wp:posOffset>
                </wp:positionH>
                <wp:positionV relativeFrom="paragraph">
                  <wp:posOffset>829945</wp:posOffset>
                </wp:positionV>
                <wp:extent cx="1123950" cy="1524000"/>
                <wp:effectExtent l="19050" t="19050" r="19050" b="19050"/>
                <wp:wrapNone/>
                <wp:docPr id="29" name="矩形 29"/>
                <wp:cNvGraphicFramePr/>
                <a:graphic xmlns:a="http://schemas.openxmlformats.org/drawingml/2006/main">
                  <a:graphicData uri="http://schemas.microsoft.com/office/word/2010/wordprocessingShape">
                    <wps:wsp>
                      <wps:cNvSpPr/>
                      <wps:spPr>
                        <a:xfrm>
                          <a:off x="0" y="0"/>
                          <a:ext cx="1123950" cy="1524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3F7E8" id="矩形 29" o:spid="_x0000_s1026" style="position:absolute;left:0;text-align:left;margin-left:345.85pt;margin-top:65.35pt;width:88.5pt;height:12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" filled="f" strokecolor="red" strokeweight="3pt"/>
            </w:pict>
          </mc:Fallback>
        </mc:AlternateContent>
      </w:r>
      <w:r w:rsidR="00E703E6">
        <mc:AlternateContent>
          <mc:Choice Requires="wps">
            <w:drawing>
              <wp:anchor distT="0" distB="0" distL="114300" distR="114300" simplePos="0" relativeHeight="251662336" behindDoc="0" locked="0" layoutInCell="1" allowOverlap="1" wp14:anchorId="3ED00CEF" wp14:editId="72091F73">
                <wp:simplePos x="0" y="0"/>
                <wp:positionH relativeFrom="column">
                  <wp:posOffset>29845</wp:posOffset>
                </wp:positionH>
                <wp:positionV relativeFrom="paragraph">
                  <wp:posOffset>829945</wp:posOffset>
                </wp:positionV>
                <wp:extent cx="4305300" cy="2962275"/>
                <wp:effectExtent l="19050" t="19050" r="19050" b="28575"/>
                <wp:wrapNone/>
                <wp:docPr id="24" name="矩形 24"/>
                <wp:cNvGraphicFramePr/>
                <a:graphic xmlns:a="http://schemas.openxmlformats.org/drawingml/2006/main">
                  <a:graphicData uri="http://schemas.microsoft.com/office/word/2010/wordprocessingShape">
                    <wps:wsp>
                      <wps:cNvSpPr/>
                      <wps:spPr>
                        <a:xfrm>
                          <a:off x="0" y="0"/>
                          <a:ext cx="4305300" cy="29622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A8265" id="矩形 24" o:spid="_x0000_s1026" style="position:absolute;left:0;text-align:left;margin-left:2.35pt;margin-top:65.35pt;width:339pt;height:23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" filled="f" strokecolor="red" strokeweight="3pt"/>
            </w:pict>
          </mc:Fallback>
        </mc:AlternateContent>
      </w:r>
      <w:r w:rsidR="00802397">
        <w:drawing>
          <wp:inline distT="0" distB="0" distL="0" distR="0" wp14:anchorId="33F96EE4" wp14:editId="63087A7B">
            <wp:extent cx="5543550" cy="38157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3550" cy="3815715"/>
                    </a:xfrm>
                    <a:prstGeom prst="rect">
                      <a:avLst/>
                    </a:prstGeom>
                  </pic:spPr>
                </pic:pic>
              </a:graphicData>
            </a:graphic>
          </wp:inline>
        </w:drawing>
      </w:r>
    </w:p>
    <w:p w14:paraId="56F6330E" w14:textId="7642FDE7" w:rsidR="00DB114B" w:rsidRPr="00802397" w:rsidRDefault="00DB114B" w:rsidP="00DB114B">
      <w:pPr>
        <w:pStyle w:val="aff3"/>
      </w:pPr>
      <w:r>
        <w:rPr>
          <w:rFonts w:hint="eastAsia"/>
        </w:rPr>
        <w:t>图</w:t>
      </w:r>
      <w:r>
        <w:rPr>
          <w:rFonts w:hint="eastAsia"/>
        </w:rPr>
        <w:t xml:space="preserve"> </w:t>
      </w:r>
      <w:r w:rsidR="00F11334">
        <w:fldChar w:fldCharType="begin"/>
      </w:r>
      <w:r w:rsidR="00F11334">
        <w:instrText xml:space="preserve"> </w:instrText>
      </w:r>
      <w:r w:rsidR="00F11334">
        <w:rPr>
          <w:rFonts w:hint="eastAsia"/>
        </w:rPr>
        <w:instrText>STYLEREF 1 \s</w:instrText>
      </w:r>
      <w:r w:rsidR="00F11334">
        <w:instrText xml:space="preserve"> </w:instrText>
      </w:r>
      <w:r w:rsidR="00F11334">
        <w:fldChar w:fldCharType="separate"/>
      </w:r>
      <w:r w:rsidR="00356FF8">
        <w:rPr>
          <w:noProof/>
        </w:rPr>
        <w:t>4</w:t>
      </w:r>
      <w:r w:rsidR="00F11334">
        <w:fldChar w:fldCharType="end"/>
      </w:r>
      <w:r w:rsidR="00F11334">
        <w:noBreakHyphen/>
      </w:r>
      <w:r w:rsidR="00F11334">
        <w:fldChar w:fldCharType="begin"/>
      </w:r>
      <w:r w:rsidR="00F11334">
        <w:instrText xml:space="preserve"> </w:instrText>
      </w:r>
      <w:r w:rsidR="00F11334">
        <w:rPr>
          <w:rFonts w:hint="eastAsia"/>
        </w:rPr>
        <w:instrText xml:space="preserve">SEQ </w:instrText>
      </w:r>
      <w:r w:rsidR="00F11334">
        <w:rPr>
          <w:rFonts w:hint="eastAsia"/>
        </w:rPr>
        <w:instrText>图</w:instrText>
      </w:r>
      <w:r w:rsidR="00F11334">
        <w:rPr>
          <w:rFonts w:hint="eastAsia"/>
        </w:rPr>
        <w:instrText xml:space="preserve"> \* ARABIC \s 1</w:instrText>
      </w:r>
      <w:r w:rsidR="00F11334">
        <w:instrText xml:space="preserve"> </w:instrText>
      </w:r>
      <w:r w:rsidR="00F11334">
        <w:fldChar w:fldCharType="separate"/>
      </w:r>
      <w:r w:rsidR="00356FF8">
        <w:rPr>
          <w:noProof/>
        </w:rPr>
        <w:t>8</w:t>
      </w:r>
      <w:r w:rsidR="00F11334">
        <w:fldChar w:fldCharType="end"/>
      </w:r>
    </w:p>
    <w:p w14:paraId="6368B657" w14:textId="22A9B8F8" w:rsidR="004419B6" w:rsidRDefault="0075471F" w:rsidP="004419B6">
      <w:pPr>
        <w:pStyle w:val="aff1"/>
      </w:pPr>
      <w:r>
        <w:rPr>
          <w:rFonts w:hint="eastAsia"/>
        </w:rPr>
        <w:lastRenderedPageBreak/>
        <w:t>机床设备监测模块用于对</w:t>
      </w:r>
      <w:r w:rsidR="00C44B4A">
        <w:rPr>
          <w:rFonts w:hint="eastAsia"/>
        </w:rPr>
        <w:t>生产线设备状态进行监视，设备状态</w:t>
      </w:r>
      <w:r w:rsidR="00F230A8">
        <w:rPr>
          <w:rFonts w:hint="eastAsia"/>
        </w:rPr>
        <w:t>可分为在线、离线、告警</w:t>
      </w:r>
      <w:r w:rsidR="00265CB4">
        <w:rPr>
          <w:rFonts w:hint="eastAsia"/>
        </w:rPr>
        <w:t>等状态</w:t>
      </w:r>
      <w:r w:rsidR="00C96144">
        <w:rPr>
          <w:rFonts w:hint="eastAsia"/>
        </w:rPr>
        <w:t>。</w:t>
      </w:r>
      <w:r w:rsidR="00E66F18">
        <w:rPr>
          <w:rFonts w:hint="eastAsia"/>
        </w:rPr>
        <w:t>在设备参数设置时，存在</w:t>
      </w:r>
      <w:r w:rsidR="00A074FB">
        <w:rPr>
          <w:rFonts w:hint="eastAsia"/>
        </w:rPr>
        <w:t>设置错误的可能，</w:t>
      </w:r>
      <w:r w:rsidR="00706E15">
        <w:rPr>
          <w:rFonts w:hint="eastAsia"/>
        </w:rPr>
        <w:t>这</w:t>
      </w:r>
      <w:r w:rsidR="00A074FB">
        <w:rPr>
          <w:rFonts w:hint="eastAsia"/>
        </w:rPr>
        <w:t>将导致</w:t>
      </w:r>
      <w:r w:rsidR="00821B1D">
        <w:rPr>
          <w:rFonts w:hint="eastAsia"/>
        </w:rPr>
        <w:t>显示的设备状态不准确</w:t>
      </w:r>
      <w:r w:rsidR="00874048">
        <w:rPr>
          <w:rFonts w:hint="eastAsia"/>
        </w:rPr>
        <w:t>，针对这种情况</w:t>
      </w:r>
      <w:r w:rsidR="002878A1">
        <w:rPr>
          <w:rFonts w:hint="eastAsia"/>
        </w:rPr>
        <w:t>，添加名为“参数错误”</w:t>
      </w:r>
      <w:r w:rsidR="008D3515">
        <w:rPr>
          <w:rFonts w:hint="eastAsia"/>
        </w:rPr>
        <w:t>的</w:t>
      </w:r>
      <w:r w:rsidR="002878A1">
        <w:rPr>
          <w:rFonts w:hint="eastAsia"/>
        </w:rPr>
        <w:t>设备</w:t>
      </w:r>
      <w:r w:rsidR="008D3515">
        <w:rPr>
          <w:rFonts w:hint="eastAsia"/>
        </w:rPr>
        <w:t>状态，用于区分</w:t>
      </w:r>
      <w:r w:rsidR="00BD129D">
        <w:rPr>
          <w:rFonts w:hint="eastAsia"/>
        </w:rPr>
        <w:t>那些参数设置错误的设备。</w:t>
      </w:r>
      <w:r w:rsidR="00822816">
        <w:rPr>
          <w:rFonts w:hint="eastAsia"/>
        </w:rPr>
        <w:t>因此，</w:t>
      </w:r>
      <w:r w:rsidR="005F5EE3">
        <w:rPr>
          <w:rFonts w:hint="eastAsia"/>
        </w:rPr>
        <w:t>显示区域共包括五种</w:t>
      </w:r>
      <w:r w:rsidR="000B21A2">
        <w:rPr>
          <w:rFonts w:hint="eastAsia"/>
        </w:rPr>
        <w:t>选择</w:t>
      </w:r>
      <w:r w:rsidR="005F5EE3">
        <w:rPr>
          <w:rFonts w:hint="eastAsia"/>
        </w:rPr>
        <w:t>：</w:t>
      </w:r>
      <w:r w:rsidR="000B21A2">
        <w:rPr>
          <w:rFonts w:hint="eastAsia"/>
        </w:rPr>
        <w:t>生产线设备，在线设备，离线设备，告警设备，</w:t>
      </w:r>
      <w:r w:rsidR="009C3448">
        <w:rPr>
          <w:rFonts w:hint="eastAsia"/>
        </w:rPr>
        <w:t>参数错误设备。其中“生产线设备”将显示除参数错误外的其它设备</w:t>
      </w:r>
      <w:r w:rsidR="00D716C4">
        <w:rPr>
          <w:rFonts w:hint="eastAsia"/>
        </w:rPr>
        <w:t>。</w:t>
      </w:r>
      <w:r w:rsidR="007E6CDA">
        <w:rPr>
          <w:rFonts w:hint="eastAsia"/>
        </w:rPr>
        <w:t>对应这五种</w:t>
      </w:r>
      <w:r w:rsidR="000E7F75">
        <w:rPr>
          <w:rFonts w:hint="eastAsia"/>
        </w:rPr>
        <w:t>设备</w:t>
      </w:r>
      <w:r w:rsidR="007E6CDA">
        <w:rPr>
          <w:rFonts w:hint="eastAsia"/>
        </w:rPr>
        <w:t>状态，</w:t>
      </w:r>
      <w:r w:rsidR="00EC7DD3">
        <w:rPr>
          <w:rFonts w:hint="eastAsia"/>
        </w:rPr>
        <w:t>创建五个</w:t>
      </w:r>
      <w:r w:rsidR="00EC7DD3">
        <w:rPr>
          <w:rFonts w:hint="eastAsia"/>
        </w:rPr>
        <w:t>List</w:t>
      </w:r>
      <w:r w:rsidR="00EC7DD3">
        <w:rPr>
          <w:rFonts w:hint="eastAsia"/>
        </w:rPr>
        <w:t>用于记录</w:t>
      </w:r>
      <w:r w:rsidR="008C072B">
        <w:rPr>
          <w:rFonts w:hint="eastAsia"/>
        </w:rPr>
        <w:t>对应状态的设备信息，设备</w:t>
      </w:r>
      <w:r w:rsidR="008C072B" w:rsidRPr="002B3DEF">
        <w:rPr>
          <w:rFonts w:hint="eastAsia"/>
        </w:rPr>
        <w:t>信息</w:t>
      </w:r>
      <w:r w:rsidR="000B3C6C" w:rsidRPr="002B3DEF">
        <w:t>MachineInfo</w:t>
      </w:r>
      <w:r w:rsidR="002D5E6E" w:rsidRPr="002B3DEF">
        <w:rPr>
          <w:rFonts w:hint="eastAsia"/>
        </w:rPr>
        <w:t>数据</w:t>
      </w:r>
      <w:r w:rsidR="002D5E6E">
        <w:rPr>
          <w:rFonts w:hint="eastAsia"/>
        </w:rPr>
        <w:t>结构</w:t>
      </w:r>
      <w:r w:rsidR="008C072B">
        <w:rPr>
          <w:rFonts w:hint="eastAsia"/>
        </w:rPr>
        <w:t>如表</w:t>
      </w:r>
      <w:r w:rsidR="008C072B">
        <w:rPr>
          <w:rFonts w:hint="eastAsia"/>
        </w:rPr>
        <w:t>4-XXX</w:t>
      </w:r>
      <w:r w:rsidR="008C072B">
        <w:rPr>
          <w:rFonts w:hint="eastAsia"/>
        </w:rPr>
        <w:t>所示：</w:t>
      </w:r>
    </w:p>
    <w:p w14:paraId="644E5905" w14:textId="41E99338" w:rsidR="004A0AB1" w:rsidRPr="007E0E5F" w:rsidRDefault="00DB114B" w:rsidP="00DB114B">
      <w:pPr>
        <w:pStyle w:val="aff3"/>
      </w:pPr>
      <w:r>
        <w:rPr>
          <w:rFonts w:hint="eastAsia"/>
        </w:rPr>
        <w:t>表</w:t>
      </w:r>
      <w:r>
        <w:rPr>
          <w:rFonts w:hint="eastAsia"/>
        </w:rPr>
        <w:t xml:space="preserve"> </w:t>
      </w:r>
      <w:r w:rsidR="007825FE">
        <w:fldChar w:fldCharType="begin"/>
      </w:r>
      <w:r w:rsidR="007825FE">
        <w:instrText xml:space="preserve"> </w:instrText>
      </w:r>
      <w:r w:rsidR="007825FE">
        <w:rPr>
          <w:rFonts w:hint="eastAsia"/>
        </w:rPr>
        <w:instrText>STYLEREF 1 \s</w:instrText>
      </w:r>
      <w:r w:rsidR="007825FE">
        <w:instrText xml:space="preserve"> </w:instrText>
      </w:r>
      <w:r w:rsidR="007825FE">
        <w:fldChar w:fldCharType="separate"/>
      </w:r>
      <w:r w:rsidR="007825FE">
        <w:rPr>
          <w:noProof/>
        </w:rPr>
        <w:t>4</w:t>
      </w:r>
      <w:r w:rsidR="007825FE">
        <w:fldChar w:fldCharType="end"/>
      </w:r>
      <w:r w:rsidR="007825FE">
        <w:t>.</w:t>
      </w:r>
      <w:r w:rsidR="007825FE">
        <w:fldChar w:fldCharType="begin"/>
      </w:r>
      <w:r w:rsidR="007825FE">
        <w:instrText xml:space="preserve"> </w:instrText>
      </w:r>
      <w:r w:rsidR="007825FE">
        <w:rPr>
          <w:rFonts w:hint="eastAsia"/>
        </w:rPr>
        <w:instrText xml:space="preserve">SEQ </w:instrText>
      </w:r>
      <w:r w:rsidR="007825FE">
        <w:rPr>
          <w:rFonts w:hint="eastAsia"/>
        </w:rPr>
        <w:instrText>表</w:instrText>
      </w:r>
      <w:r w:rsidR="007825FE">
        <w:rPr>
          <w:rFonts w:hint="eastAsia"/>
        </w:rPr>
        <w:instrText xml:space="preserve"> \* ARABIC \s 1</w:instrText>
      </w:r>
      <w:r w:rsidR="007825FE">
        <w:instrText xml:space="preserve"> </w:instrText>
      </w:r>
      <w:r w:rsidR="007825FE">
        <w:fldChar w:fldCharType="separate"/>
      </w:r>
      <w:r w:rsidR="007825FE">
        <w:rPr>
          <w:noProof/>
        </w:rPr>
        <w:t>5</w:t>
      </w:r>
      <w:r w:rsidR="007825FE">
        <w:fldChar w:fldCharType="end"/>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4A0AB1" w:rsidRPr="00A54AFE" w14:paraId="44510E00" w14:textId="77777777" w:rsidTr="00FA7001">
        <w:trPr>
          <w:jc w:val="center"/>
        </w:trPr>
        <w:tc>
          <w:tcPr>
            <w:tcW w:w="2982" w:type="dxa"/>
            <w:tcBorders>
              <w:top w:val="single" w:sz="4" w:space="0" w:color="auto"/>
              <w:bottom w:val="single" w:sz="4" w:space="0" w:color="auto"/>
            </w:tcBorders>
          </w:tcPr>
          <w:p w14:paraId="3621BAD4" w14:textId="77777777" w:rsidR="004A0AB1" w:rsidRPr="00A54AFE" w:rsidRDefault="004A0AB1" w:rsidP="002A20D0">
            <w:pPr>
              <w:pStyle w:val="aff6"/>
            </w:pPr>
            <w:r w:rsidRPr="00A54AFE">
              <w:rPr>
                <w:rFonts w:hint="eastAsia"/>
              </w:rPr>
              <w:t>名称</w:t>
            </w:r>
          </w:p>
        </w:tc>
        <w:tc>
          <w:tcPr>
            <w:tcW w:w="2982" w:type="dxa"/>
            <w:tcBorders>
              <w:top w:val="single" w:sz="4" w:space="0" w:color="auto"/>
              <w:bottom w:val="single" w:sz="4" w:space="0" w:color="auto"/>
            </w:tcBorders>
          </w:tcPr>
          <w:p w14:paraId="47092158" w14:textId="77777777" w:rsidR="004A0AB1" w:rsidRPr="00A54AFE" w:rsidRDefault="004A0AB1" w:rsidP="002A20D0">
            <w:pPr>
              <w:pStyle w:val="aff6"/>
            </w:pPr>
            <w:r w:rsidRPr="00A54AFE">
              <w:rPr>
                <w:rFonts w:hint="eastAsia"/>
              </w:rPr>
              <w:t>含义</w:t>
            </w:r>
          </w:p>
        </w:tc>
      </w:tr>
      <w:tr w:rsidR="004A0AB1" w:rsidRPr="00A54AFE" w14:paraId="064F2930" w14:textId="77777777" w:rsidTr="00FA7001">
        <w:trPr>
          <w:jc w:val="center"/>
        </w:trPr>
        <w:tc>
          <w:tcPr>
            <w:tcW w:w="2982" w:type="dxa"/>
            <w:tcBorders>
              <w:top w:val="single" w:sz="4" w:space="0" w:color="auto"/>
            </w:tcBorders>
          </w:tcPr>
          <w:p w14:paraId="7492F874" w14:textId="6D9720FE" w:rsidR="004A0AB1" w:rsidRPr="00A54AFE" w:rsidRDefault="002A20D0" w:rsidP="002A20D0">
            <w:pPr>
              <w:pStyle w:val="aff6"/>
            </w:pPr>
            <w:r>
              <w:t>MachineName</w:t>
            </w:r>
          </w:p>
        </w:tc>
        <w:tc>
          <w:tcPr>
            <w:tcW w:w="2982" w:type="dxa"/>
            <w:tcBorders>
              <w:top w:val="single" w:sz="4" w:space="0" w:color="auto"/>
            </w:tcBorders>
          </w:tcPr>
          <w:p w14:paraId="45526DE8" w14:textId="2C2DE831" w:rsidR="004A0AB1" w:rsidRPr="00A54AFE" w:rsidRDefault="006B13C7" w:rsidP="002A20D0">
            <w:pPr>
              <w:pStyle w:val="aff6"/>
            </w:pPr>
            <w:r>
              <w:rPr>
                <w:rFonts w:hint="eastAsia"/>
              </w:rPr>
              <w:t>设备编号</w:t>
            </w:r>
          </w:p>
        </w:tc>
      </w:tr>
      <w:tr w:rsidR="004A0AB1" w:rsidRPr="00A54AFE" w14:paraId="55E4417D" w14:textId="77777777" w:rsidTr="00FA7001">
        <w:trPr>
          <w:jc w:val="center"/>
        </w:trPr>
        <w:tc>
          <w:tcPr>
            <w:tcW w:w="2982" w:type="dxa"/>
          </w:tcPr>
          <w:p w14:paraId="25EBC9FD" w14:textId="5BEE3CF2" w:rsidR="004A0AB1" w:rsidRPr="00A54AFE" w:rsidRDefault="002A20D0" w:rsidP="002A20D0">
            <w:pPr>
              <w:pStyle w:val="aff6"/>
            </w:pPr>
            <w:r>
              <w:t>MachineIP</w:t>
            </w:r>
          </w:p>
        </w:tc>
        <w:tc>
          <w:tcPr>
            <w:tcW w:w="2982" w:type="dxa"/>
          </w:tcPr>
          <w:p w14:paraId="61B0C78C" w14:textId="4AA5E7BD" w:rsidR="004A0AB1" w:rsidRPr="00A54AFE" w:rsidRDefault="006B13C7" w:rsidP="002A20D0">
            <w:pPr>
              <w:pStyle w:val="aff6"/>
            </w:pPr>
            <w:r>
              <w:rPr>
                <w:rFonts w:hint="eastAsia"/>
              </w:rPr>
              <w:t>设备</w:t>
            </w:r>
            <w:r>
              <w:rPr>
                <w:rFonts w:hint="eastAsia"/>
              </w:rPr>
              <w:t>IP</w:t>
            </w:r>
            <w:r>
              <w:rPr>
                <w:rFonts w:hint="eastAsia"/>
              </w:rPr>
              <w:t>地址</w:t>
            </w:r>
          </w:p>
        </w:tc>
      </w:tr>
      <w:tr w:rsidR="004A0AB1" w:rsidRPr="00A54AFE" w14:paraId="105FFD8C" w14:textId="77777777" w:rsidTr="00FA7001">
        <w:trPr>
          <w:jc w:val="center"/>
        </w:trPr>
        <w:tc>
          <w:tcPr>
            <w:tcW w:w="2982" w:type="dxa"/>
          </w:tcPr>
          <w:p w14:paraId="30B14D60" w14:textId="275FDA02" w:rsidR="004A0AB1" w:rsidRPr="00A54AFE" w:rsidRDefault="002A20D0" w:rsidP="002A20D0">
            <w:pPr>
              <w:pStyle w:val="aff6"/>
            </w:pPr>
            <w:r>
              <w:t>MachineSN</w:t>
            </w:r>
          </w:p>
        </w:tc>
        <w:tc>
          <w:tcPr>
            <w:tcW w:w="2982" w:type="dxa"/>
          </w:tcPr>
          <w:p w14:paraId="1CF2241C" w14:textId="58416D56" w:rsidR="004A0AB1" w:rsidRPr="00A54AFE" w:rsidRDefault="006B13C7" w:rsidP="002A20D0">
            <w:pPr>
              <w:pStyle w:val="aff6"/>
            </w:pPr>
            <w:r>
              <w:rPr>
                <w:rFonts w:hint="eastAsia"/>
              </w:rPr>
              <w:t>设备</w:t>
            </w:r>
            <w:r>
              <w:rPr>
                <w:rFonts w:hint="eastAsia"/>
              </w:rPr>
              <w:t>SN</w:t>
            </w:r>
            <w:r>
              <w:rPr>
                <w:rFonts w:hint="eastAsia"/>
              </w:rPr>
              <w:t>码</w:t>
            </w:r>
          </w:p>
        </w:tc>
      </w:tr>
      <w:tr w:rsidR="004A0AB1" w:rsidRPr="00A54AFE" w14:paraId="5A691663" w14:textId="77777777" w:rsidTr="00FA7001">
        <w:trPr>
          <w:jc w:val="center"/>
        </w:trPr>
        <w:tc>
          <w:tcPr>
            <w:tcW w:w="2982" w:type="dxa"/>
          </w:tcPr>
          <w:p w14:paraId="4D8EA040" w14:textId="285C50E2" w:rsidR="004A0AB1" w:rsidRPr="00A54AFE" w:rsidRDefault="002A20D0" w:rsidP="002A20D0">
            <w:pPr>
              <w:pStyle w:val="aff6"/>
            </w:pPr>
            <w:r>
              <w:t>MachinePort</w:t>
            </w:r>
          </w:p>
        </w:tc>
        <w:tc>
          <w:tcPr>
            <w:tcW w:w="2982" w:type="dxa"/>
          </w:tcPr>
          <w:p w14:paraId="73A6A085" w14:textId="362A7516" w:rsidR="004A0AB1" w:rsidRPr="00A54AFE" w:rsidRDefault="006B13C7" w:rsidP="002A20D0">
            <w:pPr>
              <w:pStyle w:val="aff6"/>
            </w:pPr>
            <w:r>
              <w:rPr>
                <w:rFonts w:hint="eastAsia"/>
              </w:rPr>
              <w:t>设备端口号</w:t>
            </w:r>
          </w:p>
        </w:tc>
      </w:tr>
      <w:tr w:rsidR="004A0AB1" w:rsidRPr="00A54AFE" w14:paraId="3B7E517D" w14:textId="77777777" w:rsidTr="00FA7001">
        <w:trPr>
          <w:jc w:val="center"/>
        </w:trPr>
        <w:tc>
          <w:tcPr>
            <w:tcW w:w="2982" w:type="dxa"/>
          </w:tcPr>
          <w:p w14:paraId="0C8CA86A" w14:textId="63DE81DA" w:rsidR="004A0AB1" w:rsidRPr="00A54AFE" w:rsidRDefault="002A20D0" w:rsidP="002A20D0">
            <w:pPr>
              <w:pStyle w:val="aff6"/>
            </w:pPr>
            <w:r>
              <w:t>MachineDB</w:t>
            </w:r>
          </w:p>
        </w:tc>
        <w:tc>
          <w:tcPr>
            <w:tcW w:w="2982" w:type="dxa"/>
          </w:tcPr>
          <w:p w14:paraId="0B2592D3" w14:textId="173EFF55" w:rsidR="004A0AB1" w:rsidRPr="00A54AFE" w:rsidRDefault="006B13C7" w:rsidP="002A20D0">
            <w:pPr>
              <w:pStyle w:val="aff6"/>
            </w:pPr>
            <w:r>
              <w:rPr>
                <w:rFonts w:hint="eastAsia"/>
              </w:rPr>
              <w:t>设备数据库</w:t>
            </w:r>
            <w:r>
              <w:rPr>
                <w:rFonts w:hint="eastAsia"/>
              </w:rPr>
              <w:t>DB</w:t>
            </w:r>
            <w:r>
              <w:rPr>
                <w:rFonts w:hint="eastAsia"/>
              </w:rPr>
              <w:t>号</w:t>
            </w:r>
          </w:p>
        </w:tc>
      </w:tr>
    </w:tbl>
    <w:p w14:paraId="58A413F9" w14:textId="69C13C6A" w:rsidR="007E0E5F" w:rsidRDefault="002F7A6E" w:rsidP="00201F1C">
      <w:pPr>
        <w:pStyle w:val="aff1"/>
      </w:pPr>
      <w:r w:rsidRPr="00201F1C">
        <w:rPr>
          <w:rFonts w:hint="eastAsia"/>
        </w:rPr>
        <w:t>机床设备监测模块</w:t>
      </w:r>
      <w:r>
        <w:rPr>
          <w:rFonts w:hint="eastAsia"/>
        </w:rPr>
        <w:t>根据设备对应</w:t>
      </w:r>
      <w:r>
        <w:rPr>
          <w:rFonts w:hint="eastAsia"/>
        </w:rPr>
        <w:t>DB</w:t>
      </w:r>
      <w:r>
        <w:rPr>
          <w:rFonts w:hint="eastAsia"/>
        </w:rPr>
        <w:t>数据库中的</w:t>
      </w:r>
      <w:r w:rsidR="009101BB">
        <w:rPr>
          <w:rFonts w:hint="eastAsia"/>
        </w:rPr>
        <w:t>Time</w:t>
      </w:r>
      <w:r w:rsidR="009101BB">
        <w:t>Stamp</w:t>
      </w:r>
      <w:r w:rsidR="009101BB">
        <w:rPr>
          <w:rFonts w:hint="eastAsia"/>
        </w:rPr>
        <w:t>和</w:t>
      </w:r>
      <w:r w:rsidR="009101BB">
        <w:rPr>
          <w:rFonts w:hint="eastAsia"/>
        </w:rPr>
        <w:t>Alarm</w:t>
      </w:r>
      <w:r w:rsidR="009101BB">
        <w:rPr>
          <w:rFonts w:hint="eastAsia"/>
        </w:rPr>
        <w:t>判读设备当前状态。</w:t>
      </w:r>
      <w:r w:rsidR="00660201">
        <w:rPr>
          <w:rFonts w:hint="eastAsia"/>
        </w:rPr>
        <w:t>将时间戳转换为时间，</w:t>
      </w:r>
      <w:r w:rsidR="00660201" w:rsidRPr="00E441E2">
        <w:rPr>
          <w:rFonts w:hint="eastAsia"/>
        </w:rPr>
        <w:t>并与当前系统时间</w:t>
      </w:r>
      <w:r w:rsidR="0019567C" w:rsidRPr="00E441E2">
        <w:rPr>
          <w:rFonts w:hint="eastAsia"/>
        </w:rPr>
        <w:t>对比</w:t>
      </w:r>
      <w:r w:rsidR="00660201" w:rsidRPr="00E441E2">
        <w:rPr>
          <w:rFonts w:hint="eastAsia"/>
        </w:rPr>
        <w:t>，若</w:t>
      </w:r>
      <w:r w:rsidR="00B24745" w:rsidRPr="00E441E2">
        <w:rPr>
          <w:rFonts w:hint="eastAsia"/>
        </w:rPr>
        <w:t>时间差在</w:t>
      </w:r>
      <w:r w:rsidR="00B24745" w:rsidRPr="00E441E2">
        <w:rPr>
          <w:rFonts w:hint="eastAsia"/>
        </w:rPr>
        <w:t>3</w:t>
      </w:r>
      <w:r w:rsidR="00B24745" w:rsidRPr="00E441E2">
        <w:rPr>
          <w:rFonts w:hint="eastAsia"/>
        </w:rPr>
        <w:t>秒以内，</w:t>
      </w:r>
      <w:r w:rsidR="003F3FC0" w:rsidRPr="00E441E2">
        <w:rPr>
          <w:rFonts w:hint="eastAsia"/>
        </w:rPr>
        <w:t>则</w:t>
      </w:r>
      <w:r w:rsidR="00B24745" w:rsidRPr="00E441E2">
        <w:rPr>
          <w:rFonts w:hint="eastAsia"/>
        </w:rPr>
        <w:t>认定设备在线</w:t>
      </w:r>
      <w:r w:rsidR="00ED5BB3" w:rsidRPr="00E441E2">
        <w:rPr>
          <w:rFonts w:hint="eastAsia"/>
        </w:rPr>
        <w:t>，</w:t>
      </w:r>
      <w:r w:rsidR="00E441E2" w:rsidRPr="00E441E2">
        <w:rPr>
          <w:rFonts w:hint="eastAsia"/>
        </w:rPr>
        <w:t>同时查询</w:t>
      </w:r>
      <w:r w:rsidR="00E441E2" w:rsidRPr="00E441E2">
        <w:rPr>
          <w:rFonts w:hint="eastAsia"/>
        </w:rPr>
        <w:t>Alarm</w:t>
      </w:r>
      <w:r w:rsidR="00E441E2" w:rsidRPr="00E441E2">
        <w:rPr>
          <w:rFonts w:hint="eastAsia"/>
        </w:rPr>
        <w:t>中的当前告警项</w:t>
      </w:r>
      <w:r w:rsidR="00E441E2" w:rsidRPr="00E441E2">
        <w:t>ALARMNUM_CURRENT</w:t>
      </w:r>
      <w:r w:rsidR="00E441E2" w:rsidRPr="00E441E2">
        <w:rPr>
          <w:rFonts w:hint="eastAsia"/>
        </w:rPr>
        <w:t>，</w:t>
      </w:r>
      <w:r w:rsidR="00E441E2">
        <w:rPr>
          <w:rFonts w:hint="eastAsia"/>
        </w:rPr>
        <w:t>以此</w:t>
      </w:r>
      <w:r w:rsidR="00E441E2" w:rsidRPr="00E441E2">
        <w:rPr>
          <w:rFonts w:hint="eastAsia"/>
        </w:rPr>
        <w:t>判定设备</w:t>
      </w:r>
      <w:r w:rsidR="00E441E2">
        <w:rPr>
          <w:rFonts w:hint="eastAsia"/>
        </w:rPr>
        <w:t>是否存在告警。</w:t>
      </w:r>
      <w:r w:rsidR="00A5081D">
        <w:rPr>
          <w:rFonts w:hint="eastAsia"/>
        </w:rPr>
        <w:t>根据</w:t>
      </w:r>
      <w:r w:rsidR="001E7F62">
        <w:rPr>
          <w:rFonts w:hint="eastAsia"/>
        </w:rPr>
        <w:t>本地</w:t>
      </w:r>
      <w:r w:rsidR="001E7F62">
        <w:rPr>
          <w:rFonts w:hint="eastAsia"/>
        </w:rPr>
        <w:t>MySQL</w:t>
      </w:r>
      <w:r w:rsidR="001E7F62">
        <w:rPr>
          <w:rFonts w:hint="eastAsia"/>
        </w:rPr>
        <w:t>服务器和云端服务器</w:t>
      </w:r>
      <w:r w:rsidR="00A5081D">
        <w:rPr>
          <w:rFonts w:hint="eastAsia"/>
        </w:rPr>
        <w:t>同一</w:t>
      </w:r>
      <w:r w:rsidR="001E7F62">
        <w:rPr>
          <w:rFonts w:hint="eastAsia"/>
        </w:rPr>
        <w:t>设备参数信息是否一致</w:t>
      </w:r>
      <w:r w:rsidR="00A5081D">
        <w:rPr>
          <w:rFonts w:hint="eastAsia"/>
        </w:rPr>
        <w:t>来判定设备参数是否错误</w:t>
      </w:r>
      <w:r w:rsidR="002D7316">
        <w:rPr>
          <w:rFonts w:hint="eastAsia"/>
        </w:rPr>
        <w:t>。</w:t>
      </w:r>
      <w:r w:rsidR="00982CC5">
        <w:rPr>
          <w:rFonts w:hint="eastAsia"/>
        </w:rPr>
        <w:t>设备状态判断流程图如图</w:t>
      </w:r>
      <w:r w:rsidR="00982CC5">
        <w:rPr>
          <w:rFonts w:hint="eastAsia"/>
        </w:rPr>
        <w:t>4-XX</w:t>
      </w:r>
      <w:r w:rsidR="00982CC5">
        <w:rPr>
          <w:rFonts w:hint="eastAsia"/>
        </w:rPr>
        <w:t>所示：</w:t>
      </w:r>
    </w:p>
    <w:p w14:paraId="1BFAD7AF" w14:textId="77777777" w:rsidR="00504EF0" w:rsidRPr="00E441E2" w:rsidRDefault="00504EF0" w:rsidP="00201F1C">
      <w:pPr>
        <w:pStyle w:val="aff1"/>
      </w:pPr>
    </w:p>
    <w:p w14:paraId="434A773F" w14:textId="1B314E4A" w:rsidR="00A44563" w:rsidRDefault="0038042F" w:rsidP="00201F1C">
      <w:pPr>
        <w:pStyle w:val="aff1"/>
      </w:pPr>
      <w:r w:rsidRPr="00201F1C">
        <w:rPr>
          <w:rFonts w:hint="eastAsia"/>
        </w:rPr>
        <w:t>机床设备监测模块</w:t>
      </w:r>
      <w:r w:rsidR="00252156" w:rsidRPr="00201F1C">
        <w:rPr>
          <w:rFonts w:hint="eastAsia"/>
        </w:rPr>
        <w:t>数据读取和界面刷新的周期为</w:t>
      </w:r>
      <w:r w:rsidR="00252156" w:rsidRPr="00201F1C">
        <w:rPr>
          <w:rFonts w:hint="eastAsia"/>
        </w:rPr>
        <w:t>1s</w:t>
      </w:r>
      <w:r w:rsidR="00252156" w:rsidRPr="00201F1C">
        <w:rPr>
          <w:rFonts w:hint="eastAsia"/>
        </w:rPr>
        <w:t>，</w:t>
      </w:r>
      <w:r w:rsidR="001E2EFB">
        <w:rPr>
          <w:rFonts w:hint="eastAsia"/>
        </w:rPr>
        <w:t>界面使用</w:t>
      </w:r>
      <w:r w:rsidR="001E2EFB">
        <w:rPr>
          <w:rFonts w:hint="eastAsia"/>
        </w:rPr>
        <w:t>C#</w:t>
      </w:r>
      <w:r w:rsidR="00961E0D">
        <w:rPr>
          <w:rFonts w:hint="eastAsia"/>
        </w:rPr>
        <w:t>中的</w:t>
      </w:r>
      <w:r w:rsidR="00961E0D">
        <w:rPr>
          <w:rFonts w:hint="eastAsia"/>
        </w:rPr>
        <w:t>list</w:t>
      </w:r>
      <w:r w:rsidR="00961E0D">
        <w:t>V</w:t>
      </w:r>
      <w:r w:rsidR="00961E0D">
        <w:rPr>
          <w:rFonts w:hint="eastAsia"/>
        </w:rPr>
        <w:t>iew</w:t>
      </w:r>
      <w:r w:rsidR="00961E0D">
        <w:rPr>
          <w:rFonts w:hint="eastAsia"/>
        </w:rPr>
        <w:t>绘制。</w:t>
      </w:r>
      <w:r w:rsidR="00205256" w:rsidRPr="00201F1C">
        <w:rPr>
          <w:rFonts w:hint="eastAsia"/>
        </w:rPr>
        <w:t>为保证界面刷新时不会出现</w:t>
      </w:r>
      <w:r w:rsidR="003B6426" w:rsidRPr="00201F1C">
        <w:rPr>
          <w:rFonts w:hint="eastAsia"/>
        </w:rPr>
        <w:t>闪动，</w:t>
      </w:r>
      <w:r w:rsidR="0022735D">
        <w:rPr>
          <w:rFonts w:hint="eastAsia"/>
        </w:rPr>
        <w:t>将界面刷新分为两步：</w:t>
      </w:r>
      <w:r w:rsidR="003B0B52">
        <w:rPr>
          <w:rFonts w:hint="eastAsia"/>
        </w:rPr>
        <w:t>list</w:t>
      </w:r>
      <w:r w:rsidR="003B0B52">
        <w:t>V</w:t>
      </w:r>
      <w:r w:rsidR="003B0B52">
        <w:rPr>
          <w:rFonts w:hint="eastAsia"/>
        </w:rPr>
        <w:t>iew</w:t>
      </w:r>
      <w:r w:rsidR="0022735D">
        <w:rPr>
          <w:rFonts w:hint="eastAsia"/>
        </w:rPr>
        <w:t>初始化绘制和</w:t>
      </w:r>
      <w:r w:rsidR="00C5470C">
        <w:rPr>
          <w:rFonts w:hint="eastAsia"/>
        </w:rPr>
        <w:t>list</w:t>
      </w:r>
      <w:r w:rsidR="00C5470C">
        <w:t>V</w:t>
      </w:r>
      <w:r w:rsidR="00C5470C">
        <w:rPr>
          <w:rFonts w:hint="eastAsia"/>
        </w:rPr>
        <w:t>iew</w:t>
      </w:r>
      <w:r w:rsidR="0022735D">
        <w:rPr>
          <w:rFonts w:hint="eastAsia"/>
        </w:rPr>
        <w:t>数据刷新</w:t>
      </w:r>
      <w:r w:rsidR="00D24C93">
        <w:rPr>
          <w:rFonts w:hint="eastAsia"/>
        </w:rPr>
        <w:t>。</w:t>
      </w:r>
      <w:r w:rsidR="006C6779" w:rsidRPr="006C6779">
        <w:t>listView</w:t>
      </w:r>
      <w:r w:rsidR="004A4E00">
        <w:rPr>
          <w:rFonts w:hint="eastAsia"/>
        </w:rPr>
        <w:t>初始化绘制</w:t>
      </w:r>
      <w:r w:rsidR="00F34318">
        <w:rPr>
          <w:rFonts w:hint="eastAsia"/>
        </w:rPr>
        <w:t>时</w:t>
      </w:r>
      <w:r w:rsidR="008A1795">
        <w:rPr>
          <w:rFonts w:hint="eastAsia"/>
        </w:rPr>
        <w:t>遍历</w:t>
      </w:r>
      <w:r w:rsidR="00213482">
        <w:rPr>
          <w:rFonts w:hint="eastAsia"/>
        </w:rPr>
        <w:t>所有</w:t>
      </w:r>
      <w:r w:rsidR="00882AA8">
        <w:rPr>
          <w:rFonts w:hint="eastAsia"/>
        </w:rPr>
        <w:t>生产线设备对应的</w:t>
      </w:r>
      <w:r w:rsidR="0006143E">
        <w:rPr>
          <w:rFonts w:hint="eastAsia"/>
        </w:rPr>
        <w:t>数据库</w:t>
      </w:r>
      <w:r w:rsidR="00882AA8">
        <w:rPr>
          <w:rFonts w:hint="eastAsia"/>
        </w:rPr>
        <w:t>数据</w:t>
      </w:r>
      <w:r w:rsidR="00DC62C1">
        <w:rPr>
          <w:rFonts w:hint="eastAsia"/>
        </w:rPr>
        <w:t>，</w:t>
      </w:r>
      <w:r w:rsidR="0006143E">
        <w:rPr>
          <w:rFonts w:hint="eastAsia"/>
        </w:rPr>
        <w:t>判定设备当前状态，并分类存入对应的</w:t>
      </w:r>
      <w:r w:rsidR="0006143E">
        <w:rPr>
          <w:rFonts w:hint="eastAsia"/>
        </w:rPr>
        <w:t>List</w:t>
      </w:r>
      <w:r w:rsidR="0006143E">
        <w:rPr>
          <w:rFonts w:hint="eastAsia"/>
        </w:rPr>
        <w:t>中，</w:t>
      </w:r>
      <w:r w:rsidR="00A44D46">
        <w:rPr>
          <w:rFonts w:hint="eastAsia"/>
        </w:rPr>
        <w:t>完成</w:t>
      </w:r>
      <w:r w:rsidR="003D3C30">
        <w:rPr>
          <w:rFonts w:hint="eastAsia"/>
        </w:rPr>
        <w:t>第一次</w:t>
      </w:r>
      <w:r w:rsidR="006E0DC8">
        <w:rPr>
          <w:rFonts w:hint="eastAsia"/>
        </w:rPr>
        <w:t>设备状态</w:t>
      </w:r>
      <w:r w:rsidR="00A44D46">
        <w:rPr>
          <w:rFonts w:hint="eastAsia"/>
        </w:rPr>
        <w:t>绘制，然后开启刷新线程，</w:t>
      </w:r>
      <w:r w:rsidR="0013180C">
        <w:rPr>
          <w:rFonts w:hint="eastAsia"/>
        </w:rPr>
        <w:t>每次仅刷新</w:t>
      </w:r>
      <w:r w:rsidR="006C6779">
        <w:rPr>
          <w:rFonts w:hint="eastAsia"/>
        </w:rPr>
        <w:t>对应设备的</w:t>
      </w:r>
      <w:r w:rsidR="00AA5D46">
        <w:rPr>
          <w:rFonts w:hint="eastAsia"/>
        </w:rPr>
        <w:t>数据</w:t>
      </w:r>
      <w:r w:rsidR="006C6779">
        <w:rPr>
          <w:rFonts w:hint="eastAsia"/>
        </w:rPr>
        <w:t>信息</w:t>
      </w:r>
      <w:r w:rsidR="00CC415A">
        <w:rPr>
          <w:rFonts w:hint="eastAsia"/>
        </w:rPr>
        <w:t>，并更新</w:t>
      </w:r>
      <w:r w:rsidR="00767502">
        <w:rPr>
          <w:rFonts w:hint="eastAsia"/>
        </w:rPr>
        <w:t>List</w:t>
      </w:r>
      <w:r w:rsidR="00C9526B">
        <w:rPr>
          <w:rFonts w:hint="eastAsia"/>
        </w:rPr>
        <w:t>。</w:t>
      </w:r>
      <w:r w:rsidR="00961ACB">
        <w:rPr>
          <w:rFonts w:hint="eastAsia"/>
        </w:rPr>
        <w:t>相比于</w:t>
      </w:r>
      <w:r w:rsidR="00147B3E">
        <w:rPr>
          <w:rFonts w:hint="eastAsia"/>
        </w:rPr>
        <w:t>整个</w:t>
      </w:r>
      <w:r w:rsidR="00147B3E" w:rsidRPr="006C6779">
        <w:t>listView</w:t>
      </w:r>
      <w:r w:rsidR="00F05C98">
        <w:rPr>
          <w:rFonts w:hint="eastAsia"/>
        </w:rPr>
        <w:t>重绘，</w:t>
      </w:r>
      <w:r w:rsidR="001A021B">
        <w:rPr>
          <w:rFonts w:hint="eastAsia"/>
        </w:rPr>
        <w:t>这样的方式开销更小，而且界面刷新不会闪动。</w:t>
      </w:r>
      <w:r w:rsidR="000A086F">
        <w:rPr>
          <w:rFonts w:hint="eastAsia"/>
        </w:rPr>
        <w:t>但</w:t>
      </w:r>
      <w:r w:rsidR="009F2FB6">
        <w:rPr>
          <w:rFonts w:hint="eastAsia"/>
        </w:rPr>
        <w:t>在生产过程中，设备的状态变化会导致设备状态分类的改变，</w:t>
      </w:r>
      <w:r w:rsidR="00BD389C">
        <w:rPr>
          <w:rFonts w:hint="eastAsia"/>
        </w:rPr>
        <w:t>故在刷新设备数据前会校验其状态信息是否改变，若改变是否还存在于</w:t>
      </w:r>
      <w:r w:rsidR="00390CF9">
        <w:rPr>
          <w:rFonts w:hint="eastAsia"/>
        </w:rPr>
        <w:t>当前显示的状态类型中，</w:t>
      </w:r>
      <w:r w:rsidR="00DB745B">
        <w:rPr>
          <w:rFonts w:hint="eastAsia"/>
        </w:rPr>
        <w:t>如果不在，将</w:t>
      </w:r>
      <w:r w:rsidR="00C304DF">
        <w:rPr>
          <w:rFonts w:hint="eastAsia"/>
        </w:rPr>
        <w:t>重启刷新线程，重复上述两个步骤，保证</w:t>
      </w:r>
      <w:r w:rsidR="00B000C3">
        <w:rPr>
          <w:rFonts w:hint="eastAsia"/>
        </w:rPr>
        <w:t>显示界面的实时性和正确性。</w:t>
      </w:r>
      <w:r w:rsidR="00A93253">
        <w:rPr>
          <w:rFonts w:hint="eastAsia"/>
        </w:rPr>
        <w:t>机床设备监测模块</w:t>
      </w:r>
      <w:r w:rsidR="004F1871">
        <w:rPr>
          <w:rFonts w:hint="eastAsia"/>
        </w:rPr>
        <w:t>流程图如图</w:t>
      </w:r>
      <w:r w:rsidR="004F1871">
        <w:rPr>
          <w:rFonts w:hint="eastAsia"/>
        </w:rPr>
        <w:t>4-XX</w:t>
      </w:r>
      <w:r w:rsidR="004F1871">
        <w:rPr>
          <w:rFonts w:hint="eastAsia"/>
        </w:rPr>
        <w:t>所示：</w:t>
      </w:r>
    </w:p>
    <w:p w14:paraId="2834BC03" w14:textId="4F7A7EB0" w:rsidR="003A30A0" w:rsidRDefault="003A30A0" w:rsidP="00201F1C">
      <w:pPr>
        <w:pStyle w:val="aff1"/>
      </w:pPr>
    </w:p>
    <w:p w14:paraId="10A794AF" w14:textId="70C2923E" w:rsidR="001E4513" w:rsidRDefault="004B7A8C" w:rsidP="004B7A8C">
      <w:pPr>
        <w:pStyle w:val="aff6"/>
      </w:pPr>
      <w:r>
        <w:object w:dxaOrig="5776" w:dyaOrig="11865" w14:anchorId="3B02AD63">
          <v:shape id="_x0000_i1026" type="#_x0000_t75" style="width:288.5pt;height:593.85pt" o:ole="">
            <v:imagedata r:id="rId41" o:title=""/>
          </v:shape>
          <o:OLEObject Type="Embed" ProgID="Visio.Drawing.15" ShapeID="_x0000_i1026" DrawAspect="Content" ObjectID="_1555012243" r:id="rId42"/>
        </w:object>
      </w:r>
    </w:p>
    <w:p w14:paraId="2906FFA3" w14:textId="33530D47" w:rsidR="00114C2B" w:rsidRPr="00D36395" w:rsidRDefault="00DB114B" w:rsidP="00DB114B">
      <w:pPr>
        <w:pStyle w:val="aff3"/>
      </w:pPr>
      <w:r>
        <w:rPr>
          <w:rFonts w:hint="eastAsia"/>
        </w:rPr>
        <w:t>图</w:t>
      </w:r>
      <w:r>
        <w:rPr>
          <w:rFonts w:hint="eastAsia"/>
        </w:rPr>
        <w:t xml:space="preserve"> </w:t>
      </w:r>
      <w:r w:rsidR="00F11334">
        <w:fldChar w:fldCharType="begin"/>
      </w:r>
      <w:r w:rsidR="00F11334">
        <w:instrText xml:space="preserve"> </w:instrText>
      </w:r>
      <w:r w:rsidR="00F11334">
        <w:rPr>
          <w:rFonts w:hint="eastAsia"/>
        </w:rPr>
        <w:instrText>STYLEREF 1 \s</w:instrText>
      </w:r>
      <w:r w:rsidR="00F11334">
        <w:instrText xml:space="preserve"> </w:instrText>
      </w:r>
      <w:r w:rsidR="00F11334">
        <w:fldChar w:fldCharType="separate"/>
      </w:r>
      <w:r w:rsidR="00356FF8">
        <w:rPr>
          <w:noProof/>
        </w:rPr>
        <w:t>4</w:t>
      </w:r>
      <w:r w:rsidR="00F11334">
        <w:fldChar w:fldCharType="end"/>
      </w:r>
      <w:r w:rsidR="00F11334">
        <w:noBreakHyphen/>
      </w:r>
      <w:r w:rsidR="00F11334">
        <w:fldChar w:fldCharType="begin"/>
      </w:r>
      <w:r w:rsidR="00F11334">
        <w:instrText xml:space="preserve"> </w:instrText>
      </w:r>
      <w:r w:rsidR="00F11334">
        <w:rPr>
          <w:rFonts w:hint="eastAsia"/>
        </w:rPr>
        <w:instrText xml:space="preserve">SEQ </w:instrText>
      </w:r>
      <w:r w:rsidR="00F11334">
        <w:rPr>
          <w:rFonts w:hint="eastAsia"/>
        </w:rPr>
        <w:instrText>图</w:instrText>
      </w:r>
      <w:r w:rsidR="00F11334">
        <w:rPr>
          <w:rFonts w:hint="eastAsia"/>
        </w:rPr>
        <w:instrText xml:space="preserve"> \* ARABIC \s 1</w:instrText>
      </w:r>
      <w:r w:rsidR="00F11334">
        <w:instrText xml:space="preserve"> </w:instrText>
      </w:r>
      <w:r w:rsidR="00F11334">
        <w:fldChar w:fldCharType="separate"/>
      </w:r>
      <w:r w:rsidR="00356FF8">
        <w:rPr>
          <w:noProof/>
        </w:rPr>
        <w:t>9</w:t>
      </w:r>
      <w:r w:rsidR="00F11334">
        <w:fldChar w:fldCharType="end"/>
      </w:r>
    </w:p>
    <w:p w14:paraId="4DAB8DB6" w14:textId="563E9526" w:rsidR="007879FE" w:rsidRDefault="00A5575A" w:rsidP="00921814">
      <w:pPr>
        <w:pStyle w:val="3"/>
      </w:pPr>
      <w:r>
        <w:rPr>
          <w:rFonts w:hint="eastAsia"/>
        </w:rPr>
        <w:lastRenderedPageBreak/>
        <w:t>历史数据分析模块实现</w:t>
      </w:r>
    </w:p>
    <w:p w14:paraId="39ECAA3F" w14:textId="77777777" w:rsidR="00F72ED5" w:rsidRPr="00F72ED5" w:rsidRDefault="00F72ED5" w:rsidP="00F72ED5">
      <w:pPr>
        <w:pStyle w:val="aff1"/>
      </w:pPr>
    </w:p>
    <w:p w14:paraId="4968598E" w14:textId="683DBA45" w:rsidR="007879FE" w:rsidRDefault="00A5575A" w:rsidP="007879FE">
      <w:pPr>
        <w:pStyle w:val="3"/>
      </w:pPr>
      <w:r>
        <w:rPr>
          <w:rFonts w:hint="eastAsia"/>
        </w:rPr>
        <w:t>基础数据管理模块实现</w:t>
      </w:r>
    </w:p>
    <w:p w14:paraId="231FD8C9" w14:textId="42B597CE" w:rsidR="00CA6413" w:rsidRPr="00201F1C" w:rsidRDefault="00930BE4" w:rsidP="00201F1C">
      <w:pPr>
        <w:pStyle w:val="aff1"/>
      </w:pPr>
      <w:r w:rsidRPr="00201F1C">
        <w:rPr>
          <w:rFonts w:hint="eastAsia"/>
        </w:rPr>
        <w:t>基础数据管理模块包含</w:t>
      </w:r>
      <w:r w:rsidR="00943B6E" w:rsidRPr="00201F1C">
        <w:rPr>
          <w:rFonts w:hint="eastAsia"/>
        </w:rPr>
        <w:t>四部分数据：</w:t>
      </w:r>
      <w:r w:rsidR="000218CE" w:rsidRPr="00201F1C">
        <w:rPr>
          <w:rFonts w:hint="eastAsia"/>
        </w:rPr>
        <w:t>服务器参数、产线参数、机床参数、机器人参数</w:t>
      </w:r>
      <w:r w:rsidR="00B20287" w:rsidRPr="00201F1C">
        <w:rPr>
          <w:rFonts w:hint="eastAsia"/>
        </w:rPr>
        <w:t>。这四部分汇集在一个</w:t>
      </w:r>
      <w:r w:rsidR="005504DC" w:rsidRPr="00201F1C">
        <w:rPr>
          <w:rFonts w:hint="eastAsia"/>
        </w:rPr>
        <w:t>tab</w:t>
      </w:r>
      <w:r w:rsidR="003648D1" w:rsidRPr="00201F1C">
        <w:t>Control</w:t>
      </w:r>
      <w:r w:rsidR="00F76EE3" w:rsidRPr="00201F1C">
        <w:rPr>
          <w:rFonts w:hint="eastAsia"/>
        </w:rPr>
        <w:t>中，</w:t>
      </w:r>
      <w:r w:rsidR="00F3454F" w:rsidRPr="00201F1C">
        <w:rPr>
          <w:rFonts w:hint="eastAsia"/>
        </w:rPr>
        <w:t>如图</w:t>
      </w:r>
      <w:r w:rsidR="00F3454F" w:rsidRPr="00201F1C">
        <w:rPr>
          <w:rFonts w:hint="eastAsia"/>
        </w:rPr>
        <w:t>4-XX</w:t>
      </w:r>
      <w:r w:rsidR="00F3454F" w:rsidRPr="00201F1C">
        <w:rPr>
          <w:rFonts w:hint="eastAsia"/>
        </w:rPr>
        <w:t>所示：</w:t>
      </w:r>
    </w:p>
    <w:p w14:paraId="0B255D6D" w14:textId="249FBBCA" w:rsidR="004D63E5" w:rsidRDefault="004D63E5" w:rsidP="00016E8A">
      <w:pPr>
        <w:pStyle w:val="aff6"/>
      </w:pPr>
      <w:r>
        <w:drawing>
          <wp:inline distT="0" distB="0" distL="0" distR="0" wp14:anchorId="5C332517" wp14:editId="73B2A078">
            <wp:extent cx="5543550" cy="3815715"/>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3550" cy="3815715"/>
                    </a:xfrm>
                    <a:prstGeom prst="rect">
                      <a:avLst/>
                    </a:prstGeom>
                  </pic:spPr>
                </pic:pic>
              </a:graphicData>
            </a:graphic>
          </wp:inline>
        </w:drawing>
      </w:r>
    </w:p>
    <w:p w14:paraId="1EF3EAB5" w14:textId="27586AAA" w:rsidR="00DB114B" w:rsidRDefault="00DB114B" w:rsidP="00DB114B">
      <w:pPr>
        <w:pStyle w:val="aff3"/>
      </w:pPr>
      <w:r>
        <w:rPr>
          <w:rFonts w:hint="eastAsia"/>
        </w:rPr>
        <w:t>图</w:t>
      </w:r>
      <w:r>
        <w:rPr>
          <w:rFonts w:hint="eastAsia"/>
        </w:rPr>
        <w:t xml:space="preserve"> </w:t>
      </w:r>
      <w:r w:rsidR="00F11334">
        <w:fldChar w:fldCharType="begin"/>
      </w:r>
      <w:r w:rsidR="00F11334">
        <w:instrText xml:space="preserve"> </w:instrText>
      </w:r>
      <w:r w:rsidR="00F11334">
        <w:rPr>
          <w:rFonts w:hint="eastAsia"/>
        </w:rPr>
        <w:instrText>STYLEREF 1 \s</w:instrText>
      </w:r>
      <w:r w:rsidR="00F11334">
        <w:instrText xml:space="preserve"> </w:instrText>
      </w:r>
      <w:r w:rsidR="00F11334">
        <w:fldChar w:fldCharType="separate"/>
      </w:r>
      <w:r w:rsidR="00356FF8">
        <w:rPr>
          <w:noProof/>
        </w:rPr>
        <w:t>4</w:t>
      </w:r>
      <w:r w:rsidR="00F11334">
        <w:fldChar w:fldCharType="end"/>
      </w:r>
      <w:r w:rsidR="00F11334">
        <w:noBreakHyphen/>
      </w:r>
      <w:r w:rsidR="00F11334">
        <w:fldChar w:fldCharType="begin"/>
      </w:r>
      <w:r w:rsidR="00F11334">
        <w:instrText xml:space="preserve"> </w:instrText>
      </w:r>
      <w:r w:rsidR="00F11334">
        <w:rPr>
          <w:rFonts w:hint="eastAsia"/>
        </w:rPr>
        <w:instrText xml:space="preserve">SEQ </w:instrText>
      </w:r>
      <w:r w:rsidR="00F11334">
        <w:rPr>
          <w:rFonts w:hint="eastAsia"/>
        </w:rPr>
        <w:instrText>图</w:instrText>
      </w:r>
      <w:r w:rsidR="00F11334">
        <w:rPr>
          <w:rFonts w:hint="eastAsia"/>
        </w:rPr>
        <w:instrText xml:space="preserve"> \* ARABIC \s 1</w:instrText>
      </w:r>
      <w:r w:rsidR="00F11334">
        <w:instrText xml:space="preserve"> </w:instrText>
      </w:r>
      <w:r w:rsidR="00F11334">
        <w:fldChar w:fldCharType="separate"/>
      </w:r>
      <w:r w:rsidR="00356FF8">
        <w:rPr>
          <w:noProof/>
        </w:rPr>
        <w:t>10</w:t>
      </w:r>
      <w:r w:rsidR="00F11334">
        <w:fldChar w:fldCharType="end"/>
      </w:r>
    </w:p>
    <w:p w14:paraId="6ADDC1B8" w14:textId="677B347A" w:rsidR="009906E3" w:rsidRPr="00201F1C" w:rsidRDefault="009906E3" w:rsidP="00201F1C">
      <w:pPr>
        <w:pStyle w:val="aff1"/>
      </w:pPr>
      <w:r w:rsidRPr="00201F1C">
        <w:rPr>
          <w:rFonts w:hint="eastAsia"/>
        </w:rPr>
        <w:t>服务器参数分为</w:t>
      </w:r>
      <w:r w:rsidRPr="00201F1C">
        <w:rPr>
          <w:rFonts w:hint="eastAsia"/>
        </w:rPr>
        <w:t>Redis</w:t>
      </w:r>
      <w:r w:rsidRPr="00201F1C">
        <w:rPr>
          <w:rFonts w:hint="eastAsia"/>
        </w:rPr>
        <w:t>服务器</w:t>
      </w:r>
      <w:r w:rsidR="00BB1124" w:rsidRPr="00201F1C">
        <w:rPr>
          <w:rFonts w:hint="eastAsia"/>
        </w:rPr>
        <w:t>参数</w:t>
      </w:r>
      <w:r w:rsidRPr="00201F1C">
        <w:rPr>
          <w:rFonts w:hint="eastAsia"/>
        </w:rPr>
        <w:t>和</w:t>
      </w:r>
      <w:r w:rsidRPr="00201F1C">
        <w:rPr>
          <w:rFonts w:hint="eastAsia"/>
        </w:rPr>
        <w:t>MySQL</w:t>
      </w:r>
      <w:r w:rsidRPr="00201F1C">
        <w:rPr>
          <w:rFonts w:hint="eastAsia"/>
        </w:rPr>
        <w:t>服务器</w:t>
      </w:r>
      <w:r w:rsidR="00BB1124" w:rsidRPr="00201F1C">
        <w:rPr>
          <w:rFonts w:hint="eastAsia"/>
        </w:rPr>
        <w:t>参数</w:t>
      </w:r>
      <w:r w:rsidRPr="00201F1C">
        <w:rPr>
          <w:rFonts w:hint="eastAsia"/>
        </w:rPr>
        <w:t>两部分，</w:t>
      </w:r>
      <w:r w:rsidR="0090322B" w:rsidRPr="00201F1C">
        <w:rPr>
          <w:rFonts w:hint="eastAsia"/>
        </w:rPr>
        <w:t>涉及到服务器</w:t>
      </w:r>
      <w:r w:rsidR="0090322B" w:rsidRPr="00201F1C">
        <w:rPr>
          <w:rFonts w:hint="eastAsia"/>
        </w:rPr>
        <w:t>IP</w:t>
      </w:r>
      <w:r w:rsidR="0090322B" w:rsidRPr="00201F1C">
        <w:rPr>
          <w:rFonts w:hint="eastAsia"/>
        </w:rPr>
        <w:t>地址、端口号等参数</w:t>
      </w:r>
      <w:r w:rsidR="0077464D" w:rsidRPr="00201F1C">
        <w:rPr>
          <w:rFonts w:hint="eastAsia"/>
        </w:rPr>
        <w:t>；</w:t>
      </w:r>
      <w:r w:rsidRPr="00201F1C">
        <w:rPr>
          <w:rFonts w:hint="eastAsia"/>
        </w:rPr>
        <w:t>产线参数包含</w:t>
      </w:r>
      <w:r w:rsidR="00BB1124" w:rsidRPr="00201F1C">
        <w:rPr>
          <w:rFonts w:hint="eastAsia"/>
        </w:rPr>
        <w:t>车间号</w:t>
      </w:r>
      <w:r w:rsidRPr="00201F1C">
        <w:rPr>
          <w:rFonts w:hint="eastAsia"/>
        </w:rPr>
        <w:t>产线号</w:t>
      </w:r>
      <w:r w:rsidR="00BB1124" w:rsidRPr="00201F1C">
        <w:rPr>
          <w:rFonts w:hint="eastAsia"/>
        </w:rPr>
        <w:t>。这两部分数据块的数据量小，</w:t>
      </w:r>
      <w:r w:rsidR="00F72049" w:rsidRPr="00201F1C">
        <w:rPr>
          <w:rFonts w:hint="eastAsia"/>
        </w:rPr>
        <w:t>使用频率低</w:t>
      </w:r>
      <w:r w:rsidR="001C6930" w:rsidRPr="00201F1C">
        <w:rPr>
          <w:rFonts w:hint="eastAsia"/>
        </w:rPr>
        <w:t>，</w:t>
      </w:r>
      <w:r w:rsidR="00E84F8F" w:rsidRPr="00201F1C">
        <w:rPr>
          <w:rFonts w:hint="eastAsia"/>
        </w:rPr>
        <w:t>采用</w:t>
      </w:r>
      <w:r w:rsidR="00E84F8F" w:rsidRPr="00201F1C">
        <w:rPr>
          <w:rFonts w:hint="eastAsia"/>
        </w:rPr>
        <w:t>C#</w:t>
      </w:r>
      <w:r w:rsidR="007D691F" w:rsidRPr="00201F1C">
        <w:rPr>
          <w:rFonts w:hint="eastAsia"/>
        </w:rPr>
        <w:t>窗体程序中的</w:t>
      </w:r>
      <w:r w:rsidR="007D691F" w:rsidRPr="00201F1C">
        <w:t>Properties.Settings.Default</w:t>
      </w:r>
      <w:r w:rsidR="00D66FA5" w:rsidRPr="00201F1C">
        <w:t>用户变量</w:t>
      </w:r>
      <w:r w:rsidR="009720B7" w:rsidRPr="00201F1C">
        <w:t>存储可节省数据库开销，提高程序</w:t>
      </w:r>
      <w:r w:rsidR="001631D1" w:rsidRPr="00201F1C">
        <w:t>运行速度</w:t>
      </w:r>
      <w:r w:rsidR="009D7B5A" w:rsidRPr="00201F1C">
        <w:rPr>
          <w:rFonts w:hint="eastAsia"/>
        </w:rPr>
        <w:t>；同时</w:t>
      </w:r>
      <w:r w:rsidR="008F54F5" w:rsidRPr="00201F1C">
        <w:rPr>
          <w:rFonts w:hint="eastAsia"/>
        </w:rPr>
        <w:t>更高效实现</w:t>
      </w:r>
      <w:r w:rsidR="00201F1C" w:rsidRPr="00201F1C">
        <w:rPr>
          <w:rFonts w:hint="eastAsia"/>
        </w:rPr>
        <w:t>参数记忆功能，</w:t>
      </w:r>
      <w:r w:rsidR="00A86A4A" w:rsidRPr="00201F1C">
        <w:rPr>
          <w:rFonts w:hint="eastAsia"/>
        </w:rPr>
        <w:t>部分</w:t>
      </w:r>
      <w:r w:rsidR="00A86A4A" w:rsidRPr="00201F1C">
        <w:t>Properties.Settings.Default</w:t>
      </w:r>
      <w:r w:rsidR="00A86A4A" w:rsidRPr="00201F1C">
        <w:t>中的用户变量如图</w:t>
      </w:r>
      <w:r w:rsidR="00A86A4A" w:rsidRPr="00201F1C">
        <w:rPr>
          <w:rFonts w:hint="eastAsia"/>
        </w:rPr>
        <w:t>4-</w:t>
      </w:r>
      <w:r w:rsidR="00A86A4A" w:rsidRPr="00201F1C">
        <w:t>XX</w:t>
      </w:r>
      <w:r w:rsidR="00A55118" w:rsidRPr="00201F1C">
        <w:rPr>
          <w:rFonts w:hint="eastAsia"/>
        </w:rPr>
        <w:t>所示：</w:t>
      </w:r>
    </w:p>
    <w:p w14:paraId="76145A17" w14:textId="7048307D" w:rsidR="00100B59" w:rsidRDefault="00100B59" w:rsidP="00201F1C">
      <w:pPr>
        <w:pStyle w:val="aff6"/>
      </w:pPr>
      <w:r>
        <w:lastRenderedPageBreak/>
        <w:drawing>
          <wp:inline distT="0" distB="0" distL="0" distR="0" wp14:anchorId="125BE5BC" wp14:editId="1A30963C">
            <wp:extent cx="5543550" cy="1946275"/>
            <wp:effectExtent l="0" t="0" r="0"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3550" cy="1946275"/>
                    </a:xfrm>
                    <a:prstGeom prst="rect">
                      <a:avLst/>
                    </a:prstGeom>
                  </pic:spPr>
                </pic:pic>
              </a:graphicData>
            </a:graphic>
          </wp:inline>
        </w:drawing>
      </w:r>
    </w:p>
    <w:p w14:paraId="1C7920FA" w14:textId="0017CA5E" w:rsidR="00DB114B" w:rsidRDefault="00DB114B" w:rsidP="00DB114B">
      <w:pPr>
        <w:pStyle w:val="aff3"/>
      </w:pPr>
      <w:r>
        <w:rPr>
          <w:rFonts w:hint="eastAsia"/>
        </w:rPr>
        <w:t>图</w:t>
      </w:r>
      <w:r>
        <w:rPr>
          <w:rFonts w:hint="eastAsia"/>
        </w:rPr>
        <w:t xml:space="preserve"> </w:t>
      </w:r>
      <w:r w:rsidR="00F11334">
        <w:fldChar w:fldCharType="begin"/>
      </w:r>
      <w:r w:rsidR="00F11334">
        <w:instrText xml:space="preserve"> </w:instrText>
      </w:r>
      <w:r w:rsidR="00F11334">
        <w:rPr>
          <w:rFonts w:hint="eastAsia"/>
        </w:rPr>
        <w:instrText>STYLEREF 1 \s</w:instrText>
      </w:r>
      <w:r w:rsidR="00F11334">
        <w:instrText xml:space="preserve"> </w:instrText>
      </w:r>
      <w:r w:rsidR="00F11334">
        <w:fldChar w:fldCharType="separate"/>
      </w:r>
      <w:r w:rsidR="00356FF8">
        <w:rPr>
          <w:noProof/>
        </w:rPr>
        <w:t>4</w:t>
      </w:r>
      <w:r w:rsidR="00F11334">
        <w:fldChar w:fldCharType="end"/>
      </w:r>
      <w:r w:rsidR="00F11334">
        <w:noBreakHyphen/>
      </w:r>
      <w:r w:rsidR="00F11334">
        <w:fldChar w:fldCharType="begin"/>
      </w:r>
      <w:r w:rsidR="00F11334">
        <w:instrText xml:space="preserve"> </w:instrText>
      </w:r>
      <w:r w:rsidR="00F11334">
        <w:rPr>
          <w:rFonts w:hint="eastAsia"/>
        </w:rPr>
        <w:instrText xml:space="preserve">SEQ </w:instrText>
      </w:r>
      <w:r w:rsidR="00F11334">
        <w:rPr>
          <w:rFonts w:hint="eastAsia"/>
        </w:rPr>
        <w:instrText>图</w:instrText>
      </w:r>
      <w:r w:rsidR="00F11334">
        <w:rPr>
          <w:rFonts w:hint="eastAsia"/>
        </w:rPr>
        <w:instrText xml:space="preserve"> \* ARABIC \s 1</w:instrText>
      </w:r>
      <w:r w:rsidR="00F11334">
        <w:instrText xml:space="preserve"> </w:instrText>
      </w:r>
      <w:r w:rsidR="00F11334">
        <w:fldChar w:fldCharType="separate"/>
      </w:r>
      <w:r w:rsidR="00356FF8">
        <w:rPr>
          <w:noProof/>
        </w:rPr>
        <w:t>11</w:t>
      </w:r>
      <w:r w:rsidR="00F11334">
        <w:fldChar w:fldCharType="end"/>
      </w:r>
    </w:p>
    <w:p w14:paraId="5B3B0FBC" w14:textId="48FD144C" w:rsidR="00B047B7" w:rsidRDefault="00F459C4" w:rsidP="00B047B7">
      <w:pPr>
        <w:pStyle w:val="aff1"/>
      </w:pPr>
      <w:r>
        <w:rPr>
          <w:rFonts w:hint="eastAsia"/>
        </w:rPr>
        <w:t>机床</w:t>
      </w:r>
      <w:r w:rsidR="00397D24">
        <w:rPr>
          <w:rFonts w:hint="eastAsia"/>
        </w:rPr>
        <w:t>数据</w:t>
      </w:r>
      <w:r>
        <w:rPr>
          <w:rFonts w:hint="eastAsia"/>
        </w:rPr>
        <w:t>和机器人</w:t>
      </w:r>
      <w:r w:rsidR="00397D24">
        <w:rPr>
          <w:rFonts w:hint="eastAsia"/>
        </w:rPr>
        <w:t>数据</w:t>
      </w:r>
      <w:r w:rsidR="00E41DB4">
        <w:rPr>
          <w:rFonts w:hint="eastAsia"/>
        </w:rPr>
        <w:t>记录生产线上设备的</w:t>
      </w:r>
      <w:r w:rsidR="00392F81">
        <w:rPr>
          <w:rFonts w:hint="eastAsia"/>
        </w:rPr>
        <w:t>必要信息，</w:t>
      </w:r>
      <w:r w:rsidR="00BB6039">
        <w:rPr>
          <w:rFonts w:hint="eastAsia"/>
        </w:rPr>
        <w:t>是实现</w:t>
      </w:r>
      <w:r w:rsidR="00CB140B">
        <w:rPr>
          <w:rFonts w:hint="eastAsia"/>
        </w:rPr>
        <w:t>设备状态监测、历史数据分析的基础。</w:t>
      </w:r>
      <w:r w:rsidR="00D81F63">
        <w:rPr>
          <w:rFonts w:hint="eastAsia"/>
        </w:rPr>
        <w:t>前文分析可知，生产线上单线</w:t>
      </w:r>
      <w:r w:rsidR="00F53112">
        <w:rPr>
          <w:rFonts w:hint="eastAsia"/>
        </w:rPr>
        <w:t>最少的设备数量</w:t>
      </w:r>
      <w:commentRangeStart w:id="67"/>
      <w:r w:rsidR="00F53112">
        <w:rPr>
          <w:rFonts w:hint="eastAsia"/>
        </w:rPr>
        <w:t>为</w:t>
      </w:r>
      <w:commentRangeEnd w:id="67"/>
      <w:r w:rsidR="00F53112">
        <w:rPr>
          <w:rStyle w:val="af8"/>
        </w:rPr>
        <w:commentReference w:id="67"/>
      </w:r>
      <w:r w:rsidR="004C3DA8">
        <w:rPr>
          <w:rFonts w:hint="eastAsia"/>
        </w:rPr>
        <w:t>XX</w:t>
      </w:r>
      <w:r w:rsidR="004C3DA8">
        <w:rPr>
          <w:rFonts w:hint="eastAsia"/>
        </w:rPr>
        <w:t>，</w:t>
      </w:r>
      <w:r w:rsidR="004C564B">
        <w:rPr>
          <w:rFonts w:hint="eastAsia"/>
        </w:rPr>
        <w:t>并且机床数据和机器人数据都是围绕</w:t>
      </w:r>
      <w:r w:rsidR="009E46B2">
        <w:rPr>
          <w:rFonts w:hint="eastAsia"/>
        </w:rPr>
        <w:t>设备</w:t>
      </w:r>
      <w:r w:rsidR="004D61F2">
        <w:rPr>
          <w:rFonts w:hint="eastAsia"/>
        </w:rPr>
        <w:t>信息的关系型数据，</w:t>
      </w:r>
      <w:r w:rsidR="00AA6DB9">
        <w:rPr>
          <w:rFonts w:hint="eastAsia"/>
        </w:rPr>
        <w:t>具备唯一识别标志</w:t>
      </w:r>
      <w:r w:rsidR="00AA6DB9">
        <w:rPr>
          <w:rFonts w:hint="eastAsia"/>
        </w:rPr>
        <w:t>SN</w:t>
      </w:r>
      <w:r w:rsidR="00AA6DB9">
        <w:rPr>
          <w:rFonts w:hint="eastAsia"/>
        </w:rPr>
        <w:t>码</w:t>
      </w:r>
      <w:r w:rsidR="009A48DD">
        <w:rPr>
          <w:rFonts w:hint="eastAsia"/>
        </w:rPr>
        <w:t>。</w:t>
      </w:r>
      <w:r w:rsidR="006D74B2">
        <w:rPr>
          <w:rFonts w:hint="eastAsia"/>
        </w:rPr>
        <w:t>采用</w:t>
      </w:r>
      <w:r w:rsidR="00D74C91">
        <w:rPr>
          <w:rFonts w:hint="eastAsia"/>
        </w:rPr>
        <w:t>开源</w:t>
      </w:r>
      <w:r w:rsidR="006D74B2">
        <w:rPr>
          <w:rFonts w:hint="eastAsia"/>
        </w:rPr>
        <w:t>My</w:t>
      </w:r>
      <w:r w:rsidR="006D74B2">
        <w:t>SQL</w:t>
      </w:r>
      <w:r w:rsidR="006D74B2">
        <w:rPr>
          <w:rFonts w:hint="eastAsia"/>
        </w:rPr>
        <w:t>数据库存储该数据，</w:t>
      </w:r>
      <w:r w:rsidR="00EB3711">
        <w:rPr>
          <w:rFonts w:hint="eastAsia"/>
        </w:rPr>
        <w:t>不仅能提高读取效率，还能</w:t>
      </w:r>
      <w:r w:rsidR="00D74C91">
        <w:rPr>
          <w:rFonts w:hint="eastAsia"/>
        </w:rPr>
        <w:t>降低</w:t>
      </w:r>
      <w:r w:rsidR="00C74EC2">
        <w:rPr>
          <w:rFonts w:hint="eastAsia"/>
        </w:rPr>
        <w:t>成本</w:t>
      </w:r>
      <w:r w:rsidR="006646C0">
        <w:rPr>
          <w:rFonts w:hint="eastAsia"/>
        </w:rPr>
        <w:t>。</w:t>
      </w:r>
      <w:r w:rsidR="00B736F1">
        <w:rPr>
          <w:rFonts w:hint="eastAsia"/>
        </w:rPr>
        <w:t>机床和机器人</w:t>
      </w:r>
      <w:r w:rsidR="00B736F1">
        <w:rPr>
          <w:rFonts w:hint="eastAsia"/>
        </w:rPr>
        <w:t>MySQL</w:t>
      </w:r>
      <w:r w:rsidR="00B736F1">
        <w:rPr>
          <w:rFonts w:hint="eastAsia"/>
        </w:rPr>
        <w:t>数据结构设计如图</w:t>
      </w:r>
      <w:r w:rsidR="00B736F1">
        <w:rPr>
          <w:rFonts w:hint="eastAsia"/>
        </w:rPr>
        <w:t>4-XX</w:t>
      </w:r>
      <w:r w:rsidR="00B736F1">
        <w:rPr>
          <w:rFonts w:hint="eastAsia"/>
        </w:rPr>
        <w:t>所示：</w:t>
      </w:r>
    </w:p>
    <w:p w14:paraId="4333114C" w14:textId="01E5A569" w:rsidR="00B736F1" w:rsidRDefault="002F1F64" w:rsidP="002F1F64">
      <w:pPr>
        <w:pStyle w:val="aff6"/>
      </w:pPr>
      <w:r>
        <w:drawing>
          <wp:inline distT="0" distB="0" distL="0" distR="0" wp14:anchorId="5E033477" wp14:editId="3C00B3D0">
            <wp:extent cx="5161905" cy="1609524"/>
            <wp:effectExtent l="0" t="0" r="127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61905" cy="1609524"/>
                    </a:xfrm>
                    <a:prstGeom prst="rect">
                      <a:avLst/>
                    </a:prstGeom>
                  </pic:spPr>
                </pic:pic>
              </a:graphicData>
            </a:graphic>
          </wp:inline>
        </w:drawing>
      </w:r>
    </w:p>
    <w:p w14:paraId="62074CD6" w14:textId="25A3FAEA" w:rsidR="00DB114B" w:rsidRDefault="00DB114B" w:rsidP="00DB114B">
      <w:pPr>
        <w:pStyle w:val="aff3"/>
      </w:pPr>
      <w:r>
        <w:rPr>
          <w:rFonts w:hint="eastAsia"/>
        </w:rPr>
        <w:t>图</w:t>
      </w:r>
      <w:r>
        <w:rPr>
          <w:rFonts w:hint="eastAsia"/>
        </w:rPr>
        <w:t xml:space="preserve"> </w:t>
      </w:r>
      <w:r w:rsidR="00F11334">
        <w:fldChar w:fldCharType="begin"/>
      </w:r>
      <w:r w:rsidR="00F11334">
        <w:instrText xml:space="preserve"> </w:instrText>
      </w:r>
      <w:r w:rsidR="00F11334">
        <w:rPr>
          <w:rFonts w:hint="eastAsia"/>
        </w:rPr>
        <w:instrText>STYLEREF 1 \s</w:instrText>
      </w:r>
      <w:r w:rsidR="00F11334">
        <w:instrText xml:space="preserve"> </w:instrText>
      </w:r>
      <w:r w:rsidR="00F11334">
        <w:fldChar w:fldCharType="separate"/>
      </w:r>
      <w:r w:rsidR="00356FF8">
        <w:rPr>
          <w:noProof/>
        </w:rPr>
        <w:t>4</w:t>
      </w:r>
      <w:r w:rsidR="00F11334">
        <w:fldChar w:fldCharType="end"/>
      </w:r>
      <w:r w:rsidR="00F11334">
        <w:noBreakHyphen/>
      </w:r>
      <w:r w:rsidR="00F11334">
        <w:fldChar w:fldCharType="begin"/>
      </w:r>
      <w:r w:rsidR="00F11334">
        <w:instrText xml:space="preserve"> </w:instrText>
      </w:r>
      <w:r w:rsidR="00F11334">
        <w:rPr>
          <w:rFonts w:hint="eastAsia"/>
        </w:rPr>
        <w:instrText xml:space="preserve">SEQ </w:instrText>
      </w:r>
      <w:r w:rsidR="00F11334">
        <w:rPr>
          <w:rFonts w:hint="eastAsia"/>
        </w:rPr>
        <w:instrText>图</w:instrText>
      </w:r>
      <w:r w:rsidR="00F11334">
        <w:rPr>
          <w:rFonts w:hint="eastAsia"/>
        </w:rPr>
        <w:instrText xml:space="preserve"> \* ARABIC \s 1</w:instrText>
      </w:r>
      <w:r w:rsidR="00F11334">
        <w:instrText xml:space="preserve"> </w:instrText>
      </w:r>
      <w:r w:rsidR="00F11334">
        <w:fldChar w:fldCharType="separate"/>
      </w:r>
      <w:r w:rsidR="00356FF8">
        <w:rPr>
          <w:noProof/>
        </w:rPr>
        <w:t>12</w:t>
      </w:r>
      <w:r w:rsidR="00F11334">
        <w:fldChar w:fldCharType="end"/>
      </w:r>
    </w:p>
    <w:p w14:paraId="6D679912" w14:textId="0FD77A18" w:rsidR="007665A5" w:rsidRDefault="004E4BA5" w:rsidP="007665A5">
      <w:pPr>
        <w:pStyle w:val="aff1"/>
      </w:pPr>
      <w:r>
        <w:rPr>
          <w:rFonts w:hint="eastAsia"/>
        </w:rPr>
        <w:t>生产线设备</w:t>
      </w:r>
      <w:r w:rsidR="002B2913">
        <w:rPr>
          <w:rFonts w:hint="eastAsia"/>
        </w:rPr>
        <w:t>编号、</w:t>
      </w:r>
      <w:r w:rsidR="002B2913">
        <w:rPr>
          <w:rFonts w:hint="eastAsia"/>
        </w:rPr>
        <w:t>IP</w:t>
      </w:r>
      <w:r w:rsidR="002B2913">
        <w:rPr>
          <w:rFonts w:hint="eastAsia"/>
        </w:rPr>
        <w:t>地址、</w:t>
      </w:r>
      <w:r w:rsidR="002B2913">
        <w:rPr>
          <w:rFonts w:hint="eastAsia"/>
        </w:rPr>
        <w:t>SN</w:t>
      </w:r>
      <w:r w:rsidR="002B2913">
        <w:rPr>
          <w:rFonts w:hint="eastAsia"/>
        </w:rPr>
        <w:t>码和对应的数据库</w:t>
      </w:r>
      <w:r w:rsidR="002B2913">
        <w:rPr>
          <w:rFonts w:hint="eastAsia"/>
        </w:rPr>
        <w:t>DB</w:t>
      </w:r>
      <w:r w:rsidR="002B2913">
        <w:rPr>
          <w:rFonts w:hint="eastAsia"/>
        </w:rPr>
        <w:t>号</w:t>
      </w:r>
      <w:r w:rsidR="00B30F52">
        <w:rPr>
          <w:rFonts w:hint="eastAsia"/>
        </w:rPr>
        <w:t>是唯一的，</w:t>
      </w:r>
      <w:r w:rsidR="006E470D">
        <w:rPr>
          <w:rFonts w:hint="eastAsia"/>
        </w:rPr>
        <w:t>与</w:t>
      </w:r>
      <w:r w:rsidR="006E470D">
        <w:rPr>
          <w:rFonts w:hint="eastAsia"/>
        </w:rPr>
        <w:t>SN</w:t>
      </w:r>
      <w:r w:rsidR="006E470D">
        <w:rPr>
          <w:rFonts w:hint="eastAsia"/>
        </w:rPr>
        <w:t>码相比，</w:t>
      </w:r>
      <w:r w:rsidR="003E2326">
        <w:rPr>
          <w:rFonts w:hint="eastAsia"/>
        </w:rPr>
        <w:t>将机床编号做为主键的好处是</w:t>
      </w:r>
      <w:r w:rsidR="00595B54">
        <w:rPr>
          <w:rFonts w:hint="eastAsia"/>
        </w:rPr>
        <w:t>能更</w:t>
      </w:r>
      <w:r w:rsidR="00AA2368">
        <w:rPr>
          <w:rFonts w:hint="eastAsia"/>
        </w:rPr>
        <w:t>清晰的识别生产线上的</w:t>
      </w:r>
      <w:r w:rsidR="00BD64A2">
        <w:rPr>
          <w:rFonts w:hint="eastAsia"/>
        </w:rPr>
        <w:t>设备，且在数据显示表格上能按照编号排序</w:t>
      </w:r>
      <w:r w:rsidR="00883A6C">
        <w:rPr>
          <w:rFonts w:hint="eastAsia"/>
        </w:rPr>
        <w:t>，</w:t>
      </w:r>
      <w:r w:rsidR="0029266C">
        <w:rPr>
          <w:rFonts w:hint="eastAsia"/>
        </w:rPr>
        <w:t>整体</w:t>
      </w:r>
      <w:r w:rsidR="006A4372">
        <w:rPr>
          <w:rFonts w:hint="eastAsia"/>
        </w:rPr>
        <w:t>数据更直观。</w:t>
      </w:r>
      <w:r w:rsidR="00AF2FAD">
        <w:rPr>
          <w:rFonts w:hint="eastAsia"/>
        </w:rPr>
        <w:t>机床数据设置界面如图</w:t>
      </w:r>
      <w:r w:rsidR="00AF2FAD">
        <w:rPr>
          <w:rFonts w:hint="eastAsia"/>
        </w:rPr>
        <w:t>4-XX</w:t>
      </w:r>
      <w:r w:rsidR="00AF2FAD">
        <w:rPr>
          <w:rFonts w:hint="eastAsia"/>
        </w:rPr>
        <w:t>所示：</w:t>
      </w:r>
    </w:p>
    <w:p w14:paraId="58739A86" w14:textId="551E9842" w:rsidR="00E96B50" w:rsidRDefault="00E96B50" w:rsidP="009A48DD">
      <w:pPr>
        <w:pStyle w:val="aff6"/>
      </w:pPr>
      <w:r>
        <w:lastRenderedPageBreak/>
        <w:drawing>
          <wp:inline distT="0" distB="0" distL="0" distR="0" wp14:anchorId="673F8FE8" wp14:editId="118EDF33">
            <wp:extent cx="5543550" cy="3815715"/>
            <wp:effectExtent l="0" t="0" r="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3550" cy="3815715"/>
                    </a:xfrm>
                    <a:prstGeom prst="rect">
                      <a:avLst/>
                    </a:prstGeom>
                  </pic:spPr>
                </pic:pic>
              </a:graphicData>
            </a:graphic>
          </wp:inline>
        </w:drawing>
      </w:r>
    </w:p>
    <w:p w14:paraId="11C4088D" w14:textId="7CA33774" w:rsidR="00DB114B" w:rsidRDefault="00DB114B" w:rsidP="00DB114B">
      <w:pPr>
        <w:pStyle w:val="aff3"/>
      </w:pPr>
      <w:r>
        <w:rPr>
          <w:rFonts w:hint="eastAsia"/>
        </w:rPr>
        <w:t>图</w:t>
      </w:r>
      <w:r>
        <w:rPr>
          <w:rFonts w:hint="eastAsia"/>
        </w:rPr>
        <w:t xml:space="preserve"> </w:t>
      </w:r>
      <w:r w:rsidR="00F11334">
        <w:fldChar w:fldCharType="begin"/>
      </w:r>
      <w:r w:rsidR="00F11334">
        <w:instrText xml:space="preserve"> </w:instrText>
      </w:r>
      <w:r w:rsidR="00F11334">
        <w:rPr>
          <w:rFonts w:hint="eastAsia"/>
        </w:rPr>
        <w:instrText>STYLEREF 1 \s</w:instrText>
      </w:r>
      <w:r w:rsidR="00F11334">
        <w:instrText xml:space="preserve"> </w:instrText>
      </w:r>
      <w:r w:rsidR="00F11334">
        <w:fldChar w:fldCharType="separate"/>
      </w:r>
      <w:r w:rsidR="00356FF8">
        <w:rPr>
          <w:noProof/>
        </w:rPr>
        <w:t>4</w:t>
      </w:r>
      <w:r w:rsidR="00F11334">
        <w:fldChar w:fldCharType="end"/>
      </w:r>
      <w:r w:rsidR="00F11334">
        <w:noBreakHyphen/>
      </w:r>
      <w:r w:rsidR="00F11334">
        <w:fldChar w:fldCharType="begin"/>
      </w:r>
      <w:r w:rsidR="00F11334">
        <w:instrText xml:space="preserve"> </w:instrText>
      </w:r>
      <w:r w:rsidR="00F11334">
        <w:rPr>
          <w:rFonts w:hint="eastAsia"/>
        </w:rPr>
        <w:instrText xml:space="preserve">SEQ </w:instrText>
      </w:r>
      <w:r w:rsidR="00F11334">
        <w:rPr>
          <w:rFonts w:hint="eastAsia"/>
        </w:rPr>
        <w:instrText>图</w:instrText>
      </w:r>
      <w:r w:rsidR="00F11334">
        <w:rPr>
          <w:rFonts w:hint="eastAsia"/>
        </w:rPr>
        <w:instrText xml:space="preserve"> \* ARABIC \s 1</w:instrText>
      </w:r>
      <w:r w:rsidR="00F11334">
        <w:instrText xml:space="preserve"> </w:instrText>
      </w:r>
      <w:r w:rsidR="00F11334">
        <w:fldChar w:fldCharType="separate"/>
      </w:r>
      <w:r w:rsidR="00356FF8">
        <w:rPr>
          <w:noProof/>
        </w:rPr>
        <w:t>13</w:t>
      </w:r>
      <w:r w:rsidR="00F11334">
        <w:fldChar w:fldCharType="end"/>
      </w:r>
    </w:p>
    <w:p w14:paraId="7B453D69" w14:textId="4EADDBFA" w:rsidR="00D9726B" w:rsidRPr="00B736F1" w:rsidRDefault="001D6E4C" w:rsidP="0023107F">
      <w:pPr>
        <w:pStyle w:val="aff1"/>
      </w:pPr>
      <w:r>
        <w:rPr>
          <w:rFonts w:hint="eastAsia"/>
        </w:rPr>
        <w:t>机床和机器人数据结构基本相似，但存储的数据库表</w:t>
      </w:r>
      <w:r w:rsidR="00167988">
        <w:rPr>
          <w:rFonts w:hint="eastAsia"/>
        </w:rPr>
        <w:t>不同。</w:t>
      </w:r>
      <w:r w:rsidR="00A1582C">
        <w:rPr>
          <w:rFonts w:hint="eastAsia"/>
        </w:rPr>
        <w:t>其对应的数据库表名可以在界面下方设置，</w:t>
      </w:r>
      <w:r w:rsidR="00F40957">
        <w:rPr>
          <w:rFonts w:hint="eastAsia"/>
        </w:rPr>
        <w:t>保持和</w:t>
      </w:r>
      <w:r w:rsidR="00F40957">
        <w:rPr>
          <w:rFonts w:hint="eastAsia"/>
        </w:rPr>
        <w:t>My</w:t>
      </w:r>
      <w:r w:rsidR="00F40957">
        <w:t>SQL</w:t>
      </w:r>
      <w:r w:rsidR="00F40957">
        <w:rPr>
          <w:rFonts w:hint="eastAsia"/>
        </w:rPr>
        <w:t>数据库表一致即可。</w:t>
      </w:r>
    </w:p>
    <w:p w14:paraId="43407FA4" w14:textId="2360D5FB" w:rsidR="007879FE" w:rsidRDefault="006012F4" w:rsidP="007879FE">
      <w:pPr>
        <w:pStyle w:val="3"/>
      </w:pPr>
      <w:r>
        <w:rPr>
          <w:rFonts w:hint="eastAsia"/>
        </w:rPr>
        <w:t>用户管理模块实现</w:t>
      </w:r>
    </w:p>
    <w:p w14:paraId="54FDD493" w14:textId="2825185A" w:rsidR="00E558D9" w:rsidRPr="00E558D9" w:rsidRDefault="00F15424" w:rsidP="00E558D9">
      <w:pPr>
        <w:pStyle w:val="aff1"/>
      </w:pPr>
      <w:r>
        <w:rPr>
          <w:rFonts w:hint="eastAsia"/>
        </w:rPr>
        <w:t>用户管理模块</w:t>
      </w:r>
      <w:r w:rsidR="00270E54">
        <w:rPr>
          <w:rFonts w:hint="eastAsia"/>
        </w:rPr>
        <w:t>实现的功能</w:t>
      </w:r>
      <w:r w:rsidR="001451D5">
        <w:rPr>
          <w:rFonts w:hint="eastAsia"/>
        </w:rPr>
        <w:t>有：账户</w:t>
      </w:r>
      <w:r w:rsidR="00CB296F">
        <w:rPr>
          <w:rFonts w:hint="eastAsia"/>
        </w:rPr>
        <w:t>登录、修改密码、注销账户、</w:t>
      </w:r>
      <w:r w:rsidR="00D44147">
        <w:rPr>
          <w:rFonts w:hint="eastAsia"/>
        </w:rPr>
        <w:t>创建账户（管理员）和删除账户（管理员）</w:t>
      </w:r>
      <w:r w:rsidR="00B71AFA">
        <w:rPr>
          <w:rFonts w:hint="eastAsia"/>
        </w:rPr>
        <w:t>。</w:t>
      </w:r>
    </w:p>
    <w:p w14:paraId="06F19FFD" w14:textId="042A14BC" w:rsidR="00CA6413" w:rsidRDefault="001C3A16" w:rsidP="00E558D9">
      <w:pPr>
        <w:pStyle w:val="aff6"/>
      </w:pPr>
      <w:r>
        <w:lastRenderedPageBreak/>
        <w:drawing>
          <wp:inline distT="0" distB="0" distL="0" distR="0" wp14:anchorId="632A0740" wp14:editId="038C7055">
            <wp:extent cx="5543550" cy="3815715"/>
            <wp:effectExtent l="0" t="0" r="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3550" cy="3815715"/>
                    </a:xfrm>
                    <a:prstGeom prst="rect">
                      <a:avLst/>
                    </a:prstGeom>
                  </pic:spPr>
                </pic:pic>
              </a:graphicData>
            </a:graphic>
          </wp:inline>
        </w:drawing>
      </w:r>
    </w:p>
    <w:p w14:paraId="5D6A1E60" w14:textId="1EE12E9F" w:rsidR="00DB114B" w:rsidRPr="00CA6413" w:rsidRDefault="00DB114B" w:rsidP="00DB114B">
      <w:pPr>
        <w:pStyle w:val="aff3"/>
      </w:pPr>
      <w:r>
        <w:rPr>
          <w:rFonts w:hint="eastAsia"/>
        </w:rPr>
        <w:t>图</w:t>
      </w:r>
      <w:r>
        <w:rPr>
          <w:rFonts w:hint="eastAsia"/>
        </w:rPr>
        <w:t xml:space="preserve"> </w:t>
      </w:r>
      <w:r w:rsidR="00F11334">
        <w:fldChar w:fldCharType="begin"/>
      </w:r>
      <w:r w:rsidR="00F11334">
        <w:instrText xml:space="preserve"> </w:instrText>
      </w:r>
      <w:r w:rsidR="00F11334">
        <w:rPr>
          <w:rFonts w:hint="eastAsia"/>
        </w:rPr>
        <w:instrText>STYLEREF 1 \s</w:instrText>
      </w:r>
      <w:r w:rsidR="00F11334">
        <w:instrText xml:space="preserve"> </w:instrText>
      </w:r>
      <w:r w:rsidR="00F11334">
        <w:fldChar w:fldCharType="separate"/>
      </w:r>
      <w:r w:rsidR="00356FF8">
        <w:rPr>
          <w:noProof/>
        </w:rPr>
        <w:t>4</w:t>
      </w:r>
      <w:r w:rsidR="00F11334">
        <w:fldChar w:fldCharType="end"/>
      </w:r>
      <w:r w:rsidR="00F11334">
        <w:noBreakHyphen/>
      </w:r>
      <w:r w:rsidR="00F11334">
        <w:fldChar w:fldCharType="begin"/>
      </w:r>
      <w:r w:rsidR="00F11334">
        <w:instrText xml:space="preserve"> </w:instrText>
      </w:r>
      <w:r w:rsidR="00F11334">
        <w:rPr>
          <w:rFonts w:hint="eastAsia"/>
        </w:rPr>
        <w:instrText xml:space="preserve">SEQ </w:instrText>
      </w:r>
      <w:r w:rsidR="00F11334">
        <w:rPr>
          <w:rFonts w:hint="eastAsia"/>
        </w:rPr>
        <w:instrText>图</w:instrText>
      </w:r>
      <w:r w:rsidR="00F11334">
        <w:rPr>
          <w:rFonts w:hint="eastAsia"/>
        </w:rPr>
        <w:instrText xml:space="preserve"> \* ARABIC \s 1</w:instrText>
      </w:r>
      <w:r w:rsidR="00F11334">
        <w:instrText xml:space="preserve"> </w:instrText>
      </w:r>
      <w:r w:rsidR="00F11334">
        <w:fldChar w:fldCharType="separate"/>
      </w:r>
      <w:r w:rsidR="00356FF8">
        <w:rPr>
          <w:noProof/>
        </w:rPr>
        <w:t>14</w:t>
      </w:r>
      <w:r w:rsidR="00F11334">
        <w:fldChar w:fldCharType="end"/>
      </w:r>
    </w:p>
    <w:p w14:paraId="3108A01C" w14:textId="37F5103F" w:rsidR="00BB6A75" w:rsidRDefault="00BB6A75" w:rsidP="00BB6A75">
      <w:pPr>
        <w:pStyle w:val="2"/>
      </w:pPr>
      <w:bookmarkStart w:id="68" w:name="_Toc481265040"/>
      <w:r>
        <w:rPr>
          <w:rFonts w:hint="eastAsia"/>
        </w:rPr>
        <w:t>Redis</w:t>
      </w:r>
      <w:r>
        <w:rPr>
          <w:rFonts w:hint="eastAsia"/>
        </w:rPr>
        <w:t>集群服务器方案</w:t>
      </w:r>
      <w:r w:rsidR="00702CEB">
        <w:rPr>
          <w:rFonts w:hint="eastAsia"/>
        </w:rPr>
        <w:t>实现</w:t>
      </w:r>
      <w:bookmarkEnd w:id="68"/>
    </w:p>
    <w:p w14:paraId="32F31E86" w14:textId="3CD89967" w:rsidR="00BB6A75" w:rsidRDefault="00BB6A75" w:rsidP="00BB6A75">
      <w:pPr>
        <w:pStyle w:val="3"/>
      </w:pPr>
      <w:r>
        <w:rPr>
          <w:rFonts w:hint="eastAsia"/>
        </w:rPr>
        <w:t>Redis</w:t>
      </w:r>
      <w:r>
        <w:rPr>
          <w:rFonts w:hint="eastAsia"/>
        </w:rPr>
        <w:t>集群服务器简介</w:t>
      </w:r>
    </w:p>
    <w:p w14:paraId="5EFC1ADC" w14:textId="0E655B6D" w:rsidR="00734A09" w:rsidRDefault="00622C6D" w:rsidP="00734A09">
      <w:pPr>
        <w:pStyle w:val="aff1"/>
      </w:pPr>
      <w:r w:rsidRPr="00182B60">
        <w:rPr>
          <w:rFonts w:hint="eastAsia"/>
        </w:rPr>
        <w:t>Redis</w:t>
      </w:r>
      <w:r w:rsidR="00DF4A3F">
        <w:rPr>
          <w:rFonts w:hint="eastAsia"/>
        </w:rPr>
        <w:t>从</w:t>
      </w:r>
      <w:r w:rsidR="00DF4A3F">
        <w:rPr>
          <w:rFonts w:hint="eastAsia"/>
        </w:rPr>
        <w:t>3.0</w:t>
      </w:r>
      <w:r w:rsidR="00DF4A3F">
        <w:rPr>
          <w:rFonts w:hint="eastAsia"/>
        </w:rPr>
        <w:t>版本后加入了集群的功能，</w:t>
      </w:r>
      <w:r w:rsidR="000D6C2B">
        <w:rPr>
          <w:rFonts w:hint="eastAsia"/>
        </w:rPr>
        <w:t>它</w:t>
      </w:r>
      <w:r w:rsidR="000D6C2B">
        <w:t>是一个实现分布式并且允许单点故障的</w:t>
      </w:r>
      <w:r w:rsidR="000D6C2B">
        <w:t>Redis</w:t>
      </w:r>
      <w:r w:rsidR="000D6C2B">
        <w:t>高级版本。</w:t>
      </w:r>
      <w:r w:rsidR="000D6C2B">
        <w:t>Redis</w:t>
      </w:r>
      <w:r w:rsidR="000D6C2B">
        <w:t>集群没有最重要或者说中心节点，为了数据的一致性可</w:t>
      </w:r>
      <w:r w:rsidR="00F226D4">
        <w:t>能牺牲部分允许单点故障的功能，所以当网络故障和节点发生故障时</w:t>
      </w:r>
      <w:r w:rsidR="000D6C2B">
        <w:t>系统会尽力去保证数据的一致性和有效性。</w:t>
      </w:r>
    </w:p>
    <w:p w14:paraId="1B270A07" w14:textId="09A15172" w:rsidR="005809DC" w:rsidRPr="005809DC" w:rsidRDefault="00F226D4" w:rsidP="005809DC">
      <w:pPr>
        <w:pStyle w:val="aff1"/>
      </w:pPr>
      <w:r>
        <w:t>集群中每个节点都拥有唯一的名字</w:t>
      </w:r>
      <w:r>
        <w:rPr>
          <w:rFonts w:hint="eastAsia"/>
        </w:rPr>
        <w:t>，</w:t>
      </w:r>
      <w:r w:rsidR="005809DC" w:rsidRPr="005809DC">
        <w:t>节点名为</w:t>
      </w:r>
      <w:r w:rsidR="005809DC" w:rsidRPr="005809DC">
        <w:t>16</w:t>
      </w:r>
      <w:r w:rsidR="005809DC" w:rsidRPr="005809DC">
        <w:t>进制的</w:t>
      </w:r>
      <w:r w:rsidR="005809DC" w:rsidRPr="005809DC">
        <w:t>160 bit</w:t>
      </w:r>
      <w:r w:rsidR="005809DC" w:rsidRPr="005809DC">
        <w:t>随机数，当节点获取到名字后将被立即启用。节点名将</w:t>
      </w:r>
      <w:r w:rsidR="00E74210">
        <w:t>被永久保存到节点设置文件中，除非系统管理员手动删除节点配置文件</w:t>
      </w:r>
      <w:r w:rsidR="00E74210">
        <w:rPr>
          <w:rFonts w:hint="eastAsia"/>
        </w:rPr>
        <w:t>，</w:t>
      </w:r>
      <w:r w:rsidR="005809DC" w:rsidRPr="005809DC">
        <w:t>在不更改节点</w:t>
      </w:r>
      <w:r w:rsidR="005809DC" w:rsidRPr="005809DC">
        <w:t>ID</w:t>
      </w:r>
      <w:r w:rsidR="009711D5">
        <w:t>的情况下</w:t>
      </w:r>
      <w:r w:rsidR="005809DC" w:rsidRPr="005809DC">
        <w:t>允许修改节点</w:t>
      </w:r>
      <w:r w:rsidR="005809DC" w:rsidRPr="005809DC">
        <w:t>IP</w:t>
      </w:r>
      <w:r w:rsidR="005809DC" w:rsidRPr="005809DC">
        <w:t>和地址的。</w:t>
      </w:r>
    </w:p>
    <w:p w14:paraId="33E6D80B" w14:textId="1D75E22A" w:rsidR="00BB6A75" w:rsidRDefault="00BB6A75" w:rsidP="00BB6A75">
      <w:pPr>
        <w:pStyle w:val="3"/>
      </w:pPr>
      <w:r>
        <w:rPr>
          <w:rFonts w:hint="eastAsia"/>
        </w:rPr>
        <w:lastRenderedPageBreak/>
        <w:t>服务器端需求分析</w:t>
      </w:r>
    </w:p>
    <w:p w14:paraId="640C8D5D" w14:textId="1E57A3B0" w:rsidR="00856868" w:rsidRPr="00733314" w:rsidRDefault="00F12542" w:rsidP="00D131A9">
      <w:pPr>
        <w:pStyle w:val="aff1"/>
      </w:pPr>
      <w:r>
        <w:rPr>
          <w:rFonts w:hint="eastAsia"/>
        </w:rPr>
        <w:t>为</w:t>
      </w:r>
      <w:r w:rsidR="00F6347E">
        <w:rPr>
          <w:rFonts w:hint="eastAsia"/>
        </w:rPr>
        <w:t>了解</w:t>
      </w:r>
      <w:r w:rsidR="00F6347E">
        <w:rPr>
          <w:rFonts w:hint="eastAsia"/>
        </w:rPr>
        <w:t>Redis</w:t>
      </w:r>
      <w:r w:rsidR="00F6347E">
        <w:rPr>
          <w:rFonts w:hint="eastAsia"/>
        </w:rPr>
        <w:t>集群服务器内存大小需求，</w:t>
      </w:r>
      <w:r w:rsidR="002B0C28">
        <w:rPr>
          <w:rFonts w:hint="eastAsia"/>
        </w:rPr>
        <w:t>现</w:t>
      </w:r>
      <w:r w:rsidR="00BF0391">
        <w:rPr>
          <w:rFonts w:hint="eastAsia"/>
        </w:rPr>
        <w:t>对</w:t>
      </w:r>
      <w:r w:rsidR="00153290">
        <w:rPr>
          <w:rFonts w:hint="eastAsia"/>
        </w:rPr>
        <w:t>Reids</w:t>
      </w:r>
      <w:r w:rsidR="00153290">
        <w:rPr>
          <w:rFonts w:hint="eastAsia"/>
        </w:rPr>
        <w:t>数据库内存占用大小和</w:t>
      </w:r>
      <w:r w:rsidR="00A97E70">
        <w:rPr>
          <w:rFonts w:hint="eastAsia"/>
        </w:rPr>
        <w:t>D</w:t>
      </w:r>
      <w:r w:rsidR="00A97E70">
        <w:t>B</w:t>
      </w:r>
      <w:r w:rsidR="00A97E70">
        <w:t>数量关系进行研究。</w:t>
      </w:r>
      <w:r w:rsidR="005446E7">
        <w:rPr>
          <w:rFonts w:hint="eastAsia"/>
        </w:rPr>
        <w:t>现收集了</w:t>
      </w:r>
      <w:r w:rsidR="009B7AA9">
        <w:rPr>
          <w:rFonts w:hint="eastAsia"/>
        </w:rPr>
        <w:t>16</w:t>
      </w:r>
      <w:r w:rsidR="00733314">
        <w:rPr>
          <w:rFonts w:hint="eastAsia"/>
        </w:rPr>
        <w:t>台设备信息，</w:t>
      </w:r>
      <w:r w:rsidR="00F93CA9">
        <w:rPr>
          <w:rFonts w:hint="eastAsia"/>
        </w:rPr>
        <w:t>依次</w:t>
      </w:r>
      <w:r w:rsidR="00733314">
        <w:rPr>
          <w:rFonts w:hint="eastAsia"/>
        </w:rPr>
        <w:t>存于</w:t>
      </w:r>
      <w:r w:rsidR="001D4487">
        <w:rPr>
          <w:rFonts w:hint="eastAsia"/>
        </w:rPr>
        <w:t>Redis</w:t>
      </w:r>
      <w:r w:rsidR="001D4487">
        <w:rPr>
          <w:rFonts w:hint="eastAsia"/>
        </w:rPr>
        <w:t>数据库中，</w:t>
      </w:r>
      <w:r w:rsidR="00D765ED">
        <w:rPr>
          <w:rFonts w:hint="eastAsia"/>
        </w:rPr>
        <w:t>每一个</w:t>
      </w:r>
      <w:r w:rsidR="00D765ED">
        <w:rPr>
          <w:rFonts w:hint="eastAsia"/>
        </w:rPr>
        <w:t>DB</w:t>
      </w:r>
      <w:r w:rsidR="00D765ED">
        <w:rPr>
          <w:rFonts w:hint="eastAsia"/>
        </w:rPr>
        <w:t>中的</w:t>
      </w:r>
      <w:r w:rsidR="00D765ED">
        <w:rPr>
          <w:rFonts w:hint="eastAsia"/>
        </w:rPr>
        <w:t>Samp</w:t>
      </w:r>
      <w:r w:rsidR="00D765ED">
        <w:t>leData</w:t>
      </w:r>
      <w:r w:rsidR="00D765ED">
        <w:rPr>
          <w:rFonts w:hint="eastAsia"/>
        </w:rPr>
        <w:t>记录为</w:t>
      </w:r>
      <w:r w:rsidR="00D765ED">
        <w:rPr>
          <w:rFonts w:hint="eastAsia"/>
        </w:rPr>
        <w:t>1</w:t>
      </w:r>
      <w:r w:rsidR="00D765ED">
        <w:t>0000</w:t>
      </w:r>
      <w:r w:rsidR="00D765ED">
        <w:rPr>
          <w:rFonts w:hint="eastAsia"/>
        </w:rPr>
        <w:t>条</w:t>
      </w:r>
      <w:r w:rsidR="00C77034">
        <w:rPr>
          <w:rFonts w:hint="eastAsia"/>
        </w:rPr>
        <w:t>。</w:t>
      </w:r>
      <w:r w:rsidR="00D15C86">
        <w:rPr>
          <w:rFonts w:hint="eastAsia"/>
        </w:rPr>
        <w:t>Reids</w:t>
      </w:r>
      <w:r w:rsidR="00D15C86">
        <w:rPr>
          <w:rFonts w:hint="eastAsia"/>
        </w:rPr>
        <w:t>数据库内存占用大小</w:t>
      </w:r>
      <w:r w:rsidR="00D15C86" w:rsidRPr="001032EA">
        <w:t>used_memory_human</w:t>
      </w:r>
      <w:r w:rsidR="00E0249A">
        <w:rPr>
          <w:rFonts w:hint="eastAsia"/>
        </w:rPr>
        <w:t>与</w:t>
      </w:r>
      <w:r w:rsidR="00E0249A">
        <w:rPr>
          <w:rFonts w:hint="eastAsia"/>
        </w:rPr>
        <w:t>DB</w:t>
      </w:r>
      <w:r w:rsidR="00E0249A">
        <w:rPr>
          <w:rFonts w:hint="eastAsia"/>
        </w:rPr>
        <w:t>数量关系散点图如图</w:t>
      </w:r>
      <w:r w:rsidR="00E0249A">
        <w:rPr>
          <w:rFonts w:hint="eastAsia"/>
        </w:rPr>
        <w:t>4-XX</w:t>
      </w:r>
      <w:r w:rsidR="00E0249A">
        <w:rPr>
          <w:rFonts w:hint="eastAsia"/>
        </w:rPr>
        <w:t>所示：</w:t>
      </w:r>
    </w:p>
    <w:p w14:paraId="12111B59" w14:textId="34CB9583" w:rsidR="00F12542" w:rsidRPr="00D765ED" w:rsidRDefault="00F12542" w:rsidP="00791DB7">
      <w:pPr>
        <w:pStyle w:val="aff1"/>
      </w:pPr>
    </w:p>
    <w:p w14:paraId="4CC03A88" w14:textId="06CFDB5D" w:rsidR="00285BFF" w:rsidRDefault="000B0B71" w:rsidP="00A772FD">
      <w:pPr>
        <w:pStyle w:val="aff6"/>
      </w:pPr>
      <w:r w:rsidRPr="00A772FD">
        <w:drawing>
          <wp:inline distT="0" distB="0" distL="0" distR="0" wp14:anchorId="21F0063D" wp14:editId="102C2329">
            <wp:extent cx="4247619" cy="221904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7619" cy="2219048"/>
                    </a:xfrm>
                    <a:prstGeom prst="rect">
                      <a:avLst/>
                    </a:prstGeom>
                  </pic:spPr>
                </pic:pic>
              </a:graphicData>
            </a:graphic>
          </wp:inline>
        </w:drawing>
      </w:r>
    </w:p>
    <w:p w14:paraId="6F1F25D2" w14:textId="553CDA71" w:rsidR="00DB114B" w:rsidRDefault="00DB114B" w:rsidP="00DB114B">
      <w:pPr>
        <w:pStyle w:val="aff3"/>
      </w:pPr>
      <w:r>
        <w:rPr>
          <w:rFonts w:hint="eastAsia"/>
        </w:rPr>
        <w:t>图</w:t>
      </w:r>
      <w:r>
        <w:rPr>
          <w:rFonts w:hint="eastAsia"/>
        </w:rPr>
        <w:t xml:space="preserve"> </w:t>
      </w:r>
      <w:r w:rsidR="00F11334">
        <w:fldChar w:fldCharType="begin"/>
      </w:r>
      <w:r w:rsidR="00F11334">
        <w:instrText xml:space="preserve"> </w:instrText>
      </w:r>
      <w:r w:rsidR="00F11334">
        <w:rPr>
          <w:rFonts w:hint="eastAsia"/>
        </w:rPr>
        <w:instrText>STYLEREF 1 \s</w:instrText>
      </w:r>
      <w:r w:rsidR="00F11334">
        <w:instrText xml:space="preserve"> </w:instrText>
      </w:r>
      <w:r w:rsidR="00F11334">
        <w:fldChar w:fldCharType="separate"/>
      </w:r>
      <w:r w:rsidR="00356FF8">
        <w:rPr>
          <w:noProof/>
        </w:rPr>
        <w:t>4</w:t>
      </w:r>
      <w:r w:rsidR="00F11334">
        <w:fldChar w:fldCharType="end"/>
      </w:r>
      <w:r w:rsidR="00F11334">
        <w:noBreakHyphen/>
      </w:r>
      <w:r w:rsidR="00F11334">
        <w:fldChar w:fldCharType="begin"/>
      </w:r>
      <w:r w:rsidR="00F11334">
        <w:instrText xml:space="preserve"> </w:instrText>
      </w:r>
      <w:r w:rsidR="00F11334">
        <w:rPr>
          <w:rFonts w:hint="eastAsia"/>
        </w:rPr>
        <w:instrText xml:space="preserve">SEQ </w:instrText>
      </w:r>
      <w:r w:rsidR="00F11334">
        <w:rPr>
          <w:rFonts w:hint="eastAsia"/>
        </w:rPr>
        <w:instrText>图</w:instrText>
      </w:r>
      <w:r w:rsidR="00F11334">
        <w:rPr>
          <w:rFonts w:hint="eastAsia"/>
        </w:rPr>
        <w:instrText xml:space="preserve"> \* ARABIC \s 1</w:instrText>
      </w:r>
      <w:r w:rsidR="00F11334">
        <w:instrText xml:space="preserve"> </w:instrText>
      </w:r>
      <w:r w:rsidR="00F11334">
        <w:fldChar w:fldCharType="separate"/>
      </w:r>
      <w:r w:rsidR="00356FF8">
        <w:rPr>
          <w:noProof/>
        </w:rPr>
        <w:t>15</w:t>
      </w:r>
      <w:r w:rsidR="00F11334">
        <w:fldChar w:fldCharType="end"/>
      </w:r>
    </w:p>
    <w:p w14:paraId="3D0A52A3" w14:textId="1207ED87" w:rsidR="001A5F6D" w:rsidRDefault="00FE354F" w:rsidP="00791DB7">
      <w:pPr>
        <w:pStyle w:val="aff1"/>
      </w:pPr>
      <w:r w:rsidRPr="0079173C">
        <w:rPr>
          <w:rFonts w:hint="eastAsia"/>
        </w:rPr>
        <w:t>用计量软件</w:t>
      </w:r>
      <w:r w:rsidRPr="0079173C">
        <w:rPr>
          <w:rFonts w:hint="eastAsia"/>
        </w:rPr>
        <w:t>Eviews</w:t>
      </w:r>
      <w:r w:rsidRPr="0079173C">
        <w:t>9.0</w:t>
      </w:r>
      <w:r w:rsidRPr="0079173C">
        <w:rPr>
          <w:rFonts w:hint="eastAsia"/>
        </w:rPr>
        <w:t>对上述数据分析，得到如图</w:t>
      </w:r>
      <w:r w:rsidRPr="0079173C">
        <w:rPr>
          <w:rFonts w:hint="eastAsia"/>
        </w:rPr>
        <w:t>4-XX</w:t>
      </w:r>
      <w:r w:rsidRPr="0079173C">
        <w:rPr>
          <w:rFonts w:hint="eastAsia"/>
        </w:rPr>
        <w:t>所示的结果。</w:t>
      </w:r>
      <w:r w:rsidR="0040545C" w:rsidRPr="0079173C">
        <w:rPr>
          <w:rFonts w:hint="eastAsia"/>
        </w:rPr>
        <w:t>结果表明，</w:t>
      </w:r>
      <w:r w:rsidR="00F960EE" w:rsidRPr="0079173C">
        <w:rPr>
          <w:rFonts w:hint="eastAsia"/>
        </w:rPr>
        <w:t>采</w:t>
      </w:r>
      <w:r w:rsidR="009E37AB" w:rsidRPr="0079173C">
        <w:rPr>
          <w:rFonts w:hint="eastAsia"/>
        </w:rPr>
        <w:t>用最小二乘法</w:t>
      </w:r>
      <w:r w:rsidR="00A02710" w:rsidRPr="0079173C">
        <w:rPr>
          <w:rFonts w:hint="eastAsia"/>
        </w:rPr>
        <w:t>估计</w:t>
      </w:r>
      <w:r w:rsidR="00945222" w:rsidRPr="0079173C">
        <w:rPr>
          <w:rFonts w:hint="eastAsia"/>
        </w:rPr>
        <w:t>的</w:t>
      </w:r>
      <w:r w:rsidR="00B1667D" w:rsidRPr="0079173C">
        <w:rPr>
          <w:rFonts w:hint="eastAsia"/>
        </w:rPr>
        <w:t>线性回归</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B1667D" w:rsidRPr="0079173C">
        <w:rPr>
          <w:rFonts w:hint="eastAsia"/>
        </w:rPr>
        <w:t>为</w:t>
      </w:r>
      <w:r w:rsidR="00B1667D" w:rsidRPr="0079173C">
        <w:rPr>
          <w:rFonts w:hint="eastAsia"/>
        </w:rPr>
        <w:t>0.999999</w:t>
      </w:r>
      <w:r w:rsidR="00B1667D" w:rsidRPr="0079173C">
        <w:rPr>
          <w:rFonts w:hint="eastAsia"/>
        </w:rPr>
        <w:t>，显著性水平小于</w:t>
      </w:r>
      <w:r w:rsidR="00B1667D" w:rsidRPr="0079173C">
        <w:rPr>
          <w:rFonts w:hint="eastAsia"/>
        </w:rPr>
        <w:t>0.001</w:t>
      </w:r>
      <w:r w:rsidR="00B1667D" w:rsidRPr="0079173C">
        <w:rPr>
          <w:rFonts w:hint="eastAsia"/>
        </w:rPr>
        <w:t>，</w:t>
      </w:r>
      <w:r w:rsidR="00433034" w:rsidRPr="0079173C">
        <w:rPr>
          <w:rFonts w:hint="eastAsia"/>
        </w:rPr>
        <w:t>即</w:t>
      </w:r>
      <w:r w:rsidR="000D6FF5" w:rsidRPr="0079173C">
        <w:rPr>
          <w:rFonts w:hint="eastAsia"/>
        </w:rPr>
        <w:t>Memory</w:t>
      </w:r>
      <w:r w:rsidR="000D6FF5" w:rsidRPr="0079173C">
        <w:t>S</w:t>
      </w:r>
      <w:r w:rsidR="000D6FF5" w:rsidRPr="0079173C">
        <w:rPr>
          <w:rFonts w:hint="eastAsia"/>
        </w:rPr>
        <w:t>ize</w:t>
      </w:r>
      <w:r w:rsidR="007D116D" w:rsidRPr="0079173C">
        <w:rPr>
          <w:rFonts w:hint="eastAsia"/>
        </w:rPr>
        <w:t>（</w:t>
      </w:r>
      <w:r w:rsidR="007D116D" w:rsidRPr="0079173C">
        <w:rPr>
          <w:rFonts w:hint="eastAsia"/>
        </w:rPr>
        <w:t>Redis</w:t>
      </w:r>
      <w:r w:rsidR="007D116D" w:rsidRPr="0079173C">
        <w:rPr>
          <w:rFonts w:hint="eastAsia"/>
        </w:rPr>
        <w:t>数据库占用内存大小）</w:t>
      </w:r>
      <w:r w:rsidR="000D6FF5" w:rsidRPr="0079173C">
        <w:rPr>
          <w:rFonts w:hint="eastAsia"/>
        </w:rPr>
        <w:t>和</w:t>
      </w:r>
      <w:r w:rsidR="000D6FF5" w:rsidRPr="0079173C">
        <w:rPr>
          <w:rFonts w:hint="eastAsia"/>
        </w:rPr>
        <w:t>DBCount</w:t>
      </w:r>
      <w:r w:rsidR="007D116D" w:rsidRPr="0079173C">
        <w:rPr>
          <w:rFonts w:hint="eastAsia"/>
        </w:rPr>
        <w:t>（</w:t>
      </w:r>
      <w:r w:rsidR="007D116D" w:rsidRPr="0079173C">
        <w:rPr>
          <w:rFonts w:hint="eastAsia"/>
        </w:rPr>
        <w:t>DB</w:t>
      </w:r>
      <w:r w:rsidR="007D116D" w:rsidRPr="0079173C">
        <w:rPr>
          <w:rFonts w:hint="eastAsia"/>
        </w:rPr>
        <w:t>数量）</w:t>
      </w:r>
      <w:r w:rsidR="007831C4" w:rsidRPr="0079173C">
        <w:rPr>
          <w:rFonts w:hint="eastAsia"/>
        </w:rPr>
        <w:t>线性</w:t>
      </w:r>
      <w:r w:rsidR="00D466E5" w:rsidRPr="0079173C">
        <w:rPr>
          <w:rFonts w:hint="eastAsia"/>
        </w:rPr>
        <w:t>关系非常显著</w:t>
      </w:r>
      <w:r w:rsidR="000F549A" w:rsidRPr="0079173C">
        <w:rPr>
          <w:rFonts w:hint="eastAsia"/>
        </w:rPr>
        <w:t>。</w:t>
      </w:r>
      <w:r w:rsidR="00AB60FC" w:rsidRPr="0079173C">
        <w:rPr>
          <w:rFonts w:hint="eastAsia"/>
        </w:rPr>
        <w:t>因此，</w:t>
      </w:r>
      <w:r w:rsidR="00745A1E" w:rsidRPr="0079173C">
        <w:rPr>
          <w:rFonts w:hint="eastAsia"/>
        </w:rPr>
        <w:t>这两个变量间的关系可以用公式</w:t>
      </w:r>
      <w:r w:rsidR="00745A1E" w:rsidRPr="0079173C">
        <w:rPr>
          <w:rFonts w:hint="eastAsia"/>
        </w:rPr>
        <w:t>4-</w:t>
      </w:r>
      <w:r w:rsidR="00745A1E" w:rsidRPr="0079173C">
        <w:t>XX</w:t>
      </w:r>
      <w:r w:rsidR="00745A1E" w:rsidRPr="0079173C">
        <w:rPr>
          <w:rFonts w:hint="eastAsia"/>
        </w:rPr>
        <w:t>表示</w:t>
      </w:r>
      <w:r w:rsidR="00745A1E">
        <w:rPr>
          <w:rFonts w:hint="eastAsia"/>
        </w:rPr>
        <w:t>：</w:t>
      </w:r>
    </w:p>
    <w:p w14:paraId="15405376" w14:textId="6ED4984B" w:rsidR="008D0007" w:rsidRPr="0066232D" w:rsidRDefault="00EC03E1" w:rsidP="00A44F26">
      <w:pPr>
        <w:pStyle w:val="aff3"/>
        <w:wordWrap w:val="0"/>
        <w:jc w:val="right"/>
      </w:pPr>
      <m:oMath>
        <m:r>
          <w:rPr>
            <w:rFonts w:ascii="Cambria Math" w:hAnsi="Cambria Math"/>
          </w:rPr>
          <m:t>M</m:t>
        </m:r>
        <m:r>
          <m:rPr>
            <m:sty m:val="p"/>
          </m:rPr>
          <w:rPr>
            <w:rFonts w:ascii="Cambria Math" w:hAnsi="Cambria Math"/>
          </w:rPr>
          <m:t>=57.31904</m:t>
        </m:r>
        <m:r>
          <w:rPr>
            <w:rFonts w:ascii="Cambria Math" w:hAnsi="Cambria Math"/>
          </w:rPr>
          <m:t>D</m:t>
        </m:r>
        <m:r>
          <m:rPr>
            <m:sty m:val="p"/>
          </m:rPr>
          <w:rPr>
            <w:rFonts w:ascii="Cambria Math" w:hAnsi="Cambria Math"/>
          </w:rPr>
          <m:t>-0.5025</m:t>
        </m:r>
      </m:oMath>
      <w:r w:rsidR="00A44F26">
        <w:rPr>
          <w:rFonts w:hint="eastAsia"/>
        </w:rPr>
        <w:t xml:space="preserve"> </w:t>
      </w:r>
      <w:r w:rsidR="00A44F26">
        <w:t xml:space="preserve">                        </w:t>
      </w:r>
      <w:r w:rsidR="00A44F26">
        <w:rPr>
          <w:rFonts w:hint="eastAsia"/>
        </w:rPr>
        <w:t xml:space="preserve"> </w:t>
      </w:r>
      <w:r w:rsidR="00A44F26">
        <w:t>(</w:t>
      </w:r>
      <w:fldSimple w:instr=" STYLEREF 1 \s ">
        <w:r w:rsidR="00356FF8">
          <w:rPr>
            <w:noProof/>
          </w:rPr>
          <w:t>4</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356FF8">
        <w:rPr>
          <w:noProof/>
        </w:rPr>
        <w:t>1</w:t>
      </w:r>
      <w:r w:rsidR="008F7EC7">
        <w:fldChar w:fldCharType="end"/>
      </w:r>
      <w:r w:rsidR="00A44F26">
        <w:t>)</w:t>
      </w:r>
    </w:p>
    <w:p w14:paraId="584AA4B7" w14:textId="7CFCC0B2" w:rsidR="0066232D" w:rsidRPr="0079173C" w:rsidRDefault="00CD0A64" w:rsidP="0079173C">
      <w:pPr>
        <w:pStyle w:val="aff1"/>
      </w:pPr>
      <w:r w:rsidRPr="0079173C">
        <w:rPr>
          <w:rFonts w:hint="eastAsia"/>
        </w:rPr>
        <w:t>式中，</w:t>
      </w:r>
      <m:oMath>
        <m:r>
          <w:rPr>
            <w:rFonts w:ascii="Cambria Math" w:hAnsi="Cambria Math"/>
          </w:rPr>
          <m:t>D</m:t>
        </m:r>
      </m:oMath>
      <w:r w:rsidR="0004400B" w:rsidRPr="0079173C">
        <w:rPr>
          <w:rFonts w:hint="eastAsia"/>
        </w:rPr>
        <w:t>表示</w:t>
      </w:r>
      <w:r w:rsidR="00224451" w:rsidRPr="0079173C">
        <w:rPr>
          <w:rFonts w:hint="eastAsia"/>
        </w:rPr>
        <w:t>数据库</w:t>
      </w:r>
      <w:r w:rsidR="00224451" w:rsidRPr="0079173C">
        <w:rPr>
          <w:rFonts w:hint="eastAsia"/>
        </w:rPr>
        <w:t>DB</w:t>
      </w:r>
      <w:r w:rsidR="00224451" w:rsidRPr="0079173C">
        <w:rPr>
          <w:rFonts w:hint="eastAsia"/>
        </w:rPr>
        <w:t>数量，</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7F32DD" w:rsidRPr="0079173C">
        <w:rPr>
          <w:rFonts w:hint="eastAsia"/>
        </w:rPr>
        <w:t>表示</w:t>
      </w:r>
      <w:r w:rsidR="000D77FD" w:rsidRPr="0079173C">
        <w:rPr>
          <w:rFonts w:hint="eastAsia"/>
        </w:rPr>
        <w:t>Samp</w:t>
      </w:r>
      <w:r w:rsidR="000D77FD" w:rsidRPr="0079173C">
        <w:t>leData</w:t>
      </w:r>
      <w:r w:rsidR="000D77FD" w:rsidRPr="0079173C">
        <w:t>为</w:t>
      </w:r>
      <w:r w:rsidR="000D77FD" w:rsidRPr="0079173C">
        <w:rPr>
          <w:rFonts w:hint="eastAsia"/>
        </w:rPr>
        <w:t>10000</w:t>
      </w:r>
      <w:r w:rsidR="000D77FD" w:rsidRPr="0079173C">
        <w:rPr>
          <w:rFonts w:hint="eastAsia"/>
        </w:rPr>
        <w:t>条</w:t>
      </w:r>
      <w:r w:rsidR="005A07AF" w:rsidRPr="0079173C">
        <w:rPr>
          <w:rFonts w:hint="eastAsia"/>
        </w:rPr>
        <w:t>时的</w:t>
      </w:r>
      <w:r w:rsidR="005A07AF" w:rsidRPr="0079173C">
        <w:rPr>
          <w:rFonts w:hint="eastAsia"/>
        </w:rPr>
        <w:t>Redis</w:t>
      </w:r>
      <w:r w:rsidR="005A07AF" w:rsidRPr="0079173C">
        <w:rPr>
          <w:rFonts w:hint="eastAsia"/>
        </w:rPr>
        <w:t>数据库内存占用大小，单位为</w:t>
      </w:r>
      <w:r w:rsidR="005A07AF" w:rsidRPr="0079173C">
        <w:rPr>
          <w:rFonts w:hint="eastAsia"/>
        </w:rPr>
        <w:t>M</w:t>
      </w:r>
      <w:r w:rsidR="009D6EEA" w:rsidRPr="0079173C">
        <w:t>B</w:t>
      </w:r>
      <w:r w:rsidR="005A07AF" w:rsidRPr="0079173C">
        <w:rPr>
          <w:rFonts w:hint="eastAsia"/>
        </w:rPr>
        <w:t>。</w:t>
      </w:r>
      <w:r w:rsidR="00DC0FB6">
        <w:rPr>
          <w:rFonts w:hint="eastAsia"/>
        </w:rPr>
        <w:t>当</w:t>
      </w:r>
      <w:r w:rsidR="00386494">
        <w:rPr>
          <w:rFonts w:hint="eastAsia"/>
        </w:rPr>
        <w:t>D</w:t>
      </w:r>
      <w:r w:rsidR="00386494">
        <w:rPr>
          <w:rFonts w:hint="eastAsia"/>
        </w:rPr>
        <w:t>取值为</w:t>
      </w:r>
      <w:r w:rsidR="00386494">
        <w:rPr>
          <w:rFonts w:hint="eastAsia"/>
        </w:rPr>
        <w:t>1</w:t>
      </w:r>
      <w:r w:rsidR="00386494">
        <w:rPr>
          <w:rFonts w:hint="eastAsia"/>
        </w:rPr>
        <w:t>时，</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386494">
        <w:rPr>
          <w:rFonts w:hint="eastAsia"/>
        </w:rPr>
        <w:t>为</w:t>
      </w:r>
      <w:r w:rsidR="00DC0FB6">
        <w:rPr>
          <w:rFonts w:hint="eastAsia"/>
        </w:rPr>
        <w:t>56.81654MB</w:t>
      </w:r>
      <w:r w:rsidR="00DC0FB6">
        <w:rPr>
          <w:rFonts w:hint="eastAsia"/>
        </w:rPr>
        <w:t>，</w:t>
      </w:r>
      <w:r w:rsidR="00BE2737" w:rsidRPr="0079173C">
        <w:rPr>
          <w:rFonts w:hint="eastAsia"/>
        </w:rPr>
        <w:t>将</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582CCB" w:rsidRPr="0079173C">
        <w:t>记为</w:t>
      </w:r>
      <w:r w:rsidR="00582CCB" w:rsidRPr="0079173C">
        <w:rPr>
          <w:rFonts w:hint="eastAsia"/>
        </w:rPr>
        <w:t>Redis</w:t>
      </w:r>
      <w:r w:rsidR="00582CCB" w:rsidRPr="0079173C">
        <w:rPr>
          <w:rFonts w:hint="eastAsia"/>
        </w:rPr>
        <w:t>数据库内存大小基本单元</w:t>
      </w:r>
      <w:r w:rsidR="00BF0EB6" w:rsidRPr="0079173C">
        <w:rPr>
          <w:rFonts w:hint="eastAsia"/>
        </w:rPr>
        <w:t>，用于后续相关计算。</w:t>
      </w:r>
    </w:p>
    <w:p w14:paraId="0BCFA7B4" w14:textId="12D81DAA" w:rsidR="00ED179B" w:rsidRDefault="00ED179B" w:rsidP="00C94E47">
      <w:pPr>
        <w:pStyle w:val="aff6"/>
      </w:pPr>
      <w:r>
        <w:lastRenderedPageBreak/>
        <w:drawing>
          <wp:inline distT="0" distB="0" distL="0" distR="0" wp14:anchorId="419153B5" wp14:editId="787AC53D">
            <wp:extent cx="3752850" cy="240182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62057" cy="2407717"/>
                    </a:xfrm>
                    <a:prstGeom prst="rect">
                      <a:avLst/>
                    </a:prstGeom>
                  </pic:spPr>
                </pic:pic>
              </a:graphicData>
            </a:graphic>
          </wp:inline>
        </w:drawing>
      </w:r>
    </w:p>
    <w:p w14:paraId="07F6C692" w14:textId="1F766FDB" w:rsidR="00DB114B" w:rsidRDefault="00DB114B" w:rsidP="00DB114B">
      <w:pPr>
        <w:pStyle w:val="aff3"/>
      </w:pPr>
      <w:r>
        <w:rPr>
          <w:rFonts w:hint="eastAsia"/>
        </w:rPr>
        <w:t>图</w:t>
      </w:r>
      <w:r>
        <w:rPr>
          <w:rFonts w:hint="eastAsia"/>
        </w:rPr>
        <w:t xml:space="preserve"> </w:t>
      </w:r>
      <w:r w:rsidR="00F11334">
        <w:fldChar w:fldCharType="begin"/>
      </w:r>
      <w:r w:rsidR="00F11334">
        <w:instrText xml:space="preserve"> </w:instrText>
      </w:r>
      <w:r w:rsidR="00F11334">
        <w:rPr>
          <w:rFonts w:hint="eastAsia"/>
        </w:rPr>
        <w:instrText>STYLEREF 1 \s</w:instrText>
      </w:r>
      <w:r w:rsidR="00F11334">
        <w:instrText xml:space="preserve"> </w:instrText>
      </w:r>
      <w:r w:rsidR="00F11334">
        <w:fldChar w:fldCharType="separate"/>
      </w:r>
      <w:r w:rsidR="00356FF8">
        <w:rPr>
          <w:noProof/>
        </w:rPr>
        <w:t>4</w:t>
      </w:r>
      <w:r w:rsidR="00F11334">
        <w:fldChar w:fldCharType="end"/>
      </w:r>
      <w:r w:rsidR="00F11334">
        <w:noBreakHyphen/>
      </w:r>
      <w:r w:rsidR="00F11334">
        <w:fldChar w:fldCharType="begin"/>
      </w:r>
      <w:r w:rsidR="00F11334">
        <w:instrText xml:space="preserve"> </w:instrText>
      </w:r>
      <w:r w:rsidR="00F11334">
        <w:rPr>
          <w:rFonts w:hint="eastAsia"/>
        </w:rPr>
        <w:instrText xml:space="preserve">SEQ </w:instrText>
      </w:r>
      <w:r w:rsidR="00F11334">
        <w:rPr>
          <w:rFonts w:hint="eastAsia"/>
        </w:rPr>
        <w:instrText>图</w:instrText>
      </w:r>
      <w:r w:rsidR="00F11334">
        <w:rPr>
          <w:rFonts w:hint="eastAsia"/>
        </w:rPr>
        <w:instrText xml:space="preserve"> \* ARABIC \s 1</w:instrText>
      </w:r>
      <w:r w:rsidR="00F11334">
        <w:instrText xml:space="preserve"> </w:instrText>
      </w:r>
      <w:r w:rsidR="00F11334">
        <w:fldChar w:fldCharType="separate"/>
      </w:r>
      <w:r w:rsidR="00356FF8">
        <w:rPr>
          <w:noProof/>
        </w:rPr>
        <w:t>16</w:t>
      </w:r>
      <w:r w:rsidR="00F11334">
        <w:fldChar w:fldCharType="end"/>
      </w:r>
    </w:p>
    <w:p w14:paraId="766F408E" w14:textId="64E58B6A" w:rsidR="0079173C" w:rsidRDefault="00240453" w:rsidP="0079173C">
      <w:pPr>
        <w:pStyle w:val="aff1"/>
      </w:pPr>
      <w:r>
        <w:rPr>
          <w:rFonts w:hint="eastAsia"/>
        </w:rPr>
        <w:t>Redis</w:t>
      </w:r>
      <w:r>
        <w:rPr>
          <w:rFonts w:hint="eastAsia"/>
        </w:rPr>
        <w:t>数据库内存</w:t>
      </w:r>
      <w:r w:rsidR="00E95DD3">
        <w:rPr>
          <w:rFonts w:hint="eastAsia"/>
        </w:rPr>
        <w:t>总</w:t>
      </w:r>
      <w:r>
        <w:rPr>
          <w:rFonts w:hint="eastAsia"/>
        </w:rPr>
        <w:t>占用量</w:t>
      </w:r>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oMath>
      <w:r w:rsidR="00124A66">
        <w:rPr>
          <w:rFonts w:hint="eastAsia"/>
        </w:rPr>
        <w:t>计算公式可用</w:t>
      </w:r>
      <w:r w:rsidR="00E90C67">
        <w:rPr>
          <w:rFonts w:hint="eastAsia"/>
        </w:rPr>
        <w:t>公式</w:t>
      </w:r>
      <w:r w:rsidR="00E90C67">
        <w:rPr>
          <w:rFonts w:hint="eastAsia"/>
        </w:rPr>
        <w:t>4</w:t>
      </w:r>
      <w:r w:rsidR="00E90C67">
        <w:t>-XX</w:t>
      </w:r>
      <w:r w:rsidR="00E90C67">
        <w:rPr>
          <w:rFonts w:hint="eastAsia"/>
        </w:rPr>
        <w:t>所示：</w:t>
      </w:r>
    </w:p>
    <w:p w14:paraId="30D9C5CE" w14:textId="577B570C" w:rsidR="005F683B" w:rsidRPr="0066232D" w:rsidRDefault="00D81B24" w:rsidP="008F7EC7">
      <w:pPr>
        <w:pStyle w:val="aff3"/>
        <w:wordWrap w:val="0"/>
        <w:jc w:val="right"/>
      </w:pPr>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r>
          <m:rPr>
            <m:sty m:val="p"/>
          </m:rPr>
          <w:rPr>
            <w:rFonts w:ascii="Cambria Math" w:hAnsi="Cambria Math"/>
          </w:rPr>
          <m:t>=0.36mnh</m:t>
        </m:r>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8F7EC7">
        <w:rPr>
          <w:rFonts w:hint="eastAsia"/>
        </w:rPr>
        <w:t xml:space="preserve"> </w:t>
      </w:r>
      <w:r w:rsidR="008F7EC7">
        <w:t xml:space="preserve">                           (</w:t>
      </w:r>
      <w:r w:rsidR="008F7EC7">
        <w:fldChar w:fldCharType="begin"/>
      </w:r>
      <w:r w:rsidR="008F7EC7">
        <w:instrText xml:space="preserve"> </w:instrText>
      </w:r>
      <w:r w:rsidR="008F7EC7">
        <w:rPr>
          <w:rFonts w:hint="eastAsia"/>
        </w:rPr>
        <w:instrText>STYLEREF 1 \s</w:instrText>
      </w:r>
      <w:r w:rsidR="008F7EC7">
        <w:instrText xml:space="preserve"> </w:instrText>
      </w:r>
      <w:r w:rsidR="008F7EC7">
        <w:fldChar w:fldCharType="separate"/>
      </w:r>
      <w:r w:rsidR="00356FF8">
        <w:rPr>
          <w:noProof/>
        </w:rPr>
        <w:t>4</w:t>
      </w:r>
      <w:r w:rsidR="008F7EC7">
        <w:fldChar w:fldCharType="end"/>
      </w:r>
      <w:r w:rsidR="008F7EC7">
        <w:t>.</w:t>
      </w:r>
      <w:r w:rsidR="008F7EC7">
        <w:fldChar w:fldCharType="begin"/>
      </w:r>
      <w:r w:rsidR="008F7EC7">
        <w:instrText xml:space="preserve"> </w:instrText>
      </w:r>
      <w:r w:rsidR="008F7EC7">
        <w:rPr>
          <w:rFonts w:hint="eastAsia"/>
        </w:rPr>
        <w:instrText xml:space="preserve">SEQ </w:instrText>
      </w:r>
      <w:r w:rsidR="008F7EC7">
        <w:rPr>
          <w:rFonts w:hint="eastAsia"/>
        </w:rPr>
        <w:instrText>公式</w:instrText>
      </w:r>
      <w:r w:rsidR="008F7EC7">
        <w:rPr>
          <w:rFonts w:hint="eastAsia"/>
        </w:rPr>
        <w:instrText xml:space="preserve"> \* ARABIC \s 1</w:instrText>
      </w:r>
      <w:r w:rsidR="008F7EC7">
        <w:instrText xml:space="preserve"> </w:instrText>
      </w:r>
      <w:r w:rsidR="008F7EC7">
        <w:fldChar w:fldCharType="separate"/>
      </w:r>
      <w:r w:rsidR="00356FF8">
        <w:rPr>
          <w:noProof/>
        </w:rPr>
        <w:t>2</w:t>
      </w:r>
      <w:r w:rsidR="008F7EC7">
        <w:fldChar w:fldCharType="end"/>
      </w:r>
      <w:r w:rsidR="008F7EC7">
        <w:t>)</w:t>
      </w:r>
    </w:p>
    <w:p w14:paraId="24A28733" w14:textId="77777777" w:rsidR="00F01A8F" w:rsidRDefault="00E82951" w:rsidP="0079173C">
      <w:pPr>
        <w:pStyle w:val="aff1"/>
      </w:pPr>
      <w:r>
        <w:rPr>
          <w:rFonts w:hint="eastAsia"/>
        </w:rPr>
        <w:t>式中</w:t>
      </w:r>
      <w:r>
        <w:rPr>
          <w:rFonts w:hint="eastAsia"/>
        </w:rPr>
        <w:t>m</w:t>
      </w:r>
      <w:r>
        <w:rPr>
          <w:rFonts w:hint="eastAsia"/>
        </w:rPr>
        <w:t>表示生产线设备总数，</w:t>
      </w:r>
      <w:r>
        <w:rPr>
          <w:rFonts w:hint="eastAsia"/>
        </w:rPr>
        <w:t>n</w:t>
      </w:r>
      <w:r>
        <w:rPr>
          <w:rFonts w:hint="eastAsia"/>
        </w:rPr>
        <w:t>表示生产天数，</w:t>
      </w:r>
      <w:r w:rsidR="005254E8">
        <w:rPr>
          <w:rFonts w:hint="eastAsia"/>
        </w:rPr>
        <w:t>h</w:t>
      </w:r>
      <w:r w:rsidR="005254E8">
        <w:rPr>
          <w:rFonts w:hint="eastAsia"/>
        </w:rPr>
        <w:t>表示每天生产线工作时间</w:t>
      </w:r>
      <w:r w:rsidR="009F0C30">
        <w:rPr>
          <w:rFonts w:hint="eastAsia"/>
        </w:rPr>
        <w:t>，单位为小时</w:t>
      </w:r>
      <w:r w:rsidR="00050378">
        <w:rPr>
          <w:rFonts w:hint="eastAsia"/>
        </w:rPr>
        <w:t>。</w:t>
      </w:r>
    </w:p>
    <w:p w14:paraId="55225D4A" w14:textId="04452108" w:rsidR="00E90C67" w:rsidRPr="009B14AB" w:rsidRDefault="00F01A8F" w:rsidP="0079173C">
      <w:pPr>
        <w:pStyle w:val="aff1"/>
      </w:pPr>
      <w:r>
        <w:rPr>
          <w:rFonts w:hint="eastAsia"/>
        </w:rPr>
        <w:t>以武汉某汽车零部件公司组建面向汽车关键零部件生产自动化生产线为例，</w:t>
      </w:r>
      <w:r w:rsidR="00C7589E">
        <w:rPr>
          <w:rFonts w:hint="eastAsia"/>
        </w:rPr>
        <w:t>按照</w:t>
      </w:r>
      <w:r w:rsidR="00616AC9">
        <w:rPr>
          <w:rFonts w:hint="eastAsia"/>
        </w:rPr>
        <w:t>一天</w:t>
      </w:r>
      <w:r w:rsidR="00616AC9">
        <w:rPr>
          <w:rFonts w:hint="eastAsia"/>
        </w:rPr>
        <w:t>8</w:t>
      </w:r>
      <w:r w:rsidR="00616AC9">
        <w:rPr>
          <w:rFonts w:hint="eastAsia"/>
        </w:rPr>
        <w:t>小时的工作时间计算</w:t>
      </w:r>
      <w:r w:rsidR="00830181">
        <w:rPr>
          <w:rFonts w:hint="eastAsia"/>
        </w:rPr>
        <w:t>，</w:t>
      </w:r>
      <w:r w:rsidR="003531FC">
        <w:rPr>
          <w:rFonts w:hint="eastAsia"/>
        </w:rPr>
        <w:t>9</w:t>
      </w:r>
      <w:r w:rsidR="00275D34">
        <w:t>3</w:t>
      </w:r>
      <w:r w:rsidR="003531FC">
        <w:rPr>
          <w:rFonts w:hint="eastAsia"/>
        </w:rPr>
        <w:t>台设备每天产生的数据量大小</w:t>
      </w:r>
      <m:oMath>
        <m:sSub>
          <m:sSubPr>
            <m:ctrlPr>
              <w:rPr>
                <w:rFonts w:ascii="Cambria Math" w:hAnsi="Cambria Math"/>
              </w:rPr>
            </m:ctrlPr>
          </m:sSubPr>
          <m:e>
            <m:r>
              <w:rPr>
                <w:rFonts w:ascii="Cambria Math" w:hAnsi="Cambria Math"/>
              </w:rPr>
              <m:t>M</m:t>
            </m:r>
          </m:e>
          <m:sub>
            <m:r>
              <m:rPr>
                <m:sty m:val="p"/>
              </m:rPr>
              <w:rPr>
                <w:rFonts w:ascii="Cambria Math" w:hAnsi="Cambria Math"/>
              </w:rPr>
              <m:t>1</m:t>
            </m:r>
          </m:sub>
        </m:sSub>
      </m:oMath>
      <w:r w:rsidR="00136CB8">
        <w:rPr>
          <w:rFonts w:hint="eastAsia"/>
        </w:rPr>
        <w:t>约为</w:t>
      </w:r>
      <w:r w:rsidR="007D6AB2">
        <w:rPr>
          <w:rFonts w:hint="eastAsia"/>
        </w:rPr>
        <w:t>14.</w:t>
      </w:r>
      <w:r w:rsidR="00426FDD">
        <w:t>86</w:t>
      </w:r>
      <w:r w:rsidR="007D6AB2">
        <w:rPr>
          <w:rFonts w:hint="eastAsia"/>
        </w:rPr>
        <w:t>GB</w:t>
      </w:r>
      <w:r w:rsidR="00D25D2C">
        <w:rPr>
          <w:rFonts w:hint="eastAsia"/>
        </w:rPr>
        <w:t>，即生产线一天产生的数据量大小约</w:t>
      </w:r>
      <w:r w:rsidR="00D25D2C">
        <w:rPr>
          <w:rFonts w:hint="eastAsia"/>
        </w:rPr>
        <w:t>14.</w:t>
      </w:r>
      <w:r w:rsidR="00D25D2C">
        <w:t>86</w:t>
      </w:r>
      <w:r w:rsidR="00D25D2C">
        <w:rPr>
          <w:rFonts w:hint="eastAsia"/>
        </w:rPr>
        <w:t>GB</w:t>
      </w:r>
      <w:r w:rsidR="00D25D2C">
        <w:rPr>
          <w:rFonts w:hint="eastAsia"/>
        </w:rPr>
        <w:t>。</w:t>
      </w:r>
    </w:p>
    <w:p w14:paraId="68200B29" w14:textId="53FBA578" w:rsidR="00BB6A75" w:rsidRDefault="00BB6A75" w:rsidP="00BB6A75">
      <w:pPr>
        <w:pStyle w:val="3"/>
      </w:pPr>
      <w:r>
        <w:rPr>
          <w:rFonts w:hint="eastAsia"/>
        </w:rPr>
        <w:t>Redis</w:t>
      </w:r>
      <w:r>
        <w:rPr>
          <w:rFonts w:hint="eastAsia"/>
        </w:rPr>
        <w:t>集群服务器方案</w:t>
      </w:r>
      <w:r w:rsidR="0038069E">
        <w:rPr>
          <w:rFonts w:hint="eastAsia"/>
        </w:rPr>
        <w:t>设计</w:t>
      </w:r>
    </w:p>
    <w:p w14:paraId="7807D81D" w14:textId="77777777" w:rsidR="005A77F5" w:rsidRPr="005A77F5" w:rsidRDefault="005A77F5" w:rsidP="00C952E7">
      <w:pPr>
        <w:pStyle w:val="aff1"/>
      </w:pPr>
    </w:p>
    <w:p w14:paraId="305903BB" w14:textId="77777777" w:rsidR="00B753F7" w:rsidRDefault="00B753F7" w:rsidP="00925AB8">
      <w:pPr>
        <w:pStyle w:val="2"/>
      </w:pPr>
      <w:bookmarkStart w:id="69" w:name="_Toc479150264"/>
      <w:bookmarkStart w:id="70" w:name="_Toc481265041"/>
      <w:r>
        <w:rPr>
          <w:rFonts w:hint="eastAsia"/>
        </w:rPr>
        <w:t>本章小结</w:t>
      </w:r>
      <w:bookmarkEnd w:id="69"/>
      <w:bookmarkEnd w:id="70"/>
    </w:p>
    <w:p w14:paraId="61F0DC9F" w14:textId="77777777" w:rsidR="00A37963" w:rsidRPr="00A37963" w:rsidRDefault="00A37963" w:rsidP="00A37963">
      <w:pPr>
        <w:pStyle w:val="aff1"/>
      </w:pPr>
    </w:p>
    <w:p w14:paraId="704CA8BC" w14:textId="30BAC44C" w:rsidR="00B753F7" w:rsidRDefault="00B753F7" w:rsidP="00B753F7">
      <w:pPr>
        <w:pStyle w:val="aff1"/>
      </w:pPr>
    </w:p>
    <w:p w14:paraId="08095761" w14:textId="77777777" w:rsidR="00912C9C" w:rsidRDefault="00912C9C" w:rsidP="00B753F7">
      <w:pPr>
        <w:pStyle w:val="aff1"/>
      </w:pPr>
    </w:p>
    <w:p w14:paraId="47F2207E" w14:textId="77777777" w:rsidR="00925AB8" w:rsidRDefault="00925AB8">
      <w:pPr>
        <w:widowControl/>
        <w:jc w:val="left"/>
        <w:rPr>
          <w:sz w:val="24"/>
        </w:rPr>
      </w:pPr>
      <w:r>
        <w:br w:type="page"/>
      </w:r>
    </w:p>
    <w:p w14:paraId="2ED566B4" w14:textId="77777777" w:rsidR="00925AB8" w:rsidRDefault="00CE1032" w:rsidP="00925AB8">
      <w:pPr>
        <w:pStyle w:val="10"/>
      </w:pPr>
      <w:bookmarkStart w:id="71" w:name="_Toc481265042"/>
      <w:r>
        <w:rPr>
          <w:rFonts w:hint="eastAsia"/>
        </w:rPr>
        <w:lastRenderedPageBreak/>
        <w:t>汽车关键零部件自动化生产线测试</w:t>
      </w:r>
      <w:bookmarkEnd w:id="71"/>
    </w:p>
    <w:p w14:paraId="4BD1D491" w14:textId="4B4997F6" w:rsidR="00925AB8" w:rsidRDefault="00665A1C" w:rsidP="00925AB8">
      <w:pPr>
        <w:pStyle w:val="2"/>
      </w:pPr>
      <w:bookmarkStart w:id="72" w:name="_Toc481265043"/>
      <w:r>
        <w:rPr>
          <w:rFonts w:hint="eastAsia"/>
        </w:rPr>
        <w:t>数控机床</w:t>
      </w:r>
      <w:r w:rsidR="00C91D4B">
        <w:rPr>
          <w:rFonts w:hint="eastAsia"/>
        </w:rPr>
        <w:t>加工</w:t>
      </w:r>
      <w:r w:rsidR="005227CE">
        <w:rPr>
          <w:rFonts w:hint="eastAsia"/>
        </w:rPr>
        <w:t>质量检测</w:t>
      </w:r>
      <w:r w:rsidR="00583157">
        <w:rPr>
          <w:rFonts w:hint="eastAsia"/>
        </w:rPr>
        <w:t>及</w:t>
      </w:r>
      <w:r>
        <w:rPr>
          <w:rFonts w:hint="eastAsia"/>
        </w:rPr>
        <w:t>自动上料系统测试</w:t>
      </w:r>
      <w:bookmarkEnd w:id="72"/>
    </w:p>
    <w:p w14:paraId="4BD49BF6" w14:textId="77777777" w:rsidR="00925AB8" w:rsidRDefault="00665A1C" w:rsidP="00925AB8">
      <w:pPr>
        <w:pStyle w:val="2"/>
      </w:pPr>
      <w:bookmarkStart w:id="73" w:name="_Toc481265044"/>
      <w:r>
        <w:rPr>
          <w:rFonts w:hint="eastAsia"/>
        </w:rPr>
        <w:t>机器人自动运料系统测试</w:t>
      </w:r>
      <w:bookmarkEnd w:id="73"/>
    </w:p>
    <w:p w14:paraId="36700BAD" w14:textId="3E6CC7A0" w:rsidR="00925AB8" w:rsidRDefault="00D601C4" w:rsidP="00E54955">
      <w:pPr>
        <w:pStyle w:val="2"/>
      </w:pPr>
      <w:bookmarkStart w:id="74" w:name="_Toc481265045"/>
      <w:r>
        <w:rPr>
          <w:rFonts w:hint="eastAsia"/>
        </w:rPr>
        <w:t>车间</w:t>
      </w:r>
      <w:r w:rsidR="00665A1C">
        <w:rPr>
          <w:rFonts w:hint="eastAsia"/>
        </w:rPr>
        <w:t>网络通讯测试</w:t>
      </w:r>
      <w:bookmarkEnd w:id="74"/>
    </w:p>
    <w:p w14:paraId="037CC77D" w14:textId="77777777" w:rsidR="00925AB8" w:rsidRDefault="00665A1C" w:rsidP="00062507">
      <w:pPr>
        <w:pStyle w:val="2"/>
      </w:pPr>
      <w:bookmarkStart w:id="75" w:name="_Toc481265046"/>
      <w:r>
        <w:rPr>
          <w:rFonts w:hint="eastAsia"/>
        </w:rPr>
        <w:t>生产线控制系统软件测试</w:t>
      </w:r>
      <w:bookmarkEnd w:id="75"/>
    </w:p>
    <w:p w14:paraId="64FDBF81" w14:textId="77777777" w:rsidR="00665A1C" w:rsidRPr="00665A1C" w:rsidRDefault="00665A1C" w:rsidP="00665A1C">
      <w:pPr>
        <w:pStyle w:val="2"/>
      </w:pPr>
      <w:bookmarkStart w:id="76" w:name="_Toc481265047"/>
      <w:r>
        <w:rPr>
          <w:rFonts w:hint="eastAsia"/>
        </w:rPr>
        <w:t>Redis</w:t>
      </w:r>
      <w:r>
        <w:rPr>
          <w:rFonts w:hint="eastAsia"/>
        </w:rPr>
        <w:t>集群服务器测试</w:t>
      </w:r>
      <w:bookmarkEnd w:id="76"/>
    </w:p>
    <w:p w14:paraId="75A8A16F" w14:textId="77777777" w:rsidR="00925AB8" w:rsidRDefault="00925AB8" w:rsidP="001A295C">
      <w:pPr>
        <w:pStyle w:val="2"/>
      </w:pPr>
      <w:bookmarkStart w:id="77" w:name="_Toc479150270"/>
      <w:bookmarkStart w:id="78" w:name="_Toc481265048"/>
      <w:r>
        <w:rPr>
          <w:rFonts w:hint="eastAsia"/>
        </w:rPr>
        <w:t>本章小结</w:t>
      </w:r>
      <w:bookmarkEnd w:id="77"/>
      <w:bookmarkEnd w:id="78"/>
    </w:p>
    <w:p w14:paraId="61461CE7" w14:textId="77777777" w:rsidR="00E81CC8" w:rsidRDefault="00E81CC8" w:rsidP="00925AB8">
      <w:pPr>
        <w:pStyle w:val="aff1"/>
      </w:pPr>
    </w:p>
    <w:p w14:paraId="59CFB43D" w14:textId="77777777" w:rsidR="00E81CC8" w:rsidRDefault="00E81CC8">
      <w:pPr>
        <w:widowControl/>
        <w:jc w:val="left"/>
        <w:rPr>
          <w:sz w:val="24"/>
        </w:rPr>
      </w:pPr>
      <w:r>
        <w:br w:type="page"/>
      </w:r>
    </w:p>
    <w:p w14:paraId="10427EB3" w14:textId="77777777" w:rsidR="00E81CC8" w:rsidRPr="00E81CC8" w:rsidRDefault="00E81CC8" w:rsidP="00E81CC8">
      <w:pPr>
        <w:pStyle w:val="10"/>
      </w:pPr>
      <w:bookmarkStart w:id="79" w:name="_Toc479150271"/>
      <w:bookmarkStart w:id="80" w:name="_Toc481265049"/>
      <w:r w:rsidRPr="00E81CC8">
        <w:rPr>
          <w:rFonts w:hint="eastAsia"/>
        </w:rPr>
        <w:lastRenderedPageBreak/>
        <w:t>总结与展望</w:t>
      </w:r>
      <w:bookmarkEnd w:id="79"/>
      <w:bookmarkEnd w:id="80"/>
    </w:p>
    <w:p w14:paraId="62035A23" w14:textId="77777777" w:rsidR="00E81CC8" w:rsidRPr="00E81CC8" w:rsidRDefault="00E81CC8" w:rsidP="00E81CC8">
      <w:pPr>
        <w:pStyle w:val="2"/>
      </w:pPr>
      <w:bookmarkStart w:id="81" w:name="_Toc479150272"/>
      <w:bookmarkStart w:id="82" w:name="_Toc481265050"/>
      <w:r w:rsidRPr="00E81CC8">
        <w:rPr>
          <w:rFonts w:hint="eastAsia"/>
        </w:rPr>
        <w:t>总结</w:t>
      </w:r>
      <w:bookmarkEnd w:id="81"/>
      <w:bookmarkEnd w:id="82"/>
    </w:p>
    <w:p w14:paraId="35A5EB00" w14:textId="77777777" w:rsidR="00E81CC8" w:rsidRPr="00E81CC8" w:rsidRDefault="00E81CC8" w:rsidP="00E81CC8">
      <w:pPr>
        <w:pStyle w:val="aff1"/>
      </w:pPr>
    </w:p>
    <w:p w14:paraId="39352343" w14:textId="77777777" w:rsidR="00E81CC8" w:rsidRPr="00E81CC8" w:rsidRDefault="00E81CC8" w:rsidP="00E81CC8">
      <w:pPr>
        <w:pStyle w:val="2"/>
      </w:pPr>
      <w:bookmarkStart w:id="83" w:name="_Toc479150273"/>
      <w:bookmarkStart w:id="84" w:name="_Toc481265051"/>
      <w:r w:rsidRPr="00E81CC8">
        <w:rPr>
          <w:rFonts w:hint="eastAsia"/>
        </w:rPr>
        <w:t>展望</w:t>
      </w:r>
      <w:bookmarkEnd w:id="83"/>
      <w:bookmarkEnd w:id="84"/>
    </w:p>
    <w:p w14:paraId="46968706" w14:textId="77777777" w:rsidR="00E81CC8" w:rsidRPr="00E81CC8" w:rsidRDefault="00E81CC8" w:rsidP="00E81CC8">
      <w:pPr>
        <w:pStyle w:val="aff1"/>
      </w:pPr>
    </w:p>
    <w:p w14:paraId="4638FAB4" w14:textId="4C4EA094" w:rsidR="00444727" w:rsidRPr="000D0CEE" w:rsidRDefault="00082BF2" w:rsidP="000D0CEE">
      <w:pPr>
        <w:pStyle w:val="10"/>
        <w:numPr>
          <w:ilvl w:val="0"/>
          <w:numId w:val="0"/>
        </w:numPr>
      </w:pPr>
      <w:bookmarkStart w:id="85" w:name="_Toc481265052"/>
      <w:r>
        <w:rPr>
          <w:rFonts w:hint="eastAsia"/>
        </w:rPr>
        <w:lastRenderedPageBreak/>
        <w:t>参考文献</w:t>
      </w:r>
      <w:bookmarkEnd w:id="85"/>
      <w:r w:rsidR="00444727">
        <w:rPr>
          <w:caps w:val="0"/>
        </w:rPr>
        <w:fldChar w:fldCharType="begin"/>
      </w:r>
      <w:r w:rsidR="00444727">
        <w:rPr>
          <w:caps w:val="0"/>
        </w:rPr>
        <w:instrText xml:space="preserve"> ADDIN NE.Bib</w:instrText>
      </w:r>
      <w:r w:rsidR="00444727">
        <w:rPr>
          <w:caps w:val="0"/>
        </w:rPr>
        <w:fldChar w:fldCharType="separate"/>
      </w:r>
    </w:p>
    <w:p w14:paraId="12F69FB0" w14:textId="77777777" w:rsidR="00444727" w:rsidRDefault="00444727" w:rsidP="00444727">
      <w:pPr>
        <w:autoSpaceDE w:val="0"/>
        <w:autoSpaceDN w:val="0"/>
        <w:adjustRightInd w:val="0"/>
        <w:jc w:val="center"/>
        <w:rPr>
          <w:kern w:val="0"/>
          <w:sz w:val="24"/>
        </w:rPr>
      </w:pPr>
      <w:r>
        <w:rPr>
          <w:b/>
          <w:bCs/>
          <w:color w:val="000000"/>
          <w:kern w:val="0"/>
          <w:sz w:val="40"/>
          <w:szCs w:val="40"/>
        </w:rPr>
        <w:t>References:</w:t>
      </w:r>
    </w:p>
    <w:p w14:paraId="1A58E3AE" w14:textId="77777777" w:rsidR="00444727" w:rsidRDefault="00444727" w:rsidP="00444727">
      <w:pPr>
        <w:autoSpaceDE w:val="0"/>
        <w:autoSpaceDN w:val="0"/>
        <w:adjustRightInd w:val="0"/>
        <w:rPr>
          <w:kern w:val="0"/>
          <w:sz w:val="24"/>
        </w:rPr>
      </w:pPr>
      <w:r>
        <w:rPr>
          <w:color w:val="000000"/>
          <w:kern w:val="0"/>
          <w:sz w:val="20"/>
          <w:szCs w:val="20"/>
        </w:rPr>
        <w:t>[1]</w:t>
      </w:r>
      <w:r>
        <w:rPr>
          <w:color w:val="000000"/>
          <w:kern w:val="0"/>
          <w:sz w:val="20"/>
          <w:szCs w:val="20"/>
        </w:rPr>
        <w:tab/>
      </w:r>
      <w:r>
        <w:rPr>
          <w:rFonts w:ascii="宋体" w:cs="宋体" w:hint="eastAsia"/>
          <w:color w:val="000000"/>
          <w:kern w:val="0"/>
          <w:sz w:val="20"/>
          <w:szCs w:val="20"/>
        </w:rPr>
        <w:t>卢小辉</w:t>
      </w:r>
      <w:r>
        <w:rPr>
          <w:color w:val="000000"/>
          <w:kern w:val="0"/>
          <w:sz w:val="20"/>
          <w:szCs w:val="20"/>
        </w:rPr>
        <w:t xml:space="preserve">. </w:t>
      </w:r>
      <w:r>
        <w:rPr>
          <w:rFonts w:ascii="宋体" w:cs="宋体" w:hint="eastAsia"/>
          <w:color w:val="000000"/>
          <w:kern w:val="0"/>
          <w:sz w:val="20"/>
          <w:szCs w:val="20"/>
        </w:rPr>
        <w:t>基于遗传算法的轿车轮毂轴承单元法兰盘轮毂优化设计</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华南理工大学</w:t>
      </w:r>
      <w:r>
        <w:rPr>
          <w:color w:val="000000"/>
          <w:kern w:val="0"/>
          <w:sz w:val="20"/>
          <w:szCs w:val="20"/>
        </w:rPr>
        <w:t>, 2011.</w:t>
      </w:r>
    </w:p>
    <w:p w14:paraId="5F233B4A" w14:textId="77777777" w:rsidR="00444727" w:rsidRDefault="00444727" w:rsidP="00444727">
      <w:pPr>
        <w:autoSpaceDE w:val="0"/>
        <w:autoSpaceDN w:val="0"/>
        <w:adjustRightInd w:val="0"/>
        <w:rPr>
          <w:kern w:val="0"/>
          <w:sz w:val="24"/>
        </w:rPr>
      </w:pPr>
      <w:r>
        <w:rPr>
          <w:color w:val="000000"/>
          <w:kern w:val="0"/>
          <w:sz w:val="20"/>
          <w:szCs w:val="20"/>
        </w:rPr>
        <w:t>[2]</w:t>
      </w:r>
      <w:r>
        <w:rPr>
          <w:color w:val="000000"/>
          <w:kern w:val="0"/>
          <w:sz w:val="20"/>
          <w:szCs w:val="20"/>
        </w:rPr>
        <w:tab/>
      </w:r>
      <w:bookmarkStart w:id="86" w:name="_neb59621616_4194_483F_B30D_FD157CC4194F"/>
      <w:r>
        <w:rPr>
          <w:rFonts w:ascii="宋体" w:cs="宋体" w:hint="eastAsia"/>
          <w:color w:val="000000"/>
          <w:kern w:val="0"/>
          <w:sz w:val="20"/>
          <w:szCs w:val="20"/>
        </w:rPr>
        <w:t>林辉</w:t>
      </w:r>
      <w:r>
        <w:rPr>
          <w:color w:val="000000"/>
          <w:kern w:val="0"/>
          <w:sz w:val="20"/>
          <w:szCs w:val="20"/>
        </w:rPr>
        <w:t xml:space="preserve">. </w:t>
      </w:r>
      <w:r>
        <w:rPr>
          <w:rFonts w:ascii="宋体" w:cs="宋体" w:hint="eastAsia"/>
          <w:color w:val="000000"/>
          <w:kern w:val="0"/>
          <w:sz w:val="20"/>
          <w:szCs w:val="20"/>
        </w:rPr>
        <w:t>轮毂轴承单元参数化设计及有限元分析</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杭州电子科技大学</w:t>
      </w:r>
      <w:r>
        <w:rPr>
          <w:color w:val="000000"/>
          <w:kern w:val="0"/>
          <w:sz w:val="20"/>
          <w:szCs w:val="20"/>
        </w:rPr>
        <w:t>, 2014.</w:t>
      </w:r>
      <w:bookmarkEnd w:id="86"/>
    </w:p>
    <w:p w14:paraId="65A65EBF" w14:textId="77777777" w:rsidR="00444727" w:rsidRDefault="00444727" w:rsidP="00444727">
      <w:pPr>
        <w:autoSpaceDE w:val="0"/>
        <w:autoSpaceDN w:val="0"/>
        <w:adjustRightInd w:val="0"/>
        <w:rPr>
          <w:kern w:val="0"/>
          <w:sz w:val="24"/>
        </w:rPr>
      </w:pPr>
      <w:r>
        <w:rPr>
          <w:color w:val="000000"/>
          <w:kern w:val="0"/>
          <w:sz w:val="20"/>
          <w:szCs w:val="20"/>
        </w:rPr>
        <w:t>[3]</w:t>
      </w:r>
      <w:r>
        <w:rPr>
          <w:color w:val="000000"/>
          <w:kern w:val="0"/>
          <w:sz w:val="20"/>
          <w:szCs w:val="20"/>
        </w:rPr>
        <w:tab/>
        <w:t>Frank, M., Juran's Quality Control Handbook. 1988, McGraw-Hill, New York.</w:t>
      </w:r>
    </w:p>
    <w:p w14:paraId="1BCB0F26" w14:textId="77777777" w:rsidR="00444727" w:rsidRDefault="00444727" w:rsidP="00444727">
      <w:pPr>
        <w:autoSpaceDE w:val="0"/>
        <w:autoSpaceDN w:val="0"/>
        <w:adjustRightInd w:val="0"/>
        <w:jc w:val="left"/>
        <w:rPr>
          <w:kern w:val="0"/>
          <w:sz w:val="24"/>
        </w:rPr>
      </w:pPr>
      <w:r>
        <w:rPr>
          <w:caps/>
        </w:rPr>
        <w:fldChar w:fldCharType="end"/>
      </w:r>
      <w:r>
        <w:rPr>
          <w:caps/>
        </w:rPr>
        <w:fldChar w:fldCharType="begin"/>
      </w:r>
      <w:r>
        <w:rPr>
          <w:caps/>
        </w:rPr>
        <w:instrText xml:space="preserve"> ADDIN NE.Rep</w:instrText>
      </w:r>
      <w:r>
        <w:rPr>
          <w:caps/>
        </w:rPr>
        <w:fldChar w:fldCharType="separate"/>
      </w:r>
    </w:p>
    <w:p w14:paraId="5810D8E1" w14:textId="77777777" w:rsidR="00444727" w:rsidRDefault="00444727" w:rsidP="00444727">
      <w:pPr>
        <w:autoSpaceDE w:val="0"/>
        <w:autoSpaceDN w:val="0"/>
        <w:adjustRightInd w:val="0"/>
        <w:jc w:val="center"/>
        <w:rPr>
          <w:color w:val="000000"/>
          <w:kern w:val="0"/>
          <w:sz w:val="24"/>
        </w:rPr>
      </w:pPr>
      <w:r>
        <w:rPr>
          <w:b/>
          <w:bCs/>
          <w:color w:val="FF0000"/>
          <w:kern w:val="0"/>
          <w:sz w:val="24"/>
        </w:rPr>
        <w:t>校对报告</w:t>
      </w:r>
    </w:p>
    <w:p w14:paraId="195D12CC" w14:textId="77777777" w:rsidR="00444727" w:rsidRDefault="00444727" w:rsidP="00444727">
      <w:pPr>
        <w:autoSpaceDE w:val="0"/>
        <w:autoSpaceDN w:val="0"/>
        <w:adjustRightInd w:val="0"/>
        <w:jc w:val="center"/>
        <w:rPr>
          <w:kern w:val="0"/>
          <w:sz w:val="24"/>
        </w:rPr>
      </w:pPr>
    </w:p>
    <w:p w14:paraId="22A6D488" w14:textId="77777777" w:rsidR="00444727" w:rsidRDefault="00444727" w:rsidP="00444727">
      <w:pPr>
        <w:autoSpaceDE w:val="0"/>
        <w:autoSpaceDN w:val="0"/>
        <w:adjustRightInd w:val="0"/>
        <w:jc w:val="left"/>
        <w:rPr>
          <w:color w:val="000000"/>
          <w:kern w:val="0"/>
          <w:sz w:val="24"/>
        </w:rPr>
      </w:pPr>
      <w:r>
        <w:rPr>
          <w:color w:val="000000"/>
          <w:kern w:val="0"/>
          <w:sz w:val="24"/>
        </w:rPr>
        <w:t>当前使用的样式是</w:t>
      </w:r>
      <w:r>
        <w:rPr>
          <w:color w:val="000000"/>
          <w:kern w:val="0"/>
          <w:sz w:val="24"/>
        </w:rPr>
        <w:t xml:space="preserve"> [Hust_PhD_Thesis_Endnote_Style]</w:t>
      </w:r>
    </w:p>
    <w:p w14:paraId="753436A0" w14:textId="77777777" w:rsidR="00444727" w:rsidRDefault="00444727" w:rsidP="00444727">
      <w:pPr>
        <w:autoSpaceDE w:val="0"/>
        <w:autoSpaceDN w:val="0"/>
        <w:adjustRightInd w:val="0"/>
        <w:jc w:val="left"/>
        <w:rPr>
          <w:color w:val="000000"/>
          <w:kern w:val="0"/>
          <w:sz w:val="24"/>
        </w:rPr>
      </w:pPr>
      <w:r>
        <w:rPr>
          <w:color w:val="000000"/>
          <w:kern w:val="0"/>
          <w:sz w:val="24"/>
        </w:rPr>
        <w:t>当前文档包含的题录共</w:t>
      </w:r>
      <w:r>
        <w:rPr>
          <w:color w:val="000000"/>
          <w:kern w:val="0"/>
          <w:sz w:val="24"/>
        </w:rPr>
        <w:t>3</w:t>
      </w:r>
      <w:r>
        <w:rPr>
          <w:color w:val="000000"/>
          <w:kern w:val="0"/>
          <w:sz w:val="24"/>
        </w:rPr>
        <w:t>条</w:t>
      </w:r>
    </w:p>
    <w:p w14:paraId="6F20946E" w14:textId="77777777" w:rsidR="00444727" w:rsidRDefault="00444727" w:rsidP="00444727">
      <w:pPr>
        <w:autoSpaceDE w:val="0"/>
        <w:autoSpaceDN w:val="0"/>
        <w:adjustRightInd w:val="0"/>
        <w:jc w:val="left"/>
        <w:rPr>
          <w:color w:val="000000"/>
          <w:kern w:val="0"/>
          <w:sz w:val="24"/>
        </w:rPr>
      </w:pPr>
      <w:r>
        <w:rPr>
          <w:color w:val="000000"/>
          <w:kern w:val="0"/>
          <w:sz w:val="24"/>
        </w:rPr>
        <w:t>有</w:t>
      </w:r>
      <w:r>
        <w:rPr>
          <w:color w:val="000000"/>
          <w:kern w:val="0"/>
          <w:sz w:val="24"/>
        </w:rPr>
        <w:t>0</w:t>
      </w:r>
      <w:r>
        <w:rPr>
          <w:color w:val="000000"/>
          <w:kern w:val="0"/>
          <w:sz w:val="24"/>
        </w:rPr>
        <w:t>条题录存在必填字段内容缺失的问题</w:t>
      </w:r>
    </w:p>
    <w:p w14:paraId="36F3E4FB" w14:textId="35D1F8A5" w:rsidR="00A9542C" w:rsidRDefault="00444727" w:rsidP="00950F6B">
      <w:pPr>
        <w:pStyle w:val="10"/>
        <w:numPr>
          <w:ilvl w:val="0"/>
          <w:numId w:val="0"/>
        </w:numPr>
        <w:ind w:left="432"/>
        <w:rPr>
          <w:caps w:val="0"/>
        </w:rPr>
      </w:pPr>
      <w:bookmarkStart w:id="87" w:name="_Toc481265053"/>
      <w:r>
        <w:rPr>
          <w:color w:val="000000"/>
          <w:kern w:val="0"/>
          <w:sz w:val="24"/>
        </w:rPr>
        <w:lastRenderedPageBreak/>
        <w:t>所有题录的数据正常</w:t>
      </w:r>
      <w:bookmarkEnd w:id="87"/>
      <w:r>
        <w:rPr>
          <w:caps w:val="0"/>
        </w:rPr>
        <w:fldChar w:fldCharType="end"/>
      </w:r>
    </w:p>
    <w:p w14:paraId="533CA27D" w14:textId="1F42E4A6" w:rsidR="000D0CEE" w:rsidRDefault="000D0CEE" w:rsidP="000D0CEE"/>
    <w:p w14:paraId="644A8740" w14:textId="06F76DD0" w:rsidR="000D0CEE" w:rsidRDefault="000D0CEE" w:rsidP="000D0CEE"/>
    <w:p w14:paraId="5D3C867F" w14:textId="4E4D68C9" w:rsidR="000D0CEE" w:rsidRDefault="000D0CEE" w:rsidP="000D0CEE"/>
    <w:p w14:paraId="0AB9B3F9" w14:textId="10A0E695" w:rsidR="000D0CEE" w:rsidRDefault="000D0CEE" w:rsidP="000D0CEE"/>
    <w:p w14:paraId="07BAA2A5" w14:textId="2EEE0251" w:rsidR="000D0CEE" w:rsidRDefault="000D0CEE" w:rsidP="000D0CEE"/>
    <w:p w14:paraId="7BDBA0EF" w14:textId="1D8CBBB2" w:rsidR="000D0CEE" w:rsidRDefault="000D0CEE" w:rsidP="000D0CEE"/>
    <w:p w14:paraId="3B094BF4" w14:textId="47EDA994" w:rsidR="000D0CEE" w:rsidRDefault="000D0CEE" w:rsidP="000D0CEE"/>
    <w:p w14:paraId="038F5FB9" w14:textId="3C5A1718" w:rsidR="000D0CEE" w:rsidRDefault="000D0CEE" w:rsidP="000D0CEE"/>
    <w:p w14:paraId="6734D918" w14:textId="22D55963" w:rsidR="000D0CEE" w:rsidRDefault="000D0CEE" w:rsidP="000D0CEE"/>
    <w:p w14:paraId="6DD2EB53" w14:textId="35F62470" w:rsidR="000D0CEE" w:rsidRDefault="000D0CEE" w:rsidP="000D0CEE"/>
    <w:p w14:paraId="3EE0AC56" w14:textId="2D9E59BF" w:rsidR="000D0CEE" w:rsidRDefault="000D0CEE" w:rsidP="000D0CEE"/>
    <w:p w14:paraId="2EE5C550" w14:textId="7FC9A52E" w:rsidR="000D0CEE" w:rsidRDefault="000D0CEE" w:rsidP="000D0CEE"/>
    <w:p w14:paraId="75D2CFEB" w14:textId="1412A6E5" w:rsidR="000D0CEE" w:rsidRDefault="000D0CEE" w:rsidP="000D0CEE"/>
    <w:p w14:paraId="2A994E06" w14:textId="745AB648" w:rsidR="000D0CEE" w:rsidRDefault="000D0CEE" w:rsidP="000D0CEE"/>
    <w:p w14:paraId="570FD88C" w14:textId="1E0B8CD2" w:rsidR="000D0CEE" w:rsidRDefault="000D0CEE" w:rsidP="000D0CEE"/>
    <w:p w14:paraId="3C261A6C" w14:textId="7F6DF161" w:rsidR="000D0CEE" w:rsidRDefault="000D0CEE" w:rsidP="000D0CEE"/>
    <w:p w14:paraId="37D20AA4" w14:textId="69C7C994" w:rsidR="000D0CEE" w:rsidRDefault="000D0CEE" w:rsidP="000D0CEE"/>
    <w:p w14:paraId="308D23AF" w14:textId="2F335FC5" w:rsidR="000D0CEE" w:rsidRDefault="000D0CEE" w:rsidP="000D0CEE"/>
    <w:p w14:paraId="60EDCA34" w14:textId="71A018F2" w:rsidR="000D0CEE" w:rsidRDefault="000D0CEE" w:rsidP="000D0CEE"/>
    <w:p w14:paraId="25E9DEF9" w14:textId="32F68477" w:rsidR="000D0CEE" w:rsidRDefault="000D0CEE" w:rsidP="000D0CEE"/>
    <w:p w14:paraId="364499B4" w14:textId="18268F6A" w:rsidR="000D0CEE" w:rsidRDefault="000D0CEE" w:rsidP="000D0CEE"/>
    <w:p w14:paraId="1A58A323" w14:textId="594F5A81" w:rsidR="000D0CEE" w:rsidRDefault="000D0CEE" w:rsidP="000D0CEE"/>
    <w:p w14:paraId="544FE499" w14:textId="32D0B9D2" w:rsidR="000D0CEE" w:rsidRDefault="000D0CEE" w:rsidP="000D0CEE"/>
    <w:p w14:paraId="0C7570E1" w14:textId="68636576" w:rsidR="000D0CEE" w:rsidRDefault="000D0CEE" w:rsidP="000D0CEE"/>
    <w:p w14:paraId="48385B20" w14:textId="31A48D39" w:rsidR="000D0CEE" w:rsidRDefault="000D0CEE" w:rsidP="000D0CEE"/>
    <w:p w14:paraId="10CA97A1" w14:textId="591CC623" w:rsidR="000D0CEE" w:rsidRDefault="000D0CEE" w:rsidP="000D0CEE"/>
    <w:p w14:paraId="3FEA1936" w14:textId="39A29FA1" w:rsidR="000D0CEE" w:rsidRDefault="000D0CEE" w:rsidP="000D0CEE"/>
    <w:p w14:paraId="2ED2BA42" w14:textId="1DA1E0D9" w:rsidR="000D0CEE" w:rsidRDefault="000D0CEE" w:rsidP="000D0CEE"/>
    <w:p w14:paraId="663BB886" w14:textId="018CE3B2" w:rsidR="000D0CEE" w:rsidRDefault="000D0CEE" w:rsidP="000D0CEE"/>
    <w:p w14:paraId="1507D45F" w14:textId="5AA504C0" w:rsidR="000D0CEE" w:rsidRDefault="000D0CEE" w:rsidP="000D0CEE"/>
    <w:p w14:paraId="07B41BAF" w14:textId="1F335186" w:rsidR="000D0CEE" w:rsidRDefault="000D0CEE" w:rsidP="000D0CEE"/>
    <w:p w14:paraId="0ECB35AF" w14:textId="097E0046" w:rsidR="000D0CEE" w:rsidRDefault="000D0CEE" w:rsidP="000D0CEE"/>
    <w:p w14:paraId="41DD23B8" w14:textId="262C0680" w:rsidR="000D0CEE" w:rsidRDefault="000D0CEE" w:rsidP="000D0CEE"/>
    <w:p w14:paraId="020233A5" w14:textId="5B0EFDB7" w:rsidR="000D0CEE" w:rsidRDefault="000D0CEE" w:rsidP="000D0CEE"/>
    <w:p w14:paraId="69284D37" w14:textId="0420AD1B" w:rsidR="000D0CEE" w:rsidRDefault="000D0CEE" w:rsidP="000D0CEE"/>
    <w:p w14:paraId="749D9FB3" w14:textId="4B37289C" w:rsidR="000D0CEE" w:rsidRDefault="000D0CEE" w:rsidP="000D0CEE"/>
    <w:p w14:paraId="1E1DBDDE" w14:textId="2D96429F" w:rsidR="000D0CEE" w:rsidRDefault="000D0CEE" w:rsidP="000D0CEE"/>
    <w:p w14:paraId="69F23943" w14:textId="7E9A3FFD" w:rsidR="00923733" w:rsidRDefault="00923733" w:rsidP="007825FE">
      <w:pPr>
        <w:pStyle w:val="10"/>
        <w:numPr>
          <w:ilvl w:val="0"/>
          <w:numId w:val="0"/>
        </w:numPr>
        <w:ind w:left="432"/>
      </w:pPr>
      <w:bookmarkStart w:id="88" w:name="_Toc481265054"/>
      <w:r>
        <w:rPr>
          <w:rFonts w:hint="eastAsia"/>
        </w:rPr>
        <w:lastRenderedPageBreak/>
        <w:t>附录</w:t>
      </w:r>
      <w:bookmarkEnd w:id="88"/>
    </w:p>
    <w:p w14:paraId="7E95BD99" w14:textId="1958291E" w:rsidR="00923733" w:rsidRDefault="009B7054" w:rsidP="007825FE">
      <w:pPr>
        <w:pStyle w:val="2"/>
        <w:numPr>
          <w:ilvl w:val="0"/>
          <w:numId w:val="0"/>
        </w:numPr>
        <w:ind w:left="576" w:hanging="576"/>
      </w:pPr>
      <w:bookmarkStart w:id="89" w:name="_Toc481265055"/>
      <w:r>
        <w:rPr>
          <w:rFonts w:hint="eastAsia"/>
        </w:rPr>
        <w:t>附录一</w:t>
      </w:r>
      <w:bookmarkEnd w:id="89"/>
    </w:p>
    <w:p w14:paraId="662E13ED" w14:textId="2A4661A5" w:rsidR="007825FE" w:rsidRPr="007825FE" w:rsidRDefault="007825FE" w:rsidP="007825FE">
      <w:pPr>
        <w:pStyle w:val="aff3"/>
        <w:rPr>
          <w:rFonts w:hint="eastAsia"/>
        </w:rPr>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D210F5">
        <w:rPr>
          <w:noProof/>
        </w:rPr>
        <w:t>1</w:t>
      </w:r>
      <w:r>
        <w:fldChar w:fldCharType="end"/>
      </w:r>
      <w:r>
        <w:t xml:space="preserve"> </w:t>
      </w:r>
      <w:r w:rsidR="001E179A">
        <w:t>PF2</w:t>
      </w:r>
      <w:r w:rsidR="001E179A">
        <w:rPr>
          <w:rFonts w:hint="eastAsia"/>
        </w:rPr>
        <w:t>轮毂单元</w:t>
      </w:r>
      <w:r w:rsidR="00530797">
        <w:rPr>
          <w:rFonts w:hint="eastAsia"/>
        </w:rPr>
        <w:t>工序</w:t>
      </w:r>
      <w:r w:rsidR="00DA5453">
        <w:rPr>
          <w:rFonts w:hint="eastAsia"/>
        </w:rPr>
        <w:t>二</w:t>
      </w:r>
      <w:r w:rsidR="007F6BC4">
        <w:rPr>
          <w:rFonts w:hint="eastAsia"/>
        </w:rPr>
        <w:t>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795"/>
        <w:gridCol w:w="1712"/>
        <w:gridCol w:w="1739"/>
        <w:gridCol w:w="2070"/>
      </w:tblGrid>
      <w:tr w:rsidR="007825FE" w:rsidRPr="003C7875" w14:paraId="48EEC02F" w14:textId="77777777" w:rsidTr="00A56C6D">
        <w:tc>
          <w:tcPr>
            <w:tcW w:w="1630" w:type="dxa"/>
            <w:tcBorders>
              <w:top w:val="single" w:sz="4" w:space="0" w:color="auto"/>
              <w:bottom w:val="single" w:sz="4" w:space="0" w:color="auto"/>
            </w:tcBorders>
            <w:vAlign w:val="center"/>
          </w:tcPr>
          <w:p w14:paraId="4F2DE02C" w14:textId="6F16CF23" w:rsidR="007825FE" w:rsidRPr="003C7875" w:rsidRDefault="004D1778" w:rsidP="003C7875">
            <w:pPr>
              <w:pStyle w:val="aff6"/>
            </w:pPr>
            <w:r>
              <w:rPr>
                <w:rFonts w:hint="eastAsia"/>
              </w:rPr>
              <w:t>序号</w:t>
            </w:r>
          </w:p>
        </w:tc>
        <w:tc>
          <w:tcPr>
            <w:tcW w:w="1795" w:type="dxa"/>
            <w:tcBorders>
              <w:top w:val="single" w:sz="4" w:space="0" w:color="auto"/>
              <w:bottom w:val="single" w:sz="4" w:space="0" w:color="auto"/>
            </w:tcBorders>
            <w:vAlign w:val="center"/>
          </w:tcPr>
          <w:p w14:paraId="2DFDCEFA" w14:textId="77777777" w:rsidR="007825FE" w:rsidRPr="003C7875" w:rsidRDefault="007825FE" w:rsidP="003C7875">
            <w:pPr>
              <w:pStyle w:val="aff6"/>
            </w:pPr>
            <w:r w:rsidRPr="003C7875">
              <w:rPr>
                <w:rFonts w:hint="eastAsia"/>
              </w:rPr>
              <w:t>工步</w:t>
            </w:r>
          </w:p>
        </w:tc>
        <w:tc>
          <w:tcPr>
            <w:tcW w:w="1712" w:type="dxa"/>
            <w:tcBorders>
              <w:top w:val="single" w:sz="4" w:space="0" w:color="auto"/>
              <w:bottom w:val="single" w:sz="4" w:space="0" w:color="auto"/>
            </w:tcBorders>
            <w:vAlign w:val="center"/>
          </w:tcPr>
          <w:p w14:paraId="7CFA223C" w14:textId="77777777" w:rsidR="007825FE" w:rsidRPr="003C7875" w:rsidRDefault="007825FE" w:rsidP="003C7875">
            <w:pPr>
              <w:pStyle w:val="aff6"/>
            </w:pPr>
            <w:r w:rsidRPr="003C7875">
              <w:rPr>
                <w:rFonts w:hint="eastAsia"/>
              </w:rPr>
              <w:t>主轴转速</w:t>
            </w:r>
          </w:p>
          <w:p w14:paraId="23005AB3" w14:textId="77777777" w:rsidR="007825FE" w:rsidRPr="003C7875" w:rsidRDefault="007825FE" w:rsidP="003C7875">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/min⁡)</m:t>
                </m:r>
              </m:oMath>
            </m:oMathPara>
          </w:p>
        </w:tc>
        <w:tc>
          <w:tcPr>
            <w:tcW w:w="1739" w:type="dxa"/>
            <w:tcBorders>
              <w:top w:val="single" w:sz="4" w:space="0" w:color="auto"/>
              <w:bottom w:val="single" w:sz="4" w:space="0" w:color="auto"/>
            </w:tcBorders>
            <w:vAlign w:val="center"/>
          </w:tcPr>
          <w:p w14:paraId="5FA44517" w14:textId="77777777" w:rsidR="007825FE" w:rsidRPr="003C7875" w:rsidRDefault="007825FE" w:rsidP="003C7875">
            <w:pPr>
              <w:pStyle w:val="aff6"/>
            </w:pPr>
            <w:r w:rsidRPr="003C7875">
              <w:rPr>
                <w:rFonts w:hint="eastAsia"/>
              </w:rPr>
              <w:t>进给量</w:t>
            </w:r>
          </w:p>
          <w:p w14:paraId="3BFB68CF" w14:textId="77777777" w:rsidR="007825FE" w:rsidRPr="003C7875" w:rsidRDefault="007825FE" w:rsidP="003C7875">
            <w:pPr>
              <w:pStyle w:val="aff6"/>
            </w:pPr>
            <m:oMathPara>
              <m:oMath>
                <m:r>
                  <m:rPr>
                    <m:sty m:val="p"/>
                  </m:rPr>
                  <w:rPr>
                    <w:rFonts w:ascii="Cambria Math" w:hAnsi="Cambria Math"/>
                  </w:rPr>
                  <m:t>(</m:t>
                </m:r>
                <m:r>
                  <w:rPr>
                    <w:rFonts w:ascii="Cambria Math" w:hAnsi="Cambria Math"/>
                  </w:rPr>
                  <m:t>mm</m:t>
                </m:r>
                <m:r>
                  <m:rPr>
                    <m:sty m:val="p"/>
                  </m:rPr>
                  <w:rPr>
                    <w:rFonts w:ascii="Cambria Math" w:hAnsi="Cambria Math"/>
                  </w:rPr>
                  <m:t>/</m:t>
                </m:r>
                <m:r>
                  <w:rPr>
                    <w:rFonts w:ascii="Cambria Math" w:hAnsi="Cambria Math"/>
                  </w:rPr>
                  <m:t>r</m:t>
                </m:r>
                <m:r>
                  <m:rPr>
                    <m:sty m:val="p"/>
                  </m:rPr>
                  <w:rPr>
                    <w:rFonts w:ascii="Cambria Math" w:hAnsi="Cambria Math"/>
                  </w:rPr>
                  <m:t>)</m:t>
                </m:r>
              </m:oMath>
            </m:oMathPara>
          </w:p>
        </w:tc>
        <w:tc>
          <w:tcPr>
            <w:tcW w:w="2070" w:type="dxa"/>
            <w:tcBorders>
              <w:top w:val="single" w:sz="4" w:space="0" w:color="auto"/>
              <w:bottom w:val="single" w:sz="4" w:space="0" w:color="auto"/>
            </w:tcBorders>
            <w:vAlign w:val="center"/>
          </w:tcPr>
          <w:p w14:paraId="36F0A4CB" w14:textId="77777777" w:rsidR="007825FE" w:rsidRPr="003C7875" w:rsidRDefault="007825FE" w:rsidP="003C7875">
            <w:pPr>
              <w:pStyle w:val="aff6"/>
            </w:pPr>
            <w:r w:rsidRPr="003C7875">
              <w:rPr>
                <w:rFonts w:hint="eastAsia"/>
              </w:rPr>
              <w:t>尺寸规格</w:t>
            </w:r>
          </w:p>
        </w:tc>
      </w:tr>
      <w:tr w:rsidR="007825FE" w:rsidRPr="003C7875" w14:paraId="7263B388" w14:textId="77777777" w:rsidTr="00A56C6D">
        <w:tc>
          <w:tcPr>
            <w:tcW w:w="1630" w:type="dxa"/>
            <w:tcBorders>
              <w:top w:val="single" w:sz="4" w:space="0" w:color="auto"/>
            </w:tcBorders>
            <w:vAlign w:val="center"/>
          </w:tcPr>
          <w:p w14:paraId="0A4FAD02" w14:textId="77777777" w:rsidR="007825FE" w:rsidRPr="003C7875" w:rsidRDefault="007825FE" w:rsidP="003C7875">
            <w:pPr>
              <w:pStyle w:val="aff6"/>
            </w:pPr>
            <w:r w:rsidRPr="003C7875">
              <w:rPr>
                <w:rFonts w:hint="eastAsia"/>
              </w:rPr>
              <w:t>1</w:t>
            </w:r>
          </w:p>
        </w:tc>
        <w:tc>
          <w:tcPr>
            <w:tcW w:w="1795" w:type="dxa"/>
            <w:tcBorders>
              <w:top w:val="single" w:sz="4" w:space="0" w:color="auto"/>
            </w:tcBorders>
            <w:vAlign w:val="center"/>
          </w:tcPr>
          <w:p w14:paraId="2DACE8B7" w14:textId="745B7685" w:rsidR="007825FE" w:rsidRPr="003C7875" w:rsidRDefault="007825FE" w:rsidP="003C7875">
            <w:pPr>
              <w:pStyle w:val="aff6"/>
            </w:pPr>
            <w:r w:rsidRPr="003C7875">
              <w:rPr>
                <w:rFonts w:hint="eastAsia"/>
              </w:rPr>
              <w:t>粗车</w:t>
            </w:r>
          </w:p>
        </w:tc>
        <w:tc>
          <w:tcPr>
            <w:tcW w:w="1712" w:type="dxa"/>
            <w:tcBorders>
              <w:top w:val="single" w:sz="4" w:space="0" w:color="auto"/>
            </w:tcBorders>
            <w:vAlign w:val="center"/>
          </w:tcPr>
          <w:p w14:paraId="5D6876CA" w14:textId="02A727A9" w:rsidR="007825FE" w:rsidRPr="003C7875" w:rsidRDefault="00980436" w:rsidP="003C7875">
            <w:pPr>
              <w:pStyle w:val="aff6"/>
            </w:pPr>
            <w:r w:rsidRPr="003C7875">
              <w:t>9</w:t>
            </w:r>
            <w:r w:rsidR="007825FE" w:rsidRPr="003C7875">
              <w:rPr>
                <w:rFonts w:hint="eastAsia"/>
              </w:rPr>
              <w:t>00</w:t>
            </w:r>
          </w:p>
        </w:tc>
        <w:tc>
          <w:tcPr>
            <w:tcW w:w="1739" w:type="dxa"/>
            <w:tcBorders>
              <w:top w:val="single" w:sz="4" w:space="0" w:color="auto"/>
            </w:tcBorders>
            <w:vAlign w:val="center"/>
          </w:tcPr>
          <w:p w14:paraId="0BA21A13" w14:textId="19354273" w:rsidR="007825FE" w:rsidRPr="003C7875" w:rsidRDefault="007825FE" w:rsidP="003C7875">
            <w:pPr>
              <w:pStyle w:val="aff6"/>
            </w:pPr>
            <w:r w:rsidRPr="003C7875">
              <w:rPr>
                <w:rFonts w:hint="eastAsia"/>
              </w:rPr>
              <w:t>0.</w:t>
            </w:r>
            <w:r w:rsidR="00980436" w:rsidRPr="003C7875">
              <w:t>2</w:t>
            </w:r>
            <w:r w:rsidRPr="003C7875">
              <w:rPr>
                <w:rFonts w:hint="eastAsia"/>
              </w:rPr>
              <w:t>5-0.3</w:t>
            </w:r>
            <w:r w:rsidR="00980436" w:rsidRPr="003C7875">
              <w:t>3</w:t>
            </w:r>
          </w:p>
        </w:tc>
        <w:tc>
          <w:tcPr>
            <w:tcW w:w="2070" w:type="dxa"/>
            <w:tcBorders>
              <w:top w:val="single" w:sz="4" w:space="0" w:color="auto"/>
            </w:tcBorders>
            <w:vAlign w:val="center"/>
          </w:tcPr>
          <w:p w14:paraId="64CEF396" w14:textId="35C45F2F" w:rsidR="007825FE" w:rsidRPr="003C7875" w:rsidRDefault="00C210D8" w:rsidP="003C7875">
            <w:pPr>
              <w:pStyle w:val="aff6"/>
            </w:pPr>
            <m:oMathPara>
              <m:oMath>
                <m:sSubSup>
                  <m:sSubSupPr>
                    <m:ctrlPr>
                      <w:rPr>
                        <w:rFonts w:ascii="Cambria Math" w:hAnsi="Cambria Math"/>
                      </w:rPr>
                    </m:ctrlPr>
                  </m:sSubSupPr>
                  <m:e>
                    <m:r>
                      <m:rPr>
                        <m:sty m:val="p"/>
                      </m:rPr>
                      <w:rPr>
                        <w:rFonts w:ascii="Cambria Math" w:hAnsi="Cambria Math"/>
                      </w:rPr>
                      <m:t>∅66.5</m:t>
                    </m:r>
                  </m:e>
                  <m:sub>
                    <m:r>
                      <m:rPr>
                        <m:sty m:val="p"/>
                      </m:rPr>
                      <w:rPr>
                        <w:rFonts w:ascii="Cambria Math" w:hAnsi="Cambria Math"/>
                      </w:rPr>
                      <m:t>0</m:t>
                    </m:r>
                  </m:sub>
                  <m:sup>
                    <m:r>
                      <m:rPr>
                        <m:sty m:val="p"/>
                      </m:rPr>
                      <w:rPr>
                        <w:rFonts w:ascii="微软雅黑" w:eastAsia="微软雅黑" w:hAnsi="微软雅黑" w:cs="微软雅黑" w:hint="eastAsia"/>
                      </w:rPr>
                      <m:t>-</m:t>
                    </m:r>
                    <m:r>
                      <m:rPr>
                        <m:sty m:val="p"/>
                      </m:rPr>
                      <w:rPr>
                        <w:rFonts w:ascii="Cambria Math" w:hAnsi="Cambria Math"/>
                      </w:rPr>
                      <m:t>0.1</m:t>
                    </m:r>
                  </m:sup>
                </m:sSubSup>
              </m:oMath>
            </m:oMathPara>
          </w:p>
        </w:tc>
      </w:tr>
      <w:tr w:rsidR="007825FE" w:rsidRPr="003C7875" w14:paraId="0A06DD16" w14:textId="77777777" w:rsidTr="00A56C6D">
        <w:tc>
          <w:tcPr>
            <w:tcW w:w="1630" w:type="dxa"/>
            <w:vAlign w:val="center"/>
          </w:tcPr>
          <w:p w14:paraId="75EB53C7" w14:textId="77777777" w:rsidR="007825FE" w:rsidRPr="003C7875" w:rsidRDefault="007825FE" w:rsidP="003C7875">
            <w:pPr>
              <w:pStyle w:val="aff6"/>
            </w:pPr>
            <w:r w:rsidRPr="003C7875">
              <w:rPr>
                <w:rFonts w:hint="eastAsia"/>
              </w:rPr>
              <w:t>2</w:t>
            </w:r>
          </w:p>
        </w:tc>
        <w:tc>
          <w:tcPr>
            <w:tcW w:w="1795" w:type="dxa"/>
            <w:vAlign w:val="center"/>
          </w:tcPr>
          <w:p w14:paraId="5FF9DE5F" w14:textId="5B783FF3" w:rsidR="007825FE" w:rsidRPr="003C7875" w:rsidRDefault="00A05B88" w:rsidP="003C7875">
            <w:pPr>
              <w:pStyle w:val="aff6"/>
            </w:pPr>
            <w:r w:rsidRPr="003C7875">
              <w:t>尖刀</w:t>
            </w:r>
          </w:p>
        </w:tc>
        <w:tc>
          <w:tcPr>
            <w:tcW w:w="1712" w:type="dxa"/>
            <w:vAlign w:val="center"/>
          </w:tcPr>
          <w:p w14:paraId="0FD4BDB4" w14:textId="415DDC4F" w:rsidR="007825FE" w:rsidRPr="003C7875" w:rsidRDefault="00C210D8" w:rsidP="003C7875">
            <w:pPr>
              <w:pStyle w:val="aff6"/>
            </w:pPr>
            <w:r w:rsidRPr="003C7875">
              <w:t>8</w:t>
            </w:r>
            <w:r w:rsidR="007825FE" w:rsidRPr="003C7875">
              <w:rPr>
                <w:rFonts w:hint="eastAsia"/>
              </w:rPr>
              <w:t>00</w:t>
            </w:r>
          </w:p>
        </w:tc>
        <w:tc>
          <w:tcPr>
            <w:tcW w:w="1739" w:type="dxa"/>
            <w:vAlign w:val="center"/>
          </w:tcPr>
          <w:p w14:paraId="6F7E5809" w14:textId="433E8BFA" w:rsidR="007825FE" w:rsidRPr="003C7875" w:rsidRDefault="00A05B88" w:rsidP="003C7875">
            <w:pPr>
              <w:pStyle w:val="aff6"/>
            </w:pPr>
            <w:r w:rsidRPr="003C7875">
              <w:rPr>
                <w:rFonts w:hint="eastAsia"/>
              </w:rPr>
              <w:t>0.15-0.16</w:t>
            </w:r>
          </w:p>
        </w:tc>
        <w:tc>
          <w:tcPr>
            <w:tcW w:w="2070" w:type="dxa"/>
            <w:vAlign w:val="center"/>
          </w:tcPr>
          <w:p w14:paraId="5D045392" w14:textId="5F88C9CF" w:rsidR="007825FE" w:rsidRPr="003C7875" w:rsidRDefault="007825FE" w:rsidP="003C7875">
            <w:pPr>
              <w:pStyle w:val="aff6"/>
            </w:pPr>
            <m:oMathPara>
              <m:oMath>
                <m:sSubSup>
                  <m:sSubSupPr>
                    <m:ctrlPr>
                      <w:rPr>
                        <w:rFonts w:ascii="Cambria Math" w:hAnsi="Cambria Math"/>
                      </w:rPr>
                    </m:ctrlPr>
                  </m:sSubSupPr>
                  <m:e>
                    <m:r>
                      <m:rPr>
                        <m:sty m:val="p"/>
                      </m:rPr>
                      <w:rPr>
                        <w:rFonts w:ascii="Cambria Math" w:hAnsi="Cambria Math"/>
                      </w:rPr>
                      <m:t>∅</m:t>
                    </m:r>
                    <m:r>
                      <m:rPr>
                        <m:sty m:val="p"/>
                      </m:rPr>
                      <w:rPr>
                        <w:rFonts w:ascii="Cambria Math" w:hAnsi="Cambria Math"/>
                      </w:rPr>
                      <m:t>73</m:t>
                    </m:r>
                    <m:r>
                      <m:rPr>
                        <m:sty m:val="p"/>
                      </m:rPr>
                      <w:rPr>
                        <w:rFonts w:ascii="Cambria Math" w:hAnsi="Cambria Math"/>
                      </w:rPr>
                      <m:t>.</m:t>
                    </m:r>
                    <m:r>
                      <m:rPr>
                        <m:sty m:val="p"/>
                      </m:rPr>
                      <w:rPr>
                        <w:rFonts w:ascii="Cambria Math" w:hAnsi="Cambria Math"/>
                      </w:rPr>
                      <m:t>4</m:t>
                    </m:r>
                  </m:e>
                  <m:sub>
                    <m:r>
                      <m:rPr>
                        <m:sty m:val="p"/>
                      </m:rPr>
                      <w:rPr>
                        <w:rFonts w:ascii="Cambria Math" w:hAnsi="Cambria Math"/>
                      </w:rPr>
                      <m:t>0</m:t>
                    </m:r>
                  </m:sub>
                  <m:sup>
                    <m:r>
                      <m:rPr>
                        <m:sty m:val="p"/>
                      </m:rPr>
                      <w:rPr>
                        <w:rFonts w:ascii="Cambria Math" w:hAnsi="Cambria Math" w:hint="eastAsia"/>
                      </w:rPr>
                      <m:t>+</m:t>
                    </m:r>
                    <m:r>
                      <m:rPr>
                        <m:sty m:val="p"/>
                      </m:rPr>
                      <w:rPr>
                        <w:rFonts w:ascii="Cambria Math" w:hAnsi="Cambria Math"/>
                      </w:rPr>
                      <m:t>0.5</m:t>
                    </m:r>
                  </m:sup>
                </m:sSubSup>
              </m:oMath>
            </m:oMathPara>
          </w:p>
        </w:tc>
      </w:tr>
      <w:tr w:rsidR="007825FE" w:rsidRPr="003C7875" w14:paraId="1EBADD56" w14:textId="77777777" w:rsidTr="00A56C6D">
        <w:tc>
          <w:tcPr>
            <w:tcW w:w="1630" w:type="dxa"/>
            <w:vAlign w:val="center"/>
          </w:tcPr>
          <w:p w14:paraId="445C4EB0" w14:textId="77777777" w:rsidR="007825FE" w:rsidRPr="003C7875" w:rsidRDefault="007825FE" w:rsidP="003C7875">
            <w:pPr>
              <w:pStyle w:val="aff6"/>
            </w:pPr>
            <w:r w:rsidRPr="003C7875">
              <w:rPr>
                <w:rFonts w:hint="eastAsia"/>
              </w:rPr>
              <w:t>2</w:t>
            </w:r>
          </w:p>
        </w:tc>
        <w:tc>
          <w:tcPr>
            <w:tcW w:w="1795" w:type="dxa"/>
            <w:vAlign w:val="center"/>
          </w:tcPr>
          <w:p w14:paraId="24438A89" w14:textId="456F3F3F" w:rsidR="007825FE" w:rsidRPr="003C7875" w:rsidRDefault="00A05B88" w:rsidP="003C7875">
            <w:pPr>
              <w:pStyle w:val="aff6"/>
            </w:pPr>
            <w:r w:rsidRPr="003C7875">
              <w:t>精镗</w:t>
            </w:r>
          </w:p>
        </w:tc>
        <w:tc>
          <w:tcPr>
            <w:tcW w:w="1712" w:type="dxa"/>
            <w:vAlign w:val="center"/>
          </w:tcPr>
          <w:p w14:paraId="4E266004" w14:textId="7723D795" w:rsidR="007825FE" w:rsidRPr="003C7875" w:rsidRDefault="007825FE" w:rsidP="003C7875">
            <w:pPr>
              <w:pStyle w:val="aff6"/>
            </w:pPr>
            <w:r w:rsidRPr="003C7875">
              <w:rPr>
                <w:rFonts w:hint="eastAsia"/>
              </w:rPr>
              <w:t>1</w:t>
            </w:r>
            <w:r w:rsidR="00C210D8" w:rsidRPr="003C7875">
              <w:t>3</w:t>
            </w:r>
            <w:r w:rsidRPr="003C7875">
              <w:rPr>
                <w:rFonts w:hint="eastAsia"/>
              </w:rPr>
              <w:t>00</w:t>
            </w:r>
          </w:p>
        </w:tc>
        <w:tc>
          <w:tcPr>
            <w:tcW w:w="1739" w:type="dxa"/>
            <w:vAlign w:val="center"/>
          </w:tcPr>
          <w:p w14:paraId="313E66C6" w14:textId="15012A07" w:rsidR="007825FE" w:rsidRPr="003C7875" w:rsidRDefault="00A05B88" w:rsidP="003C7875">
            <w:pPr>
              <w:pStyle w:val="aff6"/>
            </w:pPr>
            <w:r w:rsidRPr="003C7875">
              <w:rPr>
                <w:rFonts w:hint="eastAsia"/>
              </w:rPr>
              <w:t>0.</w:t>
            </w:r>
            <w:r w:rsidRPr="003C7875">
              <w:t>2</w:t>
            </w:r>
            <w:r w:rsidRPr="003C7875">
              <w:rPr>
                <w:rFonts w:hint="eastAsia"/>
              </w:rPr>
              <w:t>-0.</w:t>
            </w:r>
            <w:r w:rsidRPr="003C7875">
              <w:t>25</w:t>
            </w:r>
          </w:p>
        </w:tc>
        <w:tc>
          <w:tcPr>
            <w:tcW w:w="2070" w:type="dxa"/>
            <w:vAlign w:val="center"/>
          </w:tcPr>
          <w:p w14:paraId="41F9944B" w14:textId="1B7D87B5" w:rsidR="007825FE" w:rsidRPr="003C7875" w:rsidRDefault="007825FE" w:rsidP="003C7875">
            <w:pPr>
              <w:pStyle w:val="aff6"/>
            </w:pPr>
            <m:oMathPara>
              <m:oMath>
                <m:sSubSup>
                  <m:sSubSupPr>
                    <m:ctrlPr>
                      <w:rPr>
                        <w:rFonts w:ascii="Cambria Math" w:hAnsi="Cambria Math"/>
                      </w:rPr>
                    </m:ctrlPr>
                  </m:sSubSupPr>
                  <m:e>
                    <m:r>
                      <m:rPr>
                        <m:sty m:val="p"/>
                      </m:rPr>
                      <w:rPr>
                        <w:rFonts w:ascii="Cambria Math" w:hAnsi="Cambria Math"/>
                      </w:rPr>
                      <m:t>∅</m:t>
                    </m:r>
                    <m:r>
                      <m:rPr>
                        <m:sty m:val="p"/>
                      </m:rPr>
                      <w:rPr>
                        <w:rFonts w:ascii="Cambria Math" w:hAnsi="Cambria Math"/>
                      </w:rPr>
                      <m:t>28</m:t>
                    </m:r>
                  </m:e>
                  <m:sub>
                    <m:r>
                      <m:rPr>
                        <m:sty m:val="p"/>
                      </m:rPr>
                      <w:rPr>
                        <w:rFonts w:ascii="微软雅黑" w:eastAsia="微软雅黑" w:hAnsi="微软雅黑" w:cs="微软雅黑" w:hint="eastAsia"/>
                      </w:rPr>
                      <m:t>-</m:t>
                    </m:r>
                    <m:r>
                      <m:rPr>
                        <m:sty m:val="p"/>
                      </m:rPr>
                      <w:rPr>
                        <w:rFonts w:ascii="Cambria Math" w:hAnsi="Cambria Math"/>
                      </w:rPr>
                      <m:t>0.2</m:t>
                    </m:r>
                  </m:sub>
                  <m:sup>
                    <m:r>
                      <m:rPr>
                        <m:sty m:val="p"/>
                      </m:rPr>
                      <w:rPr>
                        <w:rFonts w:ascii="Cambria Math" w:hAnsi="Cambria Math"/>
                      </w:rPr>
                      <m:t>0</m:t>
                    </m:r>
                  </m:sup>
                </m:sSubSup>
              </m:oMath>
            </m:oMathPara>
          </w:p>
        </w:tc>
      </w:tr>
    </w:tbl>
    <w:p w14:paraId="4B4B738F" w14:textId="648148F6" w:rsidR="00DA5453" w:rsidRPr="007825FE" w:rsidRDefault="00DA5453" w:rsidP="00DA5453">
      <w:pPr>
        <w:pStyle w:val="aff3"/>
        <w:rPr>
          <w:rFonts w:hint="eastAsia"/>
        </w:rPr>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D210F5">
        <w:rPr>
          <w:noProof/>
        </w:rPr>
        <w:t>2</w:t>
      </w:r>
      <w:r>
        <w:fldChar w:fldCharType="end"/>
      </w:r>
      <w:r>
        <w:t xml:space="preserve"> PF2</w:t>
      </w:r>
      <w:r>
        <w:rPr>
          <w:rFonts w:hint="eastAsia"/>
        </w:rPr>
        <w:t>轮毂单元工序</w:t>
      </w:r>
      <w:r>
        <w:rPr>
          <w:rFonts w:hint="eastAsia"/>
        </w:rPr>
        <w:t>三</w:t>
      </w:r>
      <w:r>
        <w:rPr>
          <w:rFonts w:hint="eastAsia"/>
        </w:rPr>
        <w:t>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795"/>
        <w:gridCol w:w="1712"/>
        <w:gridCol w:w="1739"/>
        <w:gridCol w:w="2070"/>
      </w:tblGrid>
      <w:tr w:rsidR="00DA5453" w:rsidRPr="00F460FC" w14:paraId="39D8EA78" w14:textId="77777777" w:rsidTr="00A56C6D">
        <w:tc>
          <w:tcPr>
            <w:tcW w:w="1630" w:type="dxa"/>
            <w:tcBorders>
              <w:top w:val="single" w:sz="4" w:space="0" w:color="auto"/>
              <w:bottom w:val="single" w:sz="4" w:space="0" w:color="auto"/>
            </w:tcBorders>
            <w:vAlign w:val="center"/>
          </w:tcPr>
          <w:p w14:paraId="289D1CCD" w14:textId="287E6097" w:rsidR="00DA5453" w:rsidRPr="00F460FC" w:rsidRDefault="004D1778" w:rsidP="00A56C6D">
            <w:pPr>
              <w:pStyle w:val="aff6"/>
            </w:pPr>
            <w:r>
              <w:rPr>
                <w:rFonts w:hint="eastAsia"/>
              </w:rPr>
              <w:t>序号</w:t>
            </w:r>
          </w:p>
        </w:tc>
        <w:tc>
          <w:tcPr>
            <w:tcW w:w="1795" w:type="dxa"/>
            <w:tcBorders>
              <w:top w:val="single" w:sz="4" w:space="0" w:color="auto"/>
              <w:bottom w:val="single" w:sz="4" w:space="0" w:color="auto"/>
            </w:tcBorders>
            <w:vAlign w:val="center"/>
          </w:tcPr>
          <w:p w14:paraId="2E66B4DF" w14:textId="77777777" w:rsidR="00DA5453" w:rsidRPr="00F460FC" w:rsidRDefault="00DA5453" w:rsidP="00A56C6D">
            <w:pPr>
              <w:pStyle w:val="aff6"/>
            </w:pPr>
            <w:r w:rsidRPr="00F460FC">
              <w:rPr>
                <w:rFonts w:hint="eastAsia"/>
              </w:rPr>
              <w:t>工步</w:t>
            </w:r>
          </w:p>
        </w:tc>
        <w:tc>
          <w:tcPr>
            <w:tcW w:w="1712" w:type="dxa"/>
            <w:tcBorders>
              <w:top w:val="single" w:sz="4" w:space="0" w:color="auto"/>
              <w:bottom w:val="single" w:sz="4" w:space="0" w:color="auto"/>
            </w:tcBorders>
            <w:vAlign w:val="center"/>
          </w:tcPr>
          <w:p w14:paraId="3535A508" w14:textId="77777777" w:rsidR="00DA5453" w:rsidRPr="00F460FC" w:rsidRDefault="00DA5453" w:rsidP="00A56C6D">
            <w:pPr>
              <w:pStyle w:val="aff6"/>
            </w:pPr>
            <w:r w:rsidRPr="00F460FC">
              <w:rPr>
                <w:rFonts w:hint="eastAsia"/>
              </w:rPr>
              <w:t>主轴转速</w:t>
            </w:r>
          </w:p>
          <w:p w14:paraId="6608EB76" w14:textId="77777777" w:rsidR="00DA5453" w:rsidRPr="00F460FC" w:rsidRDefault="00DA5453" w:rsidP="00A56C6D">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/min⁡)</m:t>
                </m:r>
              </m:oMath>
            </m:oMathPara>
          </w:p>
        </w:tc>
        <w:tc>
          <w:tcPr>
            <w:tcW w:w="1739" w:type="dxa"/>
            <w:tcBorders>
              <w:top w:val="single" w:sz="4" w:space="0" w:color="auto"/>
              <w:bottom w:val="single" w:sz="4" w:space="0" w:color="auto"/>
            </w:tcBorders>
            <w:vAlign w:val="center"/>
          </w:tcPr>
          <w:p w14:paraId="7F3DF99C" w14:textId="77777777" w:rsidR="00DA5453" w:rsidRPr="00F460FC" w:rsidRDefault="00DA5453" w:rsidP="00A56C6D">
            <w:pPr>
              <w:pStyle w:val="aff6"/>
            </w:pPr>
            <w:r w:rsidRPr="00F460FC">
              <w:rPr>
                <w:rFonts w:hint="eastAsia"/>
              </w:rPr>
              <w:t>进给量</w:t>
            </w:r>
          </w:p>
          <w:p w14:paraId="079DDD85" w14:textId="77777777" w:rsidR="00DA5453" w:rsidRPr="00F460FC" w:rsidRDefault="00DA5453" w:rsidP="00A56C6D">
            <w:pPr>
              <w:pStyle w:val="aff6"/>
            </w:pPr>
            <m:oMathPara>
              <m:oMath>
                <m:r>
                  <m:rPr>
                    <m:sty m:val="p"/>
                  </m:rPr>
                  <w:rPr>
                    <w:rFonts w:ascii="Cambria Math" w:hAnsi="Cambria Math"/>
                  </w:rPr>
                  <m:t>(</m:t>
                </m:r>
                <m:r>
                  <w:rPr>
                    <w:rFonts w:ascii="Cambria Math" w:hAnsi="Cambria Math"/>
                  </w:rPr>
                  <m:t>mm</m:t>
                </m:r>
                <m:r>
                  <m:rPr>
                    <m:sty m:val="p"/>
                  </m:rPr>
                  <w:rPr>
                    <w:rFonts w:ascii="Cambria Math" w:hAnsi="Cambria Math"/>
                  </w:rPr>
                  <m:t>/</m:t>
                </m:r>
                <m:r>
                  <w:rPr>
                    <w:rFonts w:ascii="Cambria Math" w:hAnsi="Cambria Math"/>
                  </w:rPr>
                  <m:t>r</m:t>
                </m:r>
                <m:r>
                  <m:rPr>
                    <m:sty m:val="p"/>
                  </m:rPr>
                  <w:rPr>
                    <w:rFonts w:ascii="Cambria Math" w:hAnsi="Cambria Math"/>
                  </w:rPr>
                  <m:t>)</m:t>
                </m:r>
              </m:oMath>
            </m:oMathPara>
          </w:p>
        </w:tc>
        <w:tc>
          <w:tcPr>
            <w:tcW w:w="2070" w:type="dxa"/>
            <w:tcBorders>
              <w:top w:val="single" w:sz="4" w:space="0" w:color="auto"/>
              <w:bottom w:val="single" w:sz="4" w:space="0" w:color="auto"/>
            </w:tcBorders>
            <w:vAlign w:val="center"/>
          </w:tcPr>
          <w:p w14:paraId="4E47F6EE" w14:textId="77777777" w:rsidR="00DA5453" w:rsidRPr="00F460FC" w:rsidRDefault="00DA5453" w:rsidP="00A56C6D">
            <w:pPr>
              <w:pStyle w:val="aff6"/>
            </w:pPr>
            <w:r w:rsidRPr="00F460FC">
              <w:rPr>
                <w:rFonts w:hint="eastAsia"/>
              </w:rPr>
              <w:t>尺寸规格</w:t>
            </w:r>
          </w:p>
        </w:tc>
      </w:tr>
      <w:tr w:rsidR="00DA5453" w:rsidRPr="00F460FC" w14:paraId="5FB68299" w14:textId="77777777" w:rsidTr="00A56C6D">
        <w:tc>
          <w:tcPr>
            <w:tcW w:w="1630" w:type="dxa"/>
            <w:tcBorders>
              <w:top w:val="single" w:sz="4" w:space="0" w:color="auto"/>
            </w:tcBorders>
            <w:vAlign w:val="center"/>
          </w:tcPr>
          <w:p w14:paraId="51A7C78C" w14:textId="77777777" w:rsidR="00DA5453" w:rsidRPr="00F460FC" w:rsidRDefault="00DA5453" w:rsidP="00A56C6D">
            <w:pPr>
              <w:pStyle w:val="aff6"/>
            </w:pPr>
            <w:r w:rsidRPr="00F460FC">
              <w:rPr>
                <w:rFonts w:hint="eastAsia"/>
              </w:rPr>
              <w:t>1</w:t>
            </w:r>
          </w:p>
        </w:tc>
        <w:tc>
          <w:tcPr>
            <w:tcW w:w="1795" w:type="dxa"/>
            <w:tcBorders>
              <w:top w:val="single" w:sz="4" w:space="0" w:color="auto"/>
            </w:tcBorders>
            <w:vAlign w:val="center"/>
          </w:tcPr>
          <w:p w14:paraId="2C9F2A6A" w14:textId="153721AD" w:rsidR="00DA5453" w:rsidRPr="00F460FC" w:rsidRDefault="00DA5453" w:rsidP="00A56C6D">
            <w:pPr>
              <w:pStyle w:val="aff6"/>
            </w:pPr>
            <w:r>
              <w:rPr>
                <w:rFonts w:hint="eastAsia"/>
              </w:rPr>
              <w:t>精车</w:t>
            </w:r>
          </w:p>
        </w:tc>
        <w:tc>
          <w:tcPr>
            <w:tcW w:w="1712" w:type="dxa"/>
            <w:tcBorders>
              <w:top w:val="single" w:sz="4" w:space="0" w:color="auto"/>
            </w:tcBorders>
            <w:vAlign w:val="center"/>
          </w:tcPr>
          <w:p w14:paraId="712AF534" w14:textId="44942CB6" w:rsidR="00DA5453" w:rsidRPr="00F460FC" w:rsidRDefault="00DA5453" w:rsidP="00A56C6D">
            <w:pPr>
              <w:pStyle w:val="aff6"/>
            </w:pPr>
            <w:r>
              <w:t>150</w:t>
            </w:r>
            <w:r w:rsidRPr="00F460FC">
              <w:rPr>
                <w:rFonts w:hint="eastAsia"/>
              </w:rPr>
              <w:t>0</w:t>
            </w:r>
          </w:p>
        </w:tc>
        <w:tc>
          <w:tcPr>
            <w:tcW w:w="1739" w:type="dxa"/>
            <w:tcBorders>
              <w:top w:val="single" w:sz="4" w:space="0" w:color="auto"/>
            </w:tcBorders>
            <w:vAlign w:val="center"/>
          </w:tcPr>
          <w:p w14:paraId="180DBDC9" w14:textId="20C499E8" w:rsidR="00DA5453" w:rsidRPr="00F460FC" w:rsidRDefault="00DA5453" w:rsidP="00A56C6D">
            <w:pPr>
              <w:pStyle w:val="aff6"/>
            </w:pPr>
            <w:r w:rsidRPr="00F460FC">
              <w:rPr>
                <w:rFonts w:hint="eastAsia"/>
              </w:rPr>
              <w:t>0.</w:t>
            </w:r>
            <w:r>
              <w:t>1</w:t>
            </w:r>
          </w:p>
        </w:tc>
        <w:tc>
          <w:tcPr>
            <w:tcW w:w="2070" w:type="dxa"/>
            <w:tcBorders>
              <w:top w:val="single" w:sz="4" w:space="0" w:color="auto"/>
            </w:tcBorders>
            <w:vAlign w:val="center"/>
          </w:tcPr>
          <w:p w14:paraId="62367F17" w14:textId="7330B73F" w:rsidR="00DA5453" w:rsidRPr="00F460FC" w:rsidRDefault="00DA5453" w:rsidP="00A56C6D">
            <w:pPr>
              <w:pStyle w:val="aff6"/>
              <w:rPr>
                <w:rFonts w:hint="eastAsia"/>
              </w:rPr>
            </w:pPr>
            <m:oMathPara>
              <m:oMath>
                <m:r>
                  <m:rPr>
                    <m:sty m:val="p"/>
                  </m:rPr>
                  <w:rPr>
                    <w:rFonts w:ascii="Cambria Math" w:hAnsi="Cambria Math"/>
                  </w:rPr>
                  <m:t>∅</m:t>
                </m:r>
                <m:r>
                  <m:rPr>
                    <m:sty m:val="p"/>
                  </m:rPr>
                  <w:rPr>
                    <w:rFonts w:ascii="Cambria Math" w:hAnsi="Cambria Math"/>
                  </w:rPr>
                  <m:t>42.05±0.008</m:t>
                </m:r>
              </m:oMath>
            </m:oMathPara>
          </w:p>
        </w:tc>
      </w:tr>
    </w:tbl>
    <w:p w14:paraId="54EEA9B0" w14:textId="6D8EA1C6" w:rsidR="00DA5453" w:rsidRPr="007825FE" w:rsidRDefault="00DA5453" w:rsidP="00DA5453">
      <w:pPr>
        <w:pStyle w:val="aff3"/>
        <w:rPr>
          <w:rFonts w:hint="eastAsia"/>
        </w:rPr>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D210F5">
        <w:rPr>
          <w:noProof/>
        </w:rPr>
        <w:t>3</w:t>
      </w:r>
      <w:r>
        <w:fldChar w:fldCharType="end"/>
      </w:r>
      <w:r>
        <w:t xml:space="preserve"> </w:t>
      </w:r>
      <w:r>
        <w:t>PF2</w:t>
      </w:r>
      <w:r>
        <w:rPr>
          <w:rFonts w:hint="eastAsia"/>
        </w:rPr>
        <w:t>轮毂单元工序</w:t>
      </w:r>
      <w:r>
        <w:rPr>
          <w:rFonts w:hint="eastAsia"/>
        </w:rPr>
        <w:t>四</w:t>
      </w:r>
      <w:r>
        <w:rPr>
          <w:rFonts w:hint="eastAsia"/>
        </w:rPr>
        <w:t>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1487"/>
        <w:gridCol w:w="1452"/>
        <w:gridCol w:w="1471"/>
        <w:gridCol w:w="1489"/>
        <w:gridCol w:w="1787"/>
      </w:tblGrid>
      <w:tr w:rsidR="00984188" w:rsidRPr="00F460FC" w14:paraId="14B88D26" w14:textId="77777777" w:rsidTr="00383271">
        <w:tc>
          <w:tcPr>
            <w:tcW w:w="1260" w:type="dxa"/>
            <w:tcBorders>
              <w:top w:val="single" w:sz="4" w:space="0" w:color="auto"/>
              <w:bottom w:val="single" w:sz="4" w:space="0" w:color="auto"/>
            </w:tcBorders>
            <w:vAlign w:val="center"/>
          </w:tcPr>
          <w:p w14:paraId="6F103246" w14:textId="661D9AB1" w:rsidR="00984188" w:rsidRPr="00F460FC" w:rsidRDefault="00984188" w:rsidP="00984188">
            <w:pPr>
              <w:pStyle w:val="aff6"/>
            </w:pPr>
            <w:r>
              <w:rPr>
                <w:rFonts w:hint="eastAsia"/>
              </w:rPr>
              <w:t>序号</w:t>
            </w:r>
          </w:p>
        </w:tc>
        <w:tc>
          <w:tcPr>
            <w:tcW w:w="1487" w:type="dxa"/>
            <w:tcBorders>
              <w:top w:val="single" w:sz="4" w:space="0" w:color="auto"/>
              <w:bottom w:val="single" w:sz="4" w:space="0" w:color="auto"/>
            </w:tcBorders>
            <w:vAlign w:val="center"/>
          </w:tcPr>
          <w:p w14:paraId="5B658B88" w14:textId="77777777" w:rsidR="00984188" w:rsidRPr="00F460FC" w:rsidRDefault="00984188" w:rsidP="00984188">
            <w:pPr>
              <w:pStyle w:val="aff6"/>
            </w:pPr>
            <w:r w:rsidRPr="00F460FC">
              <w:rPr>
                <w:rFonts w:hint="eastAsia"/>
              </w:rPr>
              <w:t>工步</w:t>
            </w:r>
          </w:p>
        </w:tc>
        <w:tc>
          <w:tcPr>
            <w:tcW w:w="1452" w:type="dxa"/>
            <w:tcBorders>
              <w:top w:val="single" w:sz="4" w:space="0" w:color="auto"/>
              <w:bottom w:val="single" w:sz="4" w:space="0" w:color="auto"/>
            </w:tcBorders>
            <w:vAlign w:val="center"/>
          </w:tcPr>
          <w:p w14:paraId="61A6D405" w14:textId="77777777" w:rsidR="00984188" w:rsidRPr="00F460FC" w:rsidRDefault="00984188" w:rsidP="00984188">
            <w:pPr>
              <w:pStyle w:val="aff6"/>
            </w:pPr>
            <w:r w:rsidRPr="00F460FC">
              <w:rPr>
                <w:rFonts w:hint="eastAsia"/>
              </w:rPr>
              <w:t>主轴转速</w:t>
            </w:r>
          </w:p>
          <w:p w14:paraId="5820A812" w14:textId="77777777" w:rsidR="00984188" w:rsidRPr="00F460FC" w:rsidRDefault="00984188" w:rsidP="00984188">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/min⁡)</m:t>
                </m:r>
              </m:oMath>
            </m:oMathPara>
          </w:p>
        </w:tc>
        <w:tc>
          <w:tcPr>
            <w:tcW w:w="1471" w:type="dxa"/>
            <w:tcBorders>
              <w:top w:val="single" w:sz="4" w:space="0" w:color="auto"/>
              <w:bottom w:val="single" w:sz="4" w:space="0" w:color="auto"/>
            </w:tcBorders>
            <w:vAlign w:val="center"/>
          </w:tcPr>
          <w:p w14:paraId="7AC5D9B7" w14:textId="77777777" w:rsidR="00984188" w:rsidRDefault="00984188" w:rsidP="00984188">
            <w:pPr>
              <w:pStyle w:val="aff6"/>
            </w:pPr>
            <w:r>
              <w:rPr>
                <w:rFonts w:hint="eastAsia"/>
              </w:rPr>
              <w:t>恒线速</w:t>
            </w:r>
          </w:p>
          <w:p w14:paraId="6468DC95" w14:textId="787661B4" w:rsidR="00984188" w:rsidRPr="00F460FC" w:rsidRDefault="00984188" w:rsidP="00984188">
            <w:pPr>
              <w:pStyle w:val="aff6"/>
              <w:rPr>
                <w:rFonts w:hint="eastAsia"/>
              </w:rPr>
            </w:pPr>
            <m:oMathPara>
              <m:oMath>
                <m:r>
                  <m:rPr>
                    <m:sty m:val="p"/>
                  </m:rPr>
                  <w:rPr>
                    <w:rFonts w:ascii="Cambria Math" w:hAnsi="Cambria Math"/>
                  </w:rPr>
                  <m:t>(</m:t>
                </m:r>
                <m:r>
                  <w:rPr>
                    <w:rFonts w:ascii="Cambria Math" w:hAnsi="Cambria Math" w:hint="eastAsia"/>
                  </w:rPr>
                  <m:t>mm</m:t>
                </m:r>
                <m:r>
                  <m:rPr>
                    <m:sty m:val="p"/>
                  </m:rPr>
                  <w:rPr>
                    <w:rFonts w:ascii="Cambria Math" w:hAnsi="Cambria Math"/>
                  </w:rPr>
                  <m:t>/min⁡)</m:t>
                </m:r>
              </m:oMath>
            </m:oMathPara>
          </w:p>
        </w:tc>
        <w:tc>
          <w:tcPr>
            <w:tcW w:w="1489" w:type="dxa"/>
            <w:tcBorders>
              <w:top w:val="single" w:sz="4" w:space="0" w:color="auto"/>
              <w:bottom w:val="single" w:sz="4" w:space="0" w:color="auto"/>
            </w:tcBorders>
            <w:vAlign w:val="center"/>
          </w:tcPr>
          <w:p w14:paraId="548CC201" w14:textId="77777777" w:rsidR="00984188" w:rsidRPr="003C7875" w:rsidRDefault="00984188" w:rsidP="00984188">
            <w:pPr>
              <w:pStyle w:val="aff6"/>
            </w:pPr>
            <w:r w:rsidRPr="003C7875">
              <w:rPr>
                <w:rFonts w:hint="eastAsia"/>
              </w:rPr>
              <w:t>进给量</w:t>
            </w:r>
          </w:p>
          <w:p w14:paraId="3842D74C" w14:textId="36FB9015" w:rsidR="00984188" w:rsidRPr="00F460FC" w:rsidRDefault="00984188" w:rsidP="00984188">
            <w:pPr>
              <w:pStyle w:val="aff6"/>
              <w:rPr>
                <w:rFonts w:hint="eastAsia"/>
              </w:rPr>
            </w:pPr>
            <m:oMathPara>
              <m:oMath>
                <m:r>
                  <m:rPr>
                    <m:sty m:val="p"/>
                  </m:rPr>
                  <w:rPr>
                    <w:rFonts w:ascii="Cambria Math" w:hAnsi="Cambria Math"/>
                  </w:rPr>
                  <m:t>(</m:t>
                </m:r>
                <m:r>
                  <w:rPr>
                    <w:rFonts w:ascii="Cambria Math" w:hAnsi="Cambria Math"/>
                  </w:rPr>
                  <m:t>mm</m:t>
                </m:r>
                <m:r>
                  <m:rPr>
                    <m:sty m:val="p"/>
                  </m:rPr>
                  <w:rPr>
                    <w:rFonts w:ascii="Cambria Math" w:hAnsi="Cambria Math"/>
                  </w:rPr>
                  <m:t>/</m:t>
                </m:r>
                <m:r>
                  <w:rPr>
                    <w:rFonts w:ascii="Cambria Math" w:hAnsi="Cambria Math"/>
                  </w:rPr>
                  <m:t>r</m:t>
                </m:r>
                <m:r>
                  <m:rPr>
                    <m:sty m:val="p"/>
                  </m:rPr>
                  <w:rPr>
                    <w:rFonts w:ascii="Cambria Math" w:hAnsi="Cambria Math"/>
                  </w:rPr>
                  <m:t>)</m:t>
                </m:r>
              </m:oMath>
            </m:oMathPara>
          </w:p>
        </w:tc>
        <w:tc>
          <w:tcPr>
            <w:tcW w:w="1787" w:type="dxa"/>
            <w:tcBorders>
              <w:top w:val="single" w:sz="4" w:space="0" w:color="auto"/>
              <w:bottom w:val="single" w:sz="4" w:space="0" w:color="auto"/>
            </w:tcBorders>
            <w:vAlign w:val="center"/>
          </w:tcPr>
          <w:p w14:paraId="25E31C11" w14:textId="053408D0" w:rsidR="00984188" w:rsidRPr="00F460FC" w:rsidRDefault="00984188" w:rsidP="00984188">
            <w:pPr>
              <w:pStyle w:val="aff6"/>
            </w:pPr>
            <w:r w:rsidRPr="00F460FC">
              <w:rPr>
                <w:rFonts w:hint="eastAsia"/>
              </w:rPr>
              <w:t>尺寸规格</w:t>
            </w:r>
          </w:p>
        </w:tc>
      </w:tr>
      <w:tr w:rsidR="00984188" w:rsidRPr="00F460FC" w14:paraId="744BC098" w14:textId="77777777" w:rsidTr="00984188">
        <w:tc>
          <w:tcPr>
            <w:tcW w:w="1260" w:type="dxa"/>
            <w:tcBorders>
              <w:top w:val="single" w:sz="4" w:space="0" w:color="auto"/>
            </w:tcBorders>
            <w:vAlign w:val="center"/>
          </w:tcPr>
          <w:p w14:paraId="070B9D89" w14:textId="77777777" w:rsidR="00984188" w:rsidRPr="00F460FC" w:rsidRDefault="00984188" w:rsidP="00984188">
            <w:pPr>
              <w:pStyle w:val="aff6"/>
            </w:pPr>
            <w:r w:rsidRPr="00F460FC">
              <w:rPr>
                <w:rFonts w:hint="eastAsia"/>
              </w:rPr>
              <w:t>1</w:t>
            </w:r>
          </w:p>
        </w:tc>
        <w:tc>
          <w:tcPr>
            <w:tcW w:w="1487" w:type="dxa"/>
            <w:tcBorders>
              <w:top w:val="single" w:sz="4" w:space="0" w:color="auto"/>
            </w:tcBorders>
            <w:vAlign w:val="center"/>
          </w:tcPr>
          <w:p w14:paraId="63A7431F" w14:textId="03C4506E" w:rsidR="00984188" w:rsidRPr="00F460FC" w:rsidRDefault="00984188" w:rsidP="00984188">
            <w:pPr>
              <w:pStyle w:val="aff6"/>
            </w:pPr>
            <w:r>
              <w:rPr>
                <w:rFonts w:hint="eastAsia"/>
              </w:rPr>
              <w:t>钻</w:t>
            </w:r>
            <m:oMath>
              <m:r>
                <m:rPr>
                  <m:sty m:val="p"/>
                </m:rPr>
                <w:rPr>
                  <w:rFonts w:ascii="Cambria Math" w:hAnsi="Cambria Math"/>
                </w:rPr>
                <m:t>∅</m:t>
              </m:r>
              <m:r>
                <m:rPr>
                  <m:sty m:val="p"/>
                </m:rPr>
                <w:rPr>
                  <w:rFonts w:ascii="Cambria Math" w:hAnsi="Cambria Math"/>
                </w:rPr>
                <m:t>10.8</m:t>
              </m:r>
            </m:oMath>
            <w:r>
              <w:rPr>
                <w:rFonts w:hint="eastAsia"/>
              </w:rPr>
              <w:t>孔</w:t>
            </w:r>
          </w:p>
        </w:tc>
        <w:tc>
          <w:tcPr>
            <w:tcW w:w="1452" w:type="dxa"/>
            <w:tcBorders>
              <w:top w:val="single" w:sz="4" w:space="0" w:color="auto"/>
            </w:tcBorders>
            <w:vAlign w:val="center"/>
          </w:tcPr>
          <w:p w14:paraId="22C6D880" w14:textId="1DC4AFF3" w:rsidR="00984188" w:rsidRPr="00F460FC" w:rsidRDefault="00984188" w:rsidP="00984188">
            <w:pPr>
              <w:pStyle w:val="aff6"/>
            </w:pPr>
            <w:r>
              <w:t>1800</w:t>
            </w:r>
          </w:p>
        </w:tc>
        <w:tc>
          <w:tcPr>
            <w:tcW w:w="1471" w:type="dxa"/>
            <w:tcBorders>
              <w:top w:val="single" w:sz="4" w:space="0" w:color="auto"/>
            </w:tcBorders>
            <w:vAlign w:val="center"/>
          </w:tcPr>
          <w:p w14:paraId="416C70FB" w14:textId="3CAE6FBF" w:rsidR="00984188" w:rsidRPr="00F460FC" w:rsidRDefault="00984188" w:rsidP="00984188">
            <w:pPr>
              <w:pStyle w:val="aff6"/>
            </w:pPr>
            <w:r>
              <w:rPr>
                <w:rFonts w:hint="eastAsia"/>
              </w:rPr>
              <w:t>360</w:t>
            </w:r>
          </w:p>
        </w:tc>
        <w:tc>
          <w:tcPr>
            <w:tcW w:w="1489" w:type="dxa"/>
            <w:tcBorders>
              <w:top w:val="single" w:sz="4" w:space="0" w:color="auto"/>
            </w:tcBorders>
          </w:tcPr>
          <w:p w14:paraId="7B5AF7FF" w14:textId="77777777" w:rsidR="00984188" w:rsidRPr="00F460FC" w:rsidRDefault="00984188" w:rsidP="00984188">
            <w:pPr>
              <w:pStyle w:val="aff6"/>
            </w:pPr>
          </w:p>
        </w:tc>
        <w:tc>
          <w:tcPr>
            <w:tcW w:w="1787" w:type="dxa"/>
            <w:tcBorders>
              <w:top w:val="single" w:sz="4" w:space="0" w:color="auto"/>
            </w:tcBorders>
            <w:vAlign w:val="center"/>
          </w:tcPr>
          <w:p w14:paraId="783715C9" w14:textId="774A603D" w:rsidR="00984188" w:rsidRPr="00F460FC" w:rsidRDefault="00984188" w:rsidP="00984188">
            <w:pPr>
              <w:pStyle w:val="aff6"/>
            </w:pPr>
          </w:p>
        </w:tc>
      </w:tr>
      <w:tr w:rsidR="00984188" w:rsidRPr="00F460FC" w14:paraId="4B0F95D3" w14:textId="77777777" w:rsidTr="00984188">
        <w:tc>
          <w:tcPr>
            <w:tcW w:w="1260" w:type="dxa"/>
            <w:vAlign w:val="center"/>
          </w:tcPr>
          <w:p w14:paraId="19287BBC" w14:textId="77777777" w:rsidR="00984188" w:rsidRPr="00F460FC" w:rsidRDefault="00984188" w:rsidP="00984188">
            <w:pPr>
              <w:pStyle w:val="aff6"/>
            </w:pPr>
            <w:r w:rsidRPr="00F460FC">
              <w:rPr>
                <w:rFonts w:hint="eastAsia"/>
              </w:rPr>
              <w:t>2</w:t>
            </w:r>
          </w:p>
        </w:tc>
        <w:tc>
          <w:tcPr>
            <w:tcW w:w="1487" w:type="dxa"/>
            <w:vAlign w:val="center"/>
          </w:tcPr>
          <w:p w14:paraId="411FA028" w14:textId="3DD2D2F4" w:rsidR="00984188" w:rsidRPr="00F460FC" w:rsidRDefault="00984188" w:rsidP="00984188">
            <w:pPr>
              <w:pStyle w:val="aff6"/>
            </w:pPr>
            <w:r>
              <w:rPr>
                <w:rFonts w:hint="eastAsia"/>
              </w:rPr>
              <w:t>钻</w:t>
            </w:r>
            <m:oMath>
              <m:r>
                <m:rPr>
                  <m:sty m:val="p"/>
                </m:rPr>
                <w:rPr>
                  <w:rFonts w:ascii="Cambria Math" w:hAnsi="Cambria Math"/>
                </w:rPr>
                <m:t>∅</m:t>
              </m:r>
              <m:r>
                <m:rPr>
                  <m:sty m:val="p"/>
                </m:rPr>
                <w:rPr>
                  <w:rFonts w:ascii="Cambria Math" w:hAnsi="Cambria Math"/>
                </w:rPr>
                <m:t>5.1</m:t>
              </m:r>
            </m:oMath>
            <w:r>
              <w:rPr>
                <w:rFonts w:hint="eastAsia"/>
              </w:rPr>
              <w:t>孔</w:t>
            </w:r>
          </w:p>
        </w:tc>
        <w:tc>
          <w:tcPr>
            <w:tcW w:w="1452" w:type="dxa"/>
            <w:vAlign w:val="center"/>
          </w:tcPr>
          <w:p w14:paraId="754FF598" w14:textId="7580DF2E" w:rsidR="00984188" w:rsidRPr="00F460FC" w:rsidRDefault="00984188" w:rsidP="00984188">
            <w:pPr>
              <w:pStyle w:val="aff6"/>
            </w:pPr>
            <w:r>
              <w:t>3500</w:t>
            </w:r>
          </w:p>
        </w:tc>
        <w:tc>
          <w:tcPr>
            <w:tcW w:w="1471" w:type="dxa"/>
            <w:vAlign w:val="center"/>
          </w:tcPr>
          <w:p w14:paraId="178DCAF9" w14:textId="5EDF4294" w:rsidR="00984188" w:rsidRPr="00F460FC" w:rsidRDefault="00984188" w:rsidP="00984188">
            <w:pPr>
              <w:pStyle w:val="aff6"/>
            </w:pPr>
            <w:r>
              <w:rPr>
                <w:rFonts w:hint="eastAsia"/>
              </w:rPr>
              <w:t>350</w:t>
            </w:r>
          </w:p>
        </w:tc>
        <w:tc>
          <w:tcPr>
            <w:tcW w:w="1489" w:type="dxa"/>
          </w:tcPr>
          <w:p w14:paraId="618A22C0" w14:textId="77777777" w:rsidR="00984188" w:rsidRPr="00F460FC" w:rsidRDefault="00984188" w:rsidP="00984188">
            <w:pPr>
              <w:pStyle w:val="aff6"/>
            </w:pPr>
          </w:p>
        </w:tc>
        <w:tc>
          <w:tcPr>
            <w:tcW w:w="1787" w:type="dxa"/>
            <w:vAlign w:val="center"/>
          </w:tcPr>
          <w:p w14:paraId="35B06496" w14:textId="6BE8EAF1" w:rsidR="00984188" w:rsidRPr="00F460FC" w:rsidRDefault="00984188" w:rsidP="00984188">
            <w:pPr>
              <w:pStyle w:val="aff6"/>
            </w:pPr>
          </w:p>
        </w:tc>
      </w:tr>
      <w:tr w:rsidR="00984188" w:rsidRPr="00F460FC" w14:paraId="28432279" w14:textId="77777777" w:rsidTr="00984188">
        <w:tc>
          <w:tcPr>
            <w:tcW w:w="1260" w:type="dxa"/>
            <w:vAlign w:val="center"/>
          </w:tcPr>
          <w:p w14:paraId="2FF3967F" w14:textId="37040D77" w:rsidR="00984188" w:rsidRPr="00F460FC" w:rsidRDefault="00984188" w:rsidP="00984188">
            <w:pPr>
              <w:pStyle w:val="aff6"/>
            </w:pPr>
            <w:r>
              <w:t>3</w:t>
            </w:r>
          </w:p>
        </w:tc>
        <w:tc>
          <w:tcPr>
            <w:tcW w:w="1487" w:type="dxa"/>
            <w:vAlign w:val="center"/>
          </w:tcPr>
          <w:p w14:paraId="2EE14D9F" w14:textId="0D0AE709" w:rsidR="00984188" w:rsidRPr="00F460FC" w:rsidRDefault="00984188" w:rsidP="00984188">
            <w:pPr>
              <w:pStyle w:val="aff6"/>
            </w:pPr>
            <w:r>
              <w:rPr>
                <w:rFonts w:hint="eastAsia"/>
              </w:rPr>
              <w:t>倒角</w:t>
            </w:r>
          </w:p>
        </w:tc>
        <w:tc>
          <w:tcPr>
            <w:tcW w:w="1452" w:type="dxa"/>
            <w:vAlign w:val="center"/>
          </w:tcPr>
          <w:p w14:paraId="146B8B2E" w14:textId="340623BC" w:rsidR="00984188" w:rsidRPr="00F460FC" w:rsidRDefault="00984188" w:rsidP="00984188">
            <w:pPr>
              <w:pStyle w:val="aff6"/>
            </w:pPr>
            <w:r>
              <w:t>2000</w:t>
            </w:r>
          </w:p>
        </w:tc>
        <w:tc>
          <w:tcPr>
            <w:tcW w:w="1471" w:type="dxa"/>
            <w:vAlign w:val="center"/>
          </w:tcPr>
          <w:p w14:paraId="7CC722F2" w14:textId="11F42676" w:rsidR="00984188" w:rsidRPr="00F460FC" w:rsidRDefault="00984188" w:rsidP="00984188">
            <w:pPr>
              <w:pStyle w:val="aff6"/>
            </w:pPr>
            <w:r>
              <w:rPr>
                <w:rFonts w:hint="eastAsia"/>
              </w:rPr>
              <w:t>100</w:t>
            </w:r>
          </w:p>
        </w:tc>
        <w:tc>
          <w:tcPr>
            <w:tcW w:w="1489" w:type="dxa"/>
          </w:tcPr>
          <w:p w14:paraId="15BB63E9" w14:textId="77777777" w:rsidR="00984188" w:rsidRPr="00F460FC" w:rsidRDefault="00984188" w:rsidP="00984188">
            <w:pPr>
              <w:pStyle w:val="aff6"/>
            </w:pPr>
          </w:p>
        </w:tc>
        <w:tc>
          <w:tcPr>
            <w:tcW w:w="1787" w:type="dxa"/>
            <w:vAlign w:val="center"/>
          </w:tcPr>
          <w:p w14:paraId="7E94A9CD" w14:textId="0B63FBB1" w:rsidR="00984188" w:rsidRPr="00F460FC" w:rsidRDefault="00984188" w:rsidP="00984188">
            <w:pPr>
              <w:pStyle w:val="aff6"/>
            </w:pPr>
          </w:p>
        </w:tc>
      </w:tr>
      <w:tr w:rsidR="00984188" w:rsidRPr="00F460FC" w14:paraId="00F5D434" w14:textId="77777777" w:rsidTr="00984188">
        <w:tc>
          <w:tcPr>
            <w:tcW w:w="1260" w:type="dxa"/>
            <w:vAlign w:val="center"/>
          </w:tcPr>
          <w:p w14:paraId="4D60DD29" w14:textId="57658D52" w:rsidR="00984188" w:rsidRDefault="00984188" w:rsidP="00984188">
            <w:pPr>
              <w:pStyle w:val="aff6"/>
            </w:pPr>
            <w:r>
              <w:rPr>
                <w:rFonts w:hint="eastAsia"/>
              </w:rPr>
              <w:t>4</w:t>
            </w:r>
          </w:p>
        </w:tc>
        <w:tc>
          <w:tcPr>
            <w:tcW w:w="1487" w:type="dxa"/>
            <w:vAlign w:val="center"/>
          </w:tcPr>
          <w:p w14:paraId="181142DE" w14:textId="507D9A40" w:rsidR="00984188" w:rsidRDefault="00984188" w:rsidP="00984188">
            <w:pPr>
              <w:pStyle w:val="aff6"/>
              <w:rPr>
                <w:rFonts w:hint="eastAsia"/>
              </w:rPr>
            </w:pPr>
            <w:r>
              <w:rPr>
                <w:rFonts w:hint="eastAsia"/>
              </w:rPr>
              <w:t>M</w:t>
            </w:r>
            <w:r>
              <w:t>6</w:t>
            </w:r>
            <w:r>
              <w:rPr>
                <w:rFonts w:hint="eastAsia"/>
              </w:rPr>
              <w:t>攻丝</w:t>
            </w:r>
          </w:p>
        </w:tc>
        <w:tc>
          <w:tcPr>
            <w:tcW w:w="1452" w:type="dxa"/>
            <w:vAlign w:val="center"/>
          </w:tcPr>
          <w:p w14:paraId="693EF15F" w14:textId="33E9DBA0" w:rsidR="00984188" w:rsidRDefault="00984188" w:rsidP="00984188">
            <w:pPr>
              <w:pStyle w:val="aff6"/>
            </w:pPr>
            <w:r>
              <w:t>300</w:t>
            </w:r>
          </w:p>
        </w:tc>
        <w:tc>
          <w:tcPr>
            <w:tcW w:w="1471" w:type="dxa"/>
            <w:vAlign w:val="center"/>
          </w:tcPr>
          <w:p w14:paraId="2EBEC897" w14:textId="2BA93FBD" w:rsidR="00984188" w:rsidRPr="00F460FC" w:rsidRDefault="00984188" w:rsidP="00984188">
            <w:pPr>
              <w:pStyle w:val="aff6"/>
            </w:pPr>
            <w:r>
              <w:rPr>
                <w:rFonts w:hint="eastAsia"/>
              </w:rPr>
              <w:t>300</w:t>
            </w:r>
          </w:p>
        </w:tc>
        <w:tc>
          <w:tcPr>
            <w:tcW w:w="1489" w:type="dxa"/>
          </w:tcPr>
          <w:p w14:paraId="51ECD93A" w14:textId="77777777" w:rsidR="00984188" w:rsidRDefault="00984188" w:rsidP="00984188">
            <w:pPr>
              <w:pStyle w:val="aff6"/>
              <w:rPr>
                <w:rFonts w:hint="eastAsia"/>
              </w:rPr>
            </w:pPr>
          </w:p>
        </w:tc>
        <w:tc>
          <w:tcPr>
            <w:tcW w:w="1787" w:type="dxa"/>
            <w:vAlign w:val="center"/>
          </w:tcPr>
          <w:p w14:paraId="68222517" w14:textId="50F4945F" w:rsidR="00984188" w:rsidRPr="00F460FC" w:rsidRDefault="00984188" w:rsidP="00984188">
            <w:pPr>
              <w:pStyle w:val="aff6"/>
            </w:pPr>
            <w:r>
              <w:rPr>
                <w:rFonts w:hint="eastAsia"/>
              </w:rPr>
              <w:t>M6-1.00</w:t>
            </w:r>
          </w:p>
        </w:tc>
      </w:tr>
      <w:tr w:rsidR="00984188" w:rsidRPr="00F460FC" w14:paraId="61F9FE5F" w14:textId="77777777" w:rsidTr="00984188">
        <w:tc>
          <w:tcPr>
            <w:tcW w:w="1260" w:type="dxa"/>
            <w:vAlign w:val="center"/>
          </w:tcPr>
          <w:p w14:paraId="0C9A5705" w14:textId="32561D0F" w:rsidR="00984188" w:rsidRPr="00F460FC" w:rsidRDefault="00984188" w:rsidP="00984188">
            <w:pPr>
              <w:pStyle w:val="aff6"/>
              <w:rPr>
                <w:rFonts w:hint="eastAsia"/>
              </w:rPr>
            </w:pPr>
            <w:r>
              <w:t>5</w:t>
            </w:r>
          </w:p>
        </w:tc>
        <w:tc>
          <w:tcPr>
            <w:tcW w:w="1487" w:type="dxa"/>
            <w:vAlign w:val="center"/>
          </w:tcPr>
          <w:p w14:paraId="18090E5F" w14:textId="3832CF62" w:rsidR="00984188" w:rsidRDefault="00984188" w:rsidP="00984188">
            <w:pPr>
              <w:pStyle w:val="aff6"/>
              <w:rPr>
                <w:rFonts w:hint="eastAsia"/>
              </w:rPr>
            </w:pPr>
            <w:r>
              <w:rPr>
                <w:rFonts w:hint="eastAsia"/>
              </w:rPr>
              <w:t>M</w:t>
            </w:r>
            <w:r>
              <w:t>12</w:t>
            </w:r>
            <w:r>
              <w:rPr>
                <w:rFonts w:hint="eastAsia"/>
              </w:rPr>
              <w:t>攻丝</w:t>
            </w:r>
          </w:p>
        </w:tc>
        <w:tc>
          <w:tcPr>
            <w:tcW w:w="1452" w:type="dxa"/>
            <w:vAlign w:val="center"/>
          </w:tcPr>
          <w:p w14:paraId="2E7904CA" w14:textId="262F2E7F" w:rsidR="00984188" w:rsidRDefault="00984188" w:rsidP="00984188">
            <w:pPr>
              <w:pStyle w:val="aff6"/>
            </w:pPr>
            <w:r>
              <w:t>300</w:t>
            </w:r>
          </w:p>
        </w:tc>
        <w:tc>
          <w:tcPr>
            <w:tcW w:w="1471" w:type="dxa"/>
            <w:vAlign w:val="center"/>
          </w:tcPr>
          <w:p w14:paraId="73B98EA6" w14:textId="506999BC" w:rsidR="00984188" w:rsidRPr="00F460FC" w:rsidRDefault="00984188" w:rsidP="00984188">
            <w:pPr>
              <w:pStyle w:val="aff6"/>
            </w:pPr>
          </w:p>
        </w:tc>
        <w:tc>
          <w:tcPr>
            <w:tcW w:w="1489" w:type="dxa"/>
          </w:tcPr>
          <w:p w14:paraId="3B063B2E" w14:textId="376DBBB9" w:rsidR="00984188" w:rsidRDefault="007F5D74" w:rsidP="00984188">
            <w:pPr>
              <w:pStyle w:val="aff6"/>
              <w:rPr>
                <w:rFonts w:hint="eastAsia"/>
              </w:rPr>
            </w:pPr>
            <w:r>
              <w:rPr>
                <w:rFonts w:hint="eastAsia"/>
              </w:rPr>
              <w:t>1.25</w:t>
            </w:r>
          </w:p>
        </w:tc>
        <w:tc>
          <w:tcPr>
            <w:tcW w:w="1787" w:type="dxa"/>
            <w:vAlign w:val="center"/>
          </w:tcPr>
          <w:p w14:paraId="30A26B45" w14:textId="06566250" w:rsidR="00984188" w:rsidRPr="00F460FC" w:rsidRDefault="00984188" w:rsidP="00984188">
            <w:pPr>
              <w:pStyle w:val="aff6"/>
            </w:pPr>
            <w:r>
              <w:rPr>
                <w:rFonts w:hint="eastAsia"/>
              </w:rPr>
              <w:t>M</w:t>
            </w:r>
            <w:r>
              <w:t>12</w:t>
            </w:r>
            <w:r>
              <w:rPr>
                <w:rFonts w:hint="eastAsia"/>
              </w:rPr>
              <w:t>-1.</w:t>
            </w:r>
            <w:r>
              <w:t>25</w:t>
            </w:r>
          </w:p>
        </w:tc>
      </w:tr>
    </w:tbl>
    <w:p w14:paraId="509BCFB8" w14:textId="1F062A35" w:rsidR="00554244" w:rsidRPr="007825FE" w:rsidRDefault="004D1778" w:rsidP="00554244">
      <w:pPr>
        <w:pStyle w:val="aff3"/>
        <w:rPr>
          <w:rFonts w:hint="eastAsia"/>
        </w:rPr>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D210F5">
        <w:rPr>
          <w:noProof/>
        </w:rPr>
        <w:t>4</w:t>
      </w:r>
      <w:r>
        <w:fldChar w:fldCharType="end"/>
      </w:r>
      <w:r w:rsidR="00554244">
        <w:t xml:space="preserve"> </w:t>
      </w:r>
      <w:r w:rsidR="00554244">
        <w:t>PF2</w:t>
      </w:r>
      <w:r w:rsidR="00554244">
        <w:rPr>
          <w:rFonts w:hint="eastAsia"/>
        </w:rPr>
        <w:t>轮毂单元工序</w:t>
      </w:r>
      <w:r w:rsidR="00554244">
        <w:rPr>
          <w:rFonts w:hint="eastAsia"/>
        </w:rPr>
        <w:t>五</w:t>
      </w:r>
      <w:r w:rsidR="00554244">
        <w:rPr>
          <w:rFonts w:hint="eastAsia"/>
        </w:rPr>
        <w:t>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795"/>
        <w:gridCol w:w="2495"/>
        <w:gridCol w:w="1985"/>
      </w:tblGrid>
      <w:tr w:rsidR="00181BA2" w:rsidRPr="00181BA2" w14:paraId="0D09F907" w14:textId="77777777" w:rsidTr="00181BA2">
        <w:tc>
          <w:tcPr>
            <w:tcW w:w="1630" w:type="dxa"/>
            <w:tcBorders>
              <w:top w:val="single" w:sz="4" w:space="0" w:color="auto"/>
              <w:bottom w:val="single" w:sz="4" w:space="0" w:color="auto"/>
            </w:tcBorders>
            <w:vAlign w:val="center"/>
          </w:tcPr>
          <w:p w14:paraId="13C6099B" w14:textId="75D40E11" w:rsidR="00181BA2" w:rsidRPr="00181BA2" w:rsidRDefault="00181BA2" w:rsidP="00181BA2">
            <w:pPr>
              <w:pStyle w:val="aff6"/>
            </w:pPr>
            <w:r w:rsidRPr="00181BA2">
              <w:t>序号</w:t>
            </w:r>
          </w:p>
        </w:tc>
        <w:tc>
          <w:tcPr>
            <w:tcW w:w="1795" w:type="dxa"/>
            <w:tcBorders>
              <w:top w:val="single" w:sz="4" w:space="0" w:color="auto"/>
              <w:bottom w:val="single" w:sz="4" w:space="0" w:color="auto"/>
            </w:tcBorders>
            <w:vAlign w:val="center"/>
          </w:tcPr>
          <w:p w14:paraId="2F6B28AC" w14:textId="77777777" w:rsidR="00181BA2" w:rsidRPr="00181BA2" w:rsidRDefault="00181BA2" w:rsidP="00181BA2">
            <w:pPr>
              <w:pStyle w:val="aff6"/>
            </w:pPr>
            <w:r w:rsidRPr="00181BA2">
              <w:rPr>
                <w:rFonts w:hint="eastAsia"/>
              </w:rPr>
              <w:t>工步</w:t>
            </w:r>
          </w:p>
        </w:tc>
        <w:tc>
          <w:tcPr>
            <w:tcW w:w="2495" w:type="dxa"/>
            <w:tcBorders>
              <w:top w:val="single" w:sz="4" w:space="0" w:color="auto"/>
              <w:bottom w:val="single" w:sz="4" w:space="0" w:color="auto"/>
            </w:tcBorders>
            <w:vAlign w:val="center"/>
          </w:tcPr>
          <w:p w14:paraId="5F52FA73" w14:textId="28026C79" w:rsidR="00181BA2" w:rsidRPr="00181BA2" w:rsidRDefault="00181BA2" w:rsidP="00181BA2">
            <w:pPr>
              <w:pStyle w:val="aff6"/>
            </w:pPr>
            <w:r w:rsidRPr="00181BA2">
              <w:t>拉力</w:t>
            </w:r>
          </w:p>
        </w:tc>
        <w:tc>
          <w:tcPr>
            <w:tcW w:w="1985" w:type="dxa"/>
            <w:tcBorders>
              <w:top w:val="single" w:sz="4" w:space="0" w:color="auto"/>
              <w:bottom w:val="single" w:sz="4" w:space="0" w:color="auto"/>
            </w:tcBorders>
            <w:vAlign w:val="center"/>
          </w:tcPr>
          <w:p w14:paraId="5C964CB7" w14:textId="77777777" w:rsidR="00181BA2" w:rsidRPr="00181BA2" w:rsidRDefault="00181BA2" w:rsidP="00181BA2">
            <w:pPr>
              <w:pStyle w:val="aff6"/>
            </w:pPr>
            <w:r w:rsidRPr="00181BA2">
              <w:rPr>
                <w:rFonts w:hint="eastAsia"/>
              </w:rPr>
              <w:t>尺寸规格</w:t>
            </w:r>
          </w:p>
        </w:tc>
      </w:tr>
      <w:tr w:rsidR="00181BA2" w:rsidRPr="00181BA2" w14:paraId="13D6310F" w14:textId="77777777" w:rsidTr="00181BA2">
        <w:tc>
          <w:tcPr>
            <w:tcW w:w="1630" w:type="dxa"/>
            <w:tcBorders>
              <w:top w:val="single" w:sz="4" w:space="0" w:color="auto"/>
            </w:tcBorders>
            <w:vAlign w:val="center"/>
          </w:tcPr>
          <w:p w14:paraId="52A32E46" w14:textId="77777777" w:rsidR="00181BA2" w:rsidRPr="00181BA2" w:rsidRDefault="00181BA2" w:rsidP="00181BA2">
            <w:pPr>
              <w:pStyle w:val="aff6"/>
            </w:pPr>
            <w:r w:rsidRPr="00181BA2">
              <w:rPr>
                <w:rFonts w:hint="eastAsia"/>
              </w:rPr>
              <w:t>1</w:t>
            </w:r>
          </w:p>
        </w:tc>
        <w:tc>
          <w:tcPr>
            <w:tcW w:w="1795" w:type="dxa"/>
            <w:tcBorders>
              <w:top w:val="single" w:sz="4" w:space="0" w:color="auto"/>
            </w:tcBorders>
            <w:vAlign w:val="center"/>
          </w:tcPr>
          <w:p w14:paraId="59331E20" w14:textId="63C67DE9" w:rsidR="00181BA2" w:rsidRPr="00181BA2" w:rsidRDefault="00181BA2" w:rsidP="00181BA2">
            <w:pPr>
              <w:pStyle w:val="aff6"/>
            </w:pPr>
            <w:r w:rsidRPr="00181BA2">
              <w:rPr>
                <w:rFonts w:hint="eastAsia"/>
              </w:rPr>
              <w:t>中孔拉花键</w:t>
            </w:r>
          </w:p>
        </w:tc>
        <w:tc>
          <w:tcPr>
            <w:tcW w:w="2495" w:type="dxa"/>
            <w:tcBorders>
              <w:top w:val="single" w:sz="4" w:space="0" w:color="auto"/>
            </w:tcBorders>
            <w:vAlign w:val="center"/>
          </w:tcPr>
          <w:p w14:paraId="1917A4A5" w14:textId="4E78C481" w:rsidR="00181BA2" w:rsidRPr="00181BA2" w:rsidRDefault="00181BA2" w:rsidP="00181BA2">
            <w:pPr>
              <w:pStyle w:val="aff6"/>
            </w:pPr>
            <m:oMathPara>
              <m:oMath>
                <m:r>
                  <m:rPr>
                    <m:sty m:val="p"/>
                  </m:rPr>
                  <w:rPr>
                    <w:rFonts w:ascii="Cambria Math" w:hAnsi="Cambria Math"/>
                  </w:rPr>
                  <m:t>50</m:t>
                </m:r>
                <m:r>
                  <m:rPr>
                    <m:sty m:val="p"/>
                  </m:rPr>
                  <w:rPr>
                    <w:rFonts w:ascii="微软雅黑" w:eastAsia="微软雅黑" w:hAnsi="微软雅黑" w:cs="微软雅黑" w:hint="eastAsia"/>
                  </w:rPr>
                  <m:t>-</m:t>
                </m:r>
                <m:r>
                  <m:rPr>
                    <m:sty m:val="p"/>
                  </m:rPr>
                  <w:rPr>
                    <w:rFonts w:ascii="Cambria Math" w:hAnsi="Cambria Math"/>
                  </w:rPr>
                  <m:t>90</m:t>
                </m:r>
                <m:r>
                  <w:rPr>
                    <w:rFonts w:ascii="Cambria Math" w:hAnsi="Cambria Math"/>
                  </w:rPr>
                  <m:t>kg</m:t>
                </m:r>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oMath>
            </m:oMathPara>
          </w:p>
        </w:tc>
        <w:tc>
          <w:tcPr>
            <w:tcW w:w="1985" w:type="dxa"/>
            <w:tcBorders>
              <w:top w:val="single" w:sz="4" w:space="0" w:color="auto"/>
            </w:tcBorders>
            <w:vAlign w:val="center"/>
          </w:tcPr>
          <w:p w14:paraId="087BE393" w14:textId="41DF3972" w:rsidR="00181BA2" w:rsidRPr="00181BA2" w:rsidRDefault="00181BA2" w:rsidP="00181BA2">
            <w:pPr>
              <w:pStyle w:val="aff6"/>
              <w:rPr>
                <w:rFonts w:hint="eastAsia"/>
              </w:rPr>
            </w:pPr>
          </w:p>
        </w:tc>
      </w:tr>
    </w:tbl>
    <w:p w14:paraId="792CD627" w14:textId="77777777" w:rsidR="007E05F5" w:rsidRDefault="007E05F5" w:rsidP="003125F5">
      <w:pPr>
        <w:pStyle w:val="aff3"/>
      </w:pPr>
    </w:p>
    <w:p w14:paraId="53C35E68" w14:textId="77777777" w:rsidR="007E05F5" w:rsidRDefault="007E05F5" w:rsidP="003125F5">
      <w:pPr>
        <w:pStyle w:val="aff3"/>
      </w:pPr>
    </w:p>
    <w:p w14:paraId="570F078F" w14:textId="4A0EF81C" w:rsidR="004D1778" w:rsidRDefault="003125F5" w:rsidP="003125F5">
      <w:pPr>
        <w:pStyle w:val="aff3"/>
      </w:pPr>
      <w:r>
        <w:rPr>
          <w:rFonts w:hint="eastAsia"/>
        </w:rPr>
        <w:lastRenderedPageBreak/>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D210F5">
        <w:rPr>
          <w:noProof/>
        </w:rPr>
        <w:t>5</w:t>
      </w:r>
      <w:r>
        <w:fldChar w:fldCharType="end"/>
      </w:r>
      <w:r>
        <w:t xml:space="preserve"> </w:t>
      </w:r>
      <w:r>
        <w:t>PF2</w:t>
      </w:r>
      <w:r>
        <w:rPr>
          <w:rFonts w:hint="eastAsia"/>
        </w:rPr>
        <w:t>轮毂单元工序</w:t>
      </w:r>
      <w:r>
        <w:rPr>
          <w:rFonts w:hint="eastAsia"/>
        </w:rPr>
        <w:t>六</w:t>
      </w:r>
      <w:r>
        <w:rPr>
          <w:rFonts w:hint="eastAsia"/>
        </w:rPr>
        <w:t>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795"/>
        <w:gridCol w:w="2495"/>
        <w:gridCol w:w="1985"/>
      </w:tblGrid>
      <w:tr w:rsidR="007E05F5" w:rsidRPr="00181BA2" w14:paraId="13AD0A58" w14:textId="77777777" w:rsidTr="00A56C6D">
        <w:tc>
          <w:tcPr>
            <w:tcW w:w="1630" w:type="dxa"/>
            <w:tcBorders>
              <w:top w:val="single" w:sz="4" w:space="0" w:color="auto"/>
              <w:bottom w:val="single" w:sz="4" w:space="0" w:color="auto"/>
            </w:tcBorders>
            <w:vAlign w:val="center"/>
          </w:tcPr>
          <w:p w14:paraId="4394CDD0" w14:textId="77777777" w:rsidR="007E05F5" w:rsidRPr="00181BA2" w:rsidRDefault="007E05F5" w:rsidP="00A56C6D">
            <w:pPr>
              <w:pStyle w:val="aff6"/>
            </w:pPr>
            <w:r w:rsidRPr="00181BA2">
              <w:t>序号</w:t>
            </w:r>
          </w:p>
        </w:tc>
        <w:tc>
          <w:tcPr>
            <w:tcW w:w="1795" w:type="dxa"/>
            <w:tcBorders>
              <w:top w:val="single" w:sz="4" w:space="0" w:color="auto"/>
              <w:bottom w:val="single" w:sz="4" w:space="0" w:color="auto"/>
            </w:tcBorders>
            <w:vAlign w:val="center"/>
          </w:tcPr>
          <w:p w14:paraId="3EA86C32" w14:textId="77777777" w:rsidR="007E05F5" w:rsidRPr="00181BA2" w:rsidRDefault="007E05F5" w:rsidP="00A56C6D">
            <w:pPr>
              <w:pStyle w:val="aff6"/>
            </w:pPr>
            <w:r w:rsidRPr="00181BA2">
              <w:rPr>
                <w:rFonts w:hint="eastAsia"/>
              </w:rPr>
              <w:t>工步</w:t>
            </w:r>
          </w:p>
        </w:tc>
        <w:tc>
          <w:tcPr>
            <w:tcW w:w="2495" w:type="dxa"/>
            <w:tcBorders>
              <w:top w:val="single" w:sz="4" w:space="0" w:color="auto"/>
              <w:bottom w:val="single" w:sz="4" w:space="0" w:color="auto"/>
            </w:tcBorders>
            <w:vAlign w:val="center"/>
          </w:tcPr>
          <w:p w14:paraId="5E4B8684" w14:textId="294A3646" w:rsidR="007E05F5" w:rsidRPr="00181BA2" w:rsidRDefault="007E05F5" w:rsidP="00A56C6D">
            <w:pPr>
              <w:pStyle w:val="aff6"/>
            </w:pPr>
            <w:r>
              <w:rPr>
                <w:rFonts w:hint="eastAsia"/>
              </w:rPr>
              <w:t>刀具</w:t>
            </w:r>
          </w:p>
        </w:tc>
        <w:tc>
          <w:tcPr>
            <w:tcW w:w="1985" w:type="dxa"/>
            <w:tcBorders>
              <w:top w:val="single" w:sz="4" w:space="0" w:color="auto"/>
              <w:bottom w:val="single" w:sz="4" w:space="0" w:color="auto"/>
            </w:tcBorders>
            <w:vAlign w:val="center"/>
          </w:tcPr>
          <w:p w14:paraId="12745351" w14:textId="77777777" w:rsidR="007E05F5" w:rsidRPr="00181BA2" w:rsidRDefault="007E05F5" w:rsidP="00A56C6D">
            <w:pPr>
              <w:pStyle w:val="aff6"/>
            </w:pPr>
            <w:r w:rsidRPr="00181BA2">
              <w:rPr>
                <w:rFonts w:hint="eastAsia"/>
              </w:rPr>
              <w:t>尺寸规格</w:t>
            </w:r>
          </w:p>
        </w:tc>
      </w:tr>
      <w:tr w:rsidR="007E05F5" w:rsidRPr="00181BA2" w14:paraId="39935417" w14:textId="77777777" w:rsidTr="00A56C6D">
        <w:tc>
          <w:tcPr>
            <w:tcW w:w="1630" w:type="dxa"/>
            <w:tcBorders>
              <w:top w:val="single" w:sz="4" w:space="0" w:color="auto"/>
            </w:tcBorders>
            <w:vAlign w:val="center"/>
          </w:tcPr>
          <w:p w14:paraId="7072831E" w14:textId="77777777" w:rsidR="007E05F5" w:rsidRPr="00181BA2" w:rsidRDefault="007E05F5" w:rsidP="00A56C6D">
            <w:pPr>
              <w:pStyle w:val="aff6"/>
            </w:pPr>
            <w:r w:rsidRPr="00181BA2">
              <w:rPr>
                <w:rFonts w:hint="eastAsia"/>
              </w:rPr>
              <w:t>1</w:t>
            </w:r>
          </w:p>
        </w:tc>
        <w:tc>
          <w:tcPr>
            <w:tcW w:w="1795" w:type="dxa"/>
            <w:tcBorders>
              <w:top w:val="single" w:sz="4" w:space="0" w:color="auto"/>
            </w:tcBorders>
            <w:vAlign w:val="center"/>
          </w:tcPr>
          <w:p w14:paraId="741D1C18" w14:textId="0C8C4CC2" w:rsidR="007E05F5" w:rsidRPr="00181BA2" w:rsidRDefault="007E05F5" w:rsidP="00A56C6D">
            <w:pPr>
              <w:pStyle w:val="aff6"/>
            </w:pPr>
            <w:r>
              <w:rPr>
                <w:rFonts w:hint="eastAsia"/>
              </w:rPr>
              <w:t>打标</w:t>
            </w:r>
          </w:p>
        </w:tc>
        <w:tc>
          <w:tcPr>
            <w:tcW w:w="2495" w:type="dxa"/>
            <w:tcBorders>
              <w:top w:val="single" w:sz="4" w:space="0" w:color="auto"/>
            </w:tcBorders>
            <w:vAlign w:val="center"/>
          </w:tcPr>
          <w:p w14:paraId="1BCBAAD9" w14:textId="4464EBF5" w:rsidR="007E05F5" w:rsidRPr="00181BA2" w:rsidRDefault="007E05F5" w:rsidP="00A56C6D">
            <w:pPr>
              <w:pStyle w:val="aff6"/>
              <w:rPr>
                <w:rFonts w:hint="eastAsia"/>
              </w:rPr>
            </w:pPr>
            <w:r>
              <w:rPr>
                <w:rFonts w:hint="eastAsia"/>
              </w:rPr>
              <w:t>针头</w:t>
            </w:r>
          </w:p>
        </w:tc>
        <w:tc>
          <w:tcPr>
            <w:tcW w:w="1985" w:type="dxa"/>
            <w:tcBorders>
              <w:top w:val="single" w:sz="4" w:space="0" w:color="auto"/>
            </w:tcBorders>
            <w:vAlign w:val="center"/>
          </w:tcPr>
          <w:p w14:paraId="6F66107C" w14:textId="77777777" w:rsidR="007E05F5" w:rsidRPr="00181BA2" w:rsidRDefault="007E05F5" w:rsidP="00A56C6D">
            <w:pPr>
              <w:pStyle w:val="aff6"/>
              <w:rPr>
                <w:rFonts w:hint="eastAsia"/>
              </w:rPr>
            </w:pPr>
          </w:p>
        </w:tc>
      </w:tr>
    </w:tbl>
    <w:p w14:paraId="490A9B13" w14:textId="19C8A527" w:rsidR="009B7054" w:rsidRDefault="009B7054" w:rsidP="009B7054">
      <w:pPr>
        <w:pStyle w:val="2"/>
        <w:numPr>
          <w:ilvl w:val="0"/>
          <w:numId w:val="0"/>
        </w:numPr>
        <w:ind w:left="576" w:hanging="576"/>
      </w:pPr>
      <w:bookmarkStart w:id="90" w:name="_Toc481265056"/>
      <w:r>
        <w:rPr>
          <w:rFonts w:hint="eastAsia"/>
        </w:rPr>
        <w:t>附录二</w:t>
      </w:r>
      <w:bookmarkEnd w:id="90"/>
    </w:p>
    <w:p w14:paraId="41749A51" w14:textId="5D5867B9" w:rsidR="00B23B4B" w:rsidRDefault="00D210F5" w:rsidP="00D210F5">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Pr>
          <w:noProof/>
        </w:rPr>
        <w:t>6</w:t>
      </w:r>
      <w:r>
        <w:fldChar w:fldCharType="end"/>
      </w:r>
      <w:r>
        <w:t xml:space="preserve"> </w:t>
      </w:r>
      <w:r>
        <w:rPr>
          <w:rFonts w:hint="eastAsia"/>
        </w:rPr>
        <w:t>数控机床型号清单</w:t>
      </w:r>
    </w:p>
    <w:tbl>
      <w:tblPr>
        <w:tblStyle w:val="aff0"/>
        <w:tblW w:w="6604"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1394"/>
        <w:gridCol w:w="1331"/>
        <w:gridCol w:w="1261"/>
        <w:gridCol w:w="1767"/>
        <w:gridCol w:w="851"/>
      </w:tblGrid>
      <w:tr w:rsidR="00BD4A72" w:rsidRPr="00CF74C9" w14:paraId="6A742B0D" w14:textId="5D3FEA60" w:rsidTr="00727745">
        <w:trPr>
          <w:jc w:val="center"/>
        </w:trPr>
        <w:tc>
          <w:tcPr>
            <w:tcW w:w="1394" w:type="dxa"/>
            <w:vAlign w:val="center"/>
          </w:tcPr>
          <w:p w14:paraId="597AFDE5" w14:textId="77777777" w:rsidR="00BD4A72" w:rsidRPr="00CF74C9" w:rsidRDefault="00BD4A72" w:rsidP="00CF74C9">
            <w:pPr>
              <w:pStyle w:val="aff6"/>
            </w:pPr>
            <w:r w:rsidRPr="00CF74C9">
              <w:t>型号</w:t>
            </w:r>
          </w:p>
        </w:tc>
        <w:tc>
          <w:tcPr>
            <w:tcW w:w="1331" w:type="dxa"/>
            <w:vAlign w:val="center"/>
          </w:tcPr>
          <w:p w14:paraId="7F355233" w14:textId="0C40F3B2" w:rsidR="00BD4A72" w:rsidRPr="00CF74C9" w:rsidRDefault="00BD4A72" w:rsidP="00CF74C9">
            <w:pPr>
              <w:pStyle w:val="aff6"/>
            </w:pPr>
            <w:r>
              <w:rPr>
                <w:rFonts w:hint="eastAsia"/>
              </w:rPr>
              <w:t>类型</w:t>
            </w:r>
          </w:p>
        </w:tc>
        <w:tc>
          <w:tcPr>
            <w:tcW w:w="1261" w:type="dxa"/>
            <w:vAlign w:val="center"/>
          </w:tcPr>
          <w:p w14:paraId="1D57A2DB" w14:textId="3C8CC383" w:rsidR="00BD4A72" w:rsidRPr="00CF74C9" w:rsidRDefault="00BD4A72" w:rsidP="00CF74C9">
            <w:pPr>
              <w:pStyle w:val="aff6"/>
            </w:pPr>
            <w:r w:rsidRPr="00CF74C9">
              <w:t>主轴功率</w:t>
            </w:r>
          </w:p>
          <w:p w14:paraId="460F66C0" w14:textId="77777777" w:rsidR="00BD4A72" w:rsidRPr="00CF74C9" w:rsidRDefault="00BD4A72" w:rsidP="00CF74C9">
            <w:pPr>
              <w:pStyle w:val="aff6"/>
            </w:pPr>
            <m:oMathPara>
              <m:oMath>
                <m:r>
                  <m:rPr>
                    <m:sty m:val="p"/>
                  </m:rPr>
                  <w:rPr>
                    <w:rFonts w:ascii="Cambria Math" w:hAnsi="Cambria Math"/>
                  </w:rPr>
                  <m:t>(</m:t>
                </m:r>
                <m:r>
                  <w:rPr>
                    <w:rFonts w:ascii="Cambria Math" w:hAnsi="Cambria Math"/>
                  </w:rPr>
                  <m:t>kw</m:t>
                </m:r>
                <m:r>
                  <m:rPr>
                    <m:sty m:val="p"/>
                  </m:rPr>
                  <w:rPr>
                    <w:rFonts w:ascii="Cambria Math" w:hAnsi="Cambria Math"/>
                  </w:rPr>
                  <m:t>)</m:t>
                </m:r>
              </m:oMath>
            </m:oMathPara>
          </w:p>
        </w:tc>
        <w:tc>
          <w:tcPr>
            <w:tcW w:w="1767" w:type="dxa"/>
            <w:vAlign w:val="center"/>
          </w:tcPr>
          <w:p w14:paraId="57E5C09F" w14:textId="77777777" w:rsidR="00BD4A72" w:rsidRPr="00CF74C9" w:rsidRDefault="00BD4A72" w:rsidP="00CF74C9">
            <w:pPr>
              <w:pStyle w:val="aff6"/>
            </w:pPr>
            <w:r w:rsidRPr="00CF74C9">
              <w:t>主轴最大转速</w:t>
            </w:r>
          </w:p>
          <w:p w14:paraId="241B6AAE" w14:textId="77777777" w:rsidR="00BD4A72" w:rsidRPr="00CF74C9" w:rsidRDefault="00BD4A72" w:rsidP="00CF74C9">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min</m:t>
                </m:r>
                <m:r>
                  <m:rPr>
                    <m:sty m:val="p"/>
                  </m:rPr>
                  <w:rPr>
                    <w:rFonts w:ascii="Cambria Math" w:hAnsi="Cambria Math"/>
                  </w:rPr>
                  <m:t>)</m:t>
                </m:r>
              </m:oMath>
            </m:oMathPara>
          </w:p>
        </w:tc>
        <w:tc>
          <w:tcPr>
            <w:tcW w:w="851" w:type="dxa"/>
          </w:tcPr>
          <w:p w14:paraId="355B03DF" w14:textId="77777777" w:rsidR="00BD4A72" w:rsidRDefault="00BD4A72" w:rsidP="00CF74C9">
            <w:pPr>
              <w:pStyle w:val="aff6"/>
            </w:pPr>
          </w:p>
          <w:p w14:paraId="780F5BA2" w14:textId="40EF3F45" w:rsidR="00BD4A72" w:rsidRPr="00CF74C9" w:rsidRDefault="00BD4A72" w:rsidP="00CF74C9">
            <w:pPr>
              <w:pStyle w:val="aff6"/>
            </w:pPr>
            <w:r w:rsidRPr="00CF74C9">
              <w:t>台数</w:t>
            </w:r>
          </w:p>
        </w:tc>
      </w:tr>
      <w:tr w:rsidR="00BD4A72" w:rsidRPr="00CF74C9" w14:paraId="1A5948C5" w14:textId="003B523D" w:rsidTr="00727745">
        <w:trPr>
          <w:jc w:val="center"/>
        </w:trPr>
        <w:tc>
          <w:tcPr>
            <w:tcW w:w="1394" w:type="dxa"/>
            <w:vAlign w:val="center"/>
          </w:tcPr>
          <w:p w14:paraId="05A477B4" w14:textId="77777777" w:rsidR="00BD4A72" w:rsidRPr="00CF74C9" w:rsidRDefault="00BD4A72" w:rsidP="00CF74C9">
            <w:pPr>
              <w:pStyle w:val="aff6"/>
            </w:pPr>
            <w:r w:rsidRPr="00CF74C9">
              <w:rPr>
                <w:rFonts w:hint="eastAsia"/>
              </w:rPr>
              <w:t>CH7520C</w:t>
            </w:r>
          </w:p>
        </w:tc>
        <w:tc>
          <w:tcPr>
            <w:tcW w:w="1331" w:type="dxa"/>
          </w:tcPr>
          <w:p w14:paraId="6FCC3DA4" w14:textId="1B54FB1F" w:rsidR="00BD4A72" w:rsidRDefault="00BD4A72" w:rsidP="00CF74C9">
            <w:pPr>
              <w:pStyle w:val="aff6"/>
            </w:pPr>
            <w:r>
              <w:rPr>
                <w:rFonts w:hint="eastAsia"/>
              </w:rPr>
              <w:t>车床</w:t>
            </w:r>
          </w:p>
        </w:tc>
        <w:tc>
          <w:tcPr>
            <w:tcW w:w="1261" w:type="dxa"/>
            <w:vAlign w:val="center"/>
          </w:tcPr>
          <w:p w14:paraId="4E9F590A" w14:textId="3B9F7805" w:rsidR="00BD4A72" w:rsidRPr="00CF74C9" w:rsidRDefault="00BD4A72" w:rsidP="00CF74C9">
            <w:pPr>
              <w:pStyle w:val="aff6"/>
            </w:pPr>
            <w:r>
              <w:t>11</w:t>
            </w:r>
            <w:r>
              <w:rPr>
                <w:rFonts w:hint="eastAsia"/>
              </w:rPr>
              <w:t>/</w:t>
            </w:r>
            <w:r w:rsidRPr="00CF74C9">
              <w:rPr>
                <w:rFonts w:hint="eastAsia"/>
              </w:rPr>
              <w:t>15</w:t>
            </w:r>
          </w:p>
        </w:tc>
        <w:tc>
          <w:tcPr>
            <w:tcW w:w="1767" w:type="dxa"/>
            <w:vAlign w:val="center"/>
          </w:tcPr>
          <w:p w14:paraId="5227AE8C" w14:textId="118691D0" w:rsidR="00BD4A72" w:rsidRPr="00CF74C9" w:rsidRDefault="00BD4A72" w:rsidP="00CF74C9">
            <w:pPr>
              <w:pStyle w:val="aff6"/>
            </w:pPr>
            <w:r>
              <w:t>4000</w:t>
            </w:r>
          </w:p>
        </w:tc>
        <w:tc>
          <w:tcPr>
            <w:tcW w:w="851" w:type="dxa"/>
          </w:tcPr>
          <w:p w14:paraId="7ECE8F5A" w14:textId="72FBE190" w:rsidR="00BD4A72" w:rsidRPr="00CF74C9" w:rsidRDefault="005B1CC0" w:rsidP="00CF74C9">
            <w:pPr>
              <w:pStyle w:val="aff6"/>
            </w:pPr>
            <w:r>
              <w:t>10</w:t>
            </w:r>
          </w:p>
        </w:tc>
      </w:tr>
      <w:tr w:rsidR="00BD4A72" w:rsidRPr="00CF74C9" w14:paraId="3755D20D" w14:textId="77777777" w:rsidTr="00727745">
        <w:trPr>
          <w:jc w:val="center"/>
        </w:trPr>
        <w:tc>
          <w:tcPr>
            <w:tcW w:w="1394" w:type="dxa"/>
            <w:vAlign w:val="center"/>
          </w:tcPr>
          <w:p w14:paraId="4939855C" w14:textId="612B62B9" w:rsidR="00BD4A72" w:rsidRPr="00CF74C9" w:rsidRDefault="00BD4A72" w:rsidP="00A56C6D">
            <w:pPr>
              <w:pStyle w:val="aff6"/>
            </w:pPr>
            <w:r w:rsidRPr="00CF74C9">
              <w:rPr>
                <w:rFonts w:hint="eastAsia"/>
              </w:rPr>
              <w:t>CH7520</w:t>
            </w:r>
            <w:r>
              <w:t>B</w:t>
            </w:r>
          </w:p>
        </w:tc>
        <w:tc>
          <w:tcPr>
            <w:tcW w:w="1331" w:type="dxa"/>
          </w:tcPr>
          <w:p w14:paraId="1E2AC070" w14:textId="4C5FFAC7" w:rsidR="00BD4A72" w:rsidRDefault="00BD4A72" w:rsidP="00A56C6D">
            <w:pPr>
              <w:pStyle w:val="aff6"/>
            </w:pPr>
            <w:r>
              <w:rPr>
                <w:rFonts w:hint="eastAsia"/>
              </w:rPr>
              <w:t>车床</w:t>
            </w:r>
          </w:p>
        </w:tc>
        <w:tc>
          <w:tcPr>
            <w:tcW w:w="1261" w:type="dxa"/>
            <w:vAlign w:val="center"/>
          </w:tcPr>
          <w:p w14:paraId="6436A0F6" w14:textId="0965B704" w:rsidR="00BD4A72" w:rsidRPr="00CF74C9" w:rsidRDefault="00BD4A72" w:rsidP="00A56C6D">
            <w:pPr>
              <w:pStyle w:val="aff6"/>
            </w:pPr>
            <w:r>
              <w:t>11/</w:t>
            </w:r>
            <w:r w:rsidRPr="00CF74C9">
              <w:rPr>
                <w:rFonts w:hint="eastAsia"/>
              </w:rPr>
              <w:t>15</w:t>
            </w:r>
          </w:p>
        </w:tc>
        <w:tc>
          <w:tcPr>
            <w:tcW w:w="1767" w:type="dxa"/>
            <w:vAlign w:val="center"/>
          </w:tcPr>
          <w:p w14:paraId="1EC9F2B5" w14:textId="2C459F7F" w:rsidR="00BD4A72" w:rsidRPr="00CF74C9" w:rsidRDefault="00BD4A72" w:rsidP="00A56C6D">
            <w:pPr>
              <w:pStyle w:val="aff6"/>
            </w:pPr>
            <w:r>
              <w:t>3000</w:t>
            </w:r>
          </w:p>
        </w:tc>
        <w:tc>
          <w:tcPr>
            <w:tcW w:w="851" w:type="dxa"/>
          </w:tcPr>
          <w:p w14:paraId="36AD745D" w14:textId="746BBE1F" w:rsidR="00BD4A72" w:rsidRPr="00CF74C9" w:rsidRDefault="00151F91" w:rsidP="00A56C6D">
            <w:pPr>
              <w:pStyle w:val="aff6"/>
            </w:pPr>
            <w:r>
              <w:t>4</w:t>
            </w:r>
          </w:p>
        </w:tc>
      </w:tr>
      <w:tr w:rsidR="00BD4A72" w:rsidRPr="00CF74C9" w14:paraId="4BFE9942" w14:textId="77777777" w:rsidTr="00727745">
        <w:trPr>
          <w:jc w:val="center"/>
        </w:trPr>
        <w:tc>
          <w:tcPr>
            <w:tcW w:w="1394" w:type="dxa"/>
            <w:vAlign w:val="center"/>
          </w:tcPr>
          <w:p w14:paraId="21203F7F" w14:textId="58AF63CB" w:rsidR="00BD4A72" w:rsidRPr="00CF74C9" w:rsidRDefault="00BD4A72" w:rsidP="00F80060">
            <w:pPr>
              <w:pStyle w:val="aff6"/>
              <w:rPr>
                <w:rFonts w:hint="eastAsia"/>
              </w:rPr>
            </w:pPr>
            <w:r>
              <w:rPr>
                <w:rFonts w:hint="eastAsia"/>
              </w:rPr>
              <w:t>CK7</w:t>
            </w:r>
            <w:r>
              <w:t>6</w:t>
            </w:r>
            <w:r w:rsidRPr="00CF74C9">
              <w:rPr>
                <w:rFonts w:hint="eastAsia"/>
              </w:rPr>
              <w:t>20</w:t>
            </w:r>
            <w:r>
              <w:t>P</w:t>
            </w:r>
          </w:p>
        </w:tc>
        <w:tc>
          <w:tcPr>
            <w:tcW w:w="1331" w:type="dxa"/>
          </w:tcPr>
          <w:p w14:paraId="5816DFAC" w14:textId="3EA7F540" w:rsidR="00BD4A72" w:rsidRDefault="00BD4A72" w:rsidP="00F80060">
            <w:pPr>
              <w:pStyle w:val="aff6"/>
              <w:rPr>
                <w:rFonts w:hint="eastAsia"/>
              </w:rPr>
            </w:pPr>
            <w:r>
              <w:rPr>
                <w:rFonts w:hint="eastAsia"/>
              </w:rPr>
              <w:t>车床</w:t>
            </w:r>
          </w:p>
        </w:tc>
        <w:tc>
          <w:tcPr>
            <w:tcW w:w="1261" w:type="dxa"/>
            <w:vAlign w:val="center"/>
          </w:tcPr>
          <w:p w14:paraId="46070FB1" w14:textId="69255410" w:rsidR="00BD4A72" w:rsidRPr="00CF74C9" w:rsidRDefault="00BD4A72" w:rsidP="00F80060">
            <w:pPr>
              <w:pStyle w:val="aff6"/>
              <w:rPr>
                <w:rFonts w:hint="eastAsia"/>
              </w:rPr>
            </w:pPr>
            <w:r>
              <w:rPr>
                <w:rFonts w:hint="eastAsia"/>
              </w:rPr>
              <w:t>7.5</w:t>
            </w:r>
            <w:r>
              <w:t>/11</w:t>
            </w:r>
          </w:p>
        </w:tc>
        <w:tc>
          <w:tcPr>
            <w:tcW w:w="1767" w:type="dxa"/>
            <w:vAlign w:val="center"/>
          </w:tcPr>
          <w:p w14:paraId="17F1CC79" w14:textId="4103499F" w:rsidR="00BD4A72" w:rsidRPr="00CF74C9" w:rsidRDefault="00BD4A72" w:rsidP="00F80060">
            <w:pPr>
              <w:pStyle w:val="aff6"/>
              <w:rPr>
                <w:rFonts w:hint="eastAsia"/>
              </w:rPr>
            </w:pPr>
            <w:r>
              <w:rPr>
                <w:rFonts w:hint="eastAsia"/>
              </w:rPr>
              <w:t>4000</w:t>
            </w:r>
          </w:p>
        </w:tc>
        <w:tc>
          <w:tcPr>
            <w:tcW w:w="851" w:type="dxa"/>
          </w:tcPr>
          <w:p w14:paraId="10F617E0" w14:textId="245EFAB1" w:rsidR="00BD4A72" w:rsidRDefault="00BD4A72" w:rsidP="00F80060">
            <w:pPr>
              <w:pStyle w:val="aff6"/>
              <w:rPr>
                <w:rFonts w:hint="eastAsia"/>
              </w:rPr>
            </w:pPr>
            <w:r>
              <w:rPr>
                <w:rFonts w:hint="eastAsia"/>
              </w:rPr>
              <w:t>1</w:t>
            </w:r>
          </w:p>
        </w:tc>
      </w:tr>
      <w:tr w:rsidR="00BD4A72" w:rsidRPr="00CF74C9" w14:paraId="2EDC3735" w14:textId="77777777" w:rsidTr="00727745">
        <w:trPr>
          <w:jc w:val="center"/>
        </w:trPr>
        <w:tc>
          <w:tcPr>
            <w:tcW w:w="1394" w:type="dxa"/>
            <w:vAlign w:val="center"/>
          </w:tcPr>
          <w:p w14:paraId="23B96470" w14:textId="5872C6E5" w:rsidR="00BD4A72" w:rsidRDefault="00BD4A72" w:rsidP="00F80060">
            <w:pPr>
              <w:pStyle w:val="aff6"/>
              <w:rPr>
                <w:rFonts w:hint="eastAsia"/>
              </w:rPr>
            </w:pPr>
            <w:r>
              <w:rPr>
                <w:rFonts w:hint="eastAsia"/>
              </w:rPr>
              <w:t>VMC850LT</w:t>
            </w:r>
          </w:p>
        </w:tc>
        <w:tc>
          <w:tcPr>
            <w:tcW w:w="1331" w:type="dxa"/>
          </w:tcPr>
          <w:p w14:paraId="259E291B" w14:textId="65093F69" w:rsidR="00BD4A72" w:rsidRDefault="00BD4A72" w:rsidP="00F80060">
            <w:pPr>
              <w:pStyle w:val="aff6"/>
              <w:rPr>
                <w:rFonts w:hint="eastAsia"/>
              </w:rPr>
            </w:pPr>
            <w:r>
              <w:rPr>
                <w:rFonts w:hint="eastAsia"/>
              </w:rPr>
              <w:t>加工中心</w:t>
            </w:r>
          </w:p>
        </w:tc>
        <w:tc>
          <w:tcPr>
            <w:tcW w:w="1261" w:type="dxa"/>
            <w:vAlign w:val="center"/>
          </w:tcPr>
          <w:p w14:paraId="1A4EDFFA" w14:textId="7B749D10" w:rsidR="00BD4A72" w:rsidRDefault="00DC746F" w:rsidP="00F80060">
            <w:pPr>
              <w:pStyle w:val="aff6"/>
              <w:rPr>
                <w:rFonts w:hint="eastAsia"/>
              </w:rPr>
            </w:pPr>
            <w:r>
              <w:rPr>
                <w:rFonts w:hint="eastAsia"/>
              </w:rPr>
              <w:t>7.5</w:t>
            </w:r>
            <w:r>
              <w:t>/11</w:t>
            </w:r>
          </w:p>
        </w:tc>
        <w:tc>
          <w:tcPr>
            <w:tcW w:w="1767" w:type="dxa"/>
            <w:vAlign w:val="center"/>
          </w:tcPr>
          <w:p w14:paraId="5EF331A4" w14:textId="5A915ADB" w:rsidR="00BD4A72" w:rsidRDefault="00DC746F" w:rsidP="00F80060">
            <w:pPr>
              <w:pStyle w:val="aff6"/>
              <w:rPr>
                <w:rFonts w:hint="eastAsia"/>
              </w:rPr>
            </w:pPr>
            <w:r>
              <w:rPr>
                <w:rFonts w:hint="eastAsia"/>
              </w:rPr>
              <w:t>8000</w:t>
            </w:r>
          </w:p>
        </w:tc>
        <w:tc>
          <w:tcPr>
            <w:tcW w:w="851" w:type="dxa"/>
          </w:tcPr>
          <w:p w14:paraId="32C446C8" w14:textId="342966D7" w:rsidR="00BD4A72" w:rsidRDefault="005B1CC0" w:rsidP="00F80060">
            <w:pPr>
              <w:pStyle w:val="aff6"/>
              <w:rPr>
                <w:rFonts w:hint="eastAsia"/>
              </w:rPr>
            </w:pPr>
            <w:r>
              <w:t>32</w:t>
            </w:r>
          </w:p>
        </w:tc>
      </w:tr>
      <w:tr w:rsidR="00DC746F" w:rsidRPr="00CF74C9" w14:paraId="7EA5439A" w14:textId="77777777" w:rsidTr="00727745">
        <w:trPr>
          <w:jc w:val="center"/>
        </w:trPr>
        <w:tc>
          <w:tcPr>
            <w:tcW w:w="1394" w:type="dxa"/>
            <w:vAlign w:val="center"/>
          </w:tcPr>
          <w:p w14:paraId="5FAC891A" w14:textId="0B47B8D0" w:rsidR="00DC746F" w:rsidRDefault="00DD51F8" w:rsidP="00F80060">
            <w:pPr>
              <w:pStyle w:val="aff6"/>
              <w:rPr>
                <w:rFonts w:hint="eastAsia"/>
              </w:rPr>
            </w:pPr>
            <w:r>
              <w:rPr>
                <w:rFonts w:hint="eastAsia"/>
              </w:rPr>
              <w:t>CK</w:t>
            </w:r>
            <w:r>
              <w:t>7516</w:t>
            </w:r>
          </w:p>
        </w:tc>
        <w:tc>
          <w:tcPr>
            <w:tcW w:w="1331" w:type="dxa"/>
          </w:tcPr>
          <w:p w14:paraId="79148388" w14:textId="733C9B62" w:rsidR="00DC746F" w:rsidRDefault="00DD51F8" w:rsidP="00F80060">
            <w:pPr>
              <w:pStyle w:val="aff6"/>
              <w:rPr>
                <w:rFonts w:hint="eastAsia"/>
              </w:rPr>
            </w:pPr>
            <w:r>
              <w:rPr>
                <w:rFonts w:hint="eastAsia"/>
              </w:rPr>
              <w:t>车床</w:t>
            </w:r>
          </w:p>
        </w:tc>
        <w:tc>
          <w:tcPr>
            <w:tcW w:w="1261" w:type="dxa"/>
            <w:vAlign w:val="center"/>
          </w:tcPr>
          <w:p w14:paraId="2306F77D" w14:textId="1FD6EFF1" w:rsidR="00DC746F" w:rsidRDefault="003553A9" w:rsidP="00F80060">
            <w:pPr>
              <w:pStyle w:val="aff6"/>
              <w:rPr>
                <w:rFonts w:hint="eastAsia"/>
              </w:rPr>
            </w:pPr>
            <w:r>
              <w:rPr>
                <w:rFonts w:hint="eastAsia"/>
              </w:rPr>
              <w:t>15/1</w:t>
            </w:r>
            <w:r>
              <w:t>8.7</w:t>
            </w:r>
          </w:p>
        </w:tc>
        <w:tc>
          <w:tcPr>
            <w:tcW w:w="1767" w:type="dxa"/>
            <w:vAlign w:val="center"/>
          </w:tcPr>
          <w:p w14:paraId="5D512C48" w14:textId="7C8733D4" w:rsidR="00DC746F" w:rsidRDefault="003553A9" w:rsidP="00F80060">
            <w:pPr>
              <w:pStyle w:val="aff6"/>
              <w:rPr>
                <w:rFonts w:hint="eastAsia"/>
              </w:rPr>
            </w:pPr>
            <w:r>
              <w:rPr>
                <w:rFonts w:hint="eastAsia"/>
              </w:rPr>
              <w:t>8000</w:t>
            </w:r>
          </w:p>
        </w:tc>
        <w:tc>
          <w:tcPr>
            <w:tcW w:w="851" w:type="dxa"/>
          </w:tcPr>
          <w:p w14:paraId="0E1CB700" w14:textId="2D2F8CD8" w:rsidR="00DC746F" w:rsidRDefault="00911AFB" w:rsidP="00F80060">
            <w:pPr>
              <w:pStyle w:val="aff6"/>
              <w:rPr>
                <w:rFonts w:hint="eastAsia"/>
              </w:rPr>
            </w:pPr>
            <w:r>
              <w:rPr>
                <w:rFonts w:hint="eastAsia"/>
              </w:rPr>
              <w:t>4</w:t>
            </w:r>
          </w:p>
        </w:tc>
      </w:tr>
      <w:tr w:rsidR="00151F91" w:rsidRPr="00CF74C9" w14:paraId="6193BACA" w14:textId="77777777" w:rsidTr="00727745">
        <w:trPr>
          <w:jc w:val="center"/>
        </w:trPr>
        <w:tc>
          <w:tcPr>
            <w:tcW w:w="1394" w:type="dxa"/>
            <w:vAlign w:val="center"/>
          </w:tcPr>
          <w:p w14:paraId="6D68EAF0" w14:textId="5A5A583B" w:rsidR="00151F91" w:rsidRDefault="005B1CC0" w:rsidP="00F80060">
            <w:pPr>
              <w:pStyle w:val="aff6"/>
              <w:rPr>
                <w:rFonts w:hint="eastAsia"/>
              </w:rPr>
            </w:pPr>
            <w:r>
              <w:rPr>
                <w:rFonts w:hint="eastAsia"/>
              </w:rPr>
              <w:t>其它</w:t>
            </w:r>
          </w:p>
        </w:tc>
        <w:tc>
          <w:tcPr>
            <w:tcW w:w="1331" w:type="dxa"/>
          </w:tcPr>
          <w:p w14:paraId="6D09F80A" w14:textId="77777777" w:rsidR="00151F91" w:rsidRDefault="00151F91" w:rsidP="00F80060">
            <w:pPr>
              <w:pStyle w:val="aff6"/>
              <w:rPr>
                <w:rFonts w:hint="eastAsia"/>
              </w:rPr>
            </w:pPr>
          </w:p>
        </w:tc>
        <w:tc>
          <w:tcPr>
            <w:tcW w:w="1261" w:type="dxa"/>
            <w:vAlign w:val="center"/>
          </w:tcPr>
          <w:p w14:paraId="327D8567" w14:textId="77777777" w:rsidR="00151F91" w:rsidRDefault="00151F91" w:rsidP="00F80060">
            <w:pPr>
              <w:pStyle w:val="aff6"/>
              <w:rPr>
                <w:rFonts w:hint="eastAsia"/>
              </w:rPr>
            </w:pPr>
          </w:p>
        </w:tc>
        <w:tc>
          <w:tcPr>
            <w:tcW w:w="1767" w:type="dxa"/>
            <w:vAlign w:val="center"/>
          </w:tcPr>
          <w:p w14:paraId="14739E4E" w14:textId="77777777" w:rsidR="00151F91" w:rsidRDefault="00151F91" w:rsidP="00F80060">
            <w:pPr>
              <w:pStyle w:val="aff6"/>
              <w:rPr>
                <w:rFonts w:hint="eastAsia"/>
              </w:rPr>
            </w:pPr>
          </w:p>
        </w:tc>
        <w:tc>
          <w:tcPr>
            <w:tcW w:w="851" w:type="dxa"/>
          </w:tcPr>
          <w:p w14:paraId="328CE0AA" w14:textId="3DF97BCC" w:rsidR="00151F91" w:rsidRDefault="00F04E4A" w:rsidP="00F80060">
            <w:pPr>
              <w:pStyle w:val="aff6"/>
              <w:rPr>
                <w:rFonts w:hint="eastAsia"/>
              </w:rPr>
            </w:pPr>
            <w:r>
              <w:rPr>
                <w:rFonts w:hint="eastAsia"/>
              </w:rPr>
              <w:t>21</w:t>
            </w:r>
          </w:p>
        </w:tc>
      </w:tr>
    </w:tbl>
    <w:p w14:paraId="384214A9" w14:textId="1AF6E0B1" w:rsidR="009B7054" w:rsidRDefault="009B7054" w:rsidP="009B7054">
      <w:pPr>
        <w:pStyle w:val="2"/>
        <w:numPr>
          <w:ilvl w:val="0"/>
          <w:numId w:val="0"/>
        </w:numPr>
        <w:ind w:left="576" w:hanging="576"/>
      </w:pPr>
      <w:bookmarkStart w:id="91" w:name="_Toc481265057"/>
      <w:bookmarkStart w:id="92" w:name="_GoBack"/>
      <w:bookmarkEnd w:id="92"/>
      <w:r>
        <w:rPr>
          <w:rFonts w:hint="eastAsia"/>
        </w:rPr>
        <w:t>附录三</w:t>
      </w:r>
      <w:bookmarkEnd w:id="91"/>
    </w:p>
    <w:p w14:paraId="0C169B6E" w14:textId="77777777" w:rsidR="00B23B4B" w:rsidRPr="00B23B4B" w:rsidRDefault="00B23B4B" w:rsidP="00B23B4B">
      <w:pPr>
        <w:rPr>
          <w:rFonts w:hint="eastAsia"/>
        </w:rPr>
      </w:pPr>
    </w:p>
    <w:p w14:paraId="7390BF82" w14:textId="2C6CDB54" w:rsidR="009B7054" w:rsidRPr="009B7054" w:rsidRDefault="009B7054" w:rsidP="009B7054">
      <w:pPr>
        <w:rPr>
          <w:rFonts w:hint="eastAsia"/>
        </w:rPr>
      </w:pPr>
    </w:p>
    <w:p w14:paraId="78869E75" w14:textId="0C8BB462" w:rsidR="000D0CEE" w:rsidRPr="000D0CEE" w:rsidRDefault="00923733" w:rsidP="00206BA2">
      <w:pPr>
        <w:pStyle w:val="10"/>
        <w:numPr>
          <w:ilvl w:val="0"/>
          <w:numId w:val="0"/>
        </w:numPr>
        <w:ind w:left="432"/>
      </w:pPr>
      <w:bookmarkStart w:id="93" w:name="_Toc481265058"/>
      <w:r>
        <w:rPr>
          <w:rFonts w:hint="eastAsia"/>
        </w:rPr>
        <w:lastRenderedPageBreak/>
        <w:t>致谢</w:t>
      </w:r>
      <w:bookmarkEnd w:id="93"/>
    </w:p>
    <w:sectPr w:rsidR="000D0CEE" w:rsidRPr="000D0CEE" w:rsidSect="00124C8F">
      <w:pgSz w:w="11906" w:h="16838"/>
      <w:pgMar w:top="2552" w:right="1588" w:bottom="1588" w:left="1588" w:header="851" w:footer="964"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Frank Chin" w:date="2017-04-27T19:09:00Z" w:initials="FC">
    <w:p w14:paraId="0D6CD6C2" w14:textId="42B11273" w:rsidR="00356FF8" w:rsidRDefault="00356FF8">
      <w:pPr>
        <w:pStyle w:val="af7"/>
      </w:pPr>
      <w:r>
        <w:rPr>
          <w:rStyle w:val="af8"/>
        </w:rPr>
        <w:annotationRef/>
      </w:r>
      <w:r>
        <w:rPr>
          <w:rFonts w:hint="eastAsia"/>
        </w:rPr>
        <w:t>改名或者解释</w:t>
      </w:r>
    </w:p>
  </w:comment>
  <w:comment w:id="40" w:author="Frank Chin" w:date="2017-04-28T20:52:00Z" w:initials="FC">
    <w:p w14:paraId="797BBE83" w14:textId="44026FB1" w:rsidR="00356FF8" w:rsidRDefault="00356FF8">
      <w:pPr>
        <w:pStyle w:val="af7"/>
      </w:pPr>
      <w:r>
        <w:rPr>
          <w:rStyle w:val="af8"/>
        </w:rPr>
        <w:annotationRef/>
      </w:r>
      <w:r>
        <w:rPr>
          <w:rFonts w:hint="eastAsia"/>
        </w:rPr>
        <w:t>修改</w:t>
      </w:r>
    </w:p>
    <w:p w14:paraId="2C83A701" w14:textId="5E5931E5" w:rsidR="00356FF8" w:rsidRDefault="00356FF8">
      <w:pPr>
        <w:pStyle w:val="af7"/>
      </w:pPr>
      <w:r>
        <w:rPr>
          <w:rFonts w:hint="eastAsia"/>
        </w:rPr>
        <w:t>以下简称生产线</w:t>
      </w:r>
    </w:p>
  </w:comment>
  <w:comment w:id="43" w:author="Frank Chin" w:date="2017-04-25T20:29:00Z" w:initials="FC">
    <w:p w14:paraId="6BA987F2" w14:textId="26F62510" w:rsidR="00356FF8" w:rsidRDefault="00356FF8">
      <w:pPr>
        <w:pStyle w:val="af7"/>
      </w:pPr>
      <w:r>
        <w:rPr>
          <w:rStyle w:val="af8"/>
        </w:rPr>
        <w:annotationRef/>
      </w:r>
      <w:r>
        <w:rPr>
          <w:rFonts w:hint="eastAsia"/>
        </w:rPr>
        <w:t>引用</w:t>
      </w:r>
    </w:p>
  </w:comment>
  <w:comment w:id="44" w:author="Frank Chin" w:date="2017-04-25T20:29:00Z" w:initials="FC">
    <w:p w14:paraId="0DDAE3E3" w14:textId="77777777" w:rsidR="00356FF8" w:rsidRDefault="00356FF8" w:rsidP="008E0D36">
      <w:pPr>
        <w:pStyle w:val="af7"/>
      </w:pPr>
      <w:r>
        <w:rPr>
          <w:rStyle w:val="af8"/>
        </w:rPr>
        <w:annotationRef/>
      </w:r>
      <w:r>
        <w:rPr>
          <w:rFonts w:hint="eastAsia"/>
        </w:rPr>
        <w:t>引用</w:t>
      </w:r>
    </w:p>
  </w:comment>
  <w:comment w:id="46" w:author="Frank Chin" w:date="2017-04-29T20:59:00Z" w:initials="FC">
    <w:p w14:paraId="04FA5936" w14:textId="7A8F2AD2" w:rsidR="00356FF8" w:rsidRDefault="00356FF8">
      <w:pPr>
        <w:pStyle w:val="af7"/>
      </w:pPr>
      <w:r>
        <w:rPr>
          <w:rStyle w:val="af8"/>
        </w:rPr>
        <w:annotationRef/>
      </w:r>
      <w:r>
        <w:rPr>
          <w:rFonts w:hint="eastAsia"/>
        </w:rPr>
        <w:t>要不要？</w:t>
      </w:r>
    </w:p>
  </w:comment>
  <w:comment w:id="57" w:author="Frank Chin" w:date="2017-04-13T10:37:00Z" w:initials="FC">
    <w:p w14:paraId="7CD31A11" w14:textId="5FC10813" w:rsidR="00356FF8" w:rsidRDefault="00356FF8">
      <w:pPr>
        <w:pStyle w:val="af7"/>
      </w:pPr>
      <w:r>
        <w:rPr>
          <w:rStyle w:val="af8"/>
        </w:rPr>
        <w:annotationRef/>
      </w:r>
      <w:r>
        <w:rPr>
          <w:rFonts w:hint="eastAsia"/>
        </w:rPr>
        <w:t>数据流图</w:t>
      </w:r>
    </w:p>
  </w:comment>
  <w:comment w:id="58" w:author="Frank Chin" w:date="2017-04-13T10:31:00Z" w:initials="FC">
    <w:p w14:paraId="3703D057" w14:textId="50EAFCD4" w:rsidR="00356FF8" w:rsidRDefault="00356FF8">
      <w:pPr>
        <w:pStyle w:val="af7"/>
      </w:pPr>
      <w:r>
        <w:rPr>
          <w:rStyle w:val="af8"/>
        </w:rPr>
        <w:annotationRef/>
      </w:r>
      <w:r>
        <w:rPr>
          <w:rFonts w:hint="eastAsia"/>
        </w:rPr>
        <w:t>注释或者直接在正文写</w:t>
      </w:r>
    </w:p>
  </w:comment>
  <w:comment w:id="60" w:author="Frank Chin" w:date="2017-04-18T09:20:00Z" w:initials="FC">
    <w:p w14:paraId="361F7649" w14:textId="5EAD05DF" w:rsidR="00356FF8" w:rsidRDefault="00356FF8">
      <w:pPr>
        <w:pStyle w:val="af7"/>
      </w:pPr>
      <w:r>
        <w:rPr>
          <w:rStyle w:val="af8"/>
        </w:rPr>
        <w:annotationRef/>
      </w:r>
      <w:r>
        <w:rPr>
          <w:rFonts w:hint="eastAsia"/>
        </w:rPr>
        <w:t>还没做好</w:t>
      </w:r>
    </w:p>
  </w:comment>
  <w:comment w:id="61" w:author="Frank Chin" w:date="2017-04-08T16:18:00Z" w:initials="FC">
    <w:p w14:paraId="6A2D8975" w14:textId="77777777" w:rsidR="00356FF8" w:rsidRDefault="00356FF8">
      <w:pPr>
        <w:pStyle w:val="af7"/>
      </w:pPr>
      <w:r>
        <w:rPr>
          <w:rStyle w:val="af8"/>
        </w:rPr>
        <w:annotationRef/>
      </w:r>
      <w:r>
        <w:rPr>
          <w:rFonts w:hint="eastAsia"/>
        </w:rPr>
        <w:t>放在此名词第一次引用时</w:t>
      </w:r>
    </w:p>
  </w:comment>
  <w:comment w:id="63" w:author="Frank Chin" w:date="2017-04-13T10:54:00Z" w:initials="FC">
    <w:p w14:paraId="482E39E1" w14:textId="472881B2" w:rsidR="00356FF8" w:rsidRDefault="00356FF8">
      <w:pPr>
        <w:pStyle w:val="af7"/>
      </w:pPr>
      <w:r>
        <w:rPr>
          <w:rStyle w:val="af8"/>
        </w:rPr>
        <w:annotationRef/>
      </w:r>
      <w:r>
        <w:rPr>
          <w:rFonts w:hint="eastAsia"/>
        </w:rPr>
        <w:t>数据采集层的拓扑图</w:t>
      </w:r>
    </w:p>
  </w:comment>
  <w:comment w:id="64" w:author="Frank Chin" w:date="2017-04-13T11:01:00Z" w:initials="FC">
    <w:p w14:paraId="3D08D397" w14:textId="1BFB7EFA" w:rsidR="00356FF8" w:rsidRDefault="00356FF8">
      <w:pPr>
        <w:pStyle w:val="af7"/>
      </w:pPr>
      <w:r>
        <w:rPr>
          <w:rStyle w:val="af8"/>
        </w:rPr>
        <w:annotationRef/>
      </w:r>
      <w:r>
        <w:rPr>
          <w:rFonts w:hint="eastAsia"/>
        </w:rPr>
        <w:t>描述下原来的生产线数据读取机制</w:t>
      </w:r>
    </w:p>
  </w:comment>
  <w:comment w:id="65" w:author="Frank Chin" w:date="2017-04-18T09:57:00Z" w:initials="FC">
    <w:p w14:paraId="2381722F" w14:textId="457130D8" w:rsidR="00356FF8" w:rsidRDefault="00356FF8">
      <w:pPr>
        <w:pStyle w:val="af7"/>
      </w:pPr>
      <w:r>
        <w:rPr>
          <w:rStyle w:val="af8"/>
        </w:rPr>
        <w:annotationRef/>
      </w:r>
      <w:r>
        <w:rPr>
          <w:rFonts w:hint="eastAsia"/>
        </w:rPr>
        <w:t>这里需要做一下测试</w:t>
      </w:r>
    </w:p>
    <w:p w14:paraId="226BB38D" w14:textId="5D012495" w:rsidR="00356FF8" w:rsidRDefault="00356FF8">
      <w:pPr>
        <w:pStyle w:val="af7"/>
      </w:pPr>
      <w:r>
        <w:rPr>
          <w:rFonts w:hint="eastAsia"/>
        </w:rPr>
        <w:t>测试不太好做，理论计算也可以</w:t>
      </w:r>
    </w:p>
  </w:comment>
  <w:comment w:id="67" w:author="Frank Chin" w:date="2017-04-17T21:52:00Z" w:initials="FC">
    <w:p w14:paraId="53C75C65" w14:textId="5B43206C" w:rsidR="00356FF8" w:rsidRDefault="00356FF8">
      <w:pPr>
        <w:pStyle w:val="af7"/>
      </w:pPr>
      <w:r>
        <w:rPr>
          <w:rStyle w:val="af8"/>
        </w:rPr>
        <w:annotationRef/>
      </w:r>
      <w:r>
        <w:rPr>
          <w:rFonts w:hint="eastAsia"/>
        </w:rPr>
        <w:t>单线生产设备最小数量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D6CD6C2" w15:done="0"/>
  <w15:commentEx w15:paraId="2C83A701" w15:done="0"/>
  <w15:commentEx w15:paraId="6BA987F2" w15:done="0"/>
  <w15:commentEx w15:paraId="0DDAE3E3" w15:done="0"/>
  <w15:commentEx w15:paraId="04FA5936" w15:done="0"/>
  <w15:commentEx w15:paraId="7CD31A11" w15:done="0"/>
  <w15:commentEx w15:paraId="3703D057" w15:done="0"/>
  <w15:commentEx w15:paraId="361F7649" w15:done="0"/>
  <w15:commentEx w15:paraId="6A2D8975" w15:done="0"/>
  <w15:commentEx w15:paraId="482E39E1" w15:done="0"/>
  <w15:commentEx w15:paraId="3D08D397" w15:done="0"/>
  <w15:commentEx w15:paraId="226BB38D" w15:done="0"/>
  <w15:commentEx w15:paraId="53C75C6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6484B1" w14:textId="77777777" w:rsidR="00AC6EC1" w:rsidRDefault="00AC6EC1">
      <w:r>
        <w:separator/>
      </w:r>
    </w:p>
  </w:endnote>
  <w:endnote w:type="continuationSeparator" w:id="0">
    <w:p w14:paraId="56CF5F7A" w14:textId="77777777" w:rsidR="00AC6EC1" w:rsidRDefault="00AC6E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楷体_GB2312">
    <w:altName w:val="微软雅黑"/>
    <w:charset w:val="86"/>
    <w:family w:val="modern"/>
    <w:pitch w:val="fixed"/>
    <w:sig w:usb0="00000000"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46E06" w14:textId="77777777" w:rsidR="00356FF8" w:rsidRDefault="00356FF8"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798DABD3" w14:textId="77777777" w:rsidR="00356FF8" w:rsidRDefault="00356FF8">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CE6D2" w14:textId="77777777" w:rsidR="00356FF8" w:rsidRDefault="00356FF8">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55869" w14:textId="7D5B8C9A" w:rsidR="00356FF8" w:rsidRDefault="00356FF8">
    <w:pPr>
      <w:pStyle w:val="af1"/>
      <w:framePr w:wrap="around" w:vAnchor="text" w:hAnchor="margin" w:xAlign="center" w:y="1"/>
      <w:rPr>
        <w:rStyle w:val="af2"/>
      </w:rPr>
    </w:pPr>
    <w:r>
      <w:fldChar w:fldCharType="begin"/>
    </w:r>
    <w:r>
      <w:rPr>
        <w:rStyle w:val="af2"/>
      </w:rPr>
      <w:instrText xml:space="preserve">PAGE  </w:instrText>
    </w:r>
    <w:r>
      <w:fldChar w:fldCharType="separate"/>
    </w:r>
    <w:r w:rsidR="003876EC">
      <w:rPr>
        <w:rStyle w:val="af2"/>
        <w:noProof/>
      </w:rPr>
      <w:t>52</w:t>
    </w:r>
    <w:r>
      <w:fldChar w:fldCharType="end"/>
    </w:r>
  </w:p>
  <w:p w14:paraId="7BFD98D8" w14:textId="77777777" w:rsidR="00356FF8" w:rsidRDefault="00356FF8">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778F6B" w14:textId="77777777" w:rsidR="00AC6EC1" w:rsidRDefault="00AC6EC1">
      <w:r>
        <w:separator/>
      </w:r>
    </w:p>
  </w:footnote>
  <w:footnote w:type="continuationSeparator" w:id="0">
    <w:p w14:paraId="67908534" w14:textId="77777777" w:rsidR="00AC6EC1" w:rsidRDefault="00AC6E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FF2BD" w14:textId="77777777" w:rsidR="00356FF8" w:rsidRDefault="00356FF8"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C5560" w14:textId="77777777" w:rsidR="00356FF8" w:rsidRPr="00FC6025" w:rsidRDefault="00356FF8" w:rsidP="00FC6025">
    <w:pPr>
      <w:pStyle w:val="ad"/>
      <w:pBdr>
        <w:bottom w:val="none" w:sz="0" w:space="0" w:color="auto"/>
      </w:pBdr>
    </w:pPr>
    <w:r>
      <w:rPr>
        <w:noProof/>
      </w:rPr>
      <mc:AlternateContent>
        <mc:Choice Requires="wpg">
          <w:drawing>
            <wp:anchor distT="0" distB="0" distL="114300" distR="114300" simplePos="0" relativeHeight="251657728" behindDoc="0" locked="0" layoutInCell="1" allowOverlap="1" wp14:anchorId="428C1D71" wp14:editId="14524C0C">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C98C1" w14:textId="77777777" w:rsidR="00356FF8" w:rsidRPr="002857B5" w:rsidRDefault="00356FF8"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8C1D71" id="Group 18" o:spid="_x0000_s1030" style="position:absolute;left:0;text-align:left;margin-left:-5.55pt;margin-top:51pt;width:447.85pt;height:676.35pt;z-index:251657728"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31"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32"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3"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4"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5"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009C98C1" w14:textId="77777777" w:rsidR="00356FF8" w:rsidRPr="002857B5" w:rsidRDefault="00356FF8"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15:restartNumberingAfterBreak="0">
    <w:nsid w:val="1722210C"/>
    <w:multiLevelType w:val="hybridMultilevel"/>
    <w:tmpl w:val="BA84DCF0"/>
    <w:lvl w:ilvl="0" w:tplc="FB50D9E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E502D18"/>
    <w:multiLevelType w:val="hybridMultilevel"/>
    <w:tmpl w:val="AC722312"/>
    <w:lvl w:ilvl="0" w:tplc="3CA62F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EFF4A6F"/>
    <w:multiLevelType w:val="hybridMultilevel"/>
    <w:tmpl w:val="815620E4"/>
    <w:lvl w:ilvl="0" w:tplc="0F5A33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6890121"/>
    <w:multiLevelType w:val="hybridMultilevel"/>
    <w:tmpl w:val="D4F086C2"/>
    <w:lvl w:ilvl="0" w:tplc="969452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83C41F9"/>
    <w:multiLevelType w:val="hybridMultilevel"/>
    <w:tmpl w:val="89F61872"/>
    <w:lvl w:ilvl="0" w:tplc="961E85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4AE2315"/>
    <w:multiLevelType w:val="hybridMultilevel"/>
    <w:tmpl w:val="B32C44A6"/>
    <w:lvl w:ilvl="0" w:tplc="DA825A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6E6573C"/>
    <w:multiLevelType w:val="hybridMultilevel"/>
    <w:tmpl w:val="3C04AE5A"/>
    <w:lvl w:ilvl="0" w:tplc="39C0C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9" w15:restartNumberingAfterBreak="0">
    <w:nsid w:val="49475DB4"/>
    <w:multiLevelType w:val="hybridMultilevel"/>
    <w:tmpl w:val="07105DC4"/>
    <w:lvl w:ilvl="0" w:tplc="9A24D0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C3014FB"/>
    <w:multiLevelType w:val="hybridMultilevel"/>
    <w:tmpl w:val="DF0EDA20"/>
    <w:lvl w:ilvl="0" w:tplc="B0CE80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6F78237A"/>
    <w:multiLevelType w:val="hybridMultilevel"/>
    <w:tmpl w:val="8972777E"/>
    <w:lvl w:ilvl="0" w:tplc="95D82A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1FF0CE4"/>
    <w:multiLevelType w:val="hybridMultilevel"/>
    <w:tmpl w:val="E9305BF6"/>
    <w:lvl w:ilvl="0" w:tplc="B2EC8D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76A755E"/>
    <w:multiLevelType w:val="hybridMultilevel"/>
    <w:tmpl w:val="115EB890"/>
    <w:lvl w:ilvl="0" w:tplc="568EE2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0"/>
  </w:num>
  <w:num w:numId="3">
    <w:abstractNumId w:val="11"/>
  </w:num>
  <w:num w:numId="4">
    <w:abstractNumId w:val="14"/>
  </w:num>
  <w:num w:numId="5">
    <w:abstractNumId w:val="2"/>
  </w:num>
  <w:num w:numId="6">
    <w:abstractNumId w:val="1"/>
  </w:num>
  <w:num w:numId="7">
    <w:abstractNumId w:val="10"/>
  </w:num>
  <w:num w:numId="8">
    <w:abstractNumId w:val="4"/>
  </w:num>
  <w:num w:numId="9">
    <w:abstractNumId w:val="9"/>
  </w:num>
  <w:num w:numId="10">
    <w:abstractNumId w:val="5"/>
  </w:num>
  <w:num w:numId="11">
    <w:abstractNumId w:val="6"/>
  </w:num>
  <w:num w:numId="12">
    <w:abstractNumId w:val="3"/>
  </w:num>
  <w:num w:numId="13">
    <w:abstractNumId w:val="13"/>
  </w:num>
  <w:num w:numId="14">
    <w:abstractNumId w:val="7"/>
  </w:num>
  <w:num w:numId="15">
    <w:abstractNumId w:val="1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k Chin">
    <w15:presenceInfo w15:providerId="Windows Live" w15:userId="dd78fe90c8ce79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3DF1858-3646-42E3-BD59-F49710BF5A78}" w:val=" ADDIN NE.Ref.{13DF1858-3646-42E3-BD59-F49710BF5A78}&lt;Citation&gt;&lt;Group&gt;&lt;References&gt;&lt;Item&gt;&lt;ID&gt;391&lt;/ID&gt;&lt;UID&gt;{59621616-4194-483F-B30D-FD157CC4194F}&lt;/UID&gt;&lt;Title&gt;轮毂轴承单元参数化设计及有限元分析&lt;/Title&gt;&lt;Template&gt;Thesis&lt;/Template&gt;&lt;Star&gt;0&lt;/Star&gt;&lt;Tag&gt;0&lt;/Tag&gt;&lt;Author&gt;林辉&lt;/Author&gt;&lt;Year&gt;2014&lt;/Year&gt;&lt;Details&gt;&lt;_created&gt;61706015&lt;/_created&gt;&lt;_db_provider&gt;CNKI: 硕士&lt;/_db_provider&gt;&lt;_db_updated&gt;CNKI - Reference&lt;/_db_updated&gt;&lt;_keywords&gt;轮毂轴承单元;参数化设计;过盈配合;有限元分析;结构优化&lt;/_keywords&gt;&lt;_modified&gt;61706016&lt;/_modified&gt;&lt;_pages&gt;70&lt;/_pages&gt;&lt;_publisher&gt;杭州电子科技大学&lt;/_publisher&gt;&lt;_tertiary_author&gt;赵文礼&lt;/_tertiary_author&gt;&lt;_url&gt;http://www.cnki.net/KCMS/detail/detail.aspx?FileName=1014229006.nh&amp;amp;DbName=CMFD2014&lt;/_url&gt;&lt;_volume&gt;硕士&lt;/_volume&gt;&lt;_translated_author&gt;Lin, Hui&lt;/_translated_author&gt;&lt;_translated_tertiary_author&gt;Zhao, Wenli&lt;/_translated_tertiary_author&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2B47F2E0-C548-4573-9162-769F40DF94CF}" w:val=" ADDIN NE.Ref.{2B47F2E0-C548-4573-9162-769F40DF94CF}&lt;Citation&gt;&lt;Group&gt;&lt;References&gt;&lt;Item&gt;&lt;ID&gt;391&lt;/ID&gt;&lt;UID&gt;{59621616-4194-483F-B30D-FD157CC4194F}&lt;/UID&gt;&lt;Title&gt;轮毂轴承单元参数化设计及有限元分析&lt;/Title&gt;&lt;Template&gt;Thesis&lt;/Template&gt;&lt;Star&gt;0&lt;/Star&gt;&lt;Tag&gt;0&lt;/Tag&gt;&lt;Author&gt;林辉&lt;/Author&gt;&lt;Year&gt;2014&lt;/Year&gt;&lt;Details&gt;&lt;_created&gt;61706015&lt;/_created&gt;&lt;_db_provider&gt;CNKI: 硕士&lt;/_db_provider&gt;&lt;_db_updated&gt;CNKI - Reference&lt;/_db_updated&gt;&lt;_keywords&gt;轮毂轴承单元;参数化设计;过盈配合;有限元分析;结构优化&lt;/_keywords&gt;&lt;_modified&gt;61706016&lt;/_modified&gt;&lt;_pages&gt;70&lt;/_pages&gt;&lt;_publisher&gt;杭州电子科技大学&lt;/_publisher&gt;&lt;_tertiary_author&gt;赵文礼&lt;/_tertiary_author&gt;&lt;_url&gt;http://www.cnki.net/KCMS/detail/detail.aspx?FileName=1014229006.nh&amp;amp;DbName=CMFD2014&lt;/_url&gt;&lt;_volume&gt;硕士&lt;/_volume&gt;&lt;_translated_author&gt;Lin, Hui&lt;/_translated_author&gt;&lt;_translated_tertiary_author&gt;Zhao, Wenli&lt;/_translated_tertiary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AE00622-0953-4029-987C-34150C003D85}" w:val=" ADDIN NE.Ref.{4AE00622-0953-4029-987C-34150C003D85}&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created&gt;61706028&lt;/_created&gt;&lt;_db_provider&gt;CNKI: 硕士&lt;/_db_provider&gt;&lt;_db_updated&gt;CNKI - Reference&lt;/_db_updated&gt;&lt;_keywords&gt;轮毂轴承单元;有限元分析;遗传算法;响应曲面法;多目标优化&lt;/_keywords&gt;&lt;_modified&gt;61706046&lt;/_modified&gt;&lt;_pages&gt;89&lt;/_pages&gt;&lt;_publisher&gt;华南理工大学&lt;/_publisher&gt;&lt;_tertiary_author&gt;谢小鹏&lt;/_tertiary_author&gt;&lt;_url&gt;http://www.cnki.net/KCMS/detail/detail.aspx?FileName=1011190114.nh&amp;amp;DbName=CMFD2011&lt;/_url&gt;&lt;_volume&gt;硕士&lt;/_volume&gt;&lt;_translated_author&gt;Lu, Xiaohui&lt;/_translated_author&gt;&lt;_translated_tertiary_author&gt;Xie, Xiaopeng&lt;/_translated_tertiary_author&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31ADB4C-3C57-453F-8B20-3800CFAA12BD}" w:val=" ADDIN NE.Ref.{631ADB4C-3C57-453F-8B20-3800CFAA12BD}&lt;Citation&gt;&lt;Group&gt;&lt;References&gt;&lt;Item&gt;&lt;ID&gt;393&lt;/ID&gt;&lt;UID&gt;{AB13D96F-C456-4234-BF23-E6298B0BBE5F}&lt;/UID&gt;&lt;Title&gt;Juran&amp;apos;s Quality Control Handbook&lt;/Title&gt;&lt;Template&gt;Generic&lt;/Template&gt;&lt;Star&gt;0&lt;/Star&gt;&lt;Tag&gt;0&lt;/Tag&gt;&lt;Author&gt;Frank, M&lt;/Author&gt;&lt;Year&gt;1988&lt;/Year&gt;&lt;Details&gt;&lt;_publisher&gt;McGraw-Hill, New York&lt;/_publisher&gt;&lt;_created&gt;61706435&lt;/_created&gt;&lt;_modified&gt;61706435&lt;/_modified&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457249D-9ACC-4ABE-B332-F166D8FC8266}" w:val=" ADDIN NE.Ref.{7457249D-9ACC-4ABE-B332-F166D8FC8266}&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created&gt;61706028&lt;/_created&gt;&lt;_db_provider&gt;CNKI: 硕士&lt;/_db_provider&gt;&lt;_db_updated&gt;CNKI - Reference&lt;/_db_updated&gt;&lt;_keywords&gt;轮毂轴承单元;有限元分析;遗传算法;响应曲面法;多目标优化&lt;/_keywords&gt;&lt;_modified&gt;61706046&lt;/_modified&gt;&lt;_pages&gt;89&lt;/_pages&gt;&lt;_publisher&gt;华南理工大学&lt;/_publisher&gt;&lt;_tertiary_author&gt;谢小鹏&lt;/_tertiary_author&gt;&lt;_url&gt;http://www.cnki.net/KCMS/detail/detail.aspx?FileName=1011190114.nh&amp;amp;DbName=CMFD2011&lt;/_url&gt;&lt;_volume&gt;硕士&lt;/_volume&gt;&lt;_translated_author&gt;Lu, Xiaohui&lt;/_translated_author&gt;&lt;_translated_tertiary_author&gt;Xie, Xiaopeng&lt;/_translated_tertiary_autho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4A4F32C-9E38-4C70-8BAC-A8449376CB93}" w:val=" ADDIN NE.Ref.{A4A4F32C-9E38-4C70-8BAC-A8449376CB93}&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db_provider&gt;CNKI: 硕士&lt;/_db_provider&gt;&lt;_keywords&gt;轮毂轴承单元;有限元分析;遗传算法;响应曲面法;多目标优化&lt;/_keywords&gt;&lt;_pages&gt;89&lt;/_pages&gt;&lt;_publisher&gt;华南理工大学&lt;/_publisher&gt;&lt;_tertiary_author&gt;谢小鹏&lt;/_tertiary_author&gt;&lt;_url&gt;http://www.cnki.net/KCMS/detail/detail.aspx?FileName=1011190114.nh&amp;amp;DbName=CMFD2011&lt;/_url&gt;&lt;_volume&gt;硕士&lt;/_volume&gt;&lt;_created&gt;61706028&lt;/_created&gt;&lt;_modified&gt;61706029&lt;/_modified&gt;&lt;_db_updated&gt;CNKI - Reference&lt;/_db_updated&gt;&lt;_translated_author&gt;Lu, Xiaohui&lt;/_translated_author&gt;&lt;_translated_tertiary_author&gt;Xie, Xiaopeng&lt;/_translated_tertiary_autho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0DCD63C-854F-473C-9C90-BED0FF3502ED}" w:val=" ADDIN NE.Ref.{D0DCD63C-854F-473C-9C90-BED0FF3502ED}&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db_provider&gt;CNKI: 硕士&lt;/_db_provider&gt;&lt;_keywords&gt;轮毂轴承单元;有限元分析;遗传算法;响应曲面法;多目标优化&lt;/_keywords&gt;&lt;_pages&gt;89&lt;/_pages&gt;&lt;_publisher&gt;华南理工大学&lt;/_publisher&gt;&lt;_tertiary_author&gt;谢小鹏&lt;/_tertiary_author&gt;&lt;_url&gt;http://www.cnki.net/KCMS/detail/detail.aspx?FileName=1011190114.nh&amp;amp;DbName=CMFD2011&lt;/_url&gt;&lt;_volume&gt;硕士&lt;/_volume&gt;&lt;_created&gt;61706028&lt;/_created&gt;&lt;_modified&gt;61706028&lt;/_modified&gt;&lt;_db_updated&gt;CNKI - Reference&lt;/_db_updated&gt;&lt;_translated_author&gt;Lu, Xiaohui&lt;/_translated_author&gt;&lt;_translated_tertiary_author&gt;Xie, Xiaopeng&lt;/_translated_tertiary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6D921C-9975-4BD2-B661-F2A4DCDD92C6}" w:val=" ADDIN NE.Ref.{E46D921C-9975-4BD2-B661-F2A4DCDD92C6}&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db_provider&gt;CNKI: 硕士&lt;/_db_provider&gt;&lt;_keywords&gt;轮毂轴承单元;有限元分析;遗传算法;响应曲面法;多目标优化&lt;/_keywords&gt;&lt;_pages&gt;89&lt;/_pages&gt;&lt;_publisher&gt;华南理工大学&lt;/_publisher&gt;&lt;_tertiary_author&gt;谢小鹏&lt;/_tertiary_author&gt;&lt;_url&gt;http://www.cnki.net/KCMS/detail/detail.aspx?FileName=1011190114.nh&amp;amp;DbName=CMFD2011&lt;/_url&gt;&lt;_volume&gt;硕士&lt;/_volume&gt;&lt;_created&gt;61706028&lt;/_created&gt;&lt;_modified&gt;61706029&lt;/_modified&gt;&lt;_db_updated&gt;CNKI - Reference&lt;/_db_updated&gt;&lt;_translated_author&gt;Lu, Xiaohui&lt;/_translated_author&gt;&lt;_translated_tertiary_author&gt;Xie, Xiaopeng&lt;/_translated_tertiary_author&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Hust_PhD_Thesis_Endnote_Style"/>
  </w:docVars>
  <w:rsids>
    <w:rsidRoot w:val="00B724C5"/>
    <w:rsid w:val="00000261"/>
    <w:rsid w:val="000004D6"/>
    <w:rsid w:val="00000CFE"/>
    <w:rsid w:val="00001642"/>
    <w:rsid w:val="000019C5"/>
    <w:rsid w:val="000019DE"/>
    <w:rsid w:val="00001A7E"/>
    <w:rsid w:val="000020F3"/>
    <w:rsid w:val="00002242"/>
    <w:rsid w:val="000022F6"/>
    <w:rsid w:val="000023A5"/>
    <w:rsid w:val="00002892"/>
    <w:rsid w:val="0000330A"/>
    <w:rsid w:val="00003C3F"/>
    <w:rsid w:val="00003E1D"/>
    <w:rsid w:val="00004026"/>
    <w:rsid w:val="00004265"/>
    <w:rsid w:val="00004563"/>
    <w:rsid w:val="00004A05"/>
    <w:rsid w:val="00004C8C"/>
    <w:rsid w:val="00004EDF"/>
    <w:rsid w:val="00005242"/>
    <w:rsid w:val="00005961"/>
    <w:rsid w:val="00005FFE"/>
    <w:rsid w:val="00006911"/>
    <w:rsid w:val="00006C20"/>
    <w:rsid w:val="00007186"/>
    <w:rsid w:val="000078CB"/>
    <w:rsid w:val="00007E86"/>
    <w:rsid w:val="00010181"/>
    <w:rsid w:val="00010530"/>
    <w:rsid w:val="000105E1"/>
    <w:rsid w:val="00010647"/>
    <w:rsid w:val="000109B1"/>
    <w:rsid w:val="0001145A"/>
    <w:rsid w:val="00011A20"/>
    <w:rsid w:val="00011C92"/>
    <w:rsid w:val="00012324"/>
    <w:rsid w:val="00012711"/>
    <w:rsid w:val="000128B7"/>
    <w:rsid w:val="00012EA9"/>
    <w:rsid w:val="0001305E"/>
    <w:rsid w:val="000131DA"/>
    <w:rsid w:val="00013336"/>
    <w:rsid w:val="00013F3B"/>
    <w:rsid w:val="000142C3"/>
    <w:rsid w:val="00014323"/>
    <w:rsid w:val="00014758"/>
    <w:rsid w:val="00014BC7"/>
    <w:rsid w:val="00015240"/>
    <w:rsid w:val="00015420"/>
    <w:rsid w:val="00015917"/>
    <w:rsid w:val="00015F67"/>
    <w:rsid w:val="00016844"/>
    <w:rsid w:val="00016E8A"/>
    <w:rsid w:val="000170AF"/>
    <w:rsid w:val="0001719A"/>
    <w:rsid w:val="000171A2"/>
    <w:rsid w:val="000172ED"/>
    <w:rsid w:val="0001769F"/>
    <w:rsid w:val="000176EF"/>
    <w:rsid w:val="00017C04"/>
    <w:rsid w:val="00020373"/>
    <w:rsid w:val="000205C9"/>
    <w:rsid w:val="00020A9B"/>
    <w:rsid w:val="00020E1C"/>
    <w:rsid w:val="00021132"/>
    <w:rsid w:val="00021577"/>
    <w:rsid w:val="000215E6"/>
    <w:rsid w:val="0002180C"/>
    <w:rsid w:val="000218CE"/>
    <w:rsid w:val="00021D66"/>
    <w:rsid w:val="00021DF9"/>
    <w:rsid w:val="000228A4"/>
    <w:rsid w:val="00023239"/>
    <w:rsid w:val="0002337A"/>
    <w:rsid w:val="000237EF"/>
    <w:rsid w:val="00023A6F"/>
    <w:rsid w:val="00023DEB"/>
    <w:rsid w:val="00024561"/>
    <w:rsid w:val="000246A5"/>
    <w:rsid w:val="0002479E"/>
    <w:rsid w:val="000250DA"/>
    <w:rsid w:val="000252D0"/>
    <w:rsid w:val="0002569B"/>
    <w:rsid w:val="00025CA9"/>
    <w:rsid w:val="00025E85"/>
    <w:rsid w:val="00026ADA"/>
    <w:rsid w:val="0002791F"/>
    <w:rsid w:val="00027A0E"/>
    <w:rsid w:val="00027A92"/>
    <w:rsid w:val="00027F25"/>
    <w:rsid w:val="00030F82"/>
    <w:rsid w:val="00031386"/>
    <w:rsid w:val="0003164A"/>
    <w:rsid w:val="00032408"/>
    <w:rsid w:val="000325FC"/>
    <w:rsid w:val="00032B57"/>
    <w:rsid w:val="000334E9"/>
    <w:rsid w:val="00033BF0"/>
    <w:rsid w:val="0003454F"/>
    <w:rsid w:val="00034BF9"/>
    <w:rsid w:val="00034CC1"/>
    <w:rsid w:val="00034DD5"/>
    <w:rsid w:val="00035851"/>
    <w:rsid w:val="0003586E"/>
    <w:rsid w:val="0003665F"/>
    <w:rsid w:val="00036A56"/>
    <w:rsid w:val="00036C47"/>
    <w:rsid w:val="0003716B"/>
    <w:rsid w:val="00037772"/>
    <w:rsid w:val="000401A0"/>
    <w:rsid w:val="00040630"/>
    <w:rsid w:val="0004169F"/>
    <w:rsid w:val="000417D4"/>
    <w:rsid w:val="000417D6"/>
    <w:rsid w:val="00041DFF"/>
    <w:rsid w:val="00042097"/>
    <w:rsid w:val="0004220B"/>
    <w:rsid w:val="0004380D"/>
    <w:rsid w:val="00043E7D"/>
    <w:rsid w:val="0004400B"/>
    <w:rsid w:val="000447E4"/>
    <w:rsid w:val="00044AF2"/>
    <w:rsid w:val="000454C8"/>
    <w:rsid w:val="000457B4"/>
    <w:rsid w:val="00045F8A"/>
    <w:rsid w:val="0004607B"/>
    <w:rsid w:val="00046AEA"/>
    <w:rsid w:val="00046ED4"/>
    <w:rsid w:val="0004709E"/>
    <w:rsid w:val="0004790F"/>
    <w:rsid w:val="00047C44"/>
    <w:rsid w:val="00050097"/>
    <w:rsid w:val="00050378"/>
    <w:rsid w:val="000508A0"/>
    <w:rsid w:val="00050B2B"/>
    <w:rsid w:val="00051659"/>
    <w:rsid w:val="00051C3B"/>
    <w:rsid w:val="000522D5"/>
    <w:rsid w:val="00052677"/>
    <w:rsid w:val="0005271A"/>
    <w:rsid w:val="00052DE9"/>
    <w:rsid w:val="00052FD9"/>
    <w:rsid w:val="0005333B"/>
    <w:rsid w:val="000537B7"/>
    <w:rsid w:val="00054251"/>
    <w:rsid w:val="0005443C"/>
    <w:rsid w:val="00054458"/>
    <w:rsid w:val="0005467D"/>
    <w:rsid w:val="00054E63"/>
    <w:rsid w:val="0005523D"/>
    <w:rsid w:val="00055638"/>
    <w:rsid w:val="00055799"/>
    <w:rsid w:val="00055AA7"/>
    <w:rsid w:val="00055E54"/>
    <w:rsid w:val="000560D5"/>
    <w:rsid w:val="00056197"/>
    <w:rsid w:val="000563BB"/>
    <w:rsid w:val="00056687"/>
    <w:rsid w:val="0005683D"/>
    <w:rsid w:val="00057563"/>
    <w:rsid w:val="00061071"/>
    <w:rsid w:val="0006115D"/>
    <w:rsid w:val="0006143E"/>
    <w:rsid w:val="0006188E"/>
    <w:rsid w:val="00062092"/>
    <w:rsid w:val="00062507"/>
    <w:rsid w:val="00062535"/>
    <w:rsid w:val="0006356E"/>
    <w:rsid w:val="00063938"/>
    <w:rsid w:val="00063B4E"/>
    <w:rsid w:val="00064264"/>
    <w:rsid w:val="00064B4D"/>
    <w:rsid w:val="000653D8"/>
    <w:rsid w:val="000663C6"/>
    <w:rsid w:val="00066464"/>
    <w:rsid w:val="000671EA"/>
    <w:rsid w:val="000676FD"/>
    <w:rsid w:val="0006785F"/>
    <w:rsid w:val="00067B1E"/>
    <w:rsid w:val="00067FA4"/>
    <w:rsid w:val="00070395"/>
    <w:rsid w:val="00070561"/>
    <w:rsid w:val="00070774"/>
    <w:rsid w:val="00070955"/>
    <w:rsid w:val="00070985"/>
    <w:rsid w:val="000710DD"/>
    <w:rsid w:val="000711E5"/>
    <w:rsid w:val="00071E4F"/>
    <w:rsid w:val="000729C2"/>
    <w:rsid w:val="00073457"/>
    <w:rsid w:val="00073547"/>
    <w:rsid w:val="00073701"/>
    <w:rsid w:val="00073777"/>
    <w:rsid w:val="00073A8A"/>
    <w:rsid w:val="00073AD7"/>
    <w:rsid w:val="00073C58"/>
    <w:rsid w:val="000744F3"/>
    <w:rsid w:val="00075158"/>
    <w:rsid w:val="000756CC"/>
    <w:rsid w:val="00075D3E"/>
    <w:rsid w:val="00076531"/>
    <w:rsid w:val="00076784"/>
    <w:rsid w:val="00076A30"/>
    <w:rsid w:val="00076D61"/>
    <w:rsid w:val="00077240"/>
    <w:rsid w:val="00077971"/>
    <w:rsid w:val="00077C35"/>
    <w:rsid w:val="00077D6A"/>
    <w:rsid w:val="00080604"/>
    <w:rsid w:val="00080B86"/>
    <w:rsid w:val="00080BD5"/>
    <w:rsid w:val="00080DDA"/>
    <w:rsid w:val="00080EDB"/>
    <w:rsid w:val="0008166D"/>
    <w:rsid w:val="000817F7"/>
    <w:rsid w:val="0008266D"/>
    <w:rsid w:val="00082A0C"/>
    <w:rsid w:val="00082BF2"/>
    <w:rsid w:val="00082E1B"/>
    <w:rsid w:val="00083C5D"/>
    <w:rsid w:val="00083E46"/>
    <w:rsid w:val="000845A7"/>
    <w:rsid w:val="00084B81"/>
    <w:rsid w:val="00084EE0"/>
    <w:rsid w:val="00085054"/>
    <w:rsid w:val="00085AA8"/>
    <w:rsid w:val="00085C96"/>
    <w:rsid w:val="00085CD2"/>
    <w:rsid w:val="00086231"/>
    <w:rsid w:val="000870C4"/>
    <w:rsid w:val="000872FC"/>
    <w:rsid w:val="0008744C"/>
    <w:rsid w:val="000874C6"/>
    <w:rsid w:val="000876CB"/>
    <w:rsid w:val="0008771F"/>
    <w:rsid w:val="000877CF"/>
    <w:rsid w:val="000879D0"/>
    <w:rsid w:val="00087A0F"/>
    <w:rsid w:val="0009041E"/>
    <w:rsid w:val="0009124C"/>
    <w:rsid w:val="00091655"/>
    <w:rsid w:val="000916A2"/>
    <w:rsid w:val="000916DE"/>
    <w:rsid w:val="00091F4D"/>
    <w:rsid w:val="0009217B"/>
    <w:rsid w:val="000922D1"/>
    <w:rsid w:val="000929A8"/>
    <w:rsid w:val="00093356"/>
    <w:rsid w:val="00093662"/>
    <w:rsid w:val="00093749"/>
    <w:rsid w:val="000938AE"/>
    <w:rsid w:val="000939EF"/>
    <w:rsid w:val="00093B60"/>
    <w:rsid w:val="00094251"/>
    <w:rsid w:val="00094257"/>
    <w:rsid w:val="000944BF"/>
    <w:rsid w:val="0009485A"/>
    <w:rsid w:val="000952FB"/>
    <w:rsid w:val="00095438"/>
    <w:rsid w:val="00095B46"/>
    <w:rsid w:val="00096938"/>
    <w:rsid w:val="00096FA0"/>
    <w:rsid w:val="00097049"/>
    <w:rsid w:val="000971C5"/>
    <w:rsid w:val="00097544"/>
    <w:rsid w:val="00097D6D"/>
    <w:rsid w:val="000A0546"/>
    <w:rsid w:val="000A086F"/>
    <w:rsid w:val="000A08B1"/>
    <w:rsid w:val="000A0B6C"/>
    <w:rsid w:val="000A1A4E"/>
    <w:rsid w:val="000A2080"/>
    <w:rsid w:val="000A24A7"/>
    <w:rsid w:val="000A26C9"/>
    <w:rsid w:val="000A2836"/>
    <w:rsid w:val="000A283E"/>
    <w:rsid w:val="000A2DE8"/>
    <w:rsid w:val="000A2F34"/>
    <w:rsid w:val="000A329E"/>
    <w:rsid w:val="000A3A4B"/>
    <w:rsid w:val="000A3BA0"/>
    <w:rsid w:val="000A41EE"/>
    <w:rsid w:val="000A59C6"/>
    <w:rsid w:val="000A5C7E"/>
    <w:rsid w:val="000A668D"/>
    <w:rsid w:val="000A6754"/>
    <w:rsid w:val="000A69E3"/>
    <w:rsid w:val="000A6CE0"/>
    <w:rsid w:val="000A74DD"/>
    <w:rsid w:val="000A77D4"/>
    <w:rsid w:val="000A78EA"/>
    <w:rsid w:val="000A7B8D"/>
    <w:rsid w:val="000A7C87"/>
    <w:rsid w:val="000B0B71"/>
    <w:rsid w:val="000B14A0"/>
    <w:rsid w:val="000B1706"/>
    <w:rsid w:val="000B1CBB"/>
    <w:rsid w:val="000B2198"/>
    <w:rsid w:val="000B21A2"/>
    <w:rsid w:val="000B272B"/>
    <w:rsid w:val="000B2764"/>
    <w:rsid w:val="000B2984"/>
    <w:rsid w:val="000B34A3"/>
    <w:rsid w:val="000B37BB"/>
    <w:rsid w:val="000B390C"/>
    <w:rsid w:val="000B3C6C"/>
    <w:rsid w:val="000B413B"/>
    <w:rsid w:val="000B4AF2"/>
    <w:rsid w:val="000B4F5B"/>
    <w:rsid w:val="000B53D6"/>
    <w:rsid w:val="000B5923"/>
    <w:rsid w:val="000B6030"/>
    <w:rsid w:val="000B6109"/>
    <w:rsid w:val="000B61F3"/>
    <w:rsid w:val="000B652D"/>
    <w:rsid w:val="000B66BA"/>
    <w:rsid w:val="000B6740"/>
    <w:rsid w:val="000B6778"/>
    <w:rsid w:val="000B6834"/>
    <w:rsid w:val="000B6A05"/>
    <w:rsid w:val="000B6F86"/>
    <w:rsid w:val="000B7297"/>
    <w:rsid w:val="000B7577"/>
    <w:rsid w:val="000B79DC"/>
    <w:rsid w:val="000C0DAC"/>
    <w:rsid w:val="000C1060"/>
    <w:rsid w:val="000C1668"/>
    <w:rsid w:val="000C1B00"/>
    <w:rsid w:val="000C1D91"/>
    <w:rsid w:val="000C24BA"/>
    <w:rsid w:val="000C2A74"/>
    <w:rsid w:val="000C2B9E"/>
    <w:rsid w:val="000C2F76"/>
    <w:rsid w:val="000C3114"/>
    <w:rsid w:val="000C37AF"/>
    <w:rsid w:val="000C412E"/>
    <w:rsid w:val="000C48F3"/>
    <w:rsid w:val="000C4A0B"/>
    <w:rsid w:val="000C4CB5"/>
    <w:rsid w:val="000C51E6"/>
    <w:rsid w:val="000C5321"/>
    <w:rsid w:val="000C5487"/>
    <w:rsid w:val="000C5726"/>
    <w:rsid w:val="000C5837"/>
    <w:rsid w:val="000C59B3"/>
    <w:rsid w:val="000C6696"/>
    <w:rsid w:val="000C6A96"/>
    <w:rsid w:val="000C6AC6"/>
    <w:rsid w:val="000C748C"/>
    <w:rsid w:val="000C75F5"/>
    <w:rsid w:val="000C77C6"/>
    <w:rsid w:val="000C7BA6"/>
    <w:rsid w:val="000D08DA"/>
    <w:rsid w:val="000D08EE"/>
    <w:rsid w:val="000D0CEE"/>
    <w:rsid w:val="000D1069"/>
    <w:rsid w:val="000D1761"/>
    <w:rsid w:val="000D1C6A"/>
    <w:rsid w:val="000D1DA3"/>
    <w:rsid w:val="000D1FB2"/>
    <w:rsid w:val="000D2C28"/>
    <w:rsid w:val="000D2DC1"/>
    <w:rsid w:val="000D2E0B"/>
    <w:rsid w:val="000D31A3"/>
    <w:rsid w:val="000D3476"/>
    <w:rsid w:val="000D3707"/>
    <w:rsid w:val="000D39A0"/>
    <w:rsid w:val="000D47CE"/>
    <w:rsid w:val="000D4E17"/>
    <w:rsid w:val="000D4E65"/>
    <w:rsid w:val="000D50E4"/>
    <w:rsid w:val="000D50EB"/>
    <w:rsid w:val="000D5529"/>
    <w:rsid w:val="000D5AD9"/>
    <w:rsid w:val="000D6C2B"/>
    <w:rsid w:val="000D6FF5"/>
    <w:rsid w:val="000D77FD"/>
    <w:rsid w:val="000D7938"/>
    <w:rsid w:val="000E066A"/>
    <w:rsid w:val="000E082D"/>
    <w:rsid w:val="000E0F07"/>
    <w:rsid w:val="000E1187"/>
    <w:rsid w:val="000E1463"/>
    <w:rsid w:val="000E1528"/>
    <w:rsid w:val="000E186B"/>
    <w:rsid w:val="000E1B97"/>
    <w:rsid w:val="000E3035"/>
    <w:rsid w:val="000E37DE"/>
    <w:rsid w:val="000E392F"/>
    <w:rsid w:val="000E4461"/>
    <w:rsid w:val="000E4B34"/>
    <w:rsid w:val="000E4EE6"/>
    <w:rsid w:val="000E5F20"/>
    <w:rsid w:val="000E6D31"/>
    <w:rsid w:val="000E6D6C"/>
    <w:rsid w:val="000E72AD"/>
    <w:rsid w:val="000E7C1B"/>
    <w:rsid w:val="000E7EF1"/>
    <w:rsid w:val="000E7F75"/>
    <w:rsid w:val="000F04D4"/>
    <w:rsid w:val="000F06D4"/>
    <w:rsid w:val="000F0A02"/>
    <w:rsid w:val="000F0F70"/>
    <w:rsid w:val="000F13F5"/>
    <w:rsid w:val="000F177D"/>
    <w:rsid w:val="000F2222"/>
    <w:rsid w:val="000F2BDE"/>
    <w:rsid w:val="000F3929"/>
    <w:rsid w:val="000F3A4A"/>
    <w:rsid w:val="000F3BA8"/>
    <w:rsid w:val="000F3DBD"/>
    <w:rsid w:val="000F45D3"/>
    <w:rsid w:val="000F4E4D"/>
    <w:rsid w:val="000F500F"/>
    <w:rsid w:val="000F549A"/>
    <w:rsid w:val="000F5AE4"/>
    <w:rsid w:val="000F6193"/>
    <w:rsid w:val="000F644B"/>
    <w:rsid w:val="000F668C"/>
    <w:rsid w:val="000F6B85"/>
    <w:rsid w:val="000F6BA0"/>
    <w:rsid w:val="000F6D0C"/>
    <w:rsid w:val="000F7245"/>
    <w:rsid w:val="000F76EC"/>
    <w:rsid w:val="000F7BD7"/>
    <w:rsid w:val="000F7C0B"/>
    <w:rsid w:val="001000F0"/>
    <w:rsid w:val="001001E0"/>
    <w:rsid w:val="00100235"/>
    <w:rsid w:val="00100283"/>
    <w:rsid w:val="00100B59"/>
    <w:rsid w:val="00100FBF"/>
    <w:rsid w:val="00100FE4"/>
    <w:rsid w:val="00101119"/>
    <w:rsid w:val="00101433"/>
    <w:rsid w:val="00101784"/>
    <w:rsid w:val="00101878"/>
    <w:rsid w:val="0010221D"/>
    <w:rsid w:val="0010241E"/>
    <w:rsid w:val="00102447"/>
    <w:rsid w:val="00102F68"/>
    <w:rsid w:val="001032EA"/>
    <w:rsid w:val="0010393A"/>
    <w:rsid w:val="00103BD9"/>
    <w:rsid w:val="00103C44"/>
    <w:rsid w:val="0010403A"/>
    <w:rsid w:val="00104478"/>
    <w:rsid w:val="0010482E"/>
    <w:rsid w:val="00104F0F"/>
    <w:rsid w:val="001050B2"/>
    <w:rsid w:val="00105C3B"/>
    <w:rsid w:val="00105E2F"/>
    <w:rsid w:val="001061AE"/>
    <w:rsid w:val="00106E9F"/>
    <w:rsid w:val="001102D9"/>
    <w:rsid w:val="00110ABD"/>
    <w:rsid w:val="00110E41"/>
    <w:rsid w:val="00111990"/>
    <w:rsid w:val="001119EC"/>
    <w:rsid w:val="00111C32"/>
    <w:rsid w:val="0011213F"/>
    <w:rsid w:val="0011252A"/>
    <w:rsid w:val="0011285D"/>
    <w:rsid w:val="00112C18"/>
    <w:rsid w:val="00113849"/>
    <w:rsid w:val="00113B21"/>
    <w:rsid w:val="001140A4"/>
    <w:rsid w:val="00114246"/>
    <w:rsid w:val="0011469B"/>
    <w:rsid w:val="00114C2B"/>
    <w:rsid w:val="001152A5"/>
    <w:rsid w:val="001155EC"/>
    <w:rsid w:val="00115D08"/>
    <w:rsid w:val="00116529"/>
    <w:rsid w:val="00116A25"/>
    <w:rsid w:val="00117295"/>
    <w:rsid w:val="00117599"/>
    <w:rsid w:val="00117B5C"/>
    <w:rsid w:val="00117F10"/>
    <w:rsid w:val="001207C7"/>
    <w:rsid w:val="00120A8B"/>
    <w:rsid w:val="00120BBD"/>
    <w:rsid w:val="00120D57"/>
    <w:rsid w:val="00120FF4"/>
    <w:rsid w:val="00121173"/>
    <w:rsid w:val="001212AA"/>
    <w:rsid w:val="00121647"/>
    <w:rsid w:val="001218F6"/>
    <w:rsid w:val="00121BAD"/>
    <w:rsid w:val="001220CB"/>
    <w:rsid w:val="00122F0D"/>
    <w:rsid w:val="001238BE"/>
    <w:rsid w:val="00124424"/>
    <w:rsid w:val="00124668"/>
    <w:rsid w:val="001246D8"/>
    <w:rsid w:val="001247EA"/>
    <w:rsid w:val="00124A66"/>
    <w:rsid w:val="00124A96"/>
    <w:rsid w:val="00124C8F"/>
    <w:rsid w:val="00125473"/>
    <w:rsid w:val="00125493"/>
    <w:rsid w:val="0012572D"/>
    <w:rsid w:val="00125874"/>
    <w:rsid w:val="00125E66"/>
    <w:rsid w:val="00125EFB"/>
    <w:rsid w:val="00126B66"/>
    <w:rsid w:val="00126BBA"/>
    <w:rsid w:val="00126EC5"/>
    <w:rsid w:val="001275C3"/>
    <w:rsid w:val="0012793F"/>
    <w:rsid w:val="00130C5C"/>
    <w:rsid w:val="00130D31"/>
    <w:rsid w:val="00130F45"/>
    <w:rsid w:val="001315E8"/>
    <w:rsid w:val="0013180C"/>
    <w:rsid w:val="00131A37"/>
    <w:rsid w:val="001321ED"/>
    <w:rsid w:val="00132831"/>
    <w:rsid w:val="00132910"/>
    <w:rsid w:val="00133761"/>
    <w:rsid w:val="00133A30"/>
    <w:rsid w:val="00133B7C"/>
    <w:rsid w:val="00133DAD"/>
    <w:rsid w:val="001345AF"/>
    <w:rsid w:val="00134608"/>
    <w:rsid w:val="0013521A"/>
    <w:rsid w:val="00135323"/>
    <w:rsid w:val="001359A5"/>
    <w:rsid w:val="001359B4"/>
    <w:rsid w:val="00135F9B"/>
    <w:rsid w:val="00136122"/>
    <w:rsid w:val="00136374"/>
    <w:rsid w:val="00136860"/>
    <w:rsid w:val="001368F5"/>
    <w:rsid w:val="00136A16"/>
    <w:rsid w:val="00136AE2"/>
    <w:rsid w:val="00136CB8"/>
    <w:rsid w:val="00136D61"/>
    <w:rsid w:val="0013702F"/>
    <w:rsid w:val="00137B21"/>
    <w:rsid w:val="00137BDD"/>
    <w:rsid w:val="00137C2F"/>
    <w:rsid w:val="00137CF7"/>
    <w:rsid w:val="00140230"/>
    <w:rsid w:val="00140240"/>
    <w:rsid w:val="00140480"/>
    <w:rsid w:val="00141254"/>
    <w:rsid w:val="00141732"/>
    <w:rsid w:val="00142A1D"/>
    <w:rsid w:val="00142B19"/>
    <w:rsid w:val="00143449"/>
    <w:rsid w:val="00143459"/>
    <w:rsid w:val="00143AA4"/>
    <w:rsid w:val="00144844"/>
    <w:rsid w:val="00144856"/>
    <w:rsid w:val="001451D5"/>
    <w:rsid w:val="001451FB"/>
    <w:rsid w:val="0014523F"/>
    <w:rsid w:val="00145249"/>
    <w:rsid w:val="00145964"/>
    <w:rsid w:val="001463F2"/>
    <w:rsid w:val="00146B99"/>
    <w:rsid w:val="0014761D"/>
    <w:rsid w:val="00147B3E"/>
    <w:rsid w:val="0015008C"/>
    <w:rsid w:val="0015017E"/>
    <w:rsid w:val="0015092E"/>
    <w:rsid w:val="00150F84"/>
    <w:rsid w:val="0015100A"/>
    <w:rsid w:val="00151244"/>
    <w:rsid w:val="001518CC"/>
    <w:rsid w:val="00151960"/>
    <w:rsid w:val="00151ADC"/>
    <w:rsid w:val="00151F91"/>
    <w:rsid w:val="0015200E"/>
    <w:rsid w:val="00152055"/>
    <w:rsid w:val="001521A1"/>
    <w:rsid w:val="0015297C"/>
    <w:rsid w:val="00152CCA"/>
    <w:rsid w:val="00153290"/>
    <w:rsid w:val="00153331"/>
    <w:rsid w:val="001533E1"/>
    <w:rsid w:val="00153C61"/>
    <w:rsid w:val="00153C87"/>
    <w:rsid w:val="0015428A"/>
    <w:rsid w:val="00154FE9"/>
    <w:rsid w:val="001553E5"/>
    <w:rsid w:val="00155D41"/>
    <w:rsid w:val="00155FD5"/>
    <w:rsid w:val="0015656C"/>
    <w:rsid w:val="00156753"/>
    <w:rsid w:val="0015676D"/>
    <w:rsid w:val="00156819"/>
    <w:rsid w:val="00156D52"/>
    <w:rsid w:val="0015742C"/>
    <w:rsid w:val="00157450"/>
    <w:rsid w:val="00160354"/>
    <w:rsid w:val="001603F3"/>
    <w:rsid w:val="00160667"/>
    <w:rsid w:val="00160885"/>
    <w:rsid w:val="00160FD7"/>
    <w:rsid w:val="001615CA"/>
    <w:rsid w:val="00161C70"/>
    <w:rsid w:val="00161D18"/>
    <w:rsid w:val="0016257C"/>
    <w:rsid w:val="001627D2"/>
    <w:rsid w:val="00162A80"/>
    <w:rsid w:val="00162BD4"/>
    <w:rsid w:val="00163089"/>
    <w:rsid w:val="001631D1"/>
    <w:rsid w:val="0016371E"/>
    <w:rsid w:val="0016432B"/>
    <w:rsid w:val="001647AE"/>
    <w:rsid w:val="00164A2A"/>
    <w:rsid w:val="00165215"/>
    <w:rsid w:val="001658D7"/>
    <w:rsid w:val="00165964"/>
    <w:rsid w:val="001659D4"/>
    <w:rsid w:val="00165AE7"/>
    <w:rsid w:val="001662DF"/>
    <w:rsid w:val="00166BDA"/>
    <w:rsid w:val="00167988"/>
    <w:rsid w:val="00167FCD"/>
    <w:rsid w:val="001701CB"/>
    <w:rsid w:val="001708DB"/>
    <w:rsid w:val="0017095A"/>
    <w:rsid w:val="00170D54"/>
    <w:rsid w:val="00171179"/>
    <w:rsid w:val="0017125A"/>
    <w:rsid w:val="00171276"/>
    <w:rsid w:val="001714CE"/>
    <w:rsid w:val="00171F77"/>
    <w:rsid w:val="00172279"/>
    <w:rsid w:val="00172D57"/>
    <w:rsid w:val="00173513"/>
    <w:rsid w:val="00173D13"/>
    <w:rsid w:val="00173D71"/>
    <w:rsid w:val="001740A6"/>
    <w:rsid w:val="00174306"/>
    <w:rsid w:val="00174BA1"/>
    <w:rsid w:val="0017513A"/>
    <w:rsid w:val="00176108"/>
    <w:rsid w:val="0017631F"/>
    <w:rsid w:val="00176765"/>
    <w:rsid w:val="00176FC3"/>
    <w:rsid w:val="00177096"/>
    <w:rsid w:val="00177264"/>
    <w:rsid w:val="00177374"/>
    <w:rsid w:val="00177863"/>
    <w:rsid w:val="0018017E"/>
    <w:rsid w:val="00180262"/>
    <w:rsid w:val="0018040F"/>
    <w:rsid w:val="001804D0"/>
    <w:rsid w:val="00180C58"/>
    <w:rsid w:val="00180FC9"/>
    <w:rsid w:val="001811E6"/>
    <w:rsid w:val="00181BA2"/>
    <w:rsid w:val="00181C3D"/>
    <w:rsid w:val="00181DF0"/>
    <w:rsid w:val="001824CE"/>
    <w:rsid w:val="00182988"/>
    <w:rsid w:val="00182B60"/>
    <w:rsid w:val="00183847"/>
    <w:rsid w:val="00183E51"/>
    <w:rsid w:val="00184139"/>
    <w:rsid w:val="001841F5"/>
    <w:rsid w:val="001847F8"/>
    <w:rsid w:val="00184803"/>
    <w:rsid w:val="00184CE5"/>
    <w:rsid w:val="00184D10"/>
    <w:rsid w:val="00185376"/>
    <w:rsid w:val="001853FA"/>
    <w:rsid w:val="001861FD"/>
    <w:rsid w:val="001862A7"/>
    <w:rsid w:val="00186503"/>
    <w:rsid w:val="00186537"/>
    <w:rsid w:val="001866CF"/>
    <w:rsid w:val="001868D7"/>
    <w:rsid w:val="00186EBE"/>
    <w:rsid w:val="00186EE0"/>
    <w:rsid w:val="001875C0"/>
    <w:rsid w:val="00187806"/>
    <w:rsid w:val="0019011C"/>
    <w:rsid w:val="00190CF3"/>
    <w:rsid w:val="00191400"/>
    <w:rsid w:val="0019169A"/>
    <w:rsid w:val="00192243"/>
    <w:rsid w:val="00192C86"/>
    <w:rsid w:val="00192CF4"/>
    <w:rsid w:val="0019340D"/>
    <w:rsid w:val="001936AB"/>
    <w:rsid w:val="00194169"/>
    <w:rsid w:val="00194C3E"/>
    <w:rsid w:val="00194D40"/>
    <w:rsid w:val="00194FE5"/>
    <w:rsid w:val="00195026"/>
    <w:rsid w:val="00195256"/>
    <w:rsid w:val="0019567C"/>
    <w:rsid w:val="001958A8"/>
    <w:rsid w:val="001958E6"/>
    <w:rsid w:val="00195D32"/>
    <w:rsid w:val="00195EA7"/>
    <w:rsid w:val="0019645C"/>
    <w:rsid w:val="00197140"/>
    <w:rsid w:val="001A001E"/>
    <w:rsid w:val="001A00EF"/>
    <w:rsid w:val="001A021B"/>
    <w:rsid w:val="001A02A4"/>
    <w:rsid w:val="001A030C"/>
    <w:rsid w:val="001A0ADD"/>
    <w:rsid w:val="001A159A"/>
    <w:rsid w:val="001A228F"/>
    <w:rsid w:val="001A295C"/>
    <w:rsid w:val="001A2D8A"/>
    <w:rsid w:val="001A3045"/>
    <w:rsid w:val="001A31FC"/>
    <w:rsid w:val="001A33FD"/>
    <w:rsid w:val="001A3B05"/>
    <w:rsid w:val="001A404D"/>
    <w:rsid w:val="001A5448"/>
    <w:rsid w:val="001A54B5"/>
    <w:rsid w:val="001A57CB"/>
    <w:rsid w:val="001A5F6D"/>
    <w:rsid w:val="001A64E1"/>
    <w:rsid w:val="001A66A3"/>
    <w:rsid w:val="001A6E35"/>
    <w:rsid w:val="001A7C86"/>
    <w:rsid w:val="001A7FD9"/>
    <w:rsid w:val="001B0638"/>
    <w:rsid w:val="001B075E"/>
    <w:rsid w:val="001B0B15"/>
    <w:rsid w:val="001B0CF5"/>
    <w:rsid w:val="001B0E8B"/>
    <w:rsid w:val="001B0FCB"/>
    <w:rsid w:val="001B13DC"/>
    <w:rsid w:val="001B14DA"/>
    <w:rsid w:val="001B16FC"/>
    <w:rsid w:val="001B2D62"/>
    <w:rsid w:val="001B2F2F"/>
    <w:rsid w:val="001B3062"/>
    <w:rsid w:val="001B338F"/>
    <w:rsid w:val="001B3426"/>
    <w:rsid w:val="001B38BA"/>
    <w:rsid w:val="001B3A6F"/>
    <w:rsid w:val="001B3B1E"/>
    <w:rsid w:val="001B42CF"/>
    <w:rsid w:val="001B4592"/>
    <w:rsid w:val="001B53EC"/>
    <w:rsid w:val="001B5B02"/>
    <w:rsid w:val="001B5DFE"/>
    <w:rsid w:val="001B6152"/>
    <w:rsid w:val="001B6226"/>
    <w:rsid w:val="001B6552"/>
    <w:rsid w:val="001B6790"/>
    <w:rsid w:val="001B6AB2"/>
    <w:rsid w:val="001B7565"/>
    <w:rsid w:val="001B79D9"/>
    <w:rsid w:val="001C04B3"/>
    <w:rsid w:val="001C08A4"/>
    <w:rsid w:val="001C0927"/>
    <w:rsid w:val="001C0FE2"/>
    <w:rsid w:val="001C1DA0"/>
    <w:rsid w:val="001C2378"/>
    <w:rsid w:val="001C25A4"/>
    <w:rsid w:val="001C25EF"/>
    <w:rsid w:val="001C2ECB"/>
    <w:rsid w:val="001C3A16"/>
    <w:rsid w:val="001C3BB9"/>
    <w:rsid w:val="001C3D2C"/>
    <w:rsid w:val="001C3DE2"/>
    <w:rsid w:val="001C4417"/>
    <w:rsid w:val="001C4925"/>
    <w:rsid w:val="001C4DD0"/>
    <w:rsid w:val="001C546D"/>
    <w:rsid w:val="001C6671"/>
    <w:rsid w:val="001C68C8"/>
    <w:rsid w:val="001C6930"/>
    <w:rsid w:val="001C704C"/>
    <w:rsid w:val="001C7053"/>
    <w:rsid w:val="001C72F1"/>
    <w:rsid w:val="001C7417"/>
    <w:rsid w:val="001C771D"/>
    <w:rsid w:val="001C7822"/>
    <w:rsid w:val="001C797B"/>
    <w:rsid w:val="001C7A41"/>
    <w:rsid w:val="001C7E85"/>
    <w:rsid w:val="001C7EFA"/>
    <w:rsid w:val="001D0799"/>
    <w:rsid w:val="001D07E9"/>
    <w:rsid w:val="001D0D83"/>
    <w:rsid w:val="001D0E6C"/>
    <w:rsid w:val="001D123E"/>
    <w:rsid w:val="001D13DD"/>
    <w:rsid w:val="001D15F8"/>
    <w:rsid w:val="001D16E8"/>
    <w:rsid w:val="001D1DA6"/>
    <w:rsid w:val="001D1E21"/>
    <w:rsid w:val="001D211D"/>
    <w:rsid w:val="001D37F9"/>
    <w:rsid w:val="001D4487"/>
    <w:rsid w:val="001D474C"/>
    <w:rsid w:val="001D4789"/>
    <w:rsid w:val="001D4A0E"/>
    <w:rsid w:val="001D4A56"/>
    <w:rsid w:val="001D4CAB"/>
    <w:rsid w:val="001D4D55"/>
    <w:rsid w:val="001D4E42"/>
    <w:rsid w:val="001D5020"/>
    <w:rsid w:val="001D595F"/>
    <w:rsid w:val="001D5E6D"/>
    <w:rsid w:val="001D6559"/>
    <w:rsid w:val="001D681E"/>
    <w:rsid w:val="001D6E4C"/>
    <w:rsid w:val="001D716A"/>
    <w:rsid w:val="001D7176"/>
    <w:rsid w:val="001D77B9"/>
    <w:rsid w:val="001D7BD8"/>
    <w:rsid w:val="001E03C9"/>
    <w:rsid w:val="001E09E6"/>
    <w:rsid w:val="001E0BEE"/>
    <w:rsid w:val="001E0E60"/>
    <w:rsid w:val="001E1145"/>
    <w:rsid w:val="001E179A"/>
    <w:rsid w:val="001E1C37"/>
    <w:rsid w:val="001E2EFB"/>
    <w:rsid w:val="001E3B55"/>
    <w:rsid w:val="001E3D11"/>
    <w:rsid w:val="001E4282"/>
    <w:rsid w:val="001E4513"/>
    <w:rsid w:val="001E4ECA"/>
    <w:rsid w:val="001E5DC9"/>
    <w:rsid w:val="001E6684"/>
    <w:rsid w:val="001E6DAD"/>
    <w:rsid w:val="001E6FDA"/>
    <w:rsid w:val="001E76A4"/>
    <w:rsid w:val="001E7930"/>
    <w:rsid w:val="001E7E0E"/>
    <w:rsid w:val="001E7F62"/>
    <w:rsid w:val="001F008B"/>
    <w:rsid w:val="001F0697"/>
    <w:rsid w:val="001F07C7"/>
    <w:rsid w:val="001F086F"/>
    <w:rsid w:val="001F08C3"/>
    <w:rsid w:val="001F0AA0"/>
    <w:rsid w:val="001F0AAB"/>
    <w:rsid w:val="001F0F50"/>
    <w:rsid w:val="001F10CD"/>
    <w:rsid w:val="001F210E"/>
    <w:rsid w:val="001F22CD"/>
    <w:rsid w:val="001F2A6B"/>
    <w:rsid w:val="001F2C0F"/>
    <w:rsid w:val="001F2F9B"/>
    <w:rsid w:val="001F3186"/>
    <w:rsid w:val="001F3346"/>
    <w:rsid w:val="001F33AD"/>
    <w:rsid w:val="001F377C"/>
    <w:rsid w:val="001F38DD"/>
    <w:rsid w:val="001F3ACC"/>
    <w:rsid w:val="001F3C17"/>
    <w:rsid w:val="001F447D"/>
    <w:rsid w:val="001F4C45"/>
    <w:rsid w:val="001F55E3"/>
    <w:rsid w:val="001F6636"/>
    <w:rsid w:val="001F7975"/>
    <w:rsid w:val="001F7ABC"/>
    <w:rsid w:val="00200632"/>
    <w:rsid w:val="002006A3"/>
    <w:rsid w:val="00200BDC"/>
    <w:rsid w:val="00200D53"/>
    <w:rsid w:val="00201D24"/>
    <w:rsid w:val="00201F1C"/>
    <w:rsid w:val="00201FD1"/>
    <w:rsid w:val="002024D7"/>
    <w:rsid w:val="00202961"/>
    <w:rsid w:val="00202992"/>
    <w:rsid w:val="00202D87"/>
    <w:rsid w:val="00203001"/>
    <w:rsid w:val="00203A3A"/>
    <w:rsid w:val="00203CD5"/>
    <w:rsid w:val="00203EC4"/>
    <w:rsid w:val="00203F09"/>
    <w:rsid w:val="00204962"/>
    <w:rsid w:val="00205089"/>
    <w:rsid w:val="00205256"/>
    <w:rsid w:val="0020550B"/>
    <w:rsid w:val="002055A1"/>
    <w:rsid w:val="00205A7B"/>
    <w:rsid w:val="00206152"/>
    <w:rsid w:val="002069F3"/>
    <w:rsid w:val="00206BA2"/>
    <w:rsid w:val="00207217"/>
    <w:rsid w:val="00207272"/>
    <w:rsid w:val="0020729D"/>
    <w:rsid w:val="002075B8"/>
    <w:rsid w:val="0020766F"/>
    <w:rsid w:val="00207AC2"/>
    <w:rsid w:val="00207E39"/>
    <w:rsid w:val="00207F08"/>
    <w:rsid w:val="002101A5"/>
    <w:rsid w:val="00210493"/>
    <w:rsid w:val="00210F3B"/>
    <w:rsid w:val="002110C9"/>
    <w:rsid w:val="00211290"/>
    <w:rsid w:val="002115D9"/>
    <w:rsid w:val="002116DF"/>
    <w:rsid w:val="00211D78"/>
    <w:rsid w:val="0021227F"/>
    <w:rsid w:val="002127FF"/>
    <w:rsid w:val="00213322"/>
    <w:rsid w:val="00213482"/>
    <w:rsid w:val="00213AEB"/>
    <w:rsid w:val="00213C26"/>
    <w:rsid w:val="00214529"/>
    <w:rsid w:val="0021475F"/>
    <w:rsid w:val="00214881"/>
    <w:rsid w:val="00214D06"/>
    <w:rsid w:val="00214F97"/>
    <w:rsid w:val="00215C8D"/>
    <w:rsid w:val="002163C3"/>
    <w:rsid w:val="0021670A"/>
    <w:rsid w:val="00216B57"/>
    <w:rsid w:val="002171C6"/>
    <w:rsid w:val="002174F3"/>
    <w:rsid w:val="00217D3B"/>
    <w:rsid w:val="00220D4D"/>
    <w:rsid w:val="00220DA3"/>
    <w:rsid w:val="002214DB"/>
    <w:rsid w:val="00221685"/>
    <w:rsid w:val="00221AB0"/>
    <w:rsid w:val="0022228E"/>
    <w:rsid w:val="00222603"/>
    <w:rsid w:val="0022286B"/>
    <w:rsid w:val="002228BE"/>
    <w:rsid w:val="00222A52"/>
    <w:rsid w:val="00222AD7"/>
    <w:rsid w:val="00222E2E"/>
    <w:rsid w:val="0022355C"/>
    <w:rsid w:val="00223BC1"/>
    <w:rsid w:val="00223C00"/>
    <w:rsid w:val="00224015"/>
    <w:rsid w:val="0022419D"/>
    <w:rsid w:val="00224383"/>
    <w:rsid w:val="00224451"/>
    <w:rsid w:val="0022517F"/>
    <w:rsid w:val="002253C9"/>
    <w:rsid w:val="002255D9"/>
    <w:rsid w:val="00225C97"/>
    <w:rsid w:val="002265C4"/>
    <w:rsid w:val="002267A9"/>
    <w:rsid w:val="00226827"/>
    <w:rsid w:val="00226BBD"/>
    <w:rsid w:val="00227059"/>
    <w:rsid w:val="0022735D"/>
    <w:rsid w:val="00227A78"/>
    <w:rsid w:val="00230B61"/>
    <w:rsid w:val="00230C1E"/>
    <w:rsid w:val="00230E6C"/>
    <w:rsid w:val="0023107F"/>
    <w:rsid w:val="002318BC"/>
    <w:rsid w:val="00231A09"/>
    <w:rsid w:val="00232A2D"/>
    <w:rsid w:val="00232F5F"/>
    <w:rsid w:val="0023316A"/>
    <w:rsid w:val="002339CA"/>
    <w:rsid w:val="00234114"/>
    <w:rsid w:val="0023491B"/>
    <w:rsid w:val="00234A33"/>
    <w:rsid w:val="00234F0C"/>
    <w:rsid w:val="00235F7F"/>
    <w:rsid w:val="00236865"/>
    <w:rsid w:val="0023749B"/>
    <w:rsid w:val="00240453"/>
    <w:rsid w:val="00240508"/>
    <w:rsid w:val="0024066E"/>
    <w:rsid w:val="0024073D"/>
    <w:rsid w:val="002409AD"/>
    <w:rsid w:val="00241776"/>
    <w:rsid w:val="002420C5"/>
    <w:rsid w:val="00242BF3"/>
    <w:rsid w:val="00242F65"/>
    <w:rsid w:val="0024302A"/>
    <w:rsid w:val="00243064"/>
    <w:rsid w:val="00243299"/>
    <w:rsid w:val="00243FD4"/>
    <w:rsid w:val="0024426A"/>
    <w:rsid w:val="0024499F"/>
    <w:rsid w:val="00244D51"/>
    <w:rsid w:val="00245544"/>
    <w:rsid w:val="00245A60"/>
    <w:rsid w:val="00246C51"/>
    <w:rsid w:val="00246E1B"/>
    <w:rsid w:val="002474F4"/>
    <w:rsid w:val="0025085A"/>
    <w:rsid w:val="002511D2"/>
    <w:rsid w:val="00251B97"/>
    <w:rsid w:val="00251DC6"/>
    <w:rsid w:val="00252156"/>
    <w:rsid w:val="00252400"/>
    <w:rsid w:val="00252757"/>
    <w:rsid w:val="0025280E"/>
    <w:rsid w:val="00252CE9"/>
    <w:rsid w:val="00253394"/>
    <w:rsid w:val="00253457"/>
    <w:rsid w:val="002539A1"/>
    <w:rsid w:val="00254B3D"/>
    <w:rsid w:val="00254E6E"/>
    <w:rsid w:val="002551BB"/>
    <w:rsid w:val="00255573"/>
    <w:rsid w:val="002558AD"/>
    <w:rsid w:val="00255C02"/>
    <w:rsid w:val="00255FA1"/>
    <w:rsid w:val="00255FC8"/>
    <w:rsid w:val="002560E1"/>
    <w:rsid w:val="0025625E"/>
    <w:rsid w:val="00256FF3"/>
    <w:rsid w:val="0025763A"/>
    <w:rsid w:val="00257A30"/>
    <w:rsid w:val="0026004E"/>
    <w:rsid w:val="00260276"/>
    <w:rsid w:val="00260A02"/>
    <w:rsid w:val="00260A6D"/>
    <w:rsid w:val="00260BDB"/>
    <w:rsid w:val="00260E34"/>
    <w:rsid w:val="00261053"/>
    <w:rsid w:val="00262155"/>
    <w:rsid w:val="0026224A"/>
    <w:rsid w:val="002625C1"/>
    <w:rsid w:val="00262729"/>
    <w:rsid w:val="00262978"/>
    <w:rsid w:val="00262CD5"/>
    <w:rsid w:val="0026363A"/>
    <w:rsid w:val="00263824"/>
    <w:rsid w:val="0026422D"/>
    <w:rsid w:val="002654B9"/>
    <w:rsid w:val="0026568C"/>
    <w:rsid w:val="00265719"/>
    <w:rsid w:val="00265CB4"/>
    <w:rsid w:val="00265D88"/>
    <w:rsid w:val="00266845"/>
    <w:rsid w:val="00266C4D"/>
    <w:rsid w:val="002678B3"/>
    <w:rsid w:val="0027004A"/>
    <w:rsid w:val="00270117"/>
    <w:rsid w:val="0027039C"/>
    <w:rsid w:val="00270515"/>
    <w:rsid w:val="00270E54"/>
    <w:rsid w:val="002717E0"/>
    <w:rsid w:val="00271DA9"/>
    <w:rsid w:val="00271F84"/>
    <w:rsid w:val="00272045"/>
    <w:rsid w:val="00272187"/>
    <w:rsid w:val="00272613"/>
    <w:rsid w:val="00272E29"/>
    <w:rsid w:val="00272ED9"/>
    <w:rsid w:val="0027314D"/>
    <w:rsid w:val="00273468"/>
    <w:rsid w:val="002739F1"/>
    <w:rsid w:val="00273DA1"/>
    <w:rsid w:val="00273E11"/>
    <w:rsid w:val="00274269"/>
    <w:rsid w:val="002745BD"/>
    <w:rsid w:val="00274738"/>
    <w:rsid w:val="00274783"/>
    <w:rsid w:val="0027480B"/>
    <w:rsid w:val="00274A29"/>
    <w:rsid w:val="00275588"/>
    <w:rsid w:val="00275D34"/>
    <w:rsid w:val="002761DF"/>
    <w:rsid w:val="0027629B"/>
    <w:rsid w:val="00276300"/>
    <w:rsid w:val="00276443"/>
    <w:rsid w:val="00276475"/>
    <w:rsid w:val="00276A0D"/>
    <w:rsid w:val="002776A1"/>
    <w:rsid w:val="00277B05"/>
    <w:rsid w:val="00277D3B"/>
    <w:rsid w:val="00277F5E"/>
    <w:rsid w:val="0028009B"/>
    <w:rsid w:val="00280193"/>
    <w:rsid w:val="00280252"/>
    <w:rsid w:val="00280517"/>
    <w:rsid w:val="002806BC"/>
    <w:rsid w:val="00280D8C"/>
    <w:rsid w:val="00281103"/>
    <w:rsid w:val="002815DB"/>
    <w:rsid w:val="002816B2"/>
    <w:rsid w:val="00281CC5"/>
    <w:rsid w:val="00282180"/>
    <w:rsid w:val="00282244"/>
    <w:rsid w:val="002822B6"/>
    <w:rsid w:val="0028302A"/>
    <w:rsid w:val="002833EC"/>
    <w:rsid w:val="00284116"/>
    <w:rsid w:val="00284901"/>
    <w:rsid w:val="00284B49"/>
    <w:rsid w:val="00284C3C"/>
    <w:rsid w:val="00284FBB"/>
    <w:rsid w:val="002850A6"/>
    <w:rsid w:val="002851F4"/>
    <w:rsid w:val="0028522E"/>
    <w:rsid w:val="0028572A"/>
    <w:rsid w:val="00285A95"/>
    <w:rsid w:val="00285BFF"/>
    <w:rsid w:val="00285DA7"/>
    <w:rsid w:val="00286C29"/>
    <w:rsid w:val="002878A1"/>
    <w:rsid w:val="00290782"/>
    <w:rsid w:val="00290B13"/>
    <w:rsid w:val="0029190C"/>
    <w:rsid w:val="00291D95"/>
    <w:rsid w:val="002924D6"/>
    <w:rsid w:val="002924F6"/>
    <w:rsid w:val="0029266C"/>
    <w:rsid w:val="00292A03"/>
    <w:rsid w:val="00293090"/>
    <w:rsid w:val="002930D8"/>
    <w:rsid w:val="0029354B"/>
    <w:rsid w:val="00293CFC"/>
    <w:rsid w:val="00294558"/>
    <w:rsid w:val="0029480E"/>
    <w:rsid w:val="00294D9E"/>
    <w:rsid w:val="00295126"/>
    <w:rsid w:val="00295627"/>
    <w:rsid w:val="00295A97"/>
    <w:rsid w:val="00295AE7"/>
    <w:rsid w:val="00295EB6"/>
    <w:rsid w:val="002961F0"/>
    <w:rsid w:val="002962B1"/>
    <w:rsid w:val="002969F6"/>
    <w:rsid w:val="002969FA"/>
    <w:rsid w:val="002971BD"/>
    <w:rsid w:val="00297CB9"/>
    <w:rsid w:val="00297DD8"/>
    <w:rsid w:val="00297DD9"/>
    <w:rsid w:val="002A0013"/>
    <w:rsid w:val="002A027F"/>
    <w:rsid w:val="002A0B52"/>
    <w:rsid w:val="002A15F1"/>
    <w:rsid w:val="002A17E0"/>
    <w:rsid w:val="002A18E6"/>
    <w:rsid w:val="002A1EC8"/>
    <w:rsid w:val="002A20D0"/>
    <w:rsid w:val="002A2452"/>
    <w:rsid w:val="002A261D"/>
    <w:rsid w:val="002A2809"/>
    <w:rsid w:val="002A282E"/>
    <w:rsid w:val="002A2C33"/>
    <w:rsid w:val="002A3111"/>
    <w:rsid w:val="002A3198"/>
    <w:rsid w:val="002A37D0"/>
    <w:rsid w:val="002A3979"/>
    <w:rsid w:val="002A3C71"/>
    <w:rsid w:val="002A412A"/>
    <w:rsid w:val="002A496F"/>
    <w:rsid w:val="002A4E8E"/>
    <w:rsid w:val="002A50C8"/>
    <w:rsid w:val="002A5AE6"/>
    <w:rsid w:val="002A5EB3"/>
    <w:rsid w:val="002A6178"/>
    <w:rsid w:val="002A6A51"/>
    <w:rsid w:val="002A7C9B"/>
    <w:rsid w:val="002B0C28"/>
    <w:rsid w:val="002B0EC0"/>
    <w:rsid w:val="002B1DF3"/>
    <w:rsid w:val="002B2629"/>
    <w:rsid w:val="002B2835"/>
    <w:rsid w:val="002B28BE"/>
    <w:rsid w:val="002B2913"/>
    <w:rsid w:val="002B2E78"/>
    <w:rsid w:val="002B2FE4"/>
    <w:rsid w:val="002B3355"/>
    <w:rsid w:val="002B3405"/>
    <w:rsid w:val="002B3DC6"/>
    <w:rsid w:val="002B3DEF"/>
    <w:rsid w:val="002B4001"/>
    <w:rsid w:val="002B48F0"/>
    <w:rsid w:val="002B4AB4"/>
    <w:rsid w:val="002B5102"/>
    <w:rsid w:val="002B52B7"/>
    <w:rsid w:val="002B584F"/>
    <w:rsid w:val="002B5E40"/>
    <w:rsid w:val="002B61F3"/>
    <w:rsid w:val="002B6619"/>
    <w:rsid w:val="002B6838"/>
    <w:rsid w:val="002B6EB3"/>
    <w:rsid w:val="002B74C5"/>
    <w:rsid w:val="002C00CC"/>
    <w:rsid w:val="002C030E"/>
    <w:rsid w:val="002C0EB8"/>
    <w:rsid w:val="002C1FAD"/>
    <w:rsid w:val="002C2396"/>
    <w:rsid w:val="002C26E3"/>
    <w:rsid w:val="002C2C1F"/>
    <w:rsid w:val="002C2D0F"/>
    <w:rsid w:val="002C2DB6"/>
    <w:rsid w:val="002C327D"/>
    <w:rsid w:val="002C3B68"/>
    <w:rsid w:val="002C43CB"/>
    <w:rsid w:val="002C4401"/>
    <w:rsid w:val="002C4996"/>
    <w:rsid w:val="002C4FEA"/>
    <w:rsid w:val="002C52E5"/>
    <w:rsid w:val="002C543F"/>
    <w:rsid w:val="002C581A"/>
    <w:rsid w:val="002C5D14"/>
    <w:rsid w:val="002C629F"/>
    <w:rsid w:val="002C64A3"/>
    <w:rsid w:val="002C7570"/>
    <w:rsid w:val="002C7DC7"/>
    <w:rsid w:val="002D0472"/>
    <w:rsid w:val="002D0BFF"/>
    <w:rsid w:val="002D0E2D"/>
    <w:rsid w:val="002D0F0F"/>
    <w:rsid w:val="002D1225"/>
    <w:rsid w:val="002D1A11"/>
    <w:rsid w:val="002D220E"/>
    <w:rsid w:val="002D22E6"/>
    <w:rsid w:val="002D2376"/>
    <w:rsid w:val="002D2379"/>
    <w:rsid w:val="002D2471"/>
    <w:rsid w:val="002D2531"/>
    <w:rsid w:val="002D261B"/>
    <w:rsid w:val="002D2E34"/>
    <w:rsid w:val="002D2EC9"/>
    <w:rsid w:val="002D2F92"/>
    <w:rsid w:val="002D31B0"/>
    <w:rsid w:val="002D3746"/>
    <w:rsid w:val="002D37E0"/>
    <w:rsid w:val="002D3E47"/>
    <w:rsid w:val="002D42B0"/>
    <w:rsid w:val="002D598B"/>
    <w:rsid w:val="002D5AEB"/>
    <w:rsid w:val="002D5E6E"/>
    <w:rsid w:val="002D665D"/>
    <w:rsid w:val="002D6761"/>
    <w:rsid w:val="002D7171"/>
    <w:rsid w:val="002D7316"/>
    <w:rsid w:val="002D768F"/>
    <w:rsid w:val="002D7BEF"/>
    <w:rsid w:val="002D7E18"/>
    <w:rsid w:val="002E04BD"/>
    <w:rsid w:val="002E096F"/>
    <w:rsid w:val="002E09C3"/>
    <w:rsid w:val="002E0BBD"/>
    <w:rsid w:val="002E1B13"/>
    <w:rsid w:val="002E1CA5"/>
    <w:rsid w:val="002E1E37"/>
    <w:rsid w:val="002E2053"/>
    <w:rsid w:val="002E2894"/>
    <w:rsid w:val="002E298F"/>
    <w:rsid w:val="002E3480"/>
    <w:rsid w:val="002E3535"/>
    <w:rsid w:val="002E38DD"/>
    <w:rsid w:val="002E4869"/>
    <w:rsid w:val="002E5833"/>
    <w:rsid w:val="002E5E87"/>
    <w:rsid w:val="002E5F0E"/>
    <w:rsid w:val="002E63F7"/>
    <w:rsid w:val="002E69D2"/>
    <w:rsid w:val="002E701A"/>
    <w:rsid w:val="002E7122"/>
    <w:rsid w:val="002E78A7"/>
    <w:rsid w:val="002E7B7F"/>
    <w:rsid w:val="002F08CA"/>
    <w:rsid w:val="002F0E51"/>
    <w:rsid w:val="002F114F"/>
    <w:rsid w:val="002F13FA"/>
    <w:rsid w:val="002F1B0A"/>
    <w:rsid w:val="002F1EB5"/>
    <w:rsid w:val="002F1F64"/>
    <w:rsid w:val="002F20DC"/>
    <w:rsid w:val="002F21D6"/>
    <w:rsid w:val="002F24EA"/>
    <w:rsid w:val="002F25B9"/>
    <w:rsid w:val="002F288B"/>
    <w:rsid w:val="002F2923"/>
    <w:rsid w:val="002F2AB7"/>
    <w:rsid w:val="002F33BD"/>
    <w:rsid w:val="002F35CE"/>
    <w:rsid w:val="002F3A5E"/>
    <w:rsid w:val="002F3CD8"/>
    <w:rsid w:val="002F3CE5"/>
    <w:rsid w:val="002F3F8A"/>
    <w:rsid w:val="002F4A07"/>
    <w:rsid w:val="002F4A3B"/>
    <w:rsid w:val="002F5526"/>
    <w:rsid w:val="002F5528"/>
    <w:rsid w:val="002F5E36"/>
    <w:rsid w:val="002F5FB1"/>
    <w:rsid w:val="002F685E"/>
    <w:rsid w:val="002F7386"/>
    <w:rsid w:val="002F73A8"/>
    <w:rsid w:val="002F76B1"/>
    <w:rsid w:val="002F7A6E"/>
    <w:rsid w:val="002F7E08"/>
    <w:rsid w:val="002F7E30"/>
    <w:rsid w:val="00300291"/>
    <w:rsid w:val="003002BD"/>
    <w:rsid w:val="00300432"/>
    <w:rsid w:val="00300ED3"/>
    <w:rsid w:val="00301000"/>
    <w:rsid w:val="003010D7"/>
    <w:rsid w:val="003021AD"/>
    <w:rsid w:val="00302418"/>
    <w:rsid w:val="003025D7"/>
    <w:rsid w:val="00302E73"/>
    <w:rsid w:val="003034BF"/>
    <w:rsid w:val="0030357F"/>
    <w:rsid w:val="00303643"/>
    <w:rsid w:val="00304A66"/>
    <w:rsid w:val="00304CFA"/>
    <w:rsid w:val="0030653D"/>
    <w:rsid w:val="003065E8"/>
    <w:rsid w:val="003068C2"/>
    <w:rsid w:val="00307333"/>
    <w:rsid w:val="00307D7A"/>
    <w:rsid w:val="00307E96"/>
    <w:rsid w:val="00307FB0"/>
    <w:rsid w:val="00310065"/>
    <w:rsid w:val="00310147"/>
    <w:rsid w:val="00311328"/>
    <w:rsid w:val="003117D9"/>
    <w:rsid w:val="0031190A"/>
    <w:rsid w:val="00311911"/>
    <w:rsid w:val="0031233A"/>
    <w:rsid w:val="00312387"/>
    <w:rsid w:val="003125F5"/>
    <w:rsid w:val="003126CA"/>
    <w:rsid w:val="003128F2"/>
    <w:rsid w:val="00312925"/>
    <w:rsid w:val="00312B0A"/>
    <w:rsid w:val="00312EFB"/>
    <w:rsid w:val="003130F0"/>
    <w:rsid w:val="00313245"/>
    <w:rsid w:val="00313339"/>
    <w:rsid w:val="00313515"/>
    <w:rsid w:val="003135F4"/>
    <w:rsid w:val="00313B23"/>
    <w:rsid w:val="003145D7"/>
    <w:rsid w:val="0031491C"/>
    <w:rsid w:val="00314C20"/>
    <w:rsid w:val="00314C3D"/>
    <w:rsid w:val="0031536D"/>
    <w:rsid w:val="003153B8"/>
    <w:rsid w:val="003156DE"/>
    <w:rsid w:val="00315BD1"/>
    <w:rsid w:val="00316128"/>
    <w:rsid w:val="00316199"/>
    <w:rsid w:val="003161C6"/>
    <w:rsid w:val="003165E7"/>
    <w:rsid w:val="003169AC"/>
    <w:rsid w:val="00316C4D"/>
    <w:rsid w:val="003170D5"/>
    <w:rsid w:val="00317327"/>
    <w:rsid w:val="00317983"/>
    <w:rsid w:val="00317DB5"/>
    <w:rsid w:val="00320171"/>
    <w:rsid w:val="00321091"/>
    <w:rsid w:val="0032124A"/>
    <w:rsid w:val="00321331"/>
    <w:rsid w:val="0032135C"/>
    <w:rsid w:val="00321C31"/>
    <w:rsid w:val="00321C58"/>
    <w:rsid w:val="00322060"/>
    <w:rsid w:val="00322108"/>
    <w:rsid w:val="003226D9"/>
    <w:rsid w:val="003227DC"/>
    <w:rsid w:val="00322A73"/>
    <w:rsid w:val="0032358C"/>
    <w:rsid w:val="003243B2"/>
    <w:rsid w:val="003245D1"/>
    <w:rsid w:val="00324B21"/>
    <w:rsid w:val="00324C3E"/>
    <w:rsid w:val="00325122"/>
    <w:rsid w:val="003251F0"/>
    <w:rsid w:val="003268C4"/>
    <w:rsid w:val="00326D47"/>
    <w:rsid w:val="00326E16"/>
    <w:rsid w:val="00326F10"/>
    <w:rsid w:val="00327695"/>
    <w:rsid w:val="00330871"/>
    <w:rsid w:val="00330E45"/>
    <w:rsid w:val="00331A6F"/>
    <w:rsid w:val="00331DA6"/>
    <w:rsid w:val="00333550"/>
    <w:rsid w:val="003338AF"/>
    <w:rsid w:val="0033412B"/>
    <w:rsid w:val="0033431D"/>
    <w:rsid w:val="0033435C"/>
    <w:rsid w:val="00335371"/>
    <w:rsid w:val="00335D37"/>
    <w:rsid w:val="0033619D"/>
    <w:rsid w:val="00336563"/>
    <w:rsid w:val="0033695D"/>
    <w:rsid w:val="00337102"/>
    <w:rsid w:val="003375D0"/>
    <w:rsid w:val="003378D2"/>
    <w:rsid w:val="00337AA2"/>
    <w:rsid w:val="0034038F"/>
    <w:rsid w:val="0034049C"/>
    <w:rsid w:val="00340893"/>
    <w:rsid w:val="00340EBA"/>
    <w:rsid w:val="00341B7F"/>
    <w:rsid w:val="00341E84"/>
    <w:rsid w:val="00341EDA"/>
    <w:rsid w:val="0034203E"/>
    <w:rsid w:val="00342248"/>
    <w:rsid w:val="00342D85"/>
    <w:rsid w:val="00342EAB"/>
    <w:rsid w:val="00343082"/>
    <w:rsid w:val="00343167"/>
    <w:rsid w:val="003436D0"/>
    <w:rsid w:val="00343BDA"/>
    <w:rsid w:val="003443F9"/>
    <w:rsid w:val="00344826"/>
    <w:rsid w:val="00344BE6"/>
    <w:rsid w:val="00344C8E"/>
    <w:rsid w:val="00344E14"/>
    <w:rsid w:val="00345077"/>
    <w:rsid w:val="00345C88"/>
    <w:rsid w:val="003460EA"/>
    <w:rsid w:val="00346122"/>
    <w:rsid w:val="00346B81"/>
    <w:rsid w:val="00346F0B"/>
    <w:rsid w:val="0034708B"/>
    <w:rsid w:val="00347E2F"/>
    <w:rsid w:val="00351341"/>
    <w:rsid w:val="00351EAE"/>
    <w:rsid w:val="0035237A"/>
    <w:rsid w:val="003526EC"/>
    <w:rsid w:val="003527A6"/>
    <w:rsid w:val="003531FC"/>
    <w:rsid w:val="00353260"/>
    <w:rsid w:val="0035350A"/>
    <w:rsid w:val="00353640"/>
    <w:rsid w:val="0035399E"/>
    <w:rsid w:val="00354043"/>
    <w:rsid w:val="00354207"/>
    <w:rsid w:val="003546C4"/>
    <w:rsid w:val="003548CD"/>
    <w:rsid w:val="00355112"/>
    <w:rsid w:val="003553A9"/>
    <w:rsid w:val="0035562C"/>
    <w:rsid w:val="003559ED"/>
    <w:rsid w:val="00355B8C"/>
    <w:rsid w:val="00356E50"/>
    <w:rsid w:val="00356FF8"/>
    <w:rsid w:val="003572BE"/>
    <w:rsid w:val="00357316"/>
    <w:rsid w:val="0035740D"/>
    <w:rsid w:val="00360627"/>
    <w:rsid w:val="00360C14"/>
    <w:rsid w:val="003614E9"/>
    <w:rsid w:val="00361552"/>
    <w:rsid w:val="0036175C"/>
    <w:rsid w:val="00361BFE"/>
    <w:rsid w:val="00361D0C"/>
    <w:rsid w:val="00362445"/>
    <w:rsid w:val="00362887"/>
    <w:rsid w:val="00362AAA"/>
    <w:rsid w:val="003634E6"/>
    <w:rsid w:val="00363C28"/>
    <w:rsid w:val="003644E1"/>
    <w:rsid w:val="003648D1"/>
    <w:rsid w:val="00364E7A"/>
    <w:rsid w:val="003657B7"/>
    <w:rsid w:val="0036585C"/>
    <w:rsid w:val="003659A1"/>
    <w:rsid w:val="0036626E"/>
    <w:rsid w:val="00366EEC"/>
    <w:rsid w:val="00366F0C"/>
    <w:rsid w:val="003672C1"/>
    <w:rsid w:val="00370066"/>
    <w:rsid w:val="00370106"/>
    <w:rsid w:val="00370BD8"/>
    <w:rsid w:val="00370C97"/>
    <w:rsid w:val="00370EED"/>
    <w:rsid w:val="00370FD9"/>
    <w:rsid w:val="00371703"/>
    <w:rsid w:val="00371C44"/>
    <w:rsid w:val="00371CBC"/>
    <w:rsid w:val="003723ED"/>
    <w:rsid w:val="00372475"/>
    <w:rsid w:val="00372A69"/>
    <w:rsid w:val="003731F0"/>
    <w:rsid w:val="003733AF"/>
    <w:rsid w:val="003733B0"/>
    <w:rsid w:val="00373422"/>
    <w:rsid w:val="00373B8E"/>
    <w:rsid w:val="00373DDF"/>
    <w:rsid w:val="00374386"/>
    <w:rsid w:val="00374393"/>
    <w:rsid w:val="0037494C"/>
    <w:rsid w:val="00375571"/>
    <w:rsid w:val="003756FA"/>
    <w:rsid w:val="00375D0A"/>
    <w:rsid w:val="00375EB3"/>
    <w:rsid w:val="00375F66"/>
    <w:rsid w:val="00376658"/>
    <w:rsid w:val="003766A8"/>
    <w:rsid w:val="003766BE"/>
    <w:rsid w:val="003770EC"/>
    <w:rsid w:val="00377718"/>
    <w:rsid w:val="0038019D"/>
    <w:rsid w:val="0038042F"/>
    <w:rsid w:val="0038069E"/>
    <w:rsid w:val="00380905"/>
    <w:rsid w:val="00380A37"/>
    <w:rsid w:val="00381252"/>
    <w:rsid w:val="00382559"/>
    <w:rsid w:val="0038275E"/>
    <w:rsid w:val="00382B81"/>
    <w:rsid w:val="0038407F"/>
    <w:rsid w:val="0038472E"/>
    <w:rsid w:val="003847B7"/>
    <w:rsid w:val="00384950"/>
    <w:rsid w:val="00384B14"/>
    <w:rsid w:val="00385112"/>
    <w:rsid w:val="0038543A"/>
    <w:rsid w:val="0038546B"/>
    <w:rsid w:val="0038554C"/>
    <w:rsid w:val="0038639A"/>
    <w:rsid w:val="003863C4"/>
    <w:rsid w:val="00386494"/>
    <w:rsid w:val="00386497"/>
    <w:rsid w:val="003869A9"/>
    <w:rsid w:val="00386AC7"/>
    <w:rsid w:val="00386DD2"/>
    <w:rsid w:val="003876EC"/>
    <w:rsid w:val="00387C8F"/>
    <w:rsid w:val="00387D8A"/>
    <w:rsid w:val="00387EF1"/>
    <w:rsid w:val="00387F49"/>
    <w:rsid w:val="00390508"/>
    <w:rsid w:val="0039076E"/>
    <w:rsid w:val="00390A1D"/>
    <w:rsid w:val="00390CF9"/>
    <w:rsid w:val="00391233"/>
    <w:rsid w:val="00391277"/>
    <w:rsid w:val="0039190D"/>
    <w:rsid w:val="00391BCF"/>
    <w:rsid w:val="00392601"/>
    <w:rsid w:val="0039281D"/>
    <w:rsid w:val="0039296F"/>
    <w:rsid w:val="00392F81"/>
    <w:rsid w:val="0039303E"/>
    <w:rsid w:val="00393569"/>
    <w:rsid w:val="003939B8"/>
    <w:rsid w:val="00393F61"/>
    <w:rsid w:val="003945F8"/>
    <w:rsid w:val="00394ADF"/>
    <w:rsid w:val="00394D2B"/>
    <w:rsid w:val="00394FFF"/>
    <w:rsid w:val="003955CC"/>
    <w:rsid w:val="00395806"/>
    <w:rsid w:val="00396362"/>
    <w:rsid w:val="003967AA"/>
    <w:rsid w:val="00396924"/>
    <w:rsid w:val="00397911"/>
    <w:rsid w:val="00397D24"/>
    <w:rsid w:val="00397DC6"/>
    <w:rsid w:val="00397EF9"/>
    <w:rsid w:val="003A0EB0"/>
    <w:rsid w:val="003A11FD"/>
    <w:rsid w:val="003A15AC"/>
    <w:rsid w:val="003A1D12"/>
    <w:rsid w:val="003A1E1E"/>
    <w:rsid w:val="003A2047"/>
    <w:rsid w:val="003A20EF"/>
    <w:rsid w:val="003A22EB"/>
    <w:rsid w:val="003A30A0"/>
    <w:rsid w:val="003A3B44"/>
    <w:rsid w:val="003A3B85"/>
    <w:rsid w:val="003A3C82"/>
    <w:rsid w:val="003A3CCE"/>
    <w:rsid w:val="003A40E1"/>
    <w:rsid w:val="003A460F"/>
    <w:rsid w:val="003A4E75"/>
    <w:rsid w:val="003A59FF"/>
    <w:rsid w:val="003A5BD9"/>
    <w:rsid w:val="003A6029"/>
    <w:rsid w:val="003A613E"/>
    <w:rsid w:val="003A65D7"/>
    <w:rsid w:val="003A6715"/>
    <w:rsid w:val="003A6F59"/>
    <w:rsid w:val="003A6FE8"/>
    <w:rsid w:val="003A71F1"/>
    <w:rsid w:val="003A7601"/>
    <w:rsid w:val="003A76E0"/>
    <w:rsid w:val="003A788B"/>
    <w:rsid w:val="003A7A42"/>
    <w:rsid w:val="003A7B68"/>
    <w:rsid w:val="003A7EB5"/>
    <w:rsid w:val="003B0129"/>
    <w:rsid w:val="003B055A"/>
    <w:rsid w:val="003B0662"/>
    <w:rsid w:val="003B0980"/>
    <w:rsid w:val="003B0B52"/>
    <w:rsid w:val="003B0C50"/>
    <w:rsid w:val="003B189C"/>
    <w:rsid w:val="003B1AD2"/>
    <w:rsid w:val="003B2976"/>
    <w:rsid w:val="003B2B3D"/>
    <w:rsid w:val="003B2E62"/>
    <w:rsid w:val="003B2F34"/>
    <w:rsid w:val="003B3572"/>
    <w:rsid w:val="003B3DF9"/>
    <w:rsid w:val="003B3E13"/>
    <w:rsid w:val="003B403F"/>
    <w:rsid w:val="003B42EB"/>
    <w:rsid w:val="003B4BEB"/>
    <w:rsid w:val="003B4D6D"/>
    <w:rsid w:val="003B6426"/>
    <w:rsid w:val="003B65AC"/>
    <w:rsid w:val="003B666C"/>
    <w:rsid w:val="003B685E"/>
    <w:rsid w:val="003B72CE"/>
    <w:rsid w:val="003B765C"/>
    <w:rsid w:val="003B7B66"/>
    <w:rsid w:val="003C0A38"/>
    <w:rsid w:val="003C0B31"/>
    <w:rsid w:val="003C0C4C"/>
    <w:rsid w:val="003C0F59"/>
    <w:rsid w:val="003C1036"/>
    <w:rsid w:val="003C17DA"/>
    <w:rsid w:val="003C1829"/>
    <w:rsid w:val="003C1857"/>
    <w:rsid w:val="003C2087"/>
    <w:rsid w:val="003C2273"/>
    <w:rsid w:val="003C26BD"/>
    <w:rsid w:val="003C2BC1"/>
    <w:rsid w:val="003C2DC6"/>
    <w:rsid w:val="003C2F7A"/>
    <w:rsid w:val="003C306D"/>
    <w:rsid w:val="003C30A5"/>
    <w:rsid w:val="003C32DD"/>
    <w:rsid w:val="003C3B20"/>
    <w:rsid w:val="003C3D24"/>
    <w:rsid w:val="003C3E29"/>
    <w:rsid w:val="003C4A1E"/>
    <w:rsid w:val="003C556B"/>
    <w:rsid w:val="003C55B5"/>
    <w:rsid w:val="003C5CB1"/>
    <w:rsid w:val="003C61EC"/>
    <w:rsid w:val="003C668A"/>
    <w:rsid w:val="003C6B23"/>
    <w:rsid w:val="003C6C34"/>
    <w:rsid w:val="003C7052"/>
    <w:rsid w:val="003C7064"/>
    <w:rsid w:val="003C7494"/>
    <w:rsid w:val="003C74F8"/>
    <w:rsid w:val="003C7875"/>
    <w:rsid w:val="003C7B77"/>
    <w:rsid w:val="003C7F99"/>
    <w:rsid w:val="003D0697"/>
    <w:rsid w:val="003D0C18"/>
    <w:rsid w:val="003D1387"/>
    <w:rsid w:val="003D23A1"/>
    <w:rsid w:val="003D27C7"/>
    <w:rsid w:val="003D2892"/>
    <w:rsid w:val="003D28BD"/>
    <w:rsid w:val="003D2E54"/>
    <w:rsid w:val="003D3232"/>
    <w:rsid w:val="003D352E"/>
    <w:rsid w:val="003D3568"/>
    <w:rsid w:val="003D3C30"/>
    <w:rsid w:val="003D3E3F"/>
    <w:rsid w:val="003D4282"/>
    <w:rsid w:val="003D46F2"/>
    <w:rsid w:val="003D50EE"/>
    <w:rsid w:val="003D599E"/>
    <w:rsid w:val="003D60D1"/>
    <w:rsid w:val="003D640B"/>
    <w:rsid w:val="003D6B08"/>
    <w:rsid w:val="003D6D06"/>
    <w:rsid w:val="003D6D5A"/>
    <w:rsid w:val="003D72A8"/>
    <w:rsid w:val="003D7E20"/>
    <w:rsid w:val="003D7FBA"/>
    <w:rsid w:val="003E0733"/>
    <w:rsid w:val="003E079B"/>
    <w:rsid w:val="003E0844"/>
    <w:rsid w:val="003E0ED9"/>
    <w:rsid w:val="003E1909"/>
    <w:rsid w:val="003E1AAD"/>
    <w:rsid w:val="003E20BD"/>
    <w:rsid w:val="003E2326"/>
    <w:rsid w:val="003E2CAB"/>
    <w:rsid w:val="003E3754"/>
    <w:rsid w:val="003E3777"/>
    <w:rsid w:val="003E3933"/>
    <w:rsid w:val="003E3BFA"/>
    <w:rsid w:val="003E3D19"/>
    <w:rsid w:val="003E3E5D"/>
    <w:rsid w:val="003E432E"/>
    <w:rsid w:val="003E4555"/>
    <w:rsid w:val="003E4E15"/>
    <w:rsid w:val="003E502C"/>
    <w:rsid w:val="003E55E9"/>
    <w:rsid w:val="003E56F4"/>
    <w:rsid w:val="003E5B27"/>
    <w:rsid w:val="003E60B1"/>
    <w:rsid w:val="003E63FE"/>
    <w:rsid w:val="003E6780"/>
    <w:rsid w:val="003E7897"/>
    <w:rsid w:val="003E79A3"/>
    <w:rsid w:val="003F0071"/>
    <w:rsid w:val="003F014B"/>
    <w:rsid w:val="003F0524"/>
    <w:rsid w:val="003F06A5"/>
    <w:rsid w:val="003F079C"/>
    <w:rsid w:val="003F0CF8"/>
    <w:rsid w:val="003F0E9E"/>
    <w:rsid w:val="003F1134"/>
    <w:rsid w:val="003F14FE"/>
    <w:rsid w:val="003F163F"/>
    <w:rsid w:val="003F1D85"/>
    <w:rsid w:val="003F2111"/>
    <w:rsid w:val="003F2294"/>
    <w:rsid w:val="003F2480"/>
    <w:rsid w:val="003F2676"/>
    <w:rsid w:val="003F2A3F"/>
    <w:rsid w:val="003F3538"/>
    <w:rsid w:val="003F3593"/>
    <w:rsid w:val="003F35FA"/>
    <w:rsid w:val="003F391F"/>
    <w:rsid w:val="003F3FC0"/>
    <w:rsid w:val="003F4210"/>
    <w:rsid w:val="003F4875"/>
    <w:rsid w:val="003F56A6"/>
    <w:rsid w:val="003F5CC4"/>
    <w:rsid w:val="003F5FDA"/>
    <w:rsid w:val="003F61F9"/>
    <w:rsid w:val="003F6B82"/>
    <w:rsid w:val="003F6F2D"/>
    <w:rsid w:val="003F72B1"/>
    <w:rsid w:val="003F7B5F"/>
    <w:rsid w:val="00400238"/>
    <w:rsid w:val="00400445"/>
    <w:rsid w:val="00400641"/>
    <w:rsid w:val="00400C69"/>
    <w:rsid w:val="00400DB6"/>
    <w:rsid w:val="0040105E"/>
    <w:rsid w:val="00401286"/>
    <w:rsid w:val="004013CC"/>
    <w:rsid w:val="00401550"/>
    <w:rsid w:val="00401866"/>
    <w:rsid w:val="00401979"/>
    <w:rsid w:val="00401CE9"/>
    <w:rsid w:val="00401DCA"/>
    <w:rsid w:val="004021A6"/>
    <w:rsid w:val="0040233C"/>
    <w:rsid w:val="0040245E"/>
    <w:rsid w:val="00402843"/>
    <w:rsid w:val="00403563"/>
    <w:rsid w:val="00403772"/>
    <w:rsid w:val="00403B0A"/>
    <w:rsid w:val="00403C40"/>
    <w:rsid w:val="00403F68"/>
    <w:rsid w:val="00404AB1"/>
    <w:rsid w:val="00404E51"/>
    <w:rsid w:val="00405076"/>
    <w:rsid w:val="0040545C"/>
    <w:rsid w:val="004054AB"/>
    <w:rsid w:val="004055FE"/>
    <w:rsid w:val="00405DA1"/>
    <w:rsid w:val="00405E00"/>
    <w:rsid w:val="00406662"/>
    <w:rsid w:val="004066A1"/>
    <w:rsid w:val="004066C0"/>
    <w:rsid w:val="004069D8"/>
    <w:rsid w:val="00407279"/>
    <w:rsid w:val="00407643"/>
    <w:rsid w:val="00410291"/>
    <w:rsid w:val="00410512"/>
    <w:rsid w:val="0041083D"/>
    <w:rsid w:val="00410DDD"/>
    <w:rsid w:val="00410FAB"/>
    <w:rsid w:val="0041217E"/>
    <w:rsid w:val="0041275E"/>
    <w:rsid w:val="00412F25"/>
    <w:rsid w:val="00412FA5"/>
    <w:rsid w:val="00413505"/>
    <w:rsid w:val="00414151"/>
    <w:rsid w:val="00414972"/>
    <w:rsid w:val="00415831"/>
    <w:rsid w:val="00415941"/>
    <w:rsid w:val="0041594F"/>
    <w:rsid w:val="00415B1B"/>
    <w:rsid w:val="00415CDB"/>
    <w:rsid w:val="00415F3E"/>
    <w:rsid w:val="00416136"/>
    <w:rsid w:val="004179D0"/>
    <w:rsid w:val="004200A9"/>
    <w:rsid w:val="004201EE"/>
    <w:rsid w:val="00420CD4"/>
    <w:rsid w:val="00420D3C"/>
    <w:rsid w:val="00421EC6"/>
    <w:rsid w:val="0042265A"/>
    <w:rsid w:val="00422988"/>
    <w:rsid w:val="00422B3A"/>
    <w:rsid w:val="00422CE9"/>
    <w:rsid w:val="00423485"/>
    <w:rsid w:val="004237AF"/>
    <w:rsid w:val="00423A4A"/>
    <w:rsid w:val="00423CB6"/>
    <w:rsid w:val="00423E9D"/>
    <w:rsid w:val="00424EA7"/>
    <w:rsid w:val="00425287"/>
    <w:rsid w:val="0042532C"/>
    <w:rsid w:val="004256AA"/>
    <w:rsid w:val="0042574A"/>
    <w:rsid w:val="004258C2"/>
    <w:rsid w:val="00425AB6"/>
    <w:rsid w:val="00425B40"/>
    <w:rsid w:val="00425FB6"/>
    <w:rsid w:val="00426116"/>
    <w:rsid w:val="004265F5"/>
    <w:rsid w:val="004267AB"/>
    <w:rsid w:val="00426D03"/>
    <w:rsid w:val="00426E4E"/>
    <w:rsid w:val="00426FDD"/>
    <w:rsid w:val="004270BF"/>
    <w:rsid w:val="004273E8"/>
    <w:rsid w:val="00427A6F"/>
    <w:rsid w:val="004302BE"/>
    <w:rsid w:val="0043074B"/>
    <w:rsid w:val="0043093B"/>
    <w:rsid w:val="004309B4"/>
    <w:rsid w:val="00430A7A"/>
    <w:rsid w:val="00430E0F"/>
    <w:rsid w:val="0043142F"/>
    <w:rsid w:val="00432045"/>
    <w:rsid w:val="00432823"/>
    <w:rsid w:val="00432A92"/>
    <w:rsid w:val="00432F5E"/>
    <w:rsid w:val="00433034"/>
    <w:rsid w:val="0043414F"/>
    <w:rsid w:val="00434418"/>
    <w:rsid w:val="00434F90"/>
    <w:rsid w:val="004356BC"/>
    <w:rsid w:val="00435AA3"/>
    <w:rsid w:val="00435E01"/>
    <w:rsid w:val="004362A2"/>
    <w:rsid w:val="004362E7"/>
    <w:rsid w:val="00436814"/>
    <w:rsid w:val="00436867"/>
    <w:rsid w:val="00436ED6"/>
    <w:rsid w:val="0044030A"/>
    <w:rsid w:val="004406D9"/>
    <w:rsid w:val="00440840"/>
    <w:rsid w:val="00440EAB"/>
    <w:rsid w:val="004419B6"/>
    <w:rsid w:val="00442372"/>
    <w:rsid w:val="00442551"/>
    <w:rsid w:val="0044306F"/>
    <w:rsid w:val="0044416C"/>
    <w:rsid w:val="004444BB"/>
    <w:rsid w:val="0044457E"/>
    <w:rsid w:val="00444727"/>
    <w:rsid w:val="004448C8"/>
    <w:rsid w:val="00445518"/>
    <w:rsid w:val="00445653"/>
    <w:rsid w:val="00445737"/>
    <w:rsid w:val="004459F7"/>
    <w:rsid w:val="00445A3B"/>
    <w:rsid w:val="004463E1"/>
    <w:rsid w:val="0044645D"/>
    <w:rsid w:val="00446EE0"/>
    <w:rsid w:val="004471AB"/>
    <w:rsid w:val="00447369"/>
    <w:rsid w:val="00447400"/>
    <w:rsid w:val="00447452"/>
    <w:rsid w:val="00447756"/>
    <w:rsid w:val="00447C5B"/>
    <w:rsid w:val="00450D7E"/>
    <w:rsid w:val="00450F0C"/>
    <w:rsid w:val="004515DC"/>
    <w:rsid w:val="00451CC2"/>
    <w:rsid w:val="00451E0D"/>
    <w:rsid w:val="004529F0"/>
    <w:rsid w:val="00452C01"/>
    <w:rsid w:val="0045314F"/>
    <w:rsid w:val="004532F6"/>
    <w:rsid w:val="00453C75"/>
    <w:rsid w:val="00453CB3"/>
    <w:rsid w:val="00454565"/>
    <w:rsid w:val="00454859"/>
    <w:rsid w:val="004551EE"/>
    <w:rsid w:val="004554CF"/>
    <w:rsid w:val="004557DE"/>
    <w:rsid w:val="00455D32"/>
    <w:rsid w:val="004612BE"/>
    <w:rsid w:val="00461D8E"/>
    <w:rsid w:val="00461F68"/>
    <w:rsid w:val="00462033"/>
    <w:rsid w:val="00462558"/>
    <w:rsid w:val="00462677"/>
    <w:rsid w:val="00462BE9"/>
    <w:rsid w:val="004638D8"/>
    <w:rsid w:val="00464011"/>
    <w:rsid w:val="004641A8"/>
    <w:rsid w:val="00464207"/>
    <w:rsid w:val="00464611"/>
    <w:rsid w:val="00464F60"/>
    <w:rsid w:val="004652C8"/>
    <w:rsid w:val="00466949"/>
    <w:rsid w:val="00466B83"/>
    <w:rsid w:val="00467717"/>
    <w:rsid w:val="00467BD8"/>
    <w:rsid w:val="00470475"/>
    <w:rsid w:val="004707F0"/>
    <w:rsid w:val="00470869"/>
    <w:rsid w:val="0047203D"/>
    <w:rsid w:val="00472859"/>
    <w:rsid w:val="00472BE9"/>
    <w:rsid w:val="00472D8E"/>
    <w:rsid w:val="00472D9D"/>
    <w:rsid w:val="00473370"/>
    <w:rsid w:val="00473A7E"/>
    <w:rsid w:val="0047490D"/>
    <w:rsid w:val="00474963"/>
    <w:rsid w:val="00474A30"/>
    <w:rsid w:val="004759D6"/>
    <w:rsid w:val="00475A84"/>
    <w:rsid w:val="00475F4D"/>
    <w:rsid w:val="0047714B"/>
    <w:rsid w:val="0047721F"/>
    <w:rsid w:val="004774C1"/>
    <w:rsid w:val="00477AB0"/>
    <w:rsid w:val="00477BD2"/>
    <w:rsid w:val="00477F47"/>
    <w:rsid w:val="004800F3"/>
    <w:rsid w:val="00480560"/>
    <w:rsid w:val="0048067B"/>
    <w:rsid w:val="00481D7C"/>
    <w:rsid w:val="00481DCD"/>
    <w:rsid w:val="0048254F"/>
    <w:rsid w:val="00483562"/>
    <w:rsid w:val="00483939"/>
    <w:rsid w:val="00483AD1"/>
    <w:rsid w:val="00483B5B"/>
    <w:rsid w:val="00483F4C"/>
    <w:rsid w:val="0048467F"/>
    <w:rsid w:val="004847EC"/>
    <w:rsid w:val="00485893"/>
    <w:rsid w:val="00485D37"/>
    <w:rsid w:val="00487B48"/>
    <w:rsid w:val="00487E49"/>
    <w:rsid w:val="004903FC"/>
    <w:rsid w:val="00490426"/>
    <w:rsid w:val="00490AAD"/>
    <w:rsid w:val="0049171D"/>
    <w:rsid w:val="00491DB8"/>
    <w:rsid w:val="004927D1"/>
    <w:rsid w:val="00492BCB"/>
    <w:rsid w:val="00492CD3"/>
    <w:rsid w:val="004934A2"/>
    <w:rsid w:val="004935F5"/>
    <w:rsid w:val="0049441C"/>
    <w:rsid w:val="0049442A"/>
    <w:rsid w:val="0049481E"/>
    <w:rsid w:val="00494B98"/>
    <w:rsid w:val="00494F90"/>
    <w:rsid w:val="00495333"/>
    <w:rsid w:val="004953D1"/>
    <w:rsid w:val="00495AC9"/>
    <w:rsid w:val="00495F20"/>
    <w:rsid w:val="0049687C"/>
    <w:rsid w:val="00496E54"/>
    <w:rsid w:val="0049760A"/>
    <w:rsid w:val="004976CF"/>
    <w:rsid w:val="004A02B6"/>
    <w:rsid w:val="004A0AB1"/>
    <w:rsid w:val="004A0D05"/>
    <w:rsid w:val="004A17E5"/>
    <w:rsid w:val="004A1873"/>
    <w:rsid w:val="004A1F0B"/>
    <w:rsid w:val="004A2F77"/>
    <w:rsid w:val="004A369D"/>
    <w:rsid w:val="004A3849"/>
    <w:rsid w:val="004A4358"/>
    <w:rsid w:val="004A440F"/>
    <w:rsid w:val="004A47F1"/>
    <w:rsid w:val="004A4B12"/>
    <w:rsid w:val="004A4E00"/>
    <w:rsid w:val="004A5D73"/>
    <w:rsid w:val="004A6969"/>
    <w:rsid w:val="004A74AD"/>
    <w:rsid w:val="004B0270"/>
    <w:rsid w:val="004B0316"/>
    <w:rsid w:val="004B0430"/>
    <w:rsid w:val="004B0A98"/>
    <w:rsid w:val="004B0C51"/>
    <w:rsid w:val="004B1C79"/>
    <w:rsid w:val="004B215F"/>
    <w:rsid w:val="004B2B1B"/>
    <w:rsid w:val="004B2BEE"/>
    <w:rsid w:val="004B2E5A"/>
    <w:rsid w:val="004B348A"/>
    <w:rsid w:val="004B3682"/>
    <w:rsid w:val="004B36A0"/>
    <w:rsid w:val="004B3B51"/>
    <w:rsid w:val="004B3F62"/>
    <w:rsid w:val="004B435C"/>
    <w:rsid w:val="004B4482"/>
    <w:rsid w:val="004B472C"/>
    <w:rsid w:val="004B4845"/>
    <w:rsid w:val="004B58F3"/>
    <w:rsid w:val="004B5D23"/>
    <w:rsid w:val="004B5DFC"/>
    <w:rsid w:val="004B6EAA"/>
    <w:rsid w:val="004B7234"/>
    <w:rsid w:val="004B77A7"/>
    <w:rsid w:val="004B7A8C"/>
    <w:rsid w:val="004C06F3"/>
    <w:rsid w:val="004C088E"/>
    <w:rsid w:val="004C0F37"/>
    <w:rsid w:val="004C1030"/>
    <w:rsid w:val="004C10A9"/>
    <w:rsid w:val="004C13E0"/>
    <w:rsid w:val="004C2022"/>
    <w:rsid w:val="004C236B"/>
    <w:rsid w:val="004C2431"/>
    <w:rsid w:val="004C27FB"/>
    <w:rsid w:val="004C2DB3"/>
    <w:rsid w:val="004C2FC8"/>
    <w:rsid w:val="004C3400"/>
    <w:rsid w:val="004C3B38"/>
    <w:rsid w:val="004C3DA8"/>
    <w:rsid w:val="004C3E54"/>
    <w:rsid w:val="004C4159"/>
    <w:rsid w:val="004C4709"/>
    <w:rsid w:val="004C47A0"/>
    <w:rsid w:val="004C484C"/>
    <w:rsid w:val="004C4EDD"/>
    <w:rsid w:val="004C5129"/>
    <w:rsid w:val="004C564B"/>
    <w:rsid w:val="004C56C6"/>
    <w:rsid w:val="004C5A68"/>
    <w:rsid w:val="004C6663"/>
    <w:rsid w:val="004C6C37"/>
    <w:rsid w:val="004C6D84"/>
    <w:rsid w:val="004C7DF0"/>
    <w:rsid w:val="004D0489"/>
    <w:rsid w:val="004D07F2"/>
    <w:rsid w:val="004D0842"/>
    <w:rsid w:val="004D1778"/>
    <w:rsid w:val="004D19C7"/>
    <w:rsid w:val="004D2D98"/>
    <w:rsid w:val="004D2E8E"/>
    <w:rsid w:val="004D2ECF"/>
    <w:rsid w:val="004D3034"/>
    <w:rsid w:val="004D37C0"/>
    <w:rsid w:val="004D3942"/>
    <w:rsid w:val="004D3FF1"/>
    <w:rsid w:val="004D473C"/>
    <w:rsid w:val="004D49FA"/>
    <w:rsid w:val="004D4A2B"/>
    <w:rsid w:val="004D4D03"/>
    <w:rsid w:val="004D4F51"/>
    <w:rsid w:val="004D517D"/>
    <w:rsid w:val="004D5726"/>
    <w:rsid w:val="004D57B7"/>
    <w:rsid w:val="004D5EF3"/>
    <w:rsid w:val="004D619E"/>
    <w:rsid w:val="004D61F2"/>
    <w:rsid w:val="004D6379"/>
    <w:rsid w:val="004D63E5"/>
    <w:rsid w:val="004D64B9"/>
    <w:rsid w:val="004D749C"/>
    <w:rsid w:val="004D78F5"/>
    <w:rsid w:val="004D7E72"/>
    <w:rsid w:val="004E0547"/>
    <w:rsid w:val="004E059D"/>
    <w:rsid w:val="004E164C"/>
    <w:rsid w:val="004E16DB"/>
    <w:rsid w:val="004E19CC"/>
    <w:rsid w:val="004E1A89"/>
    <w:rsid w:val="004E1C22"/>
    <w:rsid w:val="004E1CFF"/>
    <w:rsid w:val="004E1E2B"/>
    <w:rsid w:val="004E25D7"/>
    <w:rsid w:val="004E2626"/>
    <w:rsid w:val="004E2EE5"/>
    <w:rsid w:val="004E357F"/>
    <w:rsid w:val="004E39AB"/>
    <w:rsid w:val="004E4BA5"/>
    <w:rsid w:val="004E4D4C"/>
    <w:rsid w:val="004E53F9"/>
    <w:rsid w:val="004E5634"/>
    <w:rsid w:val="004E5852"/>
    <w:rsid w:val="004E5A99"/>
    <w:rsid w:val="004E602C"/>
    <w:rsid w:val="004E613A"/>
    <w:rsid w:val="004E71F1"/>
    <w:rsid w:val="004E7208"/>
    <w:rsid w:val="004E78FB"/>
    <w:rsid w:val="004F008F"/>
    <w:rsid w:val="004F014A"/>
    <w:rsid w:val="004F1871"/>
    <w:rsid w:val="004F205F"/>
    <w:rsid w:val="004F32D5"/>
    <w:rsid w:val="004F387A"/>
    <w:rsid w:val="004F3BAB"/>
    <w:rsid w:val="004F3D86"/>
    <w:rsid w:val="004F474F"/>
    <w:rsid w:val="004F4791"/>
    <w:rsid w:val="004F4826"/>
    <w:rsid w:val="004F48AC"/>
    <w:rsid w:val="004F4A6B"/>
    <w:rsid w:val="004F4BC5"/>
    <w:rsid w:val="004F4C2D"/>
    <w:rsid w:val="004F4D62"/>
    <w:rsid w:val="004F5181"/>
    <w:rsid w:val="004F56F5"/>
    <w:rsid w:val="004F57E2"/>
    <w:rsid w:val="004F58E8"/>
    <w:rsid w:val="004F5CA4"/>
    <w:rsid w:val="004F6454"/>
    <w:rsid w:val="004F6671"/>
    <w:rsid w:val="004F6AAB"/>
    <w:rsid w:val="004F7142"/>
    <w:rsid w:val="004F7774"/>
    <w:rsid w:val="004F79BC"/>
    <w:rsid w:val="004F7AF7"/>
    <w:rsid w:val="005005B5"/>
    <w:rsid w:val="0050067C"/>
    <w:rsid w:val="00500957"/>
    <w:rsid w:val="00500AC6"/>
    <w:rsid w:val="005010B0"/>
    <w:rsid w:val="00501508"/>
    <w:rsid w:val="005017FB"/>
    <w:rsid w:val="00501922"/>
    <w:rsid w:val="00501986"/>
    <w:rsid w:val="00501A1B"/>
    <w:rsid w:val="00501D2A"/>
    <w:rsid w:val="00502812"/>
    <w:rsid w:val="00502A03"/>
    <w:rsid w:val="00502B42"/>
    <w:rsid w:val="00502B76"/>
    <w:rsid w:val="00502C63"/>
    <w:rsid w:val="00502D17"/>
    <w:rsid w:val="005030B9"/>
    <w:rsid w:val="005033F6"/>
    <w:rsid w:val="005035D9"/>
    <w:rsid w:val="005048ED"/>
    <w:rsid w:val="00504D12"/>
    <w:rsid w:val="00504EF0"/>
    <w:rsid w:val="005052EB"/>
    <w:rsid w:val="005053E6"/>
    <w:rsid w:val="00505D69"/>
    <w:rsid w:val="0050613E"/>
    <w:rsid w:val="00506344"/>
    <w:rsid w:val="00506665"/>
    <w:rsid w:val="00506936"/>
    <w:rsid w:val="00506D32"/>
    <w:rsid w:val="0050736F"/>
    <w:rsid w:val="0050777A"/>
    <w:rsid w:val="00507ACF"/>
    <w:rsid w:val="00507C7A"/>
    <w:rsid w:val="00507D3D"/>
    <w:rsid w:val="0051039C"/>
    <w:rsid w:val="00510C27"/>
    <w:rsid w:val="00510C7C"/>
    <w:rsid w:val="00511191"/>
    <w:rsid w:val="0051138F"/>
    <w:rsid w:val="0051166D"/>
    <w:rsid w:val="005119EE"/>
    <w:rsid w:val="00511D1A"/>
    <w:rsid w:val="00511D49"/>
    <w:rsid w:val="005126D3"/>
    <w:rsid w:val="0051292E"/>
    <w:rsid w:val="00512B64"/>
    <w:rsid w:val="00512C88"/>
    <w:rsid w:val="00512D66"/>
    <w:rsid w:val="00513184"/>
    <w:rsid w:val="0051336B"/>
    <w:rsid w:val="0051429F"/>
    <w:rsid w:val="0051480A"/>
    <w:rsid w:val="00514B5D"/>
    <w:rsid w:val="00515C38"/>
    <w:rsid w:val="00515CEC"/>
    <w:rsid w:val="005160E2"/>
    <w:rsid w:val="005168F3"/>
    <w:rsid w:val="00516DD7"/>
    <w:rsid w:val="0051793A"/>
    <w:rsid w:val="00517C54"/>
    <w:rsid w:val="00517D14"/>
    <w:rsid w:val="00517F6F"/>
    <w:rsid w:val="00520550"/>
    <w:rsid w:val="00520EB1"/>
    <w:rsid w:val="00521004"/>
    <w:rsid w:val="005213F6"/>
    <w:rsid w:val="00521521"/>
    <w:rsid w:val="0052183E"/>
    <w:rsid w:val="00521A43"/>
    <w:rsid w:val="0052279F"/>
    <w:rsid w:val="005227CE"/>
    <w:rsid w:val="00522C8E"/>
    <w:rsid w:val="00522F17"/>
    <w:rsid w:val="00523E6E"/>
    <w:rsid w:val="00524D4F"/>
    <w:rsid w:val="005254E8"/>
    <w:rsid w:val="00525632"/>
    <w:rsid w:val="005258C6"/>
    <w:rsid w:val="00525A08"/>
    <w:rsid w:val="00525C91"/>
    <w:rsid w:val="00525CC8"/>
    <w:rsid w:val="00526798"/>
    <w:rsid w:val="00526D4D"/>
    <w:rsid w:val="005275E3"/>
    <w:rsid w:val="00527751"/>
    <w:rsid w:val="00527A9F"/>
    <w:rsid w:val="00527E8B"/>
    <w:rsid w:val="00530398"/>
    <w:rsid w:val="0053064E"/>
    <w:rsid w:val="00530750"/>
    <w:rsid w:val="00530797"/>
    <w:rsid w:val="005307E0"/>
    <w:rsid w:val="00531362"/>
    <w:rsid w:val="005314A8"/>
    <w:rsid w:val="00531E4C"/>
    <w:rsid w:val="00531EFE"/>
    <w:rsid w:val="0053267F"/>
    <w:rsid w:val="00533112"/>
    <w:rsid w:val="005338A3"/>
    <w:rsid w:val="005339C2"/>
    <w:rsid w:val="0053444C"/>
    <w:rsid w:val="00534462"/>
    <w:rsid w:val="0053461F"/>
    <w:rsid w:val="005346B0"/>
    <w:rsid w:val="005348DE"/>
    <w:rsid w:val="00534E0C"/>
    <w:rsid w:val="00535098"/>
    <w:rsid w:val="00535DB6"/>
    <w:rsid w:val="005360B5"/>
    <w:rsid w:val="00536452"/>
    <w:rsid w:val="00536AA9"/>
    <w:rsid w:val="00537128"/>
    <w:rsid w:val="0053743E"/>
    <w:rsid w:val="005374F9"/>
    <w:rsid w:val="00537885"/>
    <w:rsid w:val="005378A5"/>
    <w:rsid w:val="00537FAF"/>
    <w:rsid w:val="005404CD"/>
    <w:rsid w:val="00540D14"/>
    <w:rsid w:val="00540EC7"/>
    <w:rsid w:val="00541464"/>
    <w:rsid w:val="00541818"/>
    <w:rsid w:val="00541E32"/>
    <w:rsid w:val="00542758"/>
    <w:rsid w:val="00542D46"/>
    <w:rsid w:val="00543371"/>
    <w:rsid w:val="005437A9"/>
    <w:rsid w:val="00543977"/>
    <w:rsid w:val="005439F1"/>
    <w:rsid w:val="00543A91"/>
    <w:rsid w:val="00544111"/>
    <w:rsid w:val="005446E7"/>
    <w:rsid w:val="005455FC"/>
    <w:rsid w:val="00545CE9"/>
    <w:rsid w:val="00546AD5"/>
    <w:rsid w:val="00547214"/>
    <w:rsid w:val="0054785C"/>
    <w:rsid w:val="005479B7"/>
    <w:rsid w:val="00547CC9"/>
    <w:rsid w:val="00547F0C"/>
    <w:rsid w:val="005504DC"/>
    <w:rsid w:val="00550701"/>
    <w:rsid w:val="00550793"/>
    <w:rsid w:val="005507E6"/>
    <w:rsid w:val="005509F4"/>
    <w:rsid w:val="00550CD4"/>
    <w:rsid w:val="0055115F"/>
    <w:rsid w:val="005513A7"/>
    <w:rsid w:val="00551DC1"/>
    <w:rsid w:val="005526F1"/>
    <w:rsid w:val="00552BCB"/>
    <w:rsid w:val="00552D94"/>
    <w:rsid w:val="00552E40"/>
    <w:rsid w:val="00553A59"/>
    <w:rsid w:val="00553E1E"/>
    <w:rsid w:val="00554244"/>
    <w:rsid w:val="005549BB"/>
    <w:rsid w:val="00554CE7"/>
    <w:rsid w:val="00554F62"/>
    <w:rsid w:val="00555020"/>
    <w:rsid w:val="00555580"/>
    <w:rsid w:val="00555632"/>
    <w:rsid w:val="00555850"/>
    <w:rsid w:val="00555B0D"/>
    <w:rsid w:val="00555F05"/>
    <w:rsid w:val="00556497"/>
    <w:rsid w:val="00556729"/>
    <w:rsid w:val="0055674B"/>
    <w:rsid w:val="005569F3"/>
    <w:rsid w:val="00556F04"/>
    <w:rsid w:val="00557092"/>
    <w:rsid w:val="0056002F"/>
    <w:rsid w:val="00560485"/>
    <w:rsid w:val="00560545"/>
    <w:rsid w:val="00560CBE"/>
    <w:rsid w:val="00560E64"/>
    <w:rsid w:val="0056183F"/>
    <w:rsid w:val="00561BA6"/>
    <w:rsid w:val="00561D7A"/>
    <w:rsid w:val="005621CB"/>
    <w:rsid w:val="00562355"/>
    <w:rsid w:val="005625F7"/>
    <w:rsid w:val="00562C74"/>
    <w:rsid w:val="0056325D"/>
    <w:rsid w:val="00563476"/>
    <w:rsid w:val="00563A92"/>
    <w:rsid w:val="005642DE"/>
    <w:rsid w:val="005645B3"/>
    <w:rsid w:val="00564CCC"/>
    <w:rsid w:val="00565A37"/>
    <w:rsid w:val="00565F23"/>
    <w:rsid w:val="00565FC8"/>
    <w:rsid w:val="005660E6"/>
    <w:rsid w:val="0056797A"/>
    <w:rsid w:val="00567AB9"/>
    <w:rsid w:val="00567F9C"/>
    <w:rsid w:val="005704A5"/>
    <w:rsid w:val="005704D6"/>
    <w:rsid w:val="0057059E"/>
    <w:rsid w:val="005709C4"/>
    <w:rsid w:val="00571275"/>
    <w:rsid w:val="00571C8C"/>
    <w:rsid w:val="00571DB4"/>
    <w:rsid w:val="005723A2"/>
    <w:rsid w:val="0057263D"/>
    <w:rsid w:val="005727EC"/>
    <w:rsid w:val="00572835"/>
    <w:rsid w:val="00572E55"/>
    <w:rsid w:val="00573BCC"/>
    <w:rsid w:val="005745E6"/>
    <w:rsid w:val="005746C1"/>
    <w:rsid w:val="00574926"/>
    <w:rsid w:val="005749BD"/>
    <w:rsid w:val="00574BA5"/>
    <w:rsid w:val="00574FA4"/>
    <w:rsid w:val="00575723"/>
    <w:rsid w:val="0057592F"/>
    <w:rsid w:val="00575BED"/>
    <w:rsid w:val="00575F62"/>
    <w:rsid w:val="005763C9"/>
    <w:rsid w:val="005775C1"/>
    <w:rsid w:val="00580572"/>
    <w:rsid w:val="005805C2"/>
    <w:rsid w:val="005809DC"/>
    <w:rsid w:val="00580F43"/>
    <w:rsid w:val="00581619"/>
    <w:rsid w:val="005817B7"/>
    <w:rsid w:val="00581990"/>
    <w:rsid w:val="005828FE"/>
    <w:rsid w:val="00582CCB"/>
    <w:rsid w:val="00582D74"/>
    <w:rsid w:val="00582F79"/>
    <w:rsid w:val="00583157"/>
    <w:rsid w:val="005831B5"/>
    <w:rsid w:val="00583944"/>
    <w:rsid w:val="00583B57"/>
    <w:rsid w:val="00583CB9"/>
    <w:rsid w:val="005840B5"/>
    <w:rsid w:val="00584A56"/>
    <w:rsid w:val="00585E3B"/>
    <w:rsid w:val="00586111"/>
    <w:rsid w:val="00587AEF"/>
    <w:rsid w:val="00587D0D"/>
    <w:rsid w:val="00590303"/>
    <w:rsid w:val="00590337"/>
    <w:rsid w:val="0059044A"/>
    <w:rsid w:val="005907E2"/>
    <w:rsid w:val="00590C0D"/>
    <w:rsid w:val="00590DA6"/>
    <w:rsid w:val="00591158"/>
    <w:rsid w:val="005919D5"/>
    <w:rsid w:val="00591A46"/>
    <w:rsid w:val="00591E72"/>
    <w:rsid w:val="00591EB6"/>
    <w:rsid w:val="00592761"/>
    <w:rsid w:val="005928C2"/>
    <w:rsid w:val="00592E49"/>
    <w:rsid w:val="00593439"/>
    <w:rsid w:val="005940E7"/>
    <w:rsid w:val="005942FC"/>
    <w:rsid w:val="00594DA8"/>
    <w:rsid w:val="005950BF"/>
    <w:rsid w:val="0059516C"/>
    <w:rsid w:val="00595405"/>
    <w:rsid w:val="0059542B"/>
    <w:rsid w:val="005957DF"/>
    <w:rsid w:val="005958F6"/>
    <w:rsid w:val="00595B54"/>
    <w:rsid w:val="005967D4"/>
    <w:rsid w:val="005968BD"/>
    <w:rsid w:val="00596B27"/>
    <w:rsid w:val="00596DED"/>
    <w:rsid w:val="00596DFB"/>
    <w:rsid w:val="00596E3F"/>
    <w:rsid w:val="005978CD"/>
    <w:rsid w:val="005A056A"/>
    <w:rsid w:val="005A07AF"/>
    <w:rsid w:val="005A0B0E"/>
    <w:rsid w:val="005A0C63"/>
    <w:rsid w:val="005A0EA5"/>
    <w:rsid w:val="005A13B3"/>
    <w:rsid w:val="005A15DC"/>
    <w:rsid w:val="005A29BF"/>
    <w:rsid w:val="005A2DA5"/>
    <w:rsid w:val="005A30F0"/>
    <w:rsid w:val="005A3858"/>
    <w:rsid w:val="005A4A45"/>
    <w:rsid w:val="005A4B13"/>
    <w:rsid w:val="005A4BA2"/>
    <w:rsid w:val="005A57CD"/>
    <w:rsid w:val="005A5C87"/>
    <w:rsid w:val="005A66C4"/>
    <w:rsid w:val="005A6912"/>
    <w:rsid w:val="005A696B"/>
    <w:rsid w:val="005A6E44"/>
    <w:rsid w:val="005A6E4D"/>
    <w:rsid w:val="005A71A5"/>
    <w:rsid w:val="005A77F5"/>
    <w:rsid w:val="005B0204"/>
    <w:rsid w:val="005B0537"/>
    <w:rsid w:val="005B05FC"/>
    <w:rsid w:val="005B1295"/>
    <w:rsid w:val="005B13F1"/>
    <w:rsid w:val="005B1B12"/>
    <w:rsid w:val="005B1CC0"/>
    <w:rsid w:val="005B21B2"/>
    <w:rsid w:val="005B24B0"/>
    <w:rsid w:val="005B2B63"/>
    <w:rsid w:val="005B3019"/>
    <w:rsid w:val="005B3E7C"/>
    <w:rsid w:val="005B3F5C"/>
    <w:rsid w:val="005B4132"/>
    <w:rsid w:val="005B4144"/>
    <w:rsid w:val="005B415B"/>
    <w:rsid w:val="005B4928"/>
    <w:rsid w:val="005B4952"/>
    <w:rsid w:val="005B573A"/>
    <w:rsid w:val="005B58A0"/>
    <w:rsid w:val="005B5968"/>
    <w:rsid w:val="005B59D9"/>
    <w:rsid w:val="005B6072"/>
    <w:rsid w:val="005B6101"/>
    <w:rsid w:val="005B640B"/>
    <w:rsid w:val="005B6968"/>
    <w:rsid w:val="005B72B0"/>
    <w:rsid w:val="005C0674"/>
    <w:rsid w:val="005C10D2"/>
    <w:rsid w:val="005C10D9"/>
    <w:rsid w:val="005C14CC"/>
    <w:rsid w:val="005C220E"/>
    <w:rsid w:val="005C2270"/>
    <w:rsid w:val="005C268D"/>
    <w:rsid w:val="005C28C5"/>
    <w:rsid w:val="005C2E87"/>
    <w:rsid w:val="005C318A"/>
    <w:rsid w:val="005C330B"/>
    <w:rsid w:val="005C3387"/>
    <w:rsid w:val="005C33FB"/>
    <w:rsid w:val="005C38F1"/>
    <w:rsid w:val="005C390E"/>
    <w:rsid w:val="005C3EDC"/>
    <w:rsid w:val="005C462B"/>
    <w:rsid w:val="005C4DDC"/>
    <w:rsid w:val="005C5293"/>
    <w:rsid w:val="005C5373"/>
    <w:rsid w:val="005C55E8"/>
    <w:rsid w:val="005C56E6"/>
    <w:rsid w:val="005C56FC"/>
    <w:rsid w:val="005C5C72"/>
    <w:rsid w:val="005C6D33"/>
    <w:rsid w:val="005C6F42"/>
    <w:rsid w:val="005C79CD"/>
    <w:rsid w:val="005D0120"/>
    <w:rsid w:val="005D033E"/>
    <w:rsid w:val="005D04C4"/>
    <w:rsid w:val="005D0534"/>
    <w:rsid w:val="005D0C2E"/>
    <w:rsid w:val="005D0D57"/>
    <w:rsid w:val="005D1934"/>
    <w:rsid w:val="005D1974"/>
    <w:rsid w:val="005D1B4E"/>
    <w:rsid w:val="005D24CC"/>
    <w:rsid w:val="005D31EC"/>
    <w:rsid w:val="005D36E3"/>
    <w:rsid w:val="005D4663"/>
    <w:rsid w:val="005D48DA"/>
    <w:rsid w:val="005D51D2"/>
    <w:rsid w:val="005D5348"/>
    <w:rsid w:val="005D6018"/>
    <w:rsid w:val="005D6731"/>
    <w:rsid w:val="005D686C"/>
    <w:rsid w:val="005D6966"/>
    <w:rsid w:val="005D6C55"/>
    <w:rsid w:val="005E0156"/>
    <w:rsid w:val="005E0284"/>
    <w:rsid w:val="005E0315"/>
    <w:rsid w:val="005E03F0"/>
    <w:rsid w:val="005E0C61"/>
    <w:rsid w:val="005E193E"/>
    <w:rsid w:val="005E1CFE"/>
    <w:rsid w:val="005E1D7C"/>
    <w:rsid w:val="005E1E28"/>
    <w:rsid w:val="005E2151"/>
    <w:rsid w:val="005E24B0"/>
    <w:rsid w:val="005E2AD3"/>
    <w:rsid w:val="005E3837"/>
    <w:rsid w:val="005E3BDE"/>
    <w:rsid w:val="005E3CEA"/>
    <w:rsid w:val="005E4188"/>
    <w:rsid w:val="005E41B4"/>
    <w:rsid w:val="005E4496"/>
    <w:rsid w:val="005E4A1F"/>
    <w:rsid w:val="005E52CB"/>
    <w:rsid w:val="005E5416"/>
    <w:rsid w:val="005E543C"/>
    <w:rsid w:val="005E5572"/>
    <w:rsid w:val="005E5758"/>
    <w:rsid w:val="005E5BBA"/>
    <w:rsid w:val="005E5C53"/>
    <w:rsid w:val="005E5D58"/>
    <w:rsid w:val="005E6B5E"/>
    <w:rsid w:val="005E79F7"/>
    <w:rsid w:val="005F032E"/>
    <w:rsid w:val="005F058D"/>
    <w:rsid w:val="005F0706"/>
    <w:rsid w:val="005F10BF"/>
    <w:rsid w:val="005F19D1"/>
    <w:rsid w:val="005F1DF9"/>
    <w:rsid w:val="005F25D6"/>
    <w:rsid w:val="005F2B29"/>
    <w:rsid w:val="005F30D5"/>
    <w:rsid w:val="005F325A"/>
    <w:rsid w:val="005F35E1"/>
    <w:rsid w:val="005F37C1"/>
    <w:rsid w:val="005F4111"/>
    <w:rsid w:val="005F4892"/>
    <w:rsid w:val="005F4B6D"/>
    <w:rsid w:val="005F4D62"/>
    <w:rsid w:val="005F582B"/>
    <w:rsid w:val="005F5AAF"/>
    <w:rsid w:val="005F5EE3"/>
    <w:rsid w:val="005F683B"/>
    <w:rsid w:val="005F68CF"/>
    <w:rsid w:val="005F6BF5"/>
    <w:rsid w:val="005F70AF"/>
    <w:rsid w:val="005F7314"/>
    <w:rsid w:val="005F7760"/>
    <w:rsid w:val="0060004F"/>
    <w:rsid w:val="0060087A"/>
    <w:rsid w:val="006009D2"/>
    <w:rsid w:val="00600C5F"/>
    <w:rsid w:val="00600C98"/>
    <w:rsid w:val="00600D9B"/>
    <w:rsid w:val="006012F4"/>
    <w:rsid w:val="00601306"/>
    <w:rsid w:val="00601DBB"/>
    <w:rsid w:val="006026D9"/>
    <w:rsid w:val="00602908"/>
    <w:rsid w:val="00602B95"/>
    <w:rsid w:val="006035F0"/>
    <w:rsid w:val="00603D41"/>
    <w:rsid w:val="00604B6F"/>
    <w:rsid w:val="00604DFF"/>
    <w:rsid w:val="006050CC"/>
    <w:rsid w:val="0060531B"/>
    <w:rsid w:val="0060538F"/>
    <w:rsid w:val="00605D0C"/>
    <w:rsid w:val="00605F20"/>
    <w:rsid w:val="006066BA"/>
    <w:rsid w:val="00606FEC"/>
    <w:rsid w:val="006079A1"/>
    <w:rsid w:val="00607AE9"/>
    <w:rsid w:val="00607C15"/>
    <w:rsid w:val="00607FC7"/>
    <w:rsid w:val="00610251"/>
    <w:rsid w:val="00610A55"/>
    <w:rsid w:val="0061119B"/>
    <w:rsid w:val="0061199B"/>
    <w:rsid w:val="006127F8"/>
    <w:rsid w:val="00612801"/>
    <w:rsid w:val="00612849"/>
    <w:rsid w:val="00613015"/>
    <w:rsid w:val="00613358"/>
    <w:rsid w:val="00613A30"/>
    <w:rsid w:val="00613E5F"/>
    <w:rsid w:val="00614033"/>
    <w:rsid w:val="00614D01"/>
    <w:rsid w:val="00614DF7"/>
    <w:rsid w:val="00615AF6"/>
    <w:rsid w:val="00616614"/>
    <w:rsid w:val="006166AA"/>
    <w:rsid w:val="00616AC9"/>
    <w:rsid w:val="00617126"/>
    <w:rsid w:val="00617418"/>
    <w:rsid w:val="00617A1F"/>
    <w:rsid w:val="006200E2"/>
    <w:rsid w:val="00620273"/>
    <w:rsid w:val="006202BF"/>
    <w:rsid w:val="006202CE"/>
    <w:rsid w:val="006205E0"/>
    <w:rsid w:val="0062141B"/>
    <w:rsid w:val="00621759"/>
    <w:rsid w:val="00621B76"/>
    <w:rsid w:val="0062254E"/>
    <w:rsid w:val="00622AE3"/>
    <w:rsid w:val="00622C6D"/>
    <w:rsid w:val="00622E5F"/>
    <w:rsid w:val="006236A1"/>
    <w:rsid w:val="006237E3"/>
    <w:rsid w:val="00623ACF"/>
    <w:rsid w:val="00623E6A"/>
    <w:rsid w:val="0062572E"/>
    <w:rsid w:val="00625C4C"/>
    <w:rsid w:val="00626A4C"/>
    <w:rsid w:val="00627074"/>
    <w:rsid w:val="006307D6"/>
    <w:rsid w:val="00630BE6"/>
    <w:rsid w:val="00631A29"/>
    <w:rsid w:val="00631C12"/>
    <w:rsid w:val="00631CD4"/>
    <w:rsid w:val="00631D75"/>
    <w:rsid w:val="00631E04"/>
    <w:rsid w:val="00632066"/>
    <w:rsid w:val="006320C2"/>
    <w:rsid w:val="006327B2"/>
    <w:rsid w:val="006332A4"/>
    <w:rsid w:val="00633469"/>
    <w:rsid w:val="006334EB"/>
    <w:rsid w:val="006340D7"/>
    <w:rsid w:val="00634168"/>
    <w:rsid w:val="006342D7"/>
    <w:rsid w:val="006353A9"/>
    <w:rsid w:val="00635ED7"/>
    <w:rsid w:val="006365DA"/>
    <w:rsid w:val="0063676B"/>
    <w:rsid w:val="006405A9"/>
    <w:rsid w:val="00641730"/>
    <w:rsid w:val="00641A6E"/>
    <w:rsid w:val="00641D5F"/>
    <w:rsid w:val="006420BF"/>
    <w:rsid w:val="00642296"/>
    <w:rsid w:val="00642A8A"/>
    <w:rsid w:val="00642C7E"/>
    <w:rsid w:val="006430DF"/>
    <w:rsid w:val="006433EE"/>
    <w:rsid w:val="006434F8"/>
    <w:rsid w:val="006439C8"/>
    <w:rsid w:val="0064405D"/>
    <w:rsid w:val="00644986"/>
    <w:rsid w:val="00645826"/>
    <w:rsid w:val="006458C0"/>
    <w:rsid w:val="00645C43"/>
    <w:rsid w:val="00645CA9"/>
    <w:rsid w:val="00646322"/>
    <w:rsid w:val="0064661F"/>
    <w:rsid w:val="006467A4"/>
    <w:rsid w:val="00647049"/>
    <w:rsid w:val="00647616"/>
    <w:rsid w:val="00647BF5"/>
    <w:rsid w:val="00647D6E"/>
    <w:rsid w:val="00650393"/>
    <w:rsid w:val="006504D9"/>
    <w:rsid w:val="006507E3"/>
    <w:rsid w:val="0065082A"/>
    <w:rsid w:val="00650CCD"/>
    <w:rsid w:val="00651085"/>
    <w:rsid w:val="00651244"/>
    <w:rsid w:val="006512E4"/>
    <w:rsid w:val="00651464"/>
    <w:rsid w:val="006519FA"/>
    <w:rsid w:val="0065245B"/>
    <w:rsid w:val="00652B9B"/>
    <w:rsid w:val="00653404"/>
    <w:rsid w:val="006548ED"/>
    <w:rsid w:val="00654A26"/>
    <w:rsid w:val="00654CAC"/>
    <w:rsid w:val="00654E5C"/>
    <w:rsid w:val="00655036"/>
    <w:rsid w:val="00655143"/>
    <w:rsid w:val="0065582B"/>
    <w:rsid w:val="00655DBE"/>
    <w:rsid w:val="00655DC8"/>
    <w:rsid w:val="00655E6C"/>
    <w:rsid w:val="00656156"/>
    <w:rsid w:val="00656406"/>
    <w:rsid w:val="006571D7"/>
    <w:rsid w:val="0065763C"/>
    <w:rsid w:val="00657726"/>
    <w:rsid w:val="00657E53"/>
    <w:rsid w:val="00657EAF"/>
    <w:rsid w:val="00660201"/>
    <w:rsid w:val="00660916"/>
    <w:rsid w:val="00660C1C"/>
    <w:rsid w:val="00660DE8"/>
    <w:rsid w:val="00661BBB"/>
    <w:rsid w:val="0066232D"/>
    <w:rsid w:val="00662A90"/>
    <w:rsid w:val="00662AA0"/>
    <w:rsid w:val="00663BBD"/>
    <w:rsid w:val="00663C82"/>
    <w:rsid w:val="00663E9A"/>
    <w:rsid w:val="00663EB8"/>
    <w:rsid w:val="00663F29"/>
    <w:rsid w:val="00664422"/>
    <w:rsid w:val="006646C0"/>
    <w:rsid w:val="006648BF"/>
    <w:rsid w:val="00664958"/>
    <w:rsid w:val="00664A68"/>
    <w:rsid w:val="00664C93"/>
    <w:rsid w:val="00664CA0"/>
    <w:rsid w:val="00664F9D"/>
    <w:rsid w:val="006655D3"/>
    <w:rsid w:val="00665A1C"/>
    <w:rsid w:val="0066620B"/>
    <w:rsid w:val="006662C9"/>
    <w:rsid w:val="00666AAC"/>
    <w:rsid w:val="00666AE4"/>
    <w:rsid w:val="00666D1F"/>
    <w:rsid w:val="00666E30"/>
    <w:rsid w:val="00666F19"/>
    <w:rsid w:val="0066765D"/>
    <w:rsid w:val="00667D81"/>
    <w:rsid w:val="00667FC1"/>
    <w:rsid w:val="006701C5"/>
    <w:rsid w:val="00670412"/>
    <w:rsid w:val="006704DB"/>
    <w:rsid w:val="00670BF6"/>
    <w:rsid w:val="00670C27"/>
    <w:rsid w:val="00670CE2"/>
    <w:rsid w:val="00670D32"/>
    <w:rsid w:val="006710BC"/>
    <w:rsid w:val="00671737"/>
    <w:rsid w:val="00673445"/>
    <w:rsid w:val="00673CC4"/>
    <w:rsid w:val="00673FE4"/>
    <w:rsid w:val="00675192"/>
    <w:rsid w:val="00675D9F"/>
    <w:rsid w:val="00675DBF"/>
    <w:rsid w:val="00675EE5"/>
    <w:rsid w:val="0067622C"/>
    <w:rsid w:val="0067654F"/>
    <w:rsid w:val="0067664E"/>
    <w:rsid w:val="006769D9"/>
    <w:rsid w:val="0067744E"/>
    <w:rsid w:val="00677650"/>
    <w:rsid w:val="00677904"/>
    <w:rsid w:val="00677A4F"/>
    <w:rsid w:val="00677BED"/>
    <w:rsid w:val="00677C93"/>
    <w:rsid w:val="006800C0"/>
    <w:rsid w:val="006800D8"/>
    <w:rsid w:val="00680377"/>
    <w:rsid w:val="00680638"/>
    <w:rsid w:val="00680E27"/>
    <w:rsid w:val="0068119C"/>
    <w:rsid w:val="00681982"/>
    <w:rsid w:val="00681B30"/>
    <w:rsid w:val="00682015"/>
    <w:rsid w:val="006832B6"/>
    <w:rsid w:val="00683592"/>
    <w:rsid w:val="00683AC4"/>
    <w:rsid w:val="00683CC9"/>
    <w:rsid w:val="00684B97"/>
    <w:rsid w:val="00684E46"/>
    <w:rsid w:val="00686923"/>
    <w:rsid w:val="0068754A"/>
    <w:rsid w:val="0068775B"/>
    <w:rsid w:val="00690F92"/>
    <w:rsid w:val="006914E5"/>
    <w:rsid w:val="006915A4"/>
    <w:rsid w:val="006916AA"/>
    <w:rsid w:val="00691A55"/>
    <w:rsid w:val="00691B47"/>
    <w:rsid w:val="00691B64"/>
    <w:rsid w:val="0069211B"/>
    <w:rsid w:val="00693C8D"/>
    <w:rsid w:val="00693D15"/>
    <w:rsid w:val="00693F51"/>
    <w:rsid w:val="0069407F"/>
    <w:rsid w:val="006940C5"/>
    <w:rsid w:val="006942C3"/>
    <w:rsid w:val="006943AA"/>
    <w:rsid w:val="006947A1"/>
    <w:rsid w:val="00694805"/>
    <w:rsid w:val="0069488A"/>
    <w:rsid w:val="00694C08"/>
    <w:rsid w:val="006950E0"/>
    <w:rsid w:val="006961D1"/>
    <w:rsid w:val="00696978"/>
    <w:rsid w:val="00696A6C"/>
    <w:rsid w:val="00696C40"/>
    <w:rsid w:val="00696FA0"/>
    <w:rsid w:val="00697463"/>
    <w:rsid w:val="0069786D"/>
    <w:rsid w:val="00697C4B"/>
    <w:rsid w:val="006A0DE6"/>
    <w:rsid w:val="006A10A4"/>
    <w:rsid w:val="006A16B9"/>
    <w:rsid w:val="006A17E4"/>
    <w:rsid w:val="006A24AD"/>
    <w:rsid w:val="006A2D69"/>
    <w:rsid w:val="006A2E01"/>
    <w:rsid w:val="006A2EFB"/>
    <w:rsid w:val="006A31A6"/>
    <w:rsid w:val="006A333A"/>
    <w:rsid w:val="006A362A"/>
    <w:rsid w:val="006A38B8"/>
    <w:rsid w:val="006A3E0C"/>
    <w:rsid w:val="006A426D"/>
    <w:rsid w:val="006A4372"/>
    <w:rsid w:val="006A4554"/>
    <w:rsid w:val="006A529B"/>
    <w:rsid w:val="006A5636"/>
    <w:rsid w:val="006A644C"/>
    <w:rsid w:val="006A671A"/>
    <w:rsid w:val="006A6B7D"/>
    <w:rsid w:val="006A6C35"/>
    <w:rsid w:val="006A707F"/>
    <w:rsid w:val="006A7295"/>
    <w:rsid w:val="006B0E1F"/>
    <w:rsid w:val="006B1038"/>
    <w:rsid w:val="006B1061"/>
    <w:rsid w:val="006B123D"/>
    <w:rsid w:val="006B13C7"/>
    <w:rsid w:val="006B18A7"/>
    <w:rsid w:val="006B1B38"/>
    <w:rsid w:val="006B1BC4"/>
    <w:rsid w:val="006B2489"/>
    <w:rsid w:val="006B31A5"/>
    <w:rsid w:val="006B367B"/>
    <w:rsid w:val="006B3696"/>
    <w:rsid w:val="006B3F0D"/>
    <w:rsid w:val="006B4BF0"/>
    <w:rsid w:val="006B4E7C"/>
    <w:rsid w:val="006B4F38"/>
    <w:rsid w:val="006B4F81"/>
    <w:rsid w:val="006B60C0"/>
    <w:rsid w:val="006B67B6"/>
    <w:rsid w:val="006B6B51"/>
    <w:rsid w:val="006B6DCC"/>
    <w:rsid w:val="006B6F7C"/>
    <w:rsid w:val="006B78C1"/>
    <w:rsid w:val="006C04A4"/>
    <w:rsid w:val="006C0857"/>
    <w:rsid w:val="006C0F0E"/>
    <w:rsid w:val="006C1119"/>
    <w:rsid w:val="006C2B7A"/>
    <w:rsid w:val="006C2EE9"/>
    <w:rsid w:val="006C3372"/>
    <w:rsid w:val="006C3685"/>
    <w:rsid w:val="006C4689"/>
    <w:rsid w:val="006C4EF2"/>
    <w:rsid w:val="006C5786"/>
    <w:rsid w:val="006C5ED6"/>
    <w:rsid w:val="006C5FE4"/>
    <w:rsid w:val="006C6273"/>
    <w:rsid w:val="006C6779"/>
    <w:rsid w:val="006C677A"/>
    <w:rsid w:val="006C6874"/>
    <w:rsid w:val="006C69DF"/>
    <w:rsid w:val="006C757A"/>
    <w:rsid w:val="006C75BD"/>
    <w:rsid w:val="006D07AD"/>
    <w:rsid w:val="006D0825"/>
    <w:rsid w:val="006D0AA1"/>
    <w:rsid w:val="006D1517"/>
    <w:rsid w:val="006D1EC3"/>
    <w:rsid w:val="006D2436"/>
    <w:rsid w:val="006D2ED2"/>
    <w:rsid w:val="006D38B9"/>
    <w:rsid w:val="006D3A0B"/>
    <w:rsid w:val="006D3B69"/>
    <w:rsid w:val="006D425C"/>
    <w:rsid w:val="006D45AA"/>
    <w:rsid w:val="006D4843"/>
    <w:rsid w:val="006D491D"/>
    <w:rsid w:val="006D4DE7"/>
    <w:rsid w:val="006D5454"/>
    <w:rsid w:val="006D5692"/>
    <w:rsid w:val="006D63C0"/>
    <w:rsid w:val="006D6933"/>
    <w:rsid w:val="006D6B17"/>
    <w:rsid w:val="006D70B1"/>
    <w:rsid w:val="006D74B2"/>
    <w:rsid w:val="006D76AD"/>
    <w:rsid w:val="006E02DC"/>
    <w:rsid w:val="006E0C00"/>
    <w:rsid w:val="006E0DC8"/>
    <w:rsid w:val="006E19BE"/>
    <w:rsid w:val="006E234D"/>
    <w:rsid w:val="006E28EC"/>
    <w:rsid w:val="006E2C7A"/>
    <w:rsid w:val="006E2CE6"/>
    <w:rsid w:val="006E30BD"/>
    <w:rsid w:val="006E363E"/>
    <w:rsid w:val="006E373D"/>
    <w:rsid w:val="006E3A06"/>
    <w:rsid w:val="006E3CBC"/>
    <w:rsid w:val="006E3E33"/>
    <w:rsid w:val="006E470D"/>
    <w:rsid w:val="006E471A"/>
    <w:rsid w:val="006E5020"/>
    <w:rsid w:val="006E5081"/>
    <w:rsid w:val="006E579F"/>
    <w:rsid w:val="006E61AB"/>
    <w:rsid w:val="006E62E2"/>
    <w:rsid w:val="006E6462"/>
    <w:rsid w:val="006E68CC"/>
    <w:rsid w:val="006E72C1"/>
    <w:rsid w:val="006E73AC"/>
    <w:rsid w:val="006E7558"/>
    <w:rsid w:val="006F03F2"/>
    <w:rsid w:val="006F0C2C"/>
    <w:rsid w:val="006F0DEB"/>
    <w:rsid w:val="006F0E96"/>
    <w:rsid w:val="006F1CAB"/>
    <w:rsid w:val="006F2930"/>
    <w:rsid w:val="006F303B"/>
    <w:rsid w:val="006F5052"/>
    <w:rsid w:val="006F516C"/>
    <w:rsid w:val="006F5D60"/>
    <w:rsid w:val="006F69AC"/>
    <w:rsid w:val="006F6B99"/>
    <w:rsid w:val="006F6C50"/>
    <w:rsid w:val="006F6E3D"/>
    <w:rsid w:val="006F7186"/>
    <w:rsid w:val="006F7858"/>
    <w:rsid w:val="007005A2"/>
    <w:rsid w:val="00700BB3"/>
    <w:rsid w:val="00700F30"/>
    <w:rsid w:val="00701036"/>
    <w:rsid w:val="0070125B"/>
    <w:rsid w:val="00701F0F"/>
    <w:rsid w:val="007021F5"/>
    <w:rsid w:val="007026C7"/>
    <w:rsid w:val="007027B5"/>
    <w:rsid w:val="00702A24"/>
    <w:rsid w:val="00702CEB"/>
    <w:rsid w:val="00702E2F"/>
    <w:rsid w:val="007034D6"/>
    <w:rsid w:val="0070387E"/>
    <w:rsid w:val="00703C96"/>
    <w:rsid w:val="00704497"/>
    <w:rsid w:val="00704647"/>
    <w:rsid w:val="00704967"/>
    <w:rsid w:val="00704B1D"/>
    <w:rsid w:val="00705053"/>
    <w:rsid w:val="007053FC"/>
    <w:rsid w:val="00705B24"/>
    <w:rsid w:val="00705FF6"/>
    <w:rsid w:val="007066C8"/>
    <w:rsid w:val="00706C5E"/>
    <w:rsid w:val="00706E15"/>
    <w:rsid w:val="00707221"/>
    <w:rsid w:val="007074C2"/>
    <w:rsid w:val="007074F5"/>
    <w:rsid w:val="007079FB"/>
    <w:rsid w:val="007103A3"/>
    <w:rsid w:val="00710E76"/>
    <w:rsid w:val="00710EA3"/>
    <w:rsid w:val="0071108C"/>
    <w:rsid w:val="007112E6"/>
    <w:rsid w:val="00711512"/>
    <w:rsid w:val="007116F2"/>
    <w:rsid w:val="00711BD5"/>
    <w:rsid w:val="00712C5D"/>
    <w:rsid w:val="00712C67"/>
    <w:rsid w:val="00712F86"/>
    <w:rsid w:val="00713328"/>
    <w:rsid w:val="00713868"/>
    <w:rsid w:val="00713C5F"/>
    <w:rsid w:val="007140B1"/>
    <w:rsid w:val="007144E3"/>
    <w:rsid w:val="007147E3"/>
    <w:rsid w:val="00715088"/>
    <w:rsid w:val="007151BA"/>
    <w:rsid w:val="0071554B"/>
    <w:rsid w:val="00717046"/>
    <w:rsid w:val="00717E7D"/>
    <w:rsid w:val="00717FC0"/>
    <w:rsid w:val="00720F9C"/>
    <w:rsid w:val="00720FFC"/>
    <w:rsid w:val="00721B20"/>
    <w:rsid w:val="00721CED"/>
    <w:rsid w:val="00722050"/>
    <w:rsid w:val="0072237F"/>
    <w:rsid w:val="0072246E"/>
    <w:rsid w:val="00722A03"/>
    <w:rsid w:val="00722FB6"/>
    <w:rsid w:val="00723114"/>
    <w:rsid w:val="00723D53"/>
    <w:rsid w:val="007246D6"/>
    <w:rsid w:val="007248E2"/>
    <w:rsid w:val="00724A8C"/>
    <w:rsid w:val="00724E3B"/>
    <w:rsid w:val="00725058"/>
    <w:rsid w:val="00725064"/>
    <w:rsid w:val="00726564"/>
    <w:rsid w:val="007268FD"/>
    <w:rsid w:val="00726B16"/>
    <w:rsid w:val="00727745"/>
    <w:rsid w:val="0072775C"/>
    <w:rsid w:val="00727A97"/>
    <w:rsid w:val="00727AB3"/>
    <w:rsid w:val="00727D2C"/>
    <w:rsid w:val="0073007C"/>
    <w:rsid w:val="00730CA8"/>
    <w:rsid w:val="007313FC"/>
    <w:rsid w:val="00731C32"/>
    <w:rsid w:val="00731F2E"/>
    <w:rsid w:val="00732195"/>
    <w:rsid w:val="00732C5B"/>
    <w:rsid w:val="00733314"/>
    <w:rsid w:val="00733C9A"/>
    <w:rsid w:val="00733F4B"/>
    <w:rsid w:val="00734363"/>
    <w:rsid w:val="00734856"/>
    <w:rsid w:val="00734A09"/>
    <w:rsid w:val="0073542E"/>
    <w:rsid w:val="0073606F"/>
    <w:rsid w:val="007360C5"/>
    <w:rsid w:val="00736827"/>
    <w:rsid w:val="007371BE"/>
    <w:rsid w:val="007374FA"/>
    <w:rsid w:val="0073782A"/>
    <w:rsid w:val="00737AEC"/>
    <w:rsid w:val="00737C5B"/>
    <w:rsid w:val="007400B5"/>
    <w:rsid w:val="00740302"/>
    <w:rsid w:val="00740342"/>
    <w:rsid w:val="00740B25"/>
    <w:rsid w:val="007411FE"/>
    <w:rsid w:val="007412F4"/>
    <w:rsid w:val="00741ACA"/>
    <w:rsid w:val="00741CB3"/>
    <w:rsid w:val="00742189"/>
    <w:rsid w:val="007422F5"/>
    <w:rsid w:val="00742FF1"/>
    <w:rsid w:val="00743D49"/>
    <w:rsid w:val="00743EF1"/>
    <w:rsid w:val="00743F9C"/>
    <w:rsid w:val="0074424A"/>
    <w:rsid w:val="007442C6"/>
    <w:rsid w:val="0074449B"/>
    <w:rsid w:val="007444B3"/>
    <w:rsid w:val="007453A5"/>
    <w:rsid w:val="0074565D"/>
    <w:rsid w:val="00745A1E"/>
    <w:rsid w:val="00746598"/>
    <w:rsid w:val="00746609"/>
    <w:rsid w:val="00746FF8"/>
    <w:rsid w:val="00747219"/>
    <w:rsid w:val="007476CF"/>
    <w:rsid w:val="00747B9D"/>
    <w:rsid w:val="00747BC0"/>
    <w:rsid w:val="00747C21"/>
    <w:rsid w:val="00747CEC"/>
    <w:rsid w:val="00750752"/>
    <w:rsid w:val="00750DFD"/>
    <w:rsid w:val="00751063"/>
    <w:rsid w:val="00751B20"/>
    <w:rsid w:val="007527C1"/>
    <w:rsid w:val="00752841"/>
    <w:rsid w:val="00752D27"/>
    <w:rsid w:val="00753A0D"/>
    <w:rsid w:val="0075471F"/>
    <w:rsid w:val="00754742"/>
    <w:rsid w:val="0075510A"/>
    <w:rsid w:val="0075559C"/>
    <w:rsid w:val="00755F0C"/>
    <w:rsid w:val="00756E49"/>
    <w:rsid w:val="0075736B"/>
    <w:rsid w:val="007575B6"/>
    <w:rsid w:val="00757FA6"/>
    <w:rsid w:val="00760484"/>
    <w:rsid w:val="007608A8"/>
    <w:rsid w:val="00760B34"/>
    <w:rsid w:val="00760DC5"/>
    <w:rsid w:val="00760E3F"/>
    <w:rsid w:val="00761884"/>
    <w:rsid w:val="007619DC"/>
    <w:rsid w:val="0076209D"/>
    <w:rsid w:val="0076287C"/>
    <w:rsid w:val="007628CD"/>
    <w:rsid w:val="007640B2"/>
    <w:rsid w:val="007642B7"/>
    <w:rsid w:val="0076458B"/>
    <w:rsid w:val="007649E2"/>
    <w:rsid w:val="00764C4A"/>
    <w:rsid w:val="00765D91"/>
    <w:rsid w:val="00765EDC"/>
    <w:rsid w:val="007665A5"/>
    <w:rsid w:val="00766703"/>
    <w:rsid w:val="00766DDD"/>
    <w:rsid w:val="007670DD"/>
    <w:rsid w:val="00767502"/>
    <w:rsid w:val="007705FE"/>
    <w:rsid w:val="0077129F"/>
    <w:rsid w:val="0077141A"/>
    <w:rsid w:val="00771778"/>
    <w:rsid w:val="0077195A"/>
    <w:rsid w:val="00771A14"/>
    <w:rsid w:val="00772876"/>
    <w:rsid w:val="007728B9"/>
    <w:rsid w:val="00772A8A"/>
    <w:rsid w:val="007730E6"/>
    <w:rsid w:val="00773725"/>
    <w:rsid w:val="00773D85"/>
    <w:rsid w:val="00773D9F"/>
    <w:rsid w:val="0077404E"/>
    <w:rsid w:val="007741E2"/>
    <w:rsid w:val="0077464D"/>
    <w:rsid w:val="00774911"/>
    <w:rsid w:val="0077537C"/>
    <w:rsid w:val="007756FA"/>
    <w:rsid w:val="007758FC"/>
    <w:rsid w:val="00775B3D"/>
    <w:rsid w:val="00775C8C"/>
    <w:rsid w:val="00775E11"/>
    <w:rsid w:val="00775E33"/>
    <w:rsid w:val="00776144"/>
    <w:rsid w:val="007761D1"/>
    <w:rsid w:val="007765F4"/>
    <w:rsid w:val="0077676C"/>
    <w:rsid w:val="007767D3"/>
    <w:rsid w:val="00776985"/>
    <w:rsid w:val="00776DE8"/>
    <w:rsid w:val="00776E10"/>
    <w:rsid w:val="00776E1D"/>
    <w:rsid w:val="007770B4"/>
    <w:rsid w:val="007770C5"/>
    <w:rsid w:val="007773FE"/>
    <w:rsid w:val="007801F2"/>
    <w:rsid w:val="007806F9"/>
    <w:rsid w:val="00780824"/>
    <w:rsid w:val="00781395"/>
    <w:rsid w:val="007814A4"/>
    <w:rsid w:val="0078165A"/>
    <w:rsid w:val="00781A00"/>
    <w:rsid w:val="00781AFC"/>
    <w:rsid w:val="00781DF1"/>
    <w:rsid w:val="00782437"/>
    <w:rsid w:val="007825FE"/>
    <w:rsid w:val="007831C4"/>
    <w:rsid w:val="007833DE"/>
    <w:rsid w:val="007835CF"/>
    <w:rsid w:val="00783B13"/>
    <w:rsid w:val="00783B93"/>
    <w:rsid w:val="00783C33"/>
    <w:rsid w:val="00783E2E"/>
    <w:rsid w:val="00785188"/>
    <w:rsid w:val="00785BA4"/>
    <w:rsid w:val="0078728D"/>
    <w:rsid w:val="007879FE"/>
    <w:rsid w:val="007906AD"/>
    <w:rsid w:val="00790797"/>
    <w:rsid w:val="00790DBA"/>
    <w:rsid w:val="00790ECD"/>
    <w:rsid w:val="00790FC7"/>
    <w:rsid w:val="0079139B"/>
    <w:rsid w:val="007913AC"/>
    <w:rsid w:val="007913C1"/>
    <w:rsid w:val="007915E3"/>
    <w:rsid w:val="0079173C"/>
    <w:rsid w:val="00791B29"/>
    <w:rsid w:val="00791DB7"/>
    <w:rsid w:val="007924B9"/>
    <w:rsid w:val="00792674"/>
    <w:rsid w:val="00792864"/>
    <w:rsid w:val="00792A76"/>
    <w:rsid w:val="00793322"/>
    <w:rsid w:val="007939FA"/>
    <w:rsid w:val="00793C7C"/>
    <w:rsid w:val="0079436E"/>
    <w:rsid w:val="00794492"/>
    <w:rsid w:val="00794B25"/>
    <w:rsid w:val="00794BFA"/>
    <w:rsid w:val="00794E59"/>
    <w:rsid w:val="0079538B"/>
    <w:rsid w:val="0079540F"/>
    <w:rsid w:val="007954DE"/>
    <w:rsid w:val="00795A8E"/>
    <w:rsid w:val="00795C93"/>
    <w:rsid w:val="00796111"/>
    <w:rsid w:val="00796289"/>
    <w:rsid w:val="0079664F"/>
    <w:rsid w:val="00797327"/>
    <w:rsid w:val="00797806"/>
    <w:rsid w:val="0079780C"/>
    <w:rsid w:val="00797CA5"/>
    <w:rsid w:val="00797F2E"/>
    <w:rsid w:val="007A092A"/>
    <w:rsid w:val="007A13DB"/>
    <w:rsid w:val="007A1A99"/>
    <w:rsid w:val="007A1C19"/>
    <w:rsid w:val="007A2B08"/>
    <w:rsid w:val="007A2FDB"/>
    <w:rsid w:val="007A3102"/>
    <w:rsid w:val="007A325E"/>
    <w:rsid w:val="007A3686"/>
    <w:rsid w:val="007A3B67"/>
    <w:rsid w:val="007A44DE"/>
    <w:rsid w:val="007A46BC"/>
    <w:rsid w:val="007A4710"/>
    <w:rsid w:val="007A53C7"/>
    <w:rsid w:val="007A5607"/>
    <w:rsid w:val="007A5843"/>
    <w:rsid w:val="007A5FD2"/>
    <w:rsid w:val="007A6315"/>
    <w:rsid w:val="007A69ED"/>
    <w:rsid w:val="007A761C"/>
    <w:rsid w:val="007B033B"/>
    <w:rsid w:val="007B03E6"/>
    <w:rsid w:val="007B09A0"/>
    <w:rsid w:val="007B0F26"/>
    <w:rsid w:val="007B118E"/>
    <w:rsid w:val="007B2771"/>
    <w:rsid w:val="007B307D"/>
    <w:rsid w:val="007B3513"/>
    <w:rsid w:val="007B3AFD"/>
    <w:rsid w:val="007B3F0F"/>
    <w:rsid w:val="007B463B"/>
    <w:rsid w:val="007B50AA"/>
    <w:rsid w:val="007B550C"/>
    <w:rsid w:val="007B56C3"/>
    <w:rsid w:val="007B5CD0"/>
    <w:rsid w:val="007B70EC"/>
    <w:rsid w:val="007B773E"/>
    <w:rsid w:val="007C05EC"/>
    <w:rsid w:val="007C0CEF"/>
    <w:rsid w:val="007C0D61"/>
    <w:rsid w:val="007C114F"/>
    <w:rsid w:val="007C1E56"/>
    <w:rsid w:val="007C1F9A"/>
    <w:rsid w:val="007C2189"/>
    <w:rsid w:val="007C242E"/>
    <w:rsid w:val="007C295B"/>
    <w:rsid w:val="007C3F31"/>
    <w:rsid w:val="007C4389"/>
    <w:rsid w:val="007C47F4"/>
    <w:rsid w:val="007C52F9"/>
    <w:rsid w:val="007C56DE"/>
    <w:rsid w:val="007C59E6"/>
    <w:rsid w:val="007C5D0B"/>
    <w:rsid w:val="007C5E8C"/>
    <w:rsid w:val="007C60FA"/>
    <w:rsid w:val="007C6390"/>
    <w:rsid w:val="007C662E"/>
    <w:rsid w:val="007C6D50"/>
    <w:rsid w:val="007C77A4"/>
    <w:rsid w:val="007C7DB2"/>
    <w:rsid w:val="007D0528"/>
    <w:rsid w:val="007D0561"/>
    <w:rsid w:val="007D116D"/>
    <w:rsid w:val="007D1E0D"/>
    <w:rsid w:val="007D217C"/>
    <w:rsid w:val="007D23EF"/>
    <w:rsid w:val="007D2721"/>
    <w:rsid w:val="007D2D30"/>
    <w:rsid w:val="007D390E"/>
    <w:rsid w:val="007D3CA8"/>
    <w:rsid w:val="007D4185"/>
    <w:rsid w:val="007D46F1"/>
    <w:rsid w:val="007D4730"/>
    <w:rsid w:val="007D47C6"/>
    <w:rsid w:val="007D4F23"/>
    <w:rsid w:val="007D4F83"/>
    <w:rsid w:val="007D529E"/>
    <w:rsid w:val="007D530B"/>
    <w:rsid w:val="007D53E4"/>
    <w:rsid w:val="007D57EA"/>
    <w:rsid w:val="007D5866"/>
    <w:rsid w:val="007D59E7"/>
    <w:rsid w:val="007D5D1D"/>
    <w:rsid w:val="007D5F03"/>
    <w:rsid w:val="007D6242"/>
    <w:rsid w:val="007D664C"/>
    <w:rsid w:val="007D691F"/>
    <w:rsid w:val="007D6AB2"/>
    <w:rsid w:val="007D774A"/>
    <w:rsid w:val="007D7C96"/>
    <w:rsid w:val="007E015B"/>
    <w:rsid w:val="007E03F7"/>
    <w:rsid w:val="007E05F5"/>
    <w:rsid w:val="007E0A0D"/>
    <w:rsid w:val="007E0B72"/>
    <w:rsid w:val="007E0E5F"/>
    <w:rsid w:val="007E1359"/>
    <w:rsid w:val="007E1539"/>
    <w:rsid w:val="007E1845"/>
    <w:rsid w:val="007E18D8"/>
    <w:rsid w:val="007E1BBA"/>
    <w:rsid w:val="007E3557"/>
    <w:rsid w:val="007E35F5"/>
    <w:rsid w:val="007E3979"/>
    <w:rsid w:val="007E3BBC"/>
    <w:rsid w:val="007E3E56"/>
    <w:rsid w:val="007E415F"/>
    <w:rsid w:val="007E4380"/>
    <w:rsid w:val="007E4497"/>
    <w:rsid w:val="007E4552"/>
    <w:rsid w:val="007E47BD"/>
    <w:rsid w:val="007E48A5"/>
    <w:rsid w:val="007E4AEF"/>
    <w:rsid w:val="007E4CF5"/>
    <w:rsid w:val="007E6284"/>
    <w:rsid w:val="007E66B9"/>
    <w:rsid w:val="007E6B77"/>
    <w:rsid w:val="007E6CDA"/>
    <w:rsid w:val="007E6D3D"/>
    <w:rsid w:val="007E6F34"/>
    <w:rsid w:val="007E7263"/>
    <w:rsid w:val="007E731F"/>
    <w:rsid w:val="007E749F"/>
    <w:rsid w:val="007E7C12"/>
    <w:rsid w:val="007E7E50"/>
    <w:rsid w:val="007F0312"/>
    <w:rsid w:val="007F0544"/>
    <w:rsid w:val="007F07A0"/>
    <w:rsid w:val="007F084C"/>
    <w:rsid w:val="007F0C7A"/>
    <w:rsid w:val="007F1690"/>
    <w:rsid w:val="007F2AD1"/>
    <w:rsid w:val="007F32DD"/>
    <w:rsid w:val="007F37AA"/>
    <w:rsid w:val="007F4151"/>
    <w:rsid w:val="007F4207"/>
    <w:rsid w:val="007F42BD"/>
    <w:rsid w:val="007F45C4"/>
    <w:rsid w:val="007F45DC"/>
    <w:rsid w:val="007F469B"/>
    <w:rsid w:val="007F47EE"/>
    <w:rsid w:val="007F54D8"/>
    <w:rsid w:val="007F568F"/>
    <w:rsid w:val="007F56B7"/>
    <w:rsid w:val="007F5B0A"/>
    <w:rsid w:val="007F5D74"/>
    <w:rsid w:val="007F61EB"/>
    <w:rsid w:val="007F6BC4"/>
    <w:rsid w:val="007F6BCB"/>
    <w:rsid w:val="007F6D95"/>
    <w:rsid w:val="007F6F80"/>
    <w:rsid w:val="007F729A"/>
    <w:rsid w:val="007F777F"/>
    <w:rsid w:val="00800268"/>
    <w:rsid w:val="008002D4"/>
    <w:rsid w:val="0080087A"/>
    <w:rsid w:val="008008FD"/>
    <w:rsid w:val="0080200D"/>
    <w:rsid w:val="00802049"/>
    <w:rsid w:val="00802397"/>
    <w:rsid w:val="008023AE"/>
    <w:rsid w:val="008024A7"/>
    <w:rsid w:val="008024F0"/>
    <w:rsid w:val="00802732"/>
    <w:rsid w:val="00802D47"/>
    <w:rsid w:val="00802DF8"/>
    <w:rsid w:val="0080355E"/>
    <w:rsid w:val="008039FF"/>
    <w:rsid w:val="00803D19"/>
    <w:rsid w:val="00803F1F"/>
    <w:rsid w:val="00804207"/>
    <w:rsid w:val="00804B69"/>
    <w:rsid w:val="00804E6E"/>
    <w:rsid w:val="00804F34"/>
    <w:rsid w:val="008050AD"/>
    <w:rsid w:val="008052FD"/>
    <w:rsid w:val="0080549E"/>
    <w:rsid w:val="00805529"/>
    <w:rsid w:val="008057D9"/>
    <w:rsid w:val="00805FBC"/>
    <w:rsid w:val="0080610C"/>
    <w:rsid w:val="00806A8E"/>
    <w:rsid w:val="00807C98"/>
    <w:rsid w:val="008104C0"/>
    <w:rsid w:val="00810532"/>
    <w:rsid w:val="00810A03"/>
    <w:rsid w:val="0081161E"/>
    <w:rsid w:val="00811E0C"/>
    <w:rsid w:val="00811EF5"/>
    <w:rsid w:val="0081206A"/>
    <w:rsid w:val="00812676"/>
    <w:rsid w:val="0081288B"/>
    <w:rsid w:val="00814032"/>
    <w:rsid w:val="00814F2C"/>
    <w:rsid w:val="0081501A"/>
    <w:rsid w:val="00815206"/>
    <w:rsid w:val="00815571"/>
    <w:rsid w:val="00816563"/>
    <w:rsid w:val="00816585"/>
    <w:rsid w:val="00816782"/>
    <w:rsid w:val="00817167"/>
    <w:rsid w:val="00817D01"/>
    <w:rsid w:val="008201C9"/>
    <w:rsid w:val="0082063F"/>
    <w:rsid w:val="008209FC"/>
    <w:rsid w:val="00820B6E"/>
    <w:rsid w:val="00821691"/>
    <w:rsid w:val="008216CE"/>
    <w:rsid w:val="00821B1D"/>
    <w:rsid w:val="00821D9E"/>
    <w:rsid w:val="008224AA"/>
    <w:rsid w:val="008224E7"/>
    <w:rsid w:val="00822816"/>
    <w:rsid w:val="0082282B"/>
    <w:rsid w:val="00823157"/>
    <w:rsid w:val="00824956"/>
    <w:rsid w:val="008249D5"/>
    <w:rsid w:val="00824F1E"/>
    <w:rsid w:val="00824F82"/>
    <w:rsid w:val="00825254"/>
    <w:rsid w:val="00825F7F"/>
    <w:rsid w:val="00825F87"/>
    <w:rsid w:val="0082613F"/>
    <w:rsid w:val="008263A8"/>
    <w:rsid w:val="0082685B"/>
    <w:rsid w:val="00826A20"/>
    <w:rsid w:val="00826C8D"/>
    <w:rsid w:val="00826C97"/>
    <w:rsid w:val="00826D03"/>
    <w:rsid w:val="00826F6F"/>
    <w:rsid w:val="008276FF"/>
    <w:rsid w:val="00830045"/>
    <w:rsid w:val="00830048"/>
    <w:rsid w:val="00830181"/>
    <w:rsid w:val="00830731"/>
    <w:rsid w:val="00830C9F"/>
    <w:rsid w:val="00830FF4"/>
    <w:rsid w:val="0083156B"/>
    <w:rsid w:val="008319B7"/>
    <w:rsid w:val="00831A30"/>
    <w:rsid w:val="00831A6A"/>
    <w:rsid w:val="0083255F"/>
    <w:rsid w:val="00833228"/>
    <w:rsid w:val="008336AD"/>
    <w:rsid w:val="00835B81"/>
    <w:rsid w:val="008369B4"/>
    <w:rsid w:val="00836A3F"/>
    <w:rsid w:val="00836A95"/>
    <w:rsid w:val="00836E91"/>
    <w:rsid w:val="008375D2"/>
    <w:rsid w:val="00837998"/>
    <w:rsid w:val="00837D7A"/>
    <w:rsid w:val="00837E3B"/>
    <w:rsid w:val="00840CC1"/>
    <w:rsid w:val="008415D9"/>
    <w:rsid w:val="00841693"/>
    <w:rsid w:val="00841F9D"/>
    <w:rsid w:val="00842EE2"/>
    <w:rsid w:val="00843486"/>
    <w:rsid w:val="008438DB"/>
    <w:rsid w:val="00843A1B"/>
    <w:rsid w:val="00843B1F"/>
    <w:rsid w:val="00843D4D"/>
    <w:rsid w:val="00844405"/>
    <w:rsid w:val="0084445B"/>
    <w:rsid w:val="00844E4A"/>
    <w:rsid w:val="00844FBC"/>
    <w:rsid w:val="0084505B"/>
    <w:rsid w:val="00845E80"/>
    <w:rsid w:val="00846421"/>
    <w:rsid w:val="0084660D"/>
    <w:rsid w:val="0084726D"/>
    <w:rsid w:val="00847400"/>
    <w:rsid w:val="008476A1"/>
    <w:rsid w:val="00847D64"/>
    <w:rsid w:val="00850052"/>
    <w:rsid w:val="00850221"/>
    <w:rsid w:val="00850524"/>
    <w:rsid w:val="00851EB7"/>
    <w:rsid w:val="00851F1D"/>
    <w:rsid w:val="008526DD"/>
    <w:rsid w:val="00852B63"/>
    <w:rsid w:val="00853F96"/>
    <w:rsid w:val="00854168"/>
    <w:rsid w:val="008543F3"/>
    <w:rsid w:val="0085581F"/>
    <w:rsid w:val="00855D2E"/>
    <w:rsid w:val="00855DF7"/>
    <w:rsid w:val="00855F2D"/>
    <w:rsid w:val="00856368"/>
    <w:rsid w:val="00856868"/>
    <w:rsid w:val="0085720A"/>
    <w:rsid w:val="00857B33"/>
    <w:rsid w:val="0086046A"/>
    <w:rsid w:val="00860A45"/>
    <w:rsid w:val="00860AF7"/>
    <w:rsid w:val="00860D85"/>
    <w:rsid w:val="008610D4"/>
    <w:rsid w:val="00861F83"/>
    <w:rsid w:val="008636A5"/>
    <w:rsid w:val="00863CF2"/>
    <w:rsid w:val="00863E33"/>
    <w:rsid w:val="00863F65"/>
    <w:rsid w:val="008644B4"/>
    <w:rsid w:val="00864B50"/>
    <w:rsid w:val="00864F43"/>
    <w:rsid w:val="00865532"/>
    <w:rsid w:val="00865667"/>
    <w:rsid w:val="00865B0F"/>
    <w:rsid w:val="00866586"/>
    <w:rsid w:val="00866F89"/>
    <w:rsid w:val="00867442"/>
    <w:rsid w:val="008703DC"/>
    <w:rsid w:val="00870CA8"/>
    <w:rsid w:val="00871178"/>
    <w:rsid w:val="00871BE7"/>
    <w:rsid w:val="008721DC"/>
    <w:rsid w:val="00872C12"/>
    <w:rsid w:val="00872DA8"/>
    <w:rsid w:val="0087370B"/>
    <w:rsid w:val="00873754"/>
    <w:rsid w:val="00873758"/>
    <w:rsid w:val="00873E8D"/>
    <w:rsid w:val="00874048"/>
    <w:rsid w:val="008744B0"/>
    <w:rsid w:val="0087459A"/>
    <w:rsid w:val="00874C84"/>
    <w:rsid w:val="00874D1A"/>
    <w:rsid w:val="00874E00"/>
    <w:rsid w:val="008751D0"/>
    <w:rsid w:val="00875577"/>
    <w:rsid w:val="00875714"/>
    <w:rsid w:val="00875993"/>
    <w:rsid w:val="00875D80"/>
    <w:rsid w:val="00876446"/>
    <w:rsid w:val="0087687A"/>
    <w:rsid w:val="0087693C"/>
    <w:rsid w:val="008777F7"/>
    <w:rsid w:val="00877A0E"/>
    <w:rsid w:val="00877B75"/>
    <w:rsid w:val="00877F87"/>
    <w:rsid w:val="00880BF5"/>
    <w:rsid w:val="008817AD"/>
    <w:rsid w:val="008817B8"/>
    <w:rsid w:val="008822A3"/>
    <w:rsid w:val="00882963"/>
    <w:rsid w:val="00882AA8"/>
    <w:rsid w:val="00882B88"/>
    <w:rsid w:val="00882C07"/>
    <w:rsid w:val="00882D70"/>
    <w:rsid w:val="00882DA1"/>
    <w:rsid w:val="00882E9A"/>
    <w:rsid w:val="0088327E"/>
    <w:rsid w:val="008836C3"/>
    <w:rsid w:val="00883A6C"/>
    <w:rsid w:val="00884416"/>
    <w:rsid w:val="008844B0"/>
    <w:rsid w:val="00884B9F"/>
    <w:rsid w:val="00884CE3"/>
    <w:rsid w:val="00884FCC"/>
    <w:rsid w:val="008853DE"/>
    <w:rsid w:val="008857F1"/>
    <w:rsid w:val="00885831"/>
    <w:rsid w:val="00885D97"/>
    <w:rsid w:val="00886380"/>
    <w:rsid w:val="00887137"/>
    <w:rsid w:val="00887D70"/>
    <w:rsid w:val="00887FD8"/>
    <w:rsid w:val="00890297"/>
    <w:rsid w:val="008902FC"/>
    <w:rsid w:val="00890426"/>
    <w:rsid w:val="0089120D"/>
    <w:rsid w:val="00891623"/>
    <w:rsid w:val="0089169F"/>
    <w:rsid w:val="00891853"/>
    <w:rsid w:val="00891ADB"/>
    <w:rsid w:val="0089264D"/>
    <w:rsid w:val="0089282E"/>
    <w:rsid w:val="0089307B"/>
    <w:rsid w:val="0089321D"/>
    <w:rsid w:val="00893289"/>
    <w:rsid w:val="008932C2"/>
    <w:rsid w:val="00893CC1"/>
    <w:rsid w:val="00894E55"/>
    <w:rsid w:val="00894EF1"/>
    <w:rsid w:val="008956CE"/>
    <w:rsid w:val="00895762"/>
    <w:rsid w:val="008957A9"/>
    <w:rsid w:val="00895DD0"/>
    <w:rsid w:val="00895FC4"/>
    <w:rsid w:val="008962CD"/>
    <w:rsid w:val="008963BF"/>
    <w:rsid w:val="0089674F"/>
    <w:rsid w:val="0089724E"/>
    <w:rsid w:val="008977C3"/>
    <w:rsid w:val="008A00F9"/>
    <w:rsid w:val="008A08C8"/>
    <w:rsid w:val="008A0DF7"/>
    <w:rsid w:val="008A1795"/>
    <w:rsid w:val="008A1D36"/>
    <w:rsid w:val="008A267E"/>
    <w:rsid w:val="008A3F11"/>
    <w:rsid w:val="008A4AEE"/>
    <w:rsid w:val="008A4C38"/>
    <w:rsid w:val="008A5018"/>
    <w:rsid w:val="008A5C97"/>
    <w:rsid w:val="008A603F"/>
    <w:rsid w:val="008A6ADE"/>
    <w:rsid w:val="008A7245"/>
    <w:rsid w:val="008A7C73"/>
    <w:rsid w:val="008B09C8"/>
    <w:rsid w:val="008B13A7"/>
    <w:rsid w:val="008B1A85"/>
    <w:rsid w:val="008B26D7"/>
    <w:rsid w:val="008B2B97"/>
    <w:rsid w:val="008B2C76"/>
    <w:rsid w:val="008B3318"/>
    <w:rsid w:val="008B33A1"/>
    <w:rsid w:val="008B374C"/>
    <w:rsid w:val="008B3C15"/>
    <w:rsid w:val="008B3C36"/>
    <w:rsid w:val="008B4539"/>
    <w:rsid w:val="008B4F28"/>
    <w:rsid w:val="008B5D88"/>
    <w:rsid w:val="008B62C4"/>
    <w:rsid w:val="008B6679"/>
    <w:rsid w:val="008B6FAA"/>
    <w:rsid w:val="008B71CD"/>
    <w:rsid w:val="008B77DF"/>
    <w:rsid w:val="008B7D20"/>
    <w:rsid w:val="008B7E92"/>
    <w:rsid w:val="008B7F0B"/>
    <w:rsid w:val="008C0214"/>
    <w:rsid w:val="008C072B"/>
    <w:rsid w:val="008C080E"/>
    <w:rsid w:val="008C0F7B"/>
    <w:rsid w:val="008C1955"/>
    <w:rsid w:val="008C1EE7"/>
    <w:rsid w:val="008C2398"/>
    <w:rsid w:val="008C27C5"/>
    <w:rsid w:val="008C2F32"/>
    <w:rsid w:val="008C3409"/>
    <w:rsid w:val="008C3456"/>
    <w:rsid w:val="008C3694"/>
    <w:rsid w:val="008C3AC6"/>
    <w:rsid w:val="008C3F28"/>
    <w:rsid w:val="008C3F7A"/>
    <w:rsid w:val="008C4012"/>
    <w:rsid w:val="008C41EB"/>
    <w:rsid w:val="008C4920"/>
    <w:rsid w:val="008C4AC9"/>
    <w:rsid w:val="008C4C51"/>
    <w:rsid w:val="008C532A"/>
    <w:rsid w:val="008C5378"/>
    <w:rsid w:val="008C59DC"/>
    <w:rsid w:val="008C5D04"/>
    <w:rsid w:val="008C6431"/>
    <w:rsid w:val="008C64D2"/>
    <w:rsid w:val="008C6B80"/>
    <w:rsid w:val="008C7123"/>
    <w:rsid w:val="008C7A07"/>
    <w:rsid w:val="008D0007"/>
    <w:rsid w:val="008D0064"/>
    <w:rsid w:val="008D02AD"/>
    <w:rsid w:val="008D0931"/>
    <w:rsid w:val="008D09AE"/>
    <w:rsid w:val="008D0DF3"/>
    <w:rsid w:val="008D1B91"/>
    <w:rsid w:val="008D2CBC"/>
    <w:rsid w:val="008D2F75"/>
    <w:rsid w:val="008D2FD5"/>
    <w:rsid w:val="008D3515"/>
    <w:rsid w:val="008D3EAE"/>
    <w:rsid w:val="008D42E2"/>
    <w:rsid w:val="008D44F7"/>
    <w:rsid w:val="008D4A59"/>
    <w:rsid w:val="008D4CDD"/>
    <w:rsid w:val="008D4D2E"/>
    <w:rsid w:val="008D4EE6"/>
    <w:rsid w:val="008D54B7"/>
    <w:rsid w:val="008D5A73"/>
    <w:rsid w:val="008D5CFF"/>
    <w:rsid w:val="008D5F29"/>
    <w:rsid w:val="008D6257"/>
    <w:rsid w:val="008D659E"/>
    <w:rsid w:val="008D6FF8"/>
    <w:rsid w:val="008D775A"/>
    <w:rsid w:val="008D779F"/>
    <w:rsid w:val="008D7943"/>
    <w:rsid w:val="008D7B22"/>
    <w:rsid w:val="008E00B0"/>
    <w:rsid w:val="008E06C8"/>
    <w:rsid w:val="008E08AC"/>
    <w:rsid w:val="008E0D36"/>
    <w:rsid w:val="008E0DD4"/>
    <w:rsid w:val="008E1238"/>
    <w:rsid w:val="008E13C0"/>
    <w:rsid w:val="008E13D2"/>
    <w:rsid w:val="008E1404"/>
    <w:rsid w:val="008E1CCC"/>
    <w:rsid w:val="008E1E68"/>
    <w:rsid w:val="008E1EC1"/>
    <w:rsid w:val="008E27FA"/>
    <w:rsid w:val="008E2B25"/>
    <w:rsid w:val="008E2EF7"/>
    <w:rsid w:val="008E2F94"/>
    <w:rsid w:val="008E308A"/>
    <w:rsid w:val="008E3382"/>
    <w:rsid w:val="008E365A"/>
    <w:rsid w:val="008E3689"/>
    <w:rsid w:val="008E3919"/>
    <w:rsid w:val="008E39CA"/>
    <w:rsid w:val="008E3AAB"/>
    <w:rsid w:val="008E41E8"/>
    <w:rsid w:val="008E4318"/>
    <w:rsid w:val="008E4510"/>
    <w:rsid w:val="008E55A7"/>
    <w:rsid w:val="008E64EC"/>
    <w:rsid w:val="008E6A52"/>
    <w:rsid w:val="008E6BF0"/>
    <w:rsid w:val="008E6DEC"/>
    <w:rsid w:val="008E7086"/>
    <w:rsid w:val="008E71C7"/>
    <w:rsid w:val="008E7383"/>
    <w:rsid w:val="008E7AD5"/>
    <w:rsid w:val="008F03B0"/>
    <w:rsid w:val="008F042F"/>
    <w:rsid w:val="008F0BAC"/>
    <w:rsid w:val="008F11B3"/>
    <w:rsid w:val="008F1BD1"/>
    <w:rsid w:val="008F1BE1"/>
    <w:rsid w:val="008F1D48"/>
    <w:rsid w:val="008F20D8"/>
    <w:rsid w:val="008F2262"/>
    <w:rsid w:val="008F270B"/>
    <w:rsid w:val="008F2833"/>
    <w:rsid w:val="008F2B02"/>
    <w:rsid w:val="008F3778"/>
    <w:rsid w:val="008F4D30"/>
    <w:rsid w:val="008F4F40"/>
    <w:rsid w:val="008F54F5"/>
    <w:rsid w:val="008F61CE"/>
    <w:rsid w:val="008F6253"/>
    <w:rsid w:val="008F6BE1"/>
    <w:rsid w:val="008F76B1"/>
    <w:rsid w:val="008F79AE"/>
    <w:rsid w:val="008F7CA2"/>
    <w:rsid w:val="008F7EC7"/>
    <w:rsid w:val="00900004"/>
    <w:rsid w:val="00900ABA"/>
    <w:rsid w:val="00901819"/>
    <w:rsid w:val="00901B90"/>
    <w:rsid w:val="00901F30"/>
    <w:rsid w:val="00902EC2"/>
    <w:rsid w:val="0090322B"/>
    <w:rsid w:val="00903E3D"/>
    <w:rsid w:val="00904662"/>
    <w:rsid w:val="00904981"/>
    <w:rsid w:val="009049E7"/>
    <w:rsid w:val="00905183"/>
    <w:rsid w:val="0090531C"/>
    <w:rsid w:val="0090582A"/>
    <w:rsid w:val="00905C40"/>
    <w:rsid w:val="00905E9F"/>
    <w:rsid w:val="00906075"/>
    <w:rsid w:val="009065A9"/>
    <w:rsid w:val="009067C1"/>
    <w:rsid w:val="00906921"/>
    <w:rsid w:val="009069A5"/>
    <w:rsid w:val="00907130"/>
    <w:rsid w:val="00907C7C"/>
    <w:rsid w:val="009101BB"/>
    <w:rsid w:val="00910207"/>
    <w:rsid w:val="00910DE0"/>
    <w:rsid w:val="00910F1D"/>
    <w:rsid w:val="00911180"/>
    <w:rsid w:val="00911329"/>
    <w:rsid w:val="00911498"/>
    <w:rsid w:val="009114CC"/>
    <w:rsid w:val="00911654"/>
    <w:rsid w:val="00911AFB"/>
    <w:rsid w:val="00911BA1"/>
    <w:rsid w:val="00912B7E"/>
    <w:rsid w:val="00912C9C"/>
    <w:rsid w:val="00912D8E"/>
    <w:rsid w:val="00912DC5"/>
    <w:rsid w:val="00912E3C"/>
    <w:rsid w:val="00912F95"/>
    <w:rsid w:val="009134C6"/>
    <w:rsid w:val="00913AAA"/>
    <w:rsid w:val="009143C1"/>
    <w:rsid w:val="009144F5"/>
    <w:rsid w:val="00914B6D"/>
    <w:rsid w:val="00914BEE"/>
    <w:rsid w:val="00915423"/>
    <w:rsid w:val="009157E5"/>
    <w:rsid w:val="00915A97"/>
    <w:rsid w:val="00915C5E"/>
    <w:rsid w:val="00916A9B"/>
    <w:rsid w:val="00917333"/>
    <w:rsid w:val="009173F1"/>
    <w:rsid w:val="00917465"/>
    <w:rsid w:val="00917960"/>
    <w:rsid w:val="0092004A"/>
    <w:rsid w:val="0092006A"/>
    <w:rsid w:val="00920134"/>
    <w:rsid w:val="00920EE8"/>
    <w:rsid w:val="009211B9"/>
    <w:rsid w:val="0092169D"/>
    <w:rsid w:val="00921814"/>
    <w:rsid w:val="00921966"/>
    <w:rsid w:val="0092212B"/>
    <w:rsid w:val="00922327"/>
    <w:rsid w:val="00922371"/>
    <w:rsid w:val="0092273A"/>
    <w:rsid w:val="00922C15"/>
    <w:rsid w:val="00922E62"/>
    <w:rsid w:val="00922EC1"/>
    <w:rsid w:val="00923057"/>
    <w:rsid w:val="00923307"/>
    <w:rsid w:val="009233CF"/>
    <w:rsid w:val="00923733"/>
    <w:rsid w:val="00923E35"/>
    <w:rsid w:val="00924BF5"/>
    <w:rsid w:val="009251C0"/>
    <w:rsid w:val="009252B9"/>
    <w:rsid w:val="0092564D"/>
    <w:rsid w:val="00925AB8"/>
    <w:rsid w:val="00925B03"/>
    <w:rsid w:val="00925C39"/>
    <w:rsid w:val="009260EC"/>
    <w:rsid w:val="009264BC"/>
    <w:rsid w:val="0092674F"/>
    <w:rsid w:val="009273F7"/>
    <w:rsid w:val="00927A2D"/>
    <w:rsid w:val="00927FA1"/>
    <w:rsid w:val="00930BE4"/>
    <w:rsid w:val="00930CEF"/>
    <w:rsid w:val="00930EB2"/>
    <w:rsid w:val="00931193"/>
    <w:rsid w:val="00931984"/>
    <w:rsid w:val="00931A33"/>
    <w:rsid w:val="00931D2D"/>
    <w:rsid w:val="00932274"/>
    <w:rsid w:val="00932D5D"/>
    <w:rsid w:val="00932EE3"/>
    <w:rsid w:val="00933051"/>
    <w:rsid w:val="00933ABA"/>
    <w:rsid w:val="009341FA"/>
    <w:rsid w:val="009346DF"/>
    <w:rsid w:val="0093546D"/>
    <w:rsid w:val="0093564B"/>
    <w:rsid w:val="00935CAD"/>
    <w:rsid w:val="00935ED2"/>
    <w:rsid w:val="009361F2"/>
    <w:rsid w:val="009375EE"/>
    <w:rsid w:val="00937DC7"/>
    <w:rsid w:val="0094032C"/>
    <w:rsid w:val="009405CA"/>
    <w:rsid w:val="00940E1F"/>
    <w:rsid w:val="00941017"/>
    <w:rsid w:val="00941037"/>
    <w:rsid w:val="00941193"/>
    <w:rsid w:val="009415BF"/>
    <w:rsid w:val="009416E5"/>
    <w:rsid w:val="0094192C"/>
    <w:rsid w:val="00941C8B"/>
    <w:rsid w:val="009430B4"/>
    <w:rsid w:val="00943108"/>
    <w:rsid w:val="00943594"/>
    <w:rsid w:val="009438FC"/>
    <w:rsid w:val="00943B5D"/>
    <w:rsid w:val="00943B6E"/>
    <w:rsid w:val="00943B7F"/>
    <w:rsid w:val="00944092"/>
    <w:rsid w:val="00944307"/>
    <w:rsid w:val="00944B22"/>
    <w:rsid w:val="00944D3D"/>
    <w:rsid w:val="00944DE7"/>
    <w:rsid w:val="00945052"/>
    <w:rsid w:val="00945222"/>
    <w:rsid w:val="009457A9"/>
    <w:rsid w:val="009459C0"/>
    <w:rsid w:val="00945B7A"/>
    <w:rsid w:val="00945EC7"/>
    <w:rsid w:val="009463BF"/>
    <w:rsid w:val="009464D0"/>
    <w:rsid w:val="00946F5A"/>
    <w:rsid w:val="00946F96"/>
    <w:rsid w:val="00947129"/>
    <w:rsid w:val="0094782B"/>
    <w:rsid w:val="00950198"/>
    <w:rsid w:val="00950D8E"/>
    <w:rsid w:val="00950F6B"/>
    <w:rsid w:val="009510E1"/>
    <w:rsid w:val="009512E7"/>
    <w:rsid w:val="00951629"/>
    <w:rsid w:val="009517D3"/>
    <w:rsid w:val="00951BFA"/>
    <w:rsid w:val="00951C24"/>
    <w:rsid w:val="009522D6"/>
    <w:rsid w:val="00953D4B"/>
    <w:rsid w:val="00954C20"/>
    <w:rsid w:val="00954C3F"/>
    <w:rsid w:val="00954E4D"/>
    <w:rsid w:val="009552D4"/>
    <w:rsid w:val="00956A8F"/>
    <w:rsid w:val="009577C8"/>
    <w:rsid w:val="00957DFC"/>
    <w:rsid w:val="00957F44"/>
    <w:rsid w:val="00960041"/>
    <w:rsid w:val="00960361"/>
    <w:rsid w:val="00960672"/>
    <w:rsid w:val="00960F87"/>
    <w:rsid w:val="0096113B"/>
    <w:rsid w:val="00961726"/>
    <w:rsid w:val="00961ACB"/>
    <w:rsid w:val="00961E0D"/>
    <w:rsid w:val="00962B98"/>
    <w:rsid w:val="00963032"/>
    <w:rsid w:val="009633CC"/>
    <w:rsid w:val="009639C7"/>
    <w:rsid w:val="009639EC"/>
    <w:rsid w:val="00964070"/>
    <w:rsid w:val="00964CB5"/>
    <w:rsid w:val="009650AC"/>
    <w:rsid w:val="0096667F"/>
    <w:rsid w:val="0096737F"/>
    <w:rsid w:val="00967F2E"/>
    <w:rsid w:val="00967FD0"/>
    <w:rsid w:val="0097015D"/>
    <w:rsid w:val="0097023E"/>
    <w:rsid w:val="00970F8C"/>
    <w:rsid w:val="009711D5"/>
    <w:rsid w:val="009712C0"/>
    <w:rsid w:val="00971B32"/>
    <w:rsid w:val="009720B7"/>
    <w:rsid w:val="00972106"/>
    <w:rsid w:val="0097225A"/>
    <w:rsid w:val="0097238C"/>
    <w:rsid w:val="0097284E"/>
    <w:rsid w:val="00972D65"/>
    <w:rsid w:val="009730A6"/>
    <w:rsid w:val="0097314B"/>
    <w:rsid w:val="00973213"/>
    <w:rsid w:val="009734D8"/>
    <w:rsid w:val="00973630"/>
    <w:rsid w:val="00973803"/>
    <w:rsid w:val="0097424C"/>
    <w:rsid w:val="0097478A"/>
    <w:rsid w:val="00974B2D"/>
    <w:rsid w:val="00975249"/>
    <w:rsid w:val="00975678"/>
    <w:rsid w:val="00976D67"/>
    <w:rsid w:val="00976D7D"/>
    <w:rsid w:val="00976D87"/>
    <w:rsid w:val="0097755A"/>
    <w:rsid w:val="00980436"/>
    <w:rsid w:val="0098055C"/>
    <w:rsid w:val="00980AF7"/>
    <w:rsid w:val="00980C2C"/>
    <w:rsid w:val="009812D2"/>
    <w:rsid w:val="0098168A"/>
    <w:rsid w:val="00981713"/>
    <w:rsid w:val="0098181A"/>
    <w:rsid w:val="0098199E"/>
    <w:rsid w:val="00981E9E"/>
    <w:rsid w:val="00982100"/>
    <w:rsid w:val="00982166"/>
    <w:rsid w:val="00982220"/>
    <w:rsid w:val="00982295"/>
    <w:rsid w:val="009822BB"/>
    <w:rsid w:val="0098280B"/>
    <w:rsid w:val="00982CC5"/>
    <w:rsid w:val="009833F1"/>
    <w:rsid w:val="009836C3"/>
    <w:rsid w:val="00983751"/>
    <w:rsid w:val="009838CD"/>
    <w:rsid w:val="00983CDF"/>
    <w:rsid w:val="00984188"/>
    <w:rsid w:val="00984255"/>
    <w:rsid w:val="009843CD"/>
    <w:rsid w:val="00984E6F"/>
    <w:rsid w:val="00985788"/>
    <w:rsid w:val="0098586E"/>
    <w:rsid w:val="00985B13"/>
    <w:rsid w:val="0098610D"/>
    <w:rsid w:val="009861CD"/>
    <w:rsid w:val="00986757"/>
    <w:rsid w:val="00987292"/>
    <w:rsid w:val="0098729C"/>
    <w:rsid w:val="009872A2"/>
    <w:rsid w:val="00987E3C"/>
    <w:rsid w:val="00987FF1"/>
    <w:rsid w:val="009900E6"/>
    <w:rsid w:val="009906E3"/>
    <w:rsid w:val="00990EBB"/>
    <w:rsid w:val="0099134D"/>
    <w:rsid w:val="00991556"/>
    <w:rsid w:val="00992A38"/>
    <w:rsid w:val="00992E6B"/>
    <w:rsid w:val="00992FFF"/>
    <w:rsid w:val="00993532"/>
    <w:rsid w:val="00993A4B"/>
    <w:rsid w:val="00993B97"/>
    <w:rsid w:val="0099407A"/>
    <w:rsid w:val="0099461F"/>
    <w:rsid w:val="0099462F"/>
    <w:rsid w:val="009948C8"/>
    <w:rsid w:val="009950A6"/>
    <w:rsid w:val="0099577C"/>
    <w:rsid w:val="00996679"/>
    <w:rsid w:val="009967D3"/>
    <w:rsid w:val="00996EC2"/>
    <w:rsid w:val="00997EDC"/>
    <w:rsid w:val="009A0803"/>
    <w:rsid w:val="009A094F"/>
    <w:rsid w:val="009A1215"/>
    <w:rsid w:val="009A13AF"/>
    <w:rsid w:val="009A14F8"/>
    <w:rsid w:val="009A15B2"/>
    <w:rsid w:val="009A1781"/>
    <w:rsid w:val="009A1903"/>
    <w:rsid w:val="009A1938"/>
    <w:rsid w:val="009A291A"/>
    <w:rsid w:val="009A3282"/>
    <w:rsid w:val="009A33B8"/>
    <w:rsid w:val="009A3BBF"/>
    <w:rsid w:val="009A3FAA"/>
    <w:rsid w:val="009A41A9"/>
    <w:rsid w:val="009A46BE"/>
    <w:rsid w:val="009A48DD"/>
    <w:rsid w:val="009A4E0F"/>
    <w:rsid w:val="009A4F95"/>
    <w:rsid w:val="009A5E6A"/>
    <w:rsid w:val="009A62DE"/>
    <w:rsid w:val="009A6380"/>
    <w:rsid w:val="009A6776"/>
    <w:rsid w:val="009A6943"/>
    <w:rsid w:val="009A6987"/>
    <w:rsid w:val="009A6B63"/>
    <w:rsid w:val="009A74C7"/>
    <w:rsid w:val="009A7802"/>
    <w:rsid w:val="009B0327"/>
    <w:rsid w:val="009B0638"/>
    <w:rsid w:val="009B0E15"/>
    <w:rsid w:val="009B1198"/>
    <w:rsid w:val="009B14AB"/>
    <w:rsid w:val="009B1615"/>
    <w:rsid w:val="009B1881"/>
    <w:rsid w:val="009B1978"/>
    <w:rsid w:val="009B272C"/>
    <w:rsid w:val="009B329C"/>
    <w:rsid w:val="009B486D"/>
    <w:rsid w:val="009B4A39"/>
    <w:rsid w:val="009B5289"/>
    <w:rsid w:val="009B53D7"/>
    <w:rsid w:val="009B5BB6"/>
    <w:rsid w:val="009B5E44"/>
    <w:rsid w:val="009B622F"/>
    <w:rsid w:val="009B6774"/>
    <w:rsid w:val="009B697E"/>
    <w:rsid w:val="009B6DB0"/>
    <w:rsid w:val="009B6E96"/>
    <w:rsid w:val="009B7054"/>
    <w:rsid w:val="009B71F7"/>
    <w:rsid w:val="009B72F8"/>
    <w:rsid w:val="009B7490"/>
    <w:rsid w:val="009B7A6C"/>
    <w:rsid w:val="009B7AA9"/>
    <w:rsid w:val="009B7B1D"/>
    <w:rsid w:val="009B7BA8"/>
    <w:rsid w:val="009C000D"/>
    <w:rsid w:val="009C0678"/>
    <w:rsid w:val="009C0BF3"/>
    <w:rsid w:val="009C0CB1"/>
    <w:rsid w:val="009C0CE0"/>
    <w:rsid w:val="009C0EE5"/>
    <w:rsid w:val="009C1243"/>
    <w:rsid w:val="009C14C9"/>
    <w:rsid w:val="009C1569"/>
    <w:rsid w:val="009C19E4"/>
    <w:rsid w:val="009C1FF4"/>
    <w:rsid w:val="009C2404"/>
    <w:rsid w:val="009C298A"/>
    <w:rsid w:val="009C2C8D"/>
    <w:rsid w:val="009C3153"/>
    <w:rsid w:val="009C3371"/>
    <w:rsid w:val="009C3448"/>
    <w:rsid w:val="009C3BF2"/>
    <w:rsid w:val="009C3E12"/>
    <w:rsid w:val="009C44B8"/>
    <w:rsid w:val="009C4A05"/>
    <w:rsid w:val="009C53D8"/>
    <w:rsid w:val="009C54AA"/>
    <w:rsid w:val="009C5508"/>
    <w:rsid w:val="009C583F"/>
    <w:rsid w:val="009C5B54"/>
    <w:rsid w:val="009C5BDA"/>
    <w:rsid w:val="009C5E68"/>
    <w:rsid w:val="009C63A4"/>
    <w:rsid w:val="009C663C"/>
    <w:rsid w:val="009C677E"/>
    <w:rsid w:val="009C69A2"/>
    <w:rsid w:val="009C6D93"/>
    <w:rsid w:val="009C71B9"/>
    <w:rsid w:val="009C767D"/>
    <w:rsid w:val="009C76B2"/>
    <w:rsid w:val="009C7A5D"/>
    <w:rsid w:val="009C7DE7"/>
    <w:rsid w:val="009D0C41"/>
    <w:rsid w:val="009D0CCB"/>
    <w:rsid w:val="009D17E7"/>
    <w:rsid w:val="009D194E"/>
    <w:rsid w:val="009D25EF"/>
    <w:rsid w:val="009D28D1"/>
    <w:rsid w:val="009D29F0"/>
    <w:rsid w:val="009D2CE4"/>
    <w:rsid w:val="009D2D6E"/>
    <w:rsid w:val="009D2EFE"/>
    <w:rsid w:val="009D2FD6"/>
    <w:rsid w:val="009D312A"/>
    <w:rsid w:val="009D3415"/>
    <w:rsid w:val="009D3E06"/>
    <w:rsid w:val="009D4310"/>
    <w:rsid w:val="009D4BB0"/>
    <w:rsid w:val="009D50ED"/>
    <w:rsid w:val="009D5494"/>
    <w:rsid w:val="009D59A4"/>
    <w:rsid w:val="009D5A4F"/>
    <w:rsid w:val="009D5CA2"/>
    <w:rsid w:val="009D5CB4"/>
    <w:rsid w:val="009D5CBB"/>
    <w:rsid w:val="009D5F51"/>
    <w:rsid w:val="009D60E2"/>
    <w:rsid w:val="009D6EEA"/>
    <w:rsid w:val="009D761C"/>
    <w:rsid w:val="009D7B5A"/>
    <w:rsid w:val="009E14E7"/>
    <w:rsid w:val="009E171B"/>
    <w:rsid w:val="009E1EFF"/>
    <w:rsid w:val="009E23C9"/>
    <w:rsid w:val="009E240C"/>
    <w:rsid w:val="009E314E"/>
    <w:rsid w:val="009E3153"/>
    <w:rsid w:val="009E33CC"/>
    <w:rsid w:val="009E356C"/>
    <w:rsid w:val="009E376C"/>
    <w:rsid w:val="009E37AB"/>
    <w:rsid w:val="009E39E5"/>
    <w:rsid w:val="009E4513"/>
    <w:rsid w:val="009E46B2"/>
    <w:rsid w:val="009E493B"/>
    <w:rsid w:val="009E4B83"/>
    <w:rsid w:val="009E4BDB"/>
    <w:rsid w:val="009E4E46"/>
    <w:rsid w:val="009E527A"/>
    <w:rsid w:val="009E5B2D"/>
    <w:rsid w:val="009E62FC"/>
    <w:rsid w:val="009E6457"/>
    <w:rsid w:val="009E658E"/>
    <w:rsid w:val="009E6A01"/>
    <w:rsid w:val="009E6A64"/>
    <w:rsid w:val="009E75F5"/>
    <w:rsid w:val="009E79A9"/>
    <w:rsid w:val="009E7C12"/>
    <w:rsid w:val="009E7D3C"/>
    <w:rsid w:val="009E7ECE"/>
    <w:rsid w:val="009F01FB"/>
    <w:rsid w:val="009F03F4"/>
    <w:rsid w:val="009F0C30"/>
    <w:rsid w:val="009F0DFB"/>
    <w:rsid w:val="009F0ECC"/>
    <w:rsid w:val="009F10C9"/>
    <w:rsid w:val="009F140E"/>
    <w:rsid w:val="009F1427"/>
    <w:rsid w:val="009F1783"/>
    <w:rsid w:val="009F191F"/>
    <w:rsid w:val="009F1BFE"/>
    <w:rsid w:val="009F2C7A"/>
    <w:rsid w:val="009F2DD4"/>
    <w:rsid w:val="009F2FB6"/>
    <w:rsid w:val="009F3075"/>
    <w:rsid w:val="009F3176"/>
    <w:rsid w:val="009F32B1"/>
    <w:rsid w:val="009F337A"/>
    <w:rsid w:val="009F3EFD"/>
    <w:rsid w:val="009F4001"/>
    <w:rsid w:val="009F43F9"/>
    <w:rsid w:val="009F4B54"/>
    <w:rsid w:val="009F4C1C"/>
    <w:rsid w:val="009F4CEB"/>
    <w:rsid w:val="009F4D38"/>
    <w:rsid w:val="009F4F95"/>
    <w:rsid w:val="009F5367"/>
    <w:rsid w:val="009F544D"/>
    <w:rsid w:val="009F5EB0"/>
    <w:rsid w:val="009F634B"/>
    <w:rsid w:val="009F6D12"/>
    <w:rsid w:val="009F73F3"/>
    <w:rsid w:val="009F7541"/>
    <w:rsid w:val="009F7622"/>
    <w:rsid w:val="009F796C"/>
    <w:rsid w:val="00A0062A"/>
    <w:rsid w:val="00A00943"/>
    <w:rsid w:val="00A00A42"/>
    <w:rsid w:val="00A00BD6"/>
    <w:rsid w:val="00A00C81"/>
    <w:rsid w:val="00A00D47"/>
    <w:rsid w:val="00A00FA9"/>
    <w:rsid w:val="00A01729"/>
    <w:rsid w:val="00A01BCB"/>
    <w:rsid w:val="00A01EB2"/>
    <w:rsid w:val="00A021B2"/>
    <w:rsid w:val="00A02647"/>
    <w:rsid w:val="00A02710"/>
    <w:rsid w:val="00A02ED9"/>
    <w:rsid w:val="00A02FB6"/>
    <w:rsid w:val="00A034BF"/>
    <w:rsid w:val="00A034E3"/>
    <w:rsid w:val="00A04B95"/>
    <w:rsid w:val="00A05183"/>
    <w:rsid w:val="00A055D2"/>
    <w:rsid w:val="00A05797"/>
    <w:rsid w:val="00A05B88"/>
    <w:rsid w:val="00A05F0F"/>
    <w:rsid w:val="00A065BA"/>
    <w:rsid w:val="00A06E10"/>
    <w:rsid w:val="00A07116"/>
    <w:rsid w:val="00A074FB"/>
    <w:rsid w:val="00A07D76"/>
    <w:rsid w:val="00A10121"/>
    <w:rsid w:val="00A106C3"/>
    <w:rsid w:val="00A10BE6"/>
    <w:rsid w:val="00A10F93"/>
    <w:rsid w:val="00A11164"/>
    <w:rsid w:val="00A111CF"/>
    <w:rsid w:val="00A11242"/>
    <w:rsid w:val="00A11287"/>
    <w:rsid w:val="00A114E1"/>
    <w:rsid w:val="00A115D9"/>
    <w:rsid w:val="00A1164C"/>
    <w:rsid w:val="00A11A78"/>
    <w:rsid w:val="00A11F24"/>
    <w:rsid w:val="00A128C9"/>
    <w:rsid w:val="00A12B81"/>
    <w:rsid w:val="00A12B86"/>
    <w:rsid w:val="00A13A0A"/>
    <w:rsid w:val="00A13C3A"/>
    <w:rsid w:val="00A13FF9"/>
    <w:rsid w:val="00A14ACB"/>
    <w:rsid w:val="00A15421"/>
    <w:rsid w:val="00A1582C"/>
    <w:rsid w:val="00A15985"/>
    <w:rsid w:val="00A15D12"/>
    <w:rsid w:val="00A15D71"/>
    <w:rsid w:val="00A16250"/>
    <w:rsid w:val="00A1633F"/>
    <w:rsid w:val="00A1644C"/>
    <w:rsid w:val="00A16501"/>
    <w:rsid w:val="00A16506"/>
    <w:rsid w:val="00A1676B"/>
    <w:rsid w:val="00A16A53"/>
    <w:rsid w:val="00A16BED"/>
    <w:rsid w:val="00A16F8A"/>
    <w:rsid w:val="00A1782E"/>
    <w:rsid w:val="00A17A25"/>
    <w:rsid w:val="00A2006D"/>
    <w:rsid w:val="00A216B2"/>
    <w:rsid w:val="00A21DC6"/>
    <w:rsid w:val="00A2266C"/>
    <w:rsid w:val="00A228A8"/>
    <w:rsid w:val="00A22BAB"/>
    <w:rsid w:val="00A22F13"/>
    <w:rsid w:val="00A2355A"/>
    <w:rsid w:val="00A23A29"/>
    <w:rsid w:val="00A23EF5"/>
    <w:rsid w:val="00A2532A"/>
    <w:rsid w:val="00A25807"/>
    <w:rsid w:val="00A25CAE"/>
    <w:rsid w:val="00A25D03"/>
    <w:rsid w:val="00A26559"/>
    <w:rsid w:val="00A267C8"/>
    <w:rsid w:val="00A274CD"/>
    <w:rsid w:val="00A2756B"/>
    <w:rsid w:val="00A27646"/>
    <w:rsid w:val="00A309AD"/>
    <w:rsid w:val="00A30AA2"/>
    <w:rsid w:val="00A3114A"/>
    <w:rsid w:val="00A3120D"/>
    <w:rsid w:val="00A317B4"/>
    <w:rsid w:val="00A3192D"/>
    <w:rsid w:val="00A31A5B"/>
    <w:rsid w:val="00A31E11"/>
    <w:rsid w:val="00A31E45"/>
    <w:rsid w:val="00A32153"/>
    <w:rsid w:val="00A322A7"/>
    <w:rsid w:val="00A32325"/>
    <w:rsid w:val="00A331BB"/>
    <w:rsid w:val="00A33205"/>
    <w:rsid w:val="00A33806"/>
    <w:rsid w:val="00A33FDC"/>
    <w:rsid w:val="00A340EF"/>
    <w:rsid w:val="00A3429B"/>
    <w:rsid w:val="00A34CB1"/>
    <w:rsid w:val="00A34E14"/>
    <w:rsid w:val="00A34EDE"/>
    <w:rsid w:val="00A350B8"/>
    <w:rsid w:val="00A354B6"/>
    <w:rsid w:val="00A35564"/>
    <w:rsid w:val="00A359F2"/>
    <w:rsid w:val="00A36511"/>
    <w:rsid w:val="00A36B7B"/>
    <w:rsid w:val="00A36FAE"/>
    <w:rsid w:val="00A37963"/>
    <w:rsid w:val="00A37C0D"/>
    <w:rsid w:val="00A40689"/>
    <w:rsid w:val="00A40BB2"/>
    <w:rsid w:val="00A412C2"/>
    <w:rsid w:val="00A4154B"/>
    <w:rsid w:val="00A41738"/>
    <w:rsid w:val="00A41817"/>
    <w:rsid w:val="00A41847"/>
    <w:rsid w:val="00A41A30"/>
    <w:rsid w:val="00A41BCC"/>
    <w:rsid w:val="00A41D0A"/>
    <w:rsid w:val="00A41F3F"/>
    <w:rsid w:val="00A42083"/>
    <w:rsid w:val="00A427B8"/>
    <w:rsid w:val="00A429D8"/>
    <w:rsid w:val="00A42AAA"/>
    <w:rsid w:val="00A436C6"/>
    <w:rsid w:val="00A43ABA"/>
    <w:rsid w:val="00A43ED2"/>
    <w:rsid w:val="00A4451B"/>
    <w:rsid w:val="00A44563"/>
    <w:rsid w:val="00A44866"/>
    <w:rsid w:val="00A4498C"/>
    <w:rsid w:val="00A449B8"/>
    <w:rsid w:val="00A44D46"/>
    <w:rsid w:val="00A44F03"/>
    <w:rsid w:val="00A44F26"/>
    <w:rsid w:val="00A45422"/>
    <w:rsid w:val="00A45525"/>
    <w:rsid w:val="00A45747"/>
    <w:rsid w:val="00A46457"/>
    <w:rsid w:val="00A46A18"/>
    <w:rsid w:val="00A46CF8"/>
    <w:rsid w:val="00A46DB3"/>
    <w:rsid w:val="00A478AF"/>
    <w:rsid w:val="00A47A49"/>
    <w:rsid w:val="00A47A73"/>
    <w:rsid w:val="00A503A4"/>
    <w:rsid w:val="00A5081D"/>
    <w:rsid w:val="00A509C0"/>
    <w:rsid w:val="00A50EFD"/>
    <w:rsid w:val="00A51305"/>
    <w:rsid w:val="00A51429"/>
    <w:rsid w:val="00A519A8"/>
    <w:rsid w:val="00A51C28"/>
    <w:rsid w:val="00A5250E"/>
    <w:rsid w:val="00A53229"/>
    <w:rsid w:val="00A53F88"/>
    <w:rsid w:val="00A54A71"/>
    <w:rsid w:val="00A54AFE"/>
    <w:rsid w:val="00A54F9D"/>
    <w:rsid w:val="00A55104"/>
    <w:rsid w:val="00A55118"/>
    <w:rsid w:val="00A5520B"/>
    <w:rsid w:val="00A55222"/>
    <w:rsid w:val="00A5575A"/>
    <w:rsid w:val="00A5588A"/>
    <w:rsid w:val="00A55E73"/>
    <w:rsid w:val="00A56780"/>
    <w:rsid w:val="00A56AFF"/>
    <w:rsid w:val="00A56F43"/>
    <w:rsid w:val="00A56F74"/>
    <w:rsid w:val="00A57B58"/>
    <w:rsid w:val="00A57E5F"/>
    <w:rsid w:val="00A60481"/>
    <w:rsid w:val="00A606ED"/>
    <w:rsid w:val="00A60CDE"/>
    <w:rsid w:val="00A62040"/>
    <w:rsid w:val="00A622FD"/>
    <w:rsid w:val="00A6281B"/>
    <w:rsid w:val="00A62CB3"/>
    <w:rsid w:val="00A62E5E"/>
    <w:rsid w:val="00A64392"/>
    <w:rsid w:val="00A64745"/>
    <w:rsid w:val="00A649E5"/>
    <w:rsid w:val="00A64AA9"/>
    <w:rsid w:val="00A64B96"/>
    <w:rsid w:val="00A65323"/>
    <w:rsid w:val="00A65ED0"/>
    <w:rsid w:val="00A664EE"/>
    <w:rsid w:val="00A66B3B"/>
    <w:rsid w:val="00A672FA"/>
    <w:rsid w:val="00A674AB"/>
    <w:rsid w:val="00A6777D"/>
    <w:rsid w:val="00A678C9"/>
    <w:rsid w:val="00A678D0"/>
    <w:rsid w:val="00A70096"/>
    <w:rsid w:val="00A7010E"/>
    <w:rsid w:val="00A70231"/>
    <w:rsid w:val="00A7043A"/>
    <w:rsid w:val="00A70532"/>
    <w:rsid w:val="00A706BC"/>
    <w:rsid w:val="00A7071C"/>
    <w:rsid w:val="00A70D64"/>
    <w:rsid w:val="00A70EB7"/>
    <w:rsid w:val="00A71626"/>
    <w:rsid w:val="00A7205E"/>
    <w:rsid w:val="00A725F9"/>
    <w:rsid w:val="00A72EE1"/>
    <w:rsid w:val="00A730A6"/>
    <w:rsid w:val="00A73548"/>
    <w:rsid w:val="00A73890"/>
    <w:rsid w:val="00A73AA8"/>
    <w:rsid w:val="00A7401A"/>
    <w:rsid w:val="00A7493D"/>
    <w:rsid w:val="00A74B05"/>
    <w:rsid w:val="00A74D54"/>
    <w:rsid w:val="00A75312"/>
    <w:rsid w:val="00A75BFD"/>
    <w:rsid w:val="00A75D0E"/>
    <w:rsid w:val="00A76415"/>
    <w:rsid w:val="00A764DA"/>
    <w:rsid w:val="00A76A5A"/>
    <w:rsid w:val="00A772FD"/>
    <w:rsid w:val="00A77658"/>
    <w:rsid w:val="00A77B52"/>
    <w:rsid w:val="00A77E6D"/>
    <w:rsid w:val="00A80367"/>
    <w:rsid w:val="00A81233"/>
    <w:rsid w:val="00A819B7"/>
    <w:rsid w:val="00A82712"/>
    <w:rsid w:val="00A82CBF"/>
    <w:rsid w:val="00A8321B"/>
    <w:rsid w:val="00A8324B"/>
    <w:rsid w:val="00A834D7"/>
    <w:rsid w:val="00A839FF"/>
    <w:rsid w:val="00A83A2B"/>
    <w:rsid w:val="00A83E09"/>
    <w:rsid w:val="00A83F0C"/>
    <w:rsid w:val="00A843F8"/>
    <w:rsid w:val="00A8441E"/>
    <w:rsid w:val="00A84579"/>
    <w:rsid w:val="00A853F5"/>
    <w:rsid w:val="00A8555B"/>
    <w:rsid w:val="00A85C17"/>
    <w:rsid w:val="00A85F41"/>
    <w:rsid w:val="00A860FB"/>
    <w:rsid w:val="00A86A09"/>
    <w:rsid w:val="00A86A4A"/>
    <w:rsid w:val="00A86C77"/>
    <w:rsid w:val="00A86EAF"/>
    <w:rsid w:val="00A8748C"/>
    <w:rsid w:val="00A87543"/>
    <w:rsid w:val="00A877C3"/>
    <w:rsid w:val="00A877EB"/>
    <w:rsid w:val="00A878A6"/>
    <w:rsid w:val="00A87E15"/>
    <w:rsid w:val="00A90066"/>
    <w:rsid w:val="00A909A9"/>
    <w:rsid w:val="00A90FF2"/>
    <w:rsid w:val="00A913FA"/>
    <w:rsid w:val="00A915FB"/>
    <w:rsid w:val="00A91B11"/>
    <w:rsid w:val="00A91BA7"/>
    <w:rsid w:val="00A92EC9"/>
    <w:rsid w:val="00A93253"/>
    <w:rsid w:val="00A93607"/>
    <w:rsid w:val="00A93FC2"/>
    <w:rsid w:val="00A9427E"/>
    <w:rsid w:val="00A948FD"/>
    <w:rsid w:val="00A94CB0"/>
    <w:rsid w:val="00A9511E"/>
    <w:rsid w:val="00A9542C"/>
    <w:rsid w:val="00A95478"/>
    <w:rsid w:val="00A95B19"/>
    <w:rsid w:val="00A95CFF"/>
    <w:rsid w:val="00A962E7"/>
    <w:rsid w:val="00A9652E"/>
    <w:rsid w:val="00A968AC"/>
    <w:rsid w:val="00A9690B"/>
    <w:rsid w:val="00A96D7D"/>
    <w:rsid w:val="00A9705F"/>
    <w:rsid w:val="00A97E3B"/>
    <w:rsid w:val="00A97E70"/>
    <w:rsid w:val="00A97FF5"/>
    <w:rsid w:val="00AA02B1"/>
    <w:rsid w:val="00AA044C"/>
    <w:rsid w:val="00AA0588"/>
    <w:rsid w:val="00AA07C4"/>
    <w:rsid w:val="00AA0C4D"/>
    <w:rsid w:val="00AA0F28"/>
    <w:rsid w:val="00AA1204"/>
    <w:rsid w:val="00AA1493"/>
    <w:rsid w:val="00AA1E14"/>
    <w:rsid w:val="00AA22BB"/>
    <w:rsid w:val="00AA2368"/>
    <w:rsid w:val="00AA26DC"/>
    <w:rsid w:val="00AA29D8"/>
    <w:rsid w:val="00AA2AD8"/>
    <w:rsid w:val="00AA2FF5"/>
    <w:rsid w:val="00AA360B"/>
    <w:rsid w:val="00AA423B"/>
    <w:rsid w:val="00AA4240"/>
    <w:rsid w:val="00AA5297"/>
    <w:rsid w:val="00AA5537"/>
    <w:rsid w:val="00AA55FB"/>
    <w:rsid w:val="00AA5CB1"/>
    <w:rsid w:val="00AA5D46"/>
    <w:rsid w:val="00AA5DE4"/>
    <w:rsid w:val="00AA601C"/>
    <w:rsid w:val="00AA619A"/>
    <w:rsid w:val="00AA6DB9"/>
    <w:rsid w:val="00AA7326"/>
    <w:rsid w:val="00AA73DC"/>
    <w:rsid w:val="00AA7CFB"/>
    <w:rsid w:val="00AB0556"/>
    <w:rsid w:val="00AB055D"/>
    <w:rsid w:val="00AB07EC"/>
    <w:rsid w:val="00AB09A4"/>
    <w:rsid w:val="00AB0C07"/>
    <w:rsid w:val="00AB0D69"/>
    <w:rsid w:val="00AB115A"/>
    <w:rsid w:val="00AB1CD9"/>
    <w:rsid w:val="00AB2E0C"/>
    <w:rsid w:val="00AB2E58"/>
    <w:rsid w:val="00AB3116"/>
    <w:rsid w:val="00AB4094"/>
    <w:rsid w:val="00AB473B"/>
    <w:rsid w:val="00AB4CC1"/>
    <w:rsid w:val="00AB55DA"/>
    <w:rsid w:val="00AB58E3"/>
    <w:rsid w:val="00AB5E59"/>
    <w:rsid w:val="00AB60FC"/>
    <w:rsid w:val="00AB614E"/>
    <w:rsid w:val="00AB62CD"/>
    <w:rsid w:val="00AB755C"/>
    <w:rsid w:val="00AC1027"/>
    <w:rsid w:val="00AC1411"/>
    <w:rsid w:val="00AC1500"/>
    <w:rsid w:val="00AC1BBF"/>
    <w:rsid w:val="00AC1E31"/>
    <w:rsid w:val="00AC21A0"/>
    <w:rsid w:val="00AC21FB"/>
    <w:rsid w:val="00AC26D0"/>
    <w:rsid w:val="00AC2D3F"/>
    <w:rsid w:val="00AC34A0"/>
    <w:rsid w:val="00AC3BDE"/>
    <w:rsid w:val="00AC41BE"/>
    <w:rsid w:val="00AC47ED"/>
    <w:rsid w:val="00AC4827"/>
    <w:rsid w:val="00AC516B"/>
    <w:rsid w:val="00AC5501"/>
    <w:rsid w:val="00AC5B58"/>
    <w:rsid w:val="00AC5BAF"/>
    <w:rsid w:val="00AC5C10"/>
    <w:rsid w:val="00AC5C4A"/>
    <w:rsid w:val="00AC5F3B"/>
    <w:rsid w:val="00AC5F43"/>
    <w:rsid w:val="00AC629D"/>
    <w:rsid w:val="00AC6649"/>
    <w:rsid w:val="00AC66B9"/>
    <w:rsid w:val="00AC6EC1"/>
    <w:rsid w:val="00AC6F11"/>
    <w:rsid w:val="00AC7227"/>
    <w:rsid w:val="00AC78DA"/>
    <w:rsid w:val="00AC7C05"/>
    <w:rsid w:val="00AC7F7E"/>
    <w:rsid w:val="00AD04E5"/>
    <w:rsid w:val="00AD06AA"/>
    <w:rsid w:val="00AD0829"/>
    <w:rsid w:val="00AD0D9B"/>
    <w:rsid w:val="00AD0E49"/>
    <w:rsid w:val="00AD1056"/>
    <w:rsid w:val="00AD1072"/>
    <w:rsid w:val="00AD1711"/>
    <w:rsid w:val="00AD1764"/>
    <w:rsid w:val="00AD1D56"/>
    <w:rsid w:val="00AD216E"/>
    <w:rsid w:val="00AD2499"/>
    <w:rsid w:val="00AD27D8"/>
    <w:rsid w:val="00AD312A"/>
    <w:rsid w:val="00AD325F"/>
    <w:rsid w:val="00AD3341"/>
    <w:rsid w:val="00AD3391"/>
    <w:rsid w:val="00AD361C"/>
    <w:rsid w:val="00AD36FE"/>
    <w:rsid w:val="00AD4198"/>
    <w:rsid w:val="00AD44C2"/>
    <w:rsid w:val="00AD46AC"/>
    <w:rsid w:val="00AD4ACA"/>
    <w:rsid w:val="00AD526C"/>
    <w:rsid w:val="00AD5CB7"/>
    <w:rsid w:val="00AD6A0B"/>
    <w:rsid w:val="00AD6B6D"/>
    <w:rsid w:val="00AD6C1E"/>
    <w:rsid w:val="00AD739D"/>
    <w:rsid w:val="00AD7CAA"/>
    <w:rsid w:val="00AD7DFF"/>
    <w:rsid w:val="00AE01F3"/>
    <w:rsid w:val="00AE0931"/>
    <w:rsid w:val="00AE0E7E"/>
    <w:rsid w:val="00AE0ED5"/>
    <w:rsid w:val="00AE1AA2"/>
    <w:rsid w:val="00AE1B2B"/>
    <w:rsid w:val="00AE30B8"/>
    <w:rsid w:val="00AE33B0"/>
    <w:rsid w:val="00AE3DED"/>
    <w:rsid w:val="00AE4865"/>
    <w:rsid w:val="00AE5250"/>
    <w:rsid w:val="00AE5540"/>
    <w:rsid w:val="00AE6EE6"/>
    <w:rsid w:val="00AE6FF8"/>
    <w:rsid w:val="00AE70E3"/>
    <w:rsid w:val="00AE756F"/>
    <w:rsid w:val="00AF06EC"/>
    <w:rsid w:val="00AF0CF1"/>
    <w:rsid w:val="00AF12F8"/>
    <w:rsid w:val="00AF1341"/>
    <w:rsid w:val="00AF1942"/>
    <w:rsid w:val="00AF2515"/>
    <w:rsid w:val="00AF29D4"/>
    <w:rsid w:val="00AF2FAD"/>
    <w:rsid w:val="00AF324B"/>
    <w:rsid w:val="00AF3873"/>
    <w:rsid w:val="00AF3D1A"/>
    <w:rsid w:val="00AF3D6A"/>
    <w:rsid w:val="00AF3DD8"/>
    <w:rsid w:val="00AF41DD"/>
    <w:rsid w:val="00AF42C3"/>
    <w:rsid w:val="00AF4501"/>
    <w:rsid w:val="00AF4C3F"/>
    <w:rsid w:val="00AF4D45"/>
    <w:rsid w:val="00AF4D5E"/>
    <w:rsid w:val="00AF59FB"/>
    <w:rsid w:val="00AF6879"/>
    <w:rsid w:val="00AF68F7"/>
    <w:rsid w:val="00AF6F30"/>
    <w:rsid w:val="00B000C3"/>
    <w:rsid w:val="00B00581"/>
    <w:rsid w:val="00B0085B"/>
    <w:rsid w:val="00B00D4D"/>
    <w:rsid w:val="00B00DD5"/>
    <w:rsid w:val="00B012A7"/>
    <w:rsid w:val="00B01332"/>
    <w:rsid w:val="00B019AA"/>
    <w:rsid w:val="00B01D0C"/>
    <w:rsid w:val="00B02936"/>
    <w:rsid w:val="00B02A6B"/>
    <w:rsid w:val="00B02D8A"/>
    <w:rsid w:val="00B02F96"/>
    <w:rsid w:val="00B033FC"/>
    <w:rsid w:val="00B0351E"/>
    <w:rsid w:val="00B03FCD"/>
    <w:rsid w:val="00B04086"/>
    <w:rsid w:val="00B040CB"/>
    <w:rsid w:val="00B044A1"/>
    <w:rsid w:val="00B04556"/>
    <w:rsid w:val="00B045C5"/>
    <w:rsid w:val="00B046B0"/>
    <w:rsid w:val="00B047B7"/>
    <w:rsid w:val="00B04938"/>
    <w:rsid w:val="00B04963"/>
    <w:rsid w:val="00B04DE2"/>
    <w:rsid w:val="00B050A1"/>
    <w:rsid w:val="00B050E4"/>
    <w:rsid w:val="00B05243"/>
    <w:rsid w:val="00B054EA"/>
    <w:rsid w:val="00B056D6"/>
    <w:rsid w:val="00B05A06"/>
    <w:rsid w:val="00B05D4F"/>
    <w:rsid w:val="00B062CC"/>
    <w:rsid w:val="00B0643A"/>
    <w:rsid w:val="00B06453"/>
    <w:rsid w:val="00B064FB"/>
    <w:rsid w:val="00B069A1"/>
    <w:rsid w:val="00B06E9C"/>
    <w:rsid w:val="00B07699"/>
    <w:rsid w:val="00B0788B"/>
    <w:rsid w:val="00B07E09"/>
    <w:rsid w:val="00B07E15"/>
    <w:rsid w:val="00B07FAD"/>
    <w:rsid w:val="00B114CD"/>
    <w:rsid w:val="00B11931"/>
    <w:rsid w:val="00B11D13"/>
    <w:rsid w:val="00B12493"/>
    <w:rsid w:val="00B126D0"/>
    <w:rsid w:val="00B12726"/>
    <w:rsid w:val="00B12D5F"/>
    <w:rsid w:val="00B130F1"/>
    <w:rsid w:val="00B130F7"/>
    <w:rsid w:val="00B132EF"/>
    <w:rsid w:val="00B13AAA"/>
    <w:rsid w:val="00B13FE5"/>
    <w:rsid w:val="00B14F3C"/>
    <w:rsid w:val="00B155BB"/>
    <w:rsid w:val="00B1568F"/>
    <w:rsid w:val="00B15F1C"/>
    <w:rsid w:val="00B1643D"/>
    <w:rsid w:val="00B1667D"/>
    <w:rsid w:val="00B166F7"/>
    <w:rsid w:val="00B16B4D"/>
    <w:rsid w:val="00B17001"/>
    <w:rsid w:val="00B171BF"/>
    <w:rsid w:val="00B172D1"/>
    <w:rsid w:val="00B1739C"/>
    <w:rsid w:val="00B1784C"/>
    <w:rsid w:val="00B17881"/>
    <w:rsid w:val="00B20287"/>
    <w:rsid w:val="00B20589"/>
    <w:rsid w:val="00B205FF"/>
    <w:rsid w:val="00B21780"/>
    <w:rsid w:val="00B21C61"/>
    <w:rsid w:val="00B21D08"/>
    <w:rsid w:val="00B22882"/>
    <w:rsid w:val="00B22BDF"/>
    <w:rsid w:val="00B22CBD"/>
    <w:rsid w:val="00B22F60"/>
    <w:rsid w:val="00B23196"/>
    <w:rsid w:val="00B2327E"/>
    <w:rsid w:val="00B23AE6"/>
    <w:rsid w:val="00B23B4B"/>
    <w:rsid w:val="00B23F83"/>
    <w:rsid w:val="00B243CE"/>
    <w:rsid w:val="00B24745"/>
    <w:rsid w:val="00B24764"/>
    <w:rsid w:val="00B2558C"/>
    <w:rsid w:val="00B25649"/>
    <w:rsid w:val="00B2568E"/>
    <w:rsid w:val="00B25DCD"/>
    <w:rsid w:val="00B26408"/>
    <w:rsid w:val="00B2751C"/>
    <w:rsid w:val="00B30392"/>
    <w:rsid w:val="00B308CE"/>
    <w:rsid w:val="00B30CA2"/>
    <w:rsid w:val="00B30F52"/>
    <w:rsid w:val="00B31C31"/>
    <w:rsid w:val="00B31EA7"/>
    <w:rsid w:val="00B32079"/>
    <w:rsid w:val="00B320C6"/>
    <w:rsid w:val="00B32778"/>
    <w:rsid w:val="00B32FE5"/>
    <w:rsid w:val="00B3301E"/>
    <w:rsid w:val="00B335BF"/>
    <w:rsid w:val="00B3483B"/>
    <w:rsid w:val="00B34BFC"/>
    <w:rsid w:val="00B3523A"/>
    <w:rsid w:val="00B35AB9"/>
    <w:rsid w:val="00B35E8D"/>
    <w:rsid w:val="00B3626C"/>
    <w:rsid w:val="00B3641A"/>
    <w:rsid w:val="00B36DA6"/>
    <w:rsid w:val="00B36E01"/>
    <w:rsid w:val="00B370BA"/>
    <w:rsid w:val="00B371A4"/>
    <w:rsid w:val="00B3736A"/>
    <w:rsid w:val="00B3756A"/>
    <w:rsid w:val="00B37658"/>
    <w:rsid w:val="00B3772F"/>
    <w:rsid w:val="00B37AC5"/>
    <w:rsid w:val="00B40BBA"/>
    <w:rsid w:val="00B40D8D"/>
    <w:rsid w:val="00B41D11"/>
    <w:rsid w:val="00B4274A"/>
    <w:rsid w:val="00B429D6"/>
    <w:rsid w:val="00B42FC0"/>
    <w:rsid w:val="00B43EAB"/>
    <w:rsid w:val="00B44332"/>
    <w:rsid w:val="00B44B9D"/>
    <w:rsid w:val="00B44E41"/>
    <w:rsid w:val="00B45191"/>
    <w:rsid w:val="00B4579C"/>
    <w:rsid w:val="00B46158"/>
    <w:rsid w:val="00B461CA"/>
    <w:rsid w:val="00B469C1"/>
    <w:rsid w:val="00B46B66"/>
    <w:rsid w:val="00B47327"/>
    <w:rsid w:val="00B475CE"/>
    <w:rsid w:val="00B4788B"/>
    <w:rsid w:val="00B47CE4"/>
    <w:rsid w:val="00B47D07"/>
    <w:rsid w:val="00B50099"/>
    <w:rsid w:val="00B5011B"/>
    <w:rsid w:val="00B5042D"/>
    <w:rsid w:val="00B5047F"/>
    <w:rsid w:val="00B50730"/>
    <w:rsid w:val="00B507C6"/>
    <w:rsid w:val="00B50D90"/>
    <w:rsid w:val="00B50F34"/>
    <w:rsid w:val="00B51DEE"/>
    <w:rsid w:val="00B52548"/>
    <w:rsid w:val="00B5391A"/>
    <w:rsid w:val="00B53954"/>
    <w:rsid w:val="00B53BFE"/>
    <w:rsid w:val="00B53E60"/>
    <w:rsid w:val="00B53E86"/>
    <w:rsid w:val="00B53EA5"/>
    <w:rsid w:val="00B540B0"/>
    <w:rsid w:val="00B54A90"/>
    <w:rsid w:val="00B55965"/>
    <w:rsid w:val="00B55D36"/>
    <w:rsid w:val="00B574F8"/>
    <w:rsid w:val="00B57C81"/>
    <w:rsid w:val="00B602D6"/>
    <w:rsid w:val="00B6186C"/>
    <w:rsid w:val="00B61C44"/>
    <w:rsid w:val="00B61E9C"/>
    <w:rsid w:val="00B624C2"/>
    <w:rsid w:val="00B62667"/>
    <w:rsid w:val="00B6274A"/>
    <w:rsid w:val="00B63509"/>
    <w:rsid w:val="00B6350A"/>
    <w:rsid w:val="00B64496"/>
    <w:rsid w:val="00B6454C"/>
    <w:rsid w:val="00B646F4"/>
    <w:rsid w:val="00B649CE"/>
    <w:rsid w:val="00B64A5C"/>
    <w:rsid w:val="00B64E4A"/>
    <w:rsid w:val="00B64F94"/>
    <w:rsid w:val="00B653A3"/>
    <w:rsid w:val="00B65558"/>
    <w:rsid w:val="00B659C9"/>
    <w:rsid w:val="00B6607D"/>
    <w:rsid w:val="00B6613D"/>
    <w:rsid w:val="00B662F6"/>
    <w:rsid w:val="00B66826"/>
    <w:rsid w:val="00B66888"/>
    <w:rsid w:val="00B67148"/>
    <w:rsid w:val="00B6758E"/>
    <w:rsid w:val="00B67BDA"/>
    <w:rsid w:val="00B67F59"/>
    <w:rsid w:val="00B7006B"/>
    <w:rsid w:val="00B704AF"/>
    <w:rsid w:val="00B70751"/>
    <w:rsid w:val="00B7076B"/>
    <w:rsid w:val="00B7094B"/>
    <w:rsid w:val="00B70AE9"/>
    <w:rsid w:val="00B70EB5"/>
    <w:rsid w:val="00B71608"/>
    <w:rsid w:val="00B716DD"/>
    <w:rsid w:val="00B71A44"/>
    <w:rsid w:val="00B71AE6"/>
    <w:rsid w:val="00B71AFA"/>
    <w:rsid w:val="00B71E23"/>
    <w:rsid w:val="00B72298"/>
    <w:rsid w:val="00B724C5"/>
    <w:rsid w:val="00B72C4A"/>
    <w:rsid w:val="00B736F1"/>
    <w:rsid w:val="00B73706"/>
    <w:rsid w:val="00B74051"/>
    <w:rsid w:val="00B74134"/>
    <w:rsid w:val="00B742D1"/>
    <w:rsid w:val="00B74306"/>
    <w:rsid w:val="00B74425"/>
    <w:rsid w:val="00B753F7"/>
    <w:rsid w:val="00B75553"/>
    <w:rsid w:val="00B75BA9"/>
    <w:rsid w:val="00B75E6A"/>
    <w:rsid w:val="00B760A1"/>
    <w:rsid w:val="00B764AE"/>
    <w:rsid w:val="00B80409"/>
    <w:rsid w:val="00B80471"/>
    <w:rsid w:val="00B807BE"/>
    <w:rsid w:val="00B80C5B"/>
    <w:rsid w:val="00B80CE1"/>
    <w:rsid w:val="00B81D3B"/>
    <w:rsid w:val="00B82192"/>
    <w:rsid w:val="00B82713"/>
    <w:rsid w:val="00B83370"/>
    <w:rsid w:val="00B8355D"/>
    <w:rsid w:val="00B837B2"/>
    <w:rsid w:val="00B8386A"/>
    <w:rsid w:val="00B840ED"/>
    <w:rsid w:val="00B8431B"/>
    <w:rsid w:val="00B84C93"/>
    <w:rsid w:val="00B84E89"/>
    <w:rsid w:val="00B850A0"/>
    <w:rsid w:val="00B85319"/>
    <w:rsid w:val="00B85BC7"/>
    <w:rsid w:val="00B85C4C"/>
    <w:rsid w:val="00B863CA"/>
    <w:rsid w:val="00B86864"/>
    <w:rsid w:val="00B8686D"/>
    <w:rsid w:val="00B87A14"/>
    <w:rsid w:val="00B87DAC"/>
    <w:rsid w:val="00B87E34"/>
    <w:rsid w:val="00B9008B"/>
    <w:rsid w:val="00B90F34"/>
    <w:rsid w:val="00B90FCF"/>
    <w:rsid w:val="00B915A1"/>
    <w:rsid w:val="00B915C4"/>
    <w:rsid w:val="00B91617"/>
    <w:rsid w:val="00B91888"/>
    <w:rsid w:val="00B91A69"/>
    <w:rsid w:val="00B91F31"/>
    <w:rsid w:val="00B92354"/>
    <w:rsid w:val="00B9249B"/>
    <w:rsid w:val="00B925AF"/>
    <w:rsid w:val="00B92783"/>
    <w:rsid w:val="00B92E35"/>
    <w:rsid w:val="00B92F1C"/>
    <w:rsid w:val="00B93991"/>
    <w:rsid w:val="00B93A06"/>
    <w:rsid w:val="00B93D3C"/>
    <w:rsid w:val="00B93FC0"/>
    <w:rsid w:val="00B940C6"/>
    <w:rsid w:val="00B94158"/>
    <w:rsid w:val="00B94BE9"/>
    <w:rsid w:val="00B94CD7"/>
    <w:rsid w:val="00B94FE3"/>
    <w:rsid w:val="00B95007"/>
    <w:rsid w:val="00B95081"/>
    <w:rsid w:val="00B953FB"/>
    <w:rsid w:val="00B95CB6"/>
    <w:rsid w:val="00B96219"/>
    <w:rsid w:val="00B9623A"/>
    <w:rsid w:val="00B9678D"/>
    <w:rsid w:val="00B976EC"/>
    <w:rsid w:val="00B97880"/>
    <w:rsid w:val="00B97BB4"/>
    <w:rsid w:val="00BA0068"/>
    <w:rsid w:val="00BA03F9"/>
    <w:rsid w:val="00BA062D"/>
    <w:rsid w:val="00BA09DB"/>
    <w:rsid w:val="00BA0AF8"/>
    <w:rsid w:val="00BA0E69"/>
    <w:rsid w:val="00BA15C9"/>
    <w:rsid w:val="00BA1987"/>
    <w:rsid w:val="00BA2149"/>
    <w:rsid w:val="00BA23BF"/>
    <w:rsid w:val="00BA29D6"/>
    <w:rsid w:val="00BA2B60"/>
    <w:rsid w:val="00BA2C19"/>
    <w:rsid w:val="00BA305E"/>
    <w:rsid w:val="00BA3440"/>
    <w:rsid w:val="00BA3480"/>
    <w:rsid w:val="00BA349B"/>
    <w:rsid w:val="00BA368F"/>
    <w:rsid w:val="00BA36AA"/>
    <w:rsid w:val="00BA3A8F"/>
    <w:rsid w:val="00BA432D"/>
    <w:rsid w:val="00BA43C7"/>
    <w:rsid w:val="00BA46C8"/>
    <w:rsid w:val="00BA54A6"/>
    <w:rsid w:val="00BA5704"/>
    <w:rsid w:val="00BA5A91"/>
    <w:rsid w:val="00BA683A"/>
    <w:rsid w:val="00BA6890"/>
    <w:rsid w:val="00BA6978"/>
    <w:rsid w:val="00BA6D26"/>
    <w:rsid w:val="00BA6E34"/>
    <w:rsid w:val="00BA6E6B"/>
    <w:rsid w:val="00BA756C"/>
    <w:rsid w:val="00BA7914"/>
    <w:rsid w:val="00BA7C9C"/>
    <w:rsid w:val="00BA7CFB"/>
    <w:rsid w:val="00BA7E4E"/>
    <w:rsid w:val="00BB068B"/>
    <w:rsid w:val="00BB0C08"/>
    <w:rsid w:val="00BB1124"/>
    <w:rsid w:val="00BB11A8"/>
    <w:rsid w:val="00BB1485"/>
    <w:rsid w:val="00BB18CA"/>
    <w:rsid w:val="00BB1A95"/>
    <w:rsid w:val="00BB1B5E"/>
    <w:rsid w:val="00BB2077"/>
    <w:rsid w:val="00BB291D"/>
    <w:rsid w:val="00BB2CE0"/>
    <w:rsid w:val="00BB2D3A"/>
    <w:rsid w:val="00BB2D55"/>
    <w:rsid w:val="00BB44AB"/>
    <w:rsid w:val="00BB451F"/>
    <w:rsid w:val="00BB4633"/>
    <w:rsid w:val="00BB4993"/>
    <w:rsid w:val="00BB5187"/>
    <w:rsid w:val="00BB5594"/>
    <w:rsid w:val="00BB57D4"/>
    <w:rsid w:val="00BB6039"/>
    <w:rsid w:val="00BB6438"/>
    <w:rsid w:val="00BB64B9"/>
    <w:rsid w:val="00BB665F"/>
    <w:rsid w:val="00BB6A75"/>
    <w:rsid w:val="00BB6DE9"/>
    <w:rsid w:val="00BB6E05"/>
    <w:rsid w:val="00BB6FFD"/>
    <w:rsid w:val="00BB75F7"/>
    <w:rsid w:val="00BC07F2"/>
    <w:rsid w:val="00BC1024"/>
    <w:rsid w:val="00BC118F"/>
    <w:rsid w:val="00BC1997"/>
    <w:rsid w:val="00BC1A98"/>
    <w:rsid w:val="00BC1C91"/>
    <w:rsid w:val="00BC1D1D"/>
    <w:rsid w:val="00BC20B1"/>
    <w:rsid w:val="00BC2228"/>
    <w:rsid w:val="00BC2F27"/>
    <w:rsid w:val="00BC35D1"/>
    <w:rsid w:val="00BC3649"/>
    <w:rsid w:val="00BC3898"/>
    <w:rsid w:val="00BC43A0"/>
    <w:rsid w:val="00BC49E7"/>
    <w:rsid w:val="00BC4A7E"/>
    <w:rsid w:val="00BC52A2"/>
    <w:rsid w:val="00BC52CB"/>
    <w:rsid w:val="00BC5361"/>
    <w:rsid w:val="00BC5642"/>
    <w:rsid w:val="00BC5662"/>
    <w:rsid w:val="00BC6639"/>
    <w:rsid w:val="00BC67E1"/>
    <w:rsid w:val="00BC6A22"/>
    <w:rsid w:val="00BC73E9"/>
    <w:rsid w:val="00BC7DD8"/>
    <w:rsid w:val="00BD0252"/>
    <w:rsid w:val="00BD0289"/>
    <w:rsid w:val="00BD060A"/>
    <w:rsid w:val="00BD077A"/>
    <w:rsid w:val="00BD098A"/>
    <w:rsid w:val="00BD0D68"/>
    <w:rsid w:val="00BD0F97"/>
    <w:rsid w:val="00BD120A"/>
    <w:rsid w:val="00BD129D"/>
    <w:rsid w:val="00BD1312"/>
    <w:rsid w:val="00BD13BF"/>
    <w:rsid w:val="00BD1B0D"/>
    <w:rsid w:val="00BD1B93"/>
    <w:rsid w:val="00BD1FA4"/>
    <w:rsid w:val="00BD2311"/>
    <w:rsid w:val="00BD262A"/>
    <w:rsid w:val="00BD2654"/>
    <w:rsid w:val="00BD2B3D"/>
    <w:rsid w:val="00BD2B5F"/>
    <w:rsid w:val="00BD2C9F"/>
    <w:rsid w:val="00BD2CE8"/>
    <w:rsid w:val="00BD2EB8"/>
    <w:rsid w:val="00BD31AA"/>
    <w:rsid w:val="00BD34BD"/>
    <w:rsid w:val="00BD389C"/>
    <w:rsid w:val="00BD3F9D"/>
    <w:rsid w:val="00BD43CF"/>
    <w:rsid w:val="00BD45E0"/>
    <w:rsid w:val="00BD4605"/>
    <w:rsid w:val="00BD4A72"/>
    <w:rsid w:val="00BD4A75"/>
    <w:rsid w:val="00BD4FB3"/>
    <w:rsid w:val="00BD5606"/>
    <w:rsid w:val="00BD57A4"/>
    <w:rsid w:val="00BD59CF"/>
    <w:rsid w:val="00BD61E7"/>
    <w:rsid w:val="00BD6259"/>
    <w:rsid w:val="00BD6309"/>
    <w:rsid w:val="00BD63B2"/>
    <w:rsid w:val="00BD64A2"/>
    <w:rsid w:val="00BD6CDE"/>
    <w:rsid w:val="00BD70B1"/>
    <w:rsid w:val="00BD7A9C"/>
    <w:rsid w:val="00BD7AE1"/>
    <w:rsid w:val="00BE04F5"/>
    <w:rsid w:val="00BE0907"/>
    <w:rsid w:val="00BE0ACE"/>
    <w:rsid w:val="00BE0FAC"/>
    <w:rsid w:val="00BE107A"/>
    <w:rsid w:val="00BE142B"/>
    <w:rsid w:val="00BE1438"/>
    <w:rsid w:val="00BE1465"/>
    <w:rsid w:val="00BE1582"/>
    <w:rsid w:val="00BE168D"/>
    <w:rsid w:val="00BE2201"/>
    <w:rsid w:val="00BE2495"/>
    <w:rsid w:val="00BE2737"/>
    <w:rsid w:val="00BE299F"/>
    <w:rsid w:val="00BE2DBD"/>
    <w:rsid w:val="00BE2ED1"/>
    <w:rsid w:val="00BE36F1"/>
    <w:rsid w:val="00BE3848"/>
    <w:rsid w:val="00BE38C0"/>
    <w:rsid w:val="00BE41D9"/>
    <w:rsid w:val="00BE41E5"/>
    <w:rsid w:val="00BE428B"/>
    <w:rsid w:val="00BE44E9"/>
    <w:rsid w:val="00BE53F3"/>
    <w:rsid w:val="00BE56BE"/>
    <w:rsid w:val="00BE5BCB"/>
    <w:rsid w:val="00BE69B9"/>
    <w:rsid w:val="00BE6D8F"/>
    <w:rsid w:val="00BE70B5"/>
    <w:rsid w:val="00BF01E2"/>
    <w:rsid w:val="00BF0391"/>
    <w:rsid w:val="00BF09B9"/>
    <w:rsid w:val="00BF0A4F"/>
    <w:rsid w:val="00BF0AE2"/>
    <w:rsid w:val="00BF0EB6"/>
    <w:rsid w:val="00BF1159"/>
    <w:rsid w:val="00BF174F"/>
    <w:rsid w:val="00BF1B0C"/>
    <w:rsid w:val="00BF208F"/>
    <w:rsid w:val="00BF2385"/>
    <w:rsid w:val="00BF2A74"/>
    <w:rsid w:val="00BF2D47"/>
    <w:rsid w:val="00BF2E85"/>
    <w:rsid w:val="00BF3166"/>
    <w:rsid w:val="00BF326F"/>
    <w:rsid w:val="00BF342D"/>
    <w:rsid w:val="00BF3722"/>
    <w:rsid w:val="00BF388F"/>
    <w:rsid w:val="00BF3C5C"/>
    <w:rsid w:val="00BF432A"/>
    <w:rsid w:val="00BF452A"/>
    <w:rsid w:val="00BF4921"/>
    <w:rsid w:val="00BF4DE6"/>
    <w:rsid w:val="00BF5079"/>
    <w:rsid w:val="00BF58AF"/>
    <w:rsid w:val="00BF5B2D"/>
    <w:rsid w:val="00BF5E23"/>
    <w:rsid w:val="00BF6127"/>
    <w:rsid w:val="00BF61A0"/>
    <w:rsid w:val="00BF65C4"/>
    <w:rsid w:val="00BF6863"/>
    <w:rsid w:val="00BF6B08"/>
    <w:rsid w:val="00BF7032"/>
    <w:rsid w:val="00BF74F6"/>
    <w:rsid w:val="00BF7641"/>
    <w:rsid w:val="00BF78A4"/>
    <w:rsid w:val="00BF7A4D"/>
    <w:rsid w:val="00BF7B64"/>
    <w:rsid w:val="00C002AD"/>
    <w:rsid w:val="00C00384"/>
    <w:rsid w:val="00C0075D"/>
    <w:rsid w:val="00C00DEF"/>
    <w:rsid w:val="00C01052"/>
    <w:rsid w:val="00C0119E"/>
    <w:rsid w:val="00C0156B"/>
    <w:rsid w:val="00C015E0"/>
    <w:rsid w:val="00C01F0D"/>
    <w:rsid w:val="00C02697"/>
    <w:rsid w:val="00C02881"/>
    <w:rsid w:val="00C0308E"/>
    <w:rsid w:val="00C03969"/>
    <w:rsid w:val="00C03FC5"/>
    <w:rsid w:val="00C041C1"/>
    <w:rsid w:val="00C042B9"/>
    <w:rsid w:val="00C04A12"/>
    <w:rsid w:val="00C04D0F"/>
    <w:rsid w:val="00C04FC6"/>
    <w:rsid w:val="00C05B48"/>
    <w:rsid w:val="00C05C73"/>
    <w:rsid w:val="00C05E30"/>
    <w:rsid w:val="00C06688"/>
    <w:rsid w:val="00C070B4"/>
    <w:rsid w:val="00C07306"/>
    <w:rsid w:val="00C077D4"/>
    <w:rsid w:val="00C078E8"/>
    <w:rsid w:val="00C07945"/>
    <w:rsid w:val="00C07A41"/>
    <w:rsid w:val="00C105DA"/>
    <w:rsid w:val="00C114AE"/>
    <w:rsid w:val="00C11B70"/>
    <w:rsid w:val="00C12441"/>
    <w:rsid w:val="00C12B55"/>
    <w:rsid w:val="00C12CA4"/>
    <w:rsid w:val="00C137F7"/>
    <w:rsid w:val="00C145B3"/>
    <w:rsid w:val="00C14C2D"/>
    <w:rsid w:val="00C14EAB"/>
    <w:rsid w:val="00C15276"/>
    <w:rsid w:val="00C15B97"/>
    <w:rsid w:val="00C16197"/>
    <w:rsid w:val="00C1680C"/>
    <w:rsid w:val="00C16CDB"/>
    <w:rsid w:val="00C1714A"/>
    <w:rsid w:val="00C1758A"/>
    <w:rsid w:val="00C17AB9"/>
    <w:rsid w:val="00C17C33"/>
    <w:rsid w:val="00C17E83"/>
    <w:rsid w:val="00C17F5E"/>
    <w:rsid w:val="00C200C6"/>
    <w:rsid w:val="00C205A6"/>
    <w:rsid w:val="00C20626"/>
    <w:rsid w:val="00C210D8"/>
    <w:rsid w:val="00C2112D"/>
    <w:rsid w:val="00C2140E"/>
    <w:rsid w:val="00C2203D"/>
    <w:rsid w:val="00C2219D"/>
    <w:rsid w:val="00C22802"/>
    <w:rsid w:val="00C22924"/>
    <w:rsid w:val="00C2297C"/>
    <w:rsid w:val="00C229E6"/>
    <w:rsid w:val="00C22C05"/>
    <w:rsid w:val="00C22D99"/>
    <w:rsid w:val="00C23634"/>
    <w:rsid w:val="00C237CB"/>
    <w:rsid w:val="00C23AA1"/>
    <w:rsid w:val="00C23B14"/>
    <w:rsid w:val="00C23F19"/>
    <w:rsid w:val="00C24377"/>
    <w:rsid w:val="00C245A1"/>
    <w:rsid w:val="00C2468F"/>
    <w:rsid w:val="00C24821"/>
    <w:rsid w:val="00C24A23"/>
    <w:rsid w:val="00C24AC9"/>
    <w:rsid w:val="00C24EC2"/>
    <w:rsid w:val="00C250B4"/>
    <w:rsid w:val="00C25169"/>
    <w:rsid w:val="00C2708D"/>
    <w:rsid w:val="00C2719D"/>
    <w:rsid w:val="00C271DF"/>
    <w:rsid w:val="00C30299"/>
    <w:rsid w:val="00C304DF"/>
    <w:rsid w:val="00C304F0"/>
    <w:rsid w:val="00C306C6"/>
    <w:rsid w:val="00C30CA8"/>
    <w:rsid w:val="00C31211"/>
    <w:rsid w:val="00C31713"/>
    <w:rsid w:val="00C31809"/>
    <w:rsid w:val="00C31F20"/>
    <w:rsid w:val="00C3201D"/>
    <w:rsid w:val="00C32E70"/>
    <w:rsid w:val="00C33348"/>
    <w:rsid w:val="00C335B3"/>
    <w:rsid w:val="00C33A4B"/>
    <w:rsid w:val="00C33C47"/>
    <w:rsid w:val="00C33DB3"/>
    <w:rsid w:val="00C33DF2"/>
    <w:rsid w:val="00C34515"/>
    <w:rsid w:val="00C3541B"/>
    <w:rsid w:val="00C3557D"/>
    <w:rsid w:val="00C35871"/>
    <w:rsid w:val="00C362FF"/>
    <w:rsid w:val="00C36899"/>
    <w:rsid w:val="00C36F5D"/>
    <w:rsid w:val="00C373B3"/>
    <w:rsid w:val="00C37763"/>
    <w:rsid w:val="00C377FB"/>
    <w:rsid w:val="00C400F4"/>
    <w:rsid w:val="00C4028E"/>
    <w:rsid w:val="00C40B39"/>
    <w:rsid w:val="00C40CF4"/>
    <w:rsid w:val="00C40E80"/>
    <w:rsid w:val="00C411B3"/>
    <w:rsid w:val="00C424C0"/>
    <w:rsid w:val="00C431DB"/>
    <w:rsid w:val="00C4326C"/>
    <w:rsid w:val="00C4387F"/>
    <w:rsid w:val="00C4392B"/>
    <w:rsid w:val="00C43B5E"/>
    <w:rsid w:val="00C44495"/>
    <w:rsid w:val="00C44503"/>
    <w:rsid w:val="00C445FD"/>
    <w:rsid w:val="00C4461F"/>
    <w:rsid w:val="00C44B02"/>
    <w:rsid w:val="00C44B4A"/>
    <w:rsid w:val="00C44D72"/>
    <w:rsid w:val="00C4537A"/>
    <w:rsid w:val="00C45470"/>
    <w:rsid w:val="00C45ACC"/>
    <w:rsid w:val="00C45AE0"/>
    <w:rsid w:val="00C45DF0"/>
    <w:rsid w:val="00C460B9"/>
    <w:rsid w:val="00C461AE"/>
    <w:rsid w:val="00C461EC"/>
    <w:rsid w:val="00C4651D"/>
    <w:rsid w:val="00C46668"/>
    <w:rsid w:val="00C4685D"/>
    <w:rsid w:val="00C46DD5"/>
    <w:rsid w:val="00C46FD8"/>
    <w:rsid w:val="00C47353"/>
    <w:rsid w:val="00C477C3"/>
    <w:rsid w:val="00C47A3D"/>
    <w:rsid w:val="00C47BFB"/>
    <w:rsid w:val="00C47C43"/>
    <w:rsid w:val="00C509F2"/>
    <w:rsid w:val="00C50DD3"/>
    <w:rsid w:val="00C51073"/>
    <w:rsid w:val="00C51311"/>
    <w:rsid w:val="00C51BFA"/>
    <w:rsid w:val="00C51C74"/>
    <w:rsid w:val="00C52933"/>
    <w:rsid w:val="00C52C63"/>
    <w:rsid w:val="00C52F5E"/>
    <w:rsid w:val="00C52FB6"/>
    <w:rsid w:val="00C53366"/>
    <w:rsid w:val="00C5404D"/>
    <w:rsid w:val="00C5452E"/>
    <w:rsid w:val="00C5470C"/>
    <w:rsid w:val="00C548A3"/>
    <w:rsid w:val="00C54A11"/>
    <w:rsid w:val="00C5527E"/>
    <w:rsid w:val="00C552B3"/>
    <w:rsid w:val="00C55C97"/>
    <w:rsid w:val="00C55FCB"/>
    <w:rsid w:val="00C56023"/>
    <w:rsid w:val="00C568E1"/>
    <w:rsid w:val="00C568FD"/>
    <w:rsid w:val="00C56FB5"/>
    <w:rsid w:val="00C5741F"/>
    <w:rsid w:val="00C5775A"/>
    <w:rsid w:val="00C57B73"/>
    <w:rsid w:val="00C57BCD"/>
    <w:rsid w:val="00C57D11"/>
    <w:rsid w:val="00C57E6E"/>
    <w:rsid w:val="00C57FC4"/>
    <w:rsid w:val="00C60342"/>
    <w:rsid w:val="00C60352"/>
    <w:rsid w:val="00C607A9"/>
    <w:rsid w:val="00C60DDA"/>
    <w:rsid w:val="00C61A81"/>
    <w:rsid w:val="00C61E57"/>
    <w:rsid w:val="00C61EA9"/>
    <w:rsid w:val="00C62026"/>
    <w:rsid w:val="00C624C5"/>
    <w:rsid w:val="00C62A7F"/>
    <w:rsid w:val="00C62D82"/>
    <w:rsid w:val="00C6492D"/>
    <w:rsid w:val="00C64B1D"/>
    <w:rsid w:val="00C64C88"/>
    <w:rsid w:val="00C6555D"/>
    <w:rsid w:val="00C662FD"/>
    <w:rsid w:val="00C66476"/>
    <w:rsid w:val="00C66733"/>
    <w:rsid w:val="00C674B9"/>
    <w:rsid w:val="00C70875"/>
    <w:rsid w:val="00C70E8B"/>
    <w:rsid w:val="00C71328"/>
    <w:rsid w:val="00C71488"/>
    <w:rsid w:val="00C71984"/>
    <w:rsid w:val="00C71F7D"/>
    <w:rsid w:val="00C72947"/>
    <w:rsid w:val="00C73378"/>
    <w:rsid w:val="00C73BCA"/>
    <w:rsid w:val="00C73DA9"/>
    <w:rsid w:val="00C74976"/>
    <w:rsid w:val="00C74AE6"/>
    <w:rsid w:val="00C74EC2"/>
    <w:rsid w:val="00C75335"/>
    <w:rsid w:val="00C75667"/>
    <w:rsid w:val="00C7589E"/>
    <w:rsid w:val="00C75F2C"/>
    <w:rsid w:val="00C76227"/>
    <w:rsid w:val="00C76505"/>
    <w:rsid w:val="00C766C5"/>
    <w:rsid w:val="00C767CB"/>
    <w:rsid w:val="00C7699E"/>
    <w:rsid w:val="00C77005"/>
    <w:rsid w:val="00C77034"/>
    <w:rsid w:val="00C770B6"/>
    <w:rsid w:val="00C80AC2"/>
    <w:rsid w:val="00C80C86"/>
    <w:rsid w:val="00C80D87"/>
    <w:rsid w:val="00C8199A"/>
    <w:rsid w:val="00C8296F"/>
    <w:rsid w:val="00C829C0"/>
    <w:rsid w:val="00C82A56"/>
    <w:rsid w:val="00C82A99"/>
    <w:rsid w:val="00C82C14"/>
    <w:rsid w:val="00C83185"/>
    <w:rsid w:val="00C83389"/>
    <w:rsid w:val="00C83AE2"/>
    <w:rsid w:val="00C83BBC"/>
    <w:rsid w:val="00C8428D"/>
    <w:rsid w:val="00C84830"/>
    <w:rsid w:val="00C84CE4"/>
    <w:rsid w:val="00C84D5F"/>
    <w:rsid w:val="00C85115"/>
    <w:rsid w:val="00C85126"/>
    <w:rsid w:val="00C85740"/>
    <w:rsid w:val="00C85F4A"/>
    <w:rsid w:val="00C86409"/>
    <w:rsid w:val="00C8694A"/>
    <w:rsid w:val="00C87455"/>
    <w:rsid w:val="00C87702"/>
    <w:rsid w:val="00C87B4F"/>
    <w:rsid w:val="00C9005E"/>
    <w:rsid w:val="00C90186"/>
    <w:rsid w:val="00C906DE"/>
    <w:rsid w:val="00C9117F"/>
    <w:rsid w:val="00C91C57"/>
    <w:rsid w:val="00C91D4B"/>
    <w:rsid w:val="00C91E30"/>
    <w:rsid w:val="00C91F36"/>
    <w:rsid w:val="00C92010"/>
    <w:rsid w:val="00C92993"/>
    <w:rsid w:val="00C92BF6"/>
    <w:rsid w:val="00C935DE"/>
    <w:rsid w:val="00C941E7"/>
    <w:rsid w:val="00C9447B"/>
    <w:rsid w:val="00C94762"/>
    <w:rsid w:val="00C94E47"/>
    <w:rsid w:val="00C94F98"/>
    <w:rsid w:val="00C9526B"/>
    <w:rsid w:val="00C952E7"/>
    <w:rsid w:val="00C95585"/>
    <w:rsid w:val="00C95AD1"/>
    <w:rsid w:val="00C95C5B"/>
    <w:rsid w:val="00C95DB5"/>
    <w:rsid w:val="00C95EA8"/>
    <w:rsid w:val="00C96144"/>
    <w:rsid w:val="00C968C3"/>
    <w:rsid w:val="00C96971"/>
    <w:rsid w:val="00C96C81"/>
    <w:rsid w:val="00C97D0B"/>
    <w:rsid w:val="00C97DB4"/>
    <w:rsid w:val="00C97F08"/>
    <w:rsid w:val="00C97F62"/>
    <w:rsid w:val="00CA01F4"/>
    <w:rsid w:val="00CA0610"/>
    <w:rsid w:val="00CA0970"/>
    <w:rsid w:val="00CA1493"/>
    <w:rsid w:val="00CA1972"/>
    <w:rsid w:val="00CA19C4"/>
    <w:rsid w:val="00CA1B2A"/>
    <w:rsid w:val="00CA1BE4"/>
    <w:rsid w:val="00CA1FC4"/>
    <w:rsid w:val="00CA20FB"/>
    <w:rsid w:val="00CA217F"/>
    <w:rsid w:val="00CA3CDC"/>
    <w:rsid w:val="00CA4046"/>
    <w:rsid w:val="00CA5C85"/>
    <w:rsid w:val="00CA6192"/>
    <w:rsid w:val="00CA63D5"/>
    <w:rsid w:val="00CA6413"/>
    <w:rsid w:val="00CA6A08"/>
    <w:rsid w:val="00CA6D4F"/>
    <w:rsid w:val="00CA6DA1"/>
    <w:rsid w:val="00CA6DE5"/>
    <w:rsid w:val="00CA723A"/>
    <w:rsid w:val="00CA7711"/>
    <w:rsid w:val="00CA7AAD"/>
    <w:rsid w:val="00CA7D31"/>
    <w:rsid w:val="00CB009A"/>
    <w:rsid w:val="00CB02B7"/>
    <w:rsid w:val="00CB0397"/>
    <w:rsid w:val="00CB0458"/>
    <w:rsid w:val="00CB0656"/>
    <w:rsid w:val="00CB0979"/>
    <w:rsid w:val="00CB0F33"/>
    <w:rsid w:val="00CB10DF"/>
    <w:rsid w:val="00CB11CE"/>
    <w:rsid w:val="00CB13D1"/>
    <w:rsid w:val="00CB140B"/>
    <w:rsid w:val="00CB1551"/>
    <w:rsid w:val="00CB17D6"/>
    <w:rsid w:val="00CB197E"/>
    <w:rsid w:val="00CB1D8D"/>
    <w:rsid w:val="00CB23B9"/>
    <w:rsid w:val="00CB296F"/>
    <w:rsid w:val="00CB2B22"/>
    <w:rsid w:val="00CB3286"/>
    <w:rsid w:val="00CB45D7"/>
    <w:rsid w:val="00CB4BBD"/>
    <w:rsid w:val="00CB4D85"/>
    <w:rsid w:val="00CB56F5"/>
    <w:rsid w:val="00CB5843"/>
    <w:rsid w:val="00CB5AC7"/>
    <w:rsid w:val="00CB5B3E"/>
    <w:rsid w:val="00CB6C5D"/>
    <w:rsid w:val="00CB7254"/>
    <w:rsid w:val="00CB73CA"/>
    <w:rsid w:val="00CB78BD"/>
    <w:rsid w:val="00CC023C"/>
    <w:rsid w:val="00CC06FE"/>
    <w:rsid w:val="00CC0A43"/>
    <w:rsid w:val="00CC0EB1"/>
    <w:rsid w:val="00CC1519"/>
    <w:rsid w:val="00CC1961"/>
    <w:rsid w:val="00CC1C61"/>
    <w:rsid w:val="00CC24BA"/>
    <w:rsid w:val="00CC2776"/>
    <w:rsid w:val="00CC296A"/>
    <w:rsid w:val="00CC3919"/>
    <w:rsid w:val="00CC3D7D"/>
    <w:rsid w:val="00CC3FB7"/>
    <w:rsid w:val="00CC405D"/>
    <w:rsid w:val="00CC415A"/>
    <w:rsid w:val="00CC41B4"/>
    <w:rsid w:val="00CC42AE"/>
    <w:rsid w:val="00CC45E5"/>
    <w:rsid w:val="00CC4AA4"/>
    <w:rsid w:val="00CC4C6F"/>
    <w:rsid w:val="00CC5039"/>
    <w:rsid w:val="00CC5AF5"/>
    <w:rsid w:val="00CC5E32"/>
    <w:rsid w:val="00CC60C3"/>
    <w:rsid w:val="00CC68AC"/>
    <w:rsid w:val="00CC6B18"/>
    <w:rsid w:val="00CC7010"/>
    <w:rsid w:val="00CC7488"/>
    <w:rsid w:val="00CC7968"/>
    <w:rsid w:val="00CC7B9F"/>
    <w:rsid w:val="00CC7E32"/>
    <w:rsid w:val="00CD0315"/>
    <w:rsid w:val="00CD0847"/>
    <w:rsid w:val="00CD0A64"/>
    <w:rsid w:val="00CD0B40"/>
    <w:rsid w:val="00CD0C10"/>
    <w:rsid w:val="00CD0C2B"/>
    <w:rsid w:val="00CD0FB4"/>
    <w:rsid w:val="00CD14B1"/>
    <w:rsid w:val="00CD18FC"/>
    <w:rsid w:val="00CD1F1E"/>
    <w:rsid w:val="00CD2381"/>
    <w:rsid w:val="00CD25E3"/>
    <w:rsid w:val="00CD272C"/>
    <w:rsid w:val="00CD27B6"/>
    <w:rsid w:val="00CD2D1F"/>
    <w:rsid w:val="00CD3105"/>
    <w:rsid w:val="00CD349A"/>
    <w:rsid w:val="00CD3538"/>
    <w:rsid w:val="00CD391C"/>
    <w:rsid w:val="00CD3D9C"/>
    <w:rsid w:val="00CD4094"/>
    <w:rsid w:val="00CD46A9"/>
    <w:rsid w:val="00CD4A8B"/>
    <w:rsid w:val="00CD5D71"/>
    <w:rsid w:val="00CD62C8"/>
    <w:rsid w:val="00CD6C34"/>
    <w:rsid w:val="00CD6FE1"/>
    <w:rsid w:val="00CD7013"/>
    <w:rsid w:val="00CD7491"/>
    <w:rsid w:val="00CD74E6"/>
    <w:rsid w:val="00CD790C"/>
    <w:rsid w:val="00CE0C6D"/>
    <w:rsid w:val="00CE0E55"/>
    <w:rsid w:val="00CE1032"/>
    <w:rsid w:val="00CE13F1"/>
    <w:rsid w:val="00CE1668"/>
    <w:rsid w:val="00CE1BDC"/>
    <w:rsid w:val="00CE29E7"/>
    <w:rsid w:val="00CE30AE"/>
    <w:rsid w:val="00CE37CF"/>
    <w:rsid w:val="00CE3888"/>
    <w:rsid w:val="00CE3FD3"/>
    <w:rsid w:val="00CE49B2"/>
    <w:rsid w:val="00CE5619"/>
    <w:rsid w:val="00CE5659"/>
    <w:rsid w:val="00CE56CD"/>
    <w:rsid w:val="00CE5C5A"/>
    <w:rsid w:val="00CE5C9B"/>
    <w:rsid w:val="00CE627A"/>
    <w:rsid w:val="00CE6353"/>
    <w:rsid w:val="00CE63D8"/>
    <w:rsid w:val="00CE6647"/>
    <w:rsid w:val="00CE6706"/>
    <w:rsid w:val="00CE6A50"/>
    <w:rsid w:val="00CE70E7"/>
    <w:rsid w:val="00CE7504"/>
    <w:rsid w:val="00CE78DF"/>
    <w:rsid w:val="00CF0D4D"/>
    <w:rsid w:val="00CF1291"/>
    <w:rsid w:val="00CF2189"/>
    <w:rsid w:val="00CF27AE"/>
    <w:rsid w:val="00CF2FC6"/>
    <w:rsid w:val="00CF313A"/>
    <w:rsid w:val="00CF3E19"/>
    <w:rsid w:val="00CF41C1"/>
    <w:rsid w:val="00CF467A"/>
    <w:rsid w:val="00CF4B35"/>
    <w:rsid w:val="00CF5099"/>
    <w:rsid w:val="00CF5BC1"/>
    <w:rsid w:val="00CF5D39"/>
    <w:rsid w:val="00CF6230"/>
    <w:rsid w:val="00CF6CEF"/>
    <w:rsid w:val="00CF731A"/>
    <w:rsid w:val="00CF7484"/>
    <w:rsid w:val="00CF74C9"/>
    <w:rsid w:val="00CF7AA1"/>
    <w:rsid w:val="00CF7C6C"/>
    <w:rsid w:val="00D0046A"/>
    <w:rsid w:val="00D00616"/>
    <w:rsid w:val="00D00C26"/>
    <w:rsid w:val="00D01391"/>
    <w:rsid w:val="00D01A9B"/>
    <w:rsid w:val="00D0237A"/>
    <w:rsid w:val="00D02FC9"/>
    <w:rsid w:val="00D03260"/>
    <w:rsid w:val="00D03E80"/>
    <w:rsid w:val="00D03EE7"/>
    <w:rsid w:val="00D04192"/>
    <w:rsid w:val="00D044B6"/>
    <w:rsid w:val="00D048C6"/>
    <w:rsid w:val="00D04F59"/>
    <w:rsid w:val="00D05863"/>
    <w:rsid w:val="00D05915"/>
    <w:rsid w:val="00D05C9D"/>
    <w:rsid w:val="00D060E2"/>
    <w:rsid w:val="00D0759C"/>
    <w:rsid w:val="00D07659"/>
    <w:rsid w:val="00D07A19"/>
    <w:rsid w:val="00D07ADD"/>
    <w:rsid w:val="00D07E51"/>
    <w:rsid w:val="00D1081C"/>
    <w:rsid w:val="00D1083C"/>
    <w:rsid w:val="00D1128A"/>
    <w:rsid w:val="00D11EAC"/>
    <w:rsid w:val="00D11FA5"/>
    <w:rsid w:val="00D11FAE"/>
    <w:rsid w:val="00D126D8"/>
    <w:rsid w:val="00D129E9"/>
    <w:rsid w:val="00D12A29"/>
    <w:rsid w:val="00D12C92"/>
    <w:rsid w:val="00D12CA8"/>
    <w:rsid w:val="00D131A9"/>
    <w:rsid w:val="00D13AB8"/>
    <w:rsid w:val="00D13D85"/>
    <w:rsid w:val="00D14407"/>
    <w:rsid w:val="00D145E8"/>
    <w:rsid w:val="00D15071"/>
    <w:rsid w:val="00D15760"/>
    <w:rsid w:val="00D1577B"/>
    <w:rsid w:val="00D15C86"/>
    <w:rsid w:val="00D16080"/>
    <w:rsid w:val="00D1614B"/>
    <w:rsid w:val="00D161A0"/>
    <w:rsid w:val="00D16214"/>
    <w:rsid w:val="00D1683F"/>
    <w:rsid w:val="00D17104"/>
    <w:rsid w:val="00D1777D"/>
    <w:rsid w:val="00D210F5"/>
    <w:rsid w:val="00D215FB"/>
    <w:rsid w:val="00D21747"/>
    <w:rsid w:val="00D2176A"/>
    <w:rsid w:val="00D218EA"/>
    <w:rsid w:val="00D21E47"/>
    <w:rsid w:val="00D2294A"/>
    <w:rsid w:val="00D229C9"/>
    <w:rsid w:val="00D22D03"/>
    <w:rsid w:val="00D22D06"/>
    <w:rsid w:val="00D23A33"/>
    <w:rsid w:val="00D23A54"/>
    <w:rsid w:val="00D245A0"/>
    <w:rsid w:val="00D24C93"/>
    <w:rsid w:val="00D24F31"/>
    <w:rsid w:val="00D252F3"/>
    <w:rsid w:val="00D25723"/>
    <w:rsid w:val="00D25D2C"/>
    <w:rsid w:val="00D269C8"/>
    <w:rsid w:val="00D27907"/>
    <w:rsid w:val="00D300FA"/>
    <w:rsid w:val="00D300FC"/>
    <w:rsid w:val="00D30363"/>
    <w:rsid w:val="00D3083C"/>
    <w:rsid w:val="00D3191D"/>
    <w:rsid w:val="00D3191F"/>
    <w:rsid w:val="00D31C43"/>
    <w:rsid w:val="00D31DC8"/>
    <w:rsid w:val="00D328B4"/>
    <w:rsid w:val="00D32C46"/>
    <w:rsid w:val="00D32DD6"/>
    <w:rsid w:val="00D33010"/>
    <w:rsid w:val="00D332E5"/>
    <w:rsid w:val="00D3391C"/>
    <w:rsid w:val="00D34092"/>
    <w:rsid w:val="00D3416A"/>
    <w:rsid w:val="00D345CF"/>
    <w:rsid w:val="00D34F97"/>
    <w:rsid w:val="00D35184"/>
    <w:rsid w:val="00D3535D"/>
    <w:rsid w:val="00D358BE"/>
    <w:rsid w:val="00D35BC6"/>
    <w:rsid w:val="00D36319"/>
    <w:rsid w:val="00D36395"/>
    <w:rsid w:val="00D363B6"/>
    <w:rsid w:val="00D366FF"/>
    <w:rsid w:val="00D36A99"/>
    <w:rsid w:val="00D36AFD"/>
    <w:rsid w:val="00D36CB2"/>
    <w:rsid w:val="00D36EE7"/>
    <w:rsid w:val="00D377BE"/>
    <w:rsid w:val="00D4088F"/>
    <w:rsid w:val="00D40D87"/>
    <w:rsid w:val="00D410D5"/>
    <w:rsid w:val="00D4138E"/>
    <w:rsid w:val="00D41AA6"/>
    <w:rsid w:val="00D41CA6"/>
    <w:rsid w:val="00D41E62"/>
    <w:rsid w:val="00D433C4"/>
    <w:rsid w:val="00D43563"/>
    <w:rsid w:val="00D43827"/>
    <w:rsid w:val="00D43C77"/>
    <w:rsid w:val="00D43D54"/>
    <w:rsid w:val="00D43FA8"/>
    <w:rsid w:val="00D44147"/>
    <w:rsid w:val="00D463DC"/>
    <w:rsid w:val="00D466E5"/>
    <w:rsid w:val="00D46C0B"/>
    <w:rsid w:val="00D472D2"/>
    <w:rsid w:val="00D47F42"/>
    <w:rsid w:val="00D500E8"/>
    <w:rsid w:val="00D503C4"/>
    <w:rsid w:val="00D5077A"/>
    <w:rsid w:val="00D50AB6"/>
    <w:rsid w:val="00D50ECB"/>
    <w:rsid w:val="00D511F6"/>
    <w:rsid w:val="00D51264"/>
    <w:rsid w:val="00D52376"/>
    <w:rsid w:val="00D525F5"/>
    <w:rsid w:val="00D52AE8"/>
    <w:rsid w:val="00D52FFB"/>
    <w:rsid w:val="00D530CF"/>
    <w:rsid w:val="00D537A6"/>
    <w:rsid w:val="00D53C17"/>
    <w:rsid w:val="00D53F01"/>
    <w:rsid w:val="00D543DB"/>
    <w:rsid w:val="00D5460E"/>
    <w:rsid w:val="00D5499B"/>
    <w:rsid w:val="00D55074"/>
    <w:rsid w:val="00D55384"/>
    <w:rsid w:val="00D556C3"/>
    <w:rsid w:val="00D556E9"/>
    <w:rsid w:val="00D55DE8"/>
    <w:rsid w:val="00D563FE"/>
    <w:rsid w:val="00D57D25"/>
    <w:rsid w:val="00D601C4"/>
    <w:rsid w:val="00D603D6"/>
    <w:rsid w:val="00D60629"/>
    <w:rsid w:val="00D60750"/>
    <w:rsid w:val="00D609D4"/>
    <w:rsid w:val="00D60B47"/>
    <w:rsid w:val="00D62727"/>
    <w:rsid w:val="00D6280B"/>
    <w:rsid w:val="00D62873"/>
    <w:rsid w:val="00D62B94"/>
    <w:rsid w:val="00D6321D"/>
    <w:rsid w:val="00D633E1"/>
    <w:rsid w:val="00D634D2"/>
    <w:rsid w:val="00D63575"/>
    <w:rsid w:val="00D63945"/>
    <w:rsid w:val="00D63CB1"/>
    <w:rsid w:val="00D63DC4"/>
    <w:rsid w:val="00D64FED"/>
    <w:rsid w:val="00D65110"/>
    <w:rsid w:val="00D65254"/>
    <w:rsid w:val="00D6561D"/>
    <w:rsid w:val="00D65F1E"/>
    <w:rsid w:val="00D66251"/>
    <w:rsid w:val="00D6628E"/>
    <w:rsid w:val="00D669A4"/>
    <w:rsid w:val="00D66FA5"/>
    <w:rsid w:val="00D6767A"/>
    <w:rsid w:val="00D67798"/>
    <w:rsid w:val="00D70110"/>
    <w:rsid w:val="00D7041B"/>
    <w:rsid w:val="00D706A2"/>
    <w:rsid w:val="00D709E4"/>
    <w:rsid w:val="00D70F67"/>
    <w:rsid w:val="00D716C4"/>
    <w:rsid w:val="00D7181A"/>
    <w:rsid w:val="00D71FA7"/>
    <w:rsid w:val="00D72053"/>
    <w:rsid w:val="00D720C8"/>
    <w:rsid w:val="00D72677"/>
    <w:rsid w:val="00D72C94"/>
    <w:rsid w:val="00D7392D"/>
    <w:rsid w:val="00D73CAC"/>
    <w:rsid w:val="00D74008"/>
    <w:rsid w:val="00D743F7"/>
    <w:rsid w:val="00D74B12"/>
    <w:rsid w:val="00D74C42"/>
    <w:rsid w:val="00D74C91"/>
    <w:rsid w:val="00D756B6"/>
    <w:rsid w:val="00D76097"/>
    <w:rsid w:val="00D76487"/>
    <w:rsid w:val="00D765ED"/>
    <w:rsid w:val="00D76620"/>
    <w:rsid w:val="00D76A2B"/>
    <w:rsid w:val="00D76E5E"/>
    <w:rsid w:val="00D7718C"/>
    <w:rsid w:val="00D7735A"/>
    <w:rsid w:val="00D7761D"/>
    <w:rsid w:val="00D77866"/>
    <w:rsid w:val="00D779DB"/>
    <w:rsid w:val="00D80356"/>
    <w:rsid w:val="00D80DBB"/>
    <w:rsid w:val="00D811B6"/>
    <w:rsid w:val="00D811D3"/>
    <w:rsid w:val="00D816F5"/>
    <w:rsid w:val="00D81B24"/>
    <w:rsid w:val="00D81F63"/>
    <w:rsid w:val="00D81FFD"/>
    <w:rsid w:val="00D82264"/>
    <w:rsid w:val="00D8232F"/>
    <w:rsid w:val="00D825DD"/>
    <w:rsid w:val="00D827AB"/>
    <w:rsid w:val="00D827C7"/>
    <w:rsid w:val="00D828A9"/>
    <w:rsid w:val="00D82921"/>
    <w:rsid w:val="00D829EA"/>
    <w:rsid w:val="00D82BC4"/>
    <w:rsid w:val="00D831BD"/>
    <w:rsid w:val="00D835BC"/>
    <w:rsid w:val="00D83778"/>
    <w:rsid w:val="00D837AE"/>
    <w:rsid w:val="00D838B3"/>
    <w:rsid w:val="00D83D32"/>
    <w:rsid w:val="00D842CC"/>
    <w:rsid w:val="00D843DF"/>
    <w:rsid w:val="00D844B9"/>
    <w:rsid w:val="00D84657"/>
    <w:rsid w:val="00D848DC"/>
    <w:rsid w:val="00D84B9D"/>
    <w:rsid w:val="00D84C53"/>
    <w:rsid w:val="00D84D6A"/>
    <w:rsid w:val="00D84DAB"/>
    <w:rsid w:val="00D85409"/>
    <w:rsid w:val="00D85BD5"/>
    <w:rsid w:val="00D865F3"/>
    <w:rsid w:val="00D86CC3"/>
    <w:rsid w:val="00D87950"/>
    <w:rsid w:val="00D903D3"/>
    <w:rsid w:val="00D904A3"/>
    <w:rsid w:val="00D916B3"/>
    <w:rsid w:val="00D91911"/>
    <w:rsid w:val="00D9192D"/>
    <w:rsid w:val="00D91B4B"/>
    <w:rsid w:val="00D920A3"/>
    <w:rsid w:val="00D92641"/>
    <w:rsid w:val="00D92AC3"/>
    <w:rsid w:val="00D92F29"/>
    <w:rsid w:val="00D9333A"/>
    <w:rsid w:val="00D93429"/>
    <w:rsid w:val="00D93654"/>
    <w:rsid w:val="00D939DA"/>
    <w:rsid w:val="00D93CA4"/>
    <w:rsid w:val="00D95547"/>
    <w:rsid w:val="00D9571E"/>
    <w:rsid w:val="00D95799"/>
    <w:rsid w:val="00D96416"/>
    <w:rsid w:val="00D9645B"/>
    <w:rsid w:val="00D96803"/>
    <w:rsid w:val="00D96A52"/>
    <w:rsid w:val="00D96BCF"/>
    <w:rsid w:val="00D9726B"/>
    <w:rsid w:val="00D97AC0"/>
    <w:rsid w:val="00D97AED"/>
    <w:rsid w:val="00D97D55"/>
    <w:rsid w:val="00DA097F"/>
    <w:rsid w:val="00DA0AB9"/>
    <w:rsid w:val="00DA0B7C"/>
    <w:rsid w:val="00DA0F6B"/>
    <w:rsid w:val="00DA1A67"/>
    <w:rsid w:val="00DA1B28"/>
    <w:rsid w:val="00DA20CC"/>
    <w:rsid w:val="00DA2302"/>
    <w:rsid w:val="00DA24E3"/>
    <w:rsid w:val="00DA2F3D"/>
    <w:rsid w:val="00DA3D21"/>
    <w:rsid w:val="00DA3F5D"/>
    <w:rsid w:val="00DA40E2"/>
    <w:rsid w:val="00DA41F3"/>
    <w:rsid w:val="00DA422D"/>
    <w:rsid w:val="00DA42BB"/>
    <w:rsid w:val="00DA446A"/>
    <w:rsid w:val="00DA485C"/>
    <w:rsid w:val="00DA4955"/>
    <w:rsid w:val="00DA4F34"/>
    <w:rsid w:val="00DA4FFA"/>
    <w:rsid w:val="00DA528E"/>
    <w:rsid w:val="00DA5304"/>
    <w:rsid w:val="00DA53E7"/>
    <w:rsid w:val="00DA5453"/>
    <w:rsid w:val="00DA57D2"/>
    <w:rsid w:val="00DA5DEB"/>
    <w:rsid w:val="00DA5E8B"/>
    <w:rsid w:val="00DA6086"/>
    <w:rsid w:val="00DA63E6"/>
    <w:rsid w:val="00DA661C"/>
    <w:rsid w:val="00DA6CFE"/>
    <w:rsid w:val="00DA7201"/>
    <w:rsid w:val="00DA7839"/>
    <w:rsid w:val="00DB0C29"/>
    <w:rsid w:val="00DB0F71"/>
    <w:rsid w:val="00DB114B"/>
    <w:rsid w:val="00DB1360"/>
    <w:rsid w:val="00DB1377"/>
    <w:rsid w:val="00DB180B"/>
    <w:rsid w:val="00DB23D2"/>
    <w:rsid w:val="00DB273A"/>
    <w:rsid w:val="00DB2C84"/>
    <w:rsid w:val="00DB2D6E"/>
    <w:rsid w:val="00DB2F9B"/>
    <w:rsid w:val="00DB32B1"/>
    <w:rsid w:val="00DB33FB"/>
    <w:rsid w:val="00DB3935"/>
    <w:rsid w:val="00DB475C"/>
    <w:rsid w:val="00DB487C"/>
    <w:rsid w:val="00DB4979"/>
    <w:rsid w:val="00DB49B6"/>
    <w:rsid w:val="00DB588D"/>
    <w:rsid w:val="00DB5B59"/>
    <w:rsid w:val="00DB5C59"/>
    <w:rsid w:val="00DB5F0C"/>
    <w:rsid w:val="00DB6D01"/>
    <w:rsid w:val="00DB7145"/>
    <w:rsid w:val="00DB745B"/>
    <w:rsid w:val="00DB7723"/>
    <w:rsid w:val="00DB7D74"/>
    <w:rsid w:val="00DB7DD4"/>
    <w:rsid w:val="00DC008A"/>
    <w:rsid w:val="00DC0150"/>
    <w:rsid w:val="00DC02D3"/>
    <w:rsid w:val="00DC02E4"/>
    <w:rsid w:val="00DC032A"/>
    <w:rsid w:val="00DC0444"/>
    <w:rsid w:val="00DC0590"/>
    <w:rsid w:val="00DC0EDE"/>
    <w:rsid w:val="00DC0FB6"/>
    <w:rsid w:val="00DC16F0"/>
    <w:rsid w:val="00DC1ABC"/>
    <w:rsid w:val="00DC1BA1"/>
    <w:rsid w:val="00DC1F65"/>
    <w:rsid w:val="00DC2082"/>
    <w:rsid w:val="00DC2115"/>
    <w:rsid w:val="00DC2792"/>
    <w:rsid w:val="00DC2C92"/>
    <w:rsid w:val="00DC2F45"/>
    <w:rsid w:val="00DC35C8"/>
    <w:rsid w:val="00DC3FF2"/>
    <w:rsid w:val="00DC4C70"/>
    <w:rsid w:val="00DC5295"/>
    <w:rsid w:val="00DC593F"/>
    <w:rsid w:val="00DC5CAD"/>
    <w:rsid w:val="00DC5D3E"/>
    <w:rsid w:val="00DC5F8B"/>
    <w:rsid w:val="00DC6187"/>
    <w:rsid w:val="00DC624A"/>
    <w:rsid w:val="00DC6255"/>
    <w:rsid w:val="00DC62C1"/>
    <w:rsid w:val="00DC6AE9"/>
    <w:rsid w:val="00DC72B9"/>
    <w:rsid w:val="00DC7347"/>
    <w:rsid w:val="00DC734D"/>
    <w:rsid w:val="00DC746F"/>
    <w:rsid w:val="00DC74AD"/>
    <w:rsid w:val="00DC79C3"/>
    <w:rsid w:val="00DD05C1"/>
    <w:rsid w:val="00DD07E5"/>
    <w:rsid w:val="00DD0BAC"/>
    <w:rsid w:val="00DD1219"/>
    <w:rsid w:val="00DD1366"/>
    <w:rsid w:val="00DD1482"/>
    <w:rsid w:val="00DD1F92"/>
    <w:rsid w:val="00DD24FC"/>
    <w:rsid w:val="00DD2E2C"/>
    <w:rsid w:val="00DD31E4"/>
    <w:rsid w:val="00DD31E9"/>
    <w:rsid w:val="00DD3440"/>
    <w:rsid w:val="00DD4087"/>
    <w:rsid w:val="00DD485C"/>
    <w:rsid w:val="00DD4936"/>
    <w:rsid w:val="00DD51D1"/>
    <w:rsid w:val="00DD51F8"/>
    <w:rsid w:val="00DD526A"/>
    <w:rsid w:val="00DD52C0"/>
    <w:rsid w:val="00DD541D"/>
    <w:rsid w:val="00DD5429"/>
    <w:rsid w:val="00DD55A3"/>
    <w:rsid w:val="00DD5DCB"/>
    <w:rsid w:val="00DD6144"/>
    <w:rsid w:val="00DD65B4"/>
    <w:rsid w:val="00DD69B9"/>
    <w:rsid w:val="00DD6CC6"/>
    <w:rsid w:val="00DD7FB5"/>
    <w:rsid w:val="00DE05A8"/>
    <w:rsid w:val="00DE1E3D"/>
    <w:rsid w:val="00DE33E3"/>
    <w:rsid w:val="00DE34B8"/>
    <w:rsid w:val="00DE35AE"/>
    <w:rsid w:val="00DE3C04"/>
    <w:rsid w:val="00DE3EBB"/>
    <w:rsid w:val="00DE4800"/>
    <w:rsid w:val="00DE495B"/>
    <w:rsid w:val="00DE4A20"/>
    <w:rsid w:val="00DE4D15"/>
    <w:rsid w:val="00DE4D1F"/>
    <w:rsid w:val="00DE5295"/>
    <w:rsid w:val="00DE573C"/>
    <w:rsid w:val="00DE597F"/>
    <w:rsid w:val="00DE5F86"/>
    <w:rsid w:val="00DE6C49"/>
    <w:rsid w:val="00DE6C6E"/>
    <w:rsid w:val="00DE6FAF"/>
    <w:rsid w:val="00DE7448"/>
    <w:rsid w:val="00DE7449"/>
    <w:rsid w:val="00DE780C"/>
    <w:rsid w:val="00DE78D5"/>
    <w:rsid w:val="00DF0062"/>
    <w:rsid w:val="00DF0278"/>
    <w:rsid w:val="00DF0700"/>
    <w:rsid w:val="00DF073E"/>
    <w:rsid w:val="00DF0E1A"/>
    <w:rsid w:val="00DF1847"/>
    <w:rsid w:val="00DF1998"/>
    <w:rsid w:val="00DF1F8C"/>
    <w:rsid w:val="00DF2476"/>
    <w:rsid w:val="00DF278F"/>
    <w:rsid w:val="00DF29FC"/>
    <w:rsid w:val="00DF364D"/>
    <w:rsid w:val="00DF4335"/>
    <w:rsid w:val="00DF4372"/>
    <w:rsid w:val="00DF45E5"/>
    <w:rsid w:val="00DF4A3F"/>
    <w:rsid w:val="00DF4CAC"/>
    <w:rsid w:val="00DF5488"/>
    <w:rsid w:val="00DF577A"/>
    <w:rsid w:val="00DF5881"/>
    <w:rsid w:val="00DF655C"/>
    <w:rsid w:val="00DF68AE"/>
    <w:rsid w:val="00DF6BF3"/>
    <w:rsid w:val="00DF722B"/>
    <w:rsid w:val="00DF738C"/>
    <w:rsid w:val="00DF7ADB"/>
    <w:rsid w:val="00E00323"/>
    <w:rsid w:val="00E00C2C"/>
    <w:rsid w:val="00E00E56"/>
    <w:rsid w:val="00E02203"/>
    <w:rsid w:val="00E022E3"/>
    <w:rsid w:val="00E0249A"/>
    <w:rsid w:val="00E024A4"/>
    <w:rsid w:val="00E02533"/>
    <w:rsid w:val="00E02EF6"/>
    <w:rsid w:val="00E03479"/>
    <w:rsid w:val="00E039C0"/>
    <w:rsid w:val="00E04309"/>
    <w:rsid w:val="00E046E8"/>
    <w:rsid w:val="00E0478E"/>
    <w:rsid w:val="00E05606"/>
    <w:rsid w:val="00E059C8"/>
    <w:rsid w:val="00E05DAC"/>
    <w:rsid w:val="00E066BF"/>
    <w:rsid w:val="00E070AC"/>
    <w:rsid w:val="00E07116"/>
    <w:rsid w:val="00E07117"/>
    <w:rsid w:val="00E1037E"/>
    <w:rsid w:val="00E107E7"/>
    <w:rsid w:val="00E108EC"/>
    <w:rsid w:val="00E10903"/>
    <w:rsid w:val="00E1097F"/>
    <w:rsid w:val="00E10E13"/>
    <w:rsid w:val="00E119F7"/>
    <w:rsid w:val="00E11C4A"/>
    <w:rsid w:val="00E11F06"/>
    <w:rsid w:val="00E12059"/>
    <w:rsid w:val="00E12169"/>
    <w:rsid w:val="00E12725"/>
    <w:rsid w:val="00E13059"/>
    <w:rsid w:val="00E13258"/>
    <w:rsid w:val="00E1349E"/>
    <w:rsid w:val="00E135F7"/>
    <w:rsid w:val="00E13A18"/>
    <w:rsid w:val="00E13E1F"/>
    <w:rsid w:val="00E145C7"/>
    <w:rsid w:val="00E14701"/>
    <w:rsid w:val="00E147BC"/>
    <w:rsid w:val="00E149B3"/>
    <w:rsid w:val="00E15636"/>
    <w:rsid w:val="00E158FB"/>
    <w:rsid w:val="00E15FE4"/>
    <w:rsid w:val="00E16883"/>
    <w:rsid w:val="00E16CB3"/>
    <w:rsid w:val="00E17266"/>
    <w:rsid w:val="00E17365"/>
    <w:rsid w:val="00E175A3"/>
    <w:rsid w:val="00E175F4"/>
    <w:rsid w:val="00E17659"/>
    <w:rsid w:val="00E17969"/>
    <w:rsid w:val="00E17FB3"/>
    <w:rsid w:val="00E20067"/>
    <w:rsid w:val="00E20332"/>
    <w:rsid w:val="00E204EB"/>
    <w:rsid w:val="00E208CA"/>
    <w:rsid w:val="00E20E45"/>
    <w:rsid w:val="00E21110"/>
    <w:rsid w:val="00E2139B"/>
    <w:rsid w:val="00E21483"/>
    <w:rsid w:val="00E21842"/>
    <w:rsid w:val="00E222E5"/>
    <w:rsid w:val="00E22796"/>
    <w:rsid w:val="00E22934"/>
    <w:rsid w:val="00E22BDB"/>
    <w:rsid w:val="00E22D53"/>
    <w:rsid w:val="00E22EC2"/>
    <w:rsid w:val="00E23826"/>
    <w:rsid w:val="00E238FD"/>
    <w:rsid w:val="00E239CB"/>
    <w:rsid w:val="00E23BF9"/>
    <w:rsid w:val="00E24696"/>
    <w:rsid w:val="00E24B34"/>
    <w:rsid w:val="00E253A5"/>
    <w:rsid w:val="00E26A26"/>
    <w:rsid w:val="00E26EAC"/>
    <w:rsid w:val="00E2756F"/>
    <w:rsid w:val="00E2765C"/>
    <w:rsid w:val="00E27797"/>
    <w:rsid w:val="00E2783B"/>
    <w:rsid w:val="00E27EBB"/>
    <w:rsid w:val="00E303ED"/>
    <w:rsid w:val="00E30557"/>
    <w:rsid w:val="00E310E2"/>
    <w:rsid w:val="00E31335"/>
    <w:rsid w:val="00E31424"/>
    <w:rsid w:val="00E31732"/>
    <w:rsid w:val="00E318C7"/>
    <w:rsid w:val="00E3203B"/>
    <w:rsid w:val="00E32CE3"/>
    <w:rsid w:val="00E32F43"/>
    <w:rsid w:val="00E33539"/>
    <w:rsid w:val="00E34539"/>
    <w:rsid w:val="00E34690"/>
    <w:rsid w:val="00E34BB9"/>
    <w:rsid w:val="00E34D58"/>
    <w:rsid w:val="00E34D6F"/>
    <w:rsid w:val="00E35660"/>
    <w:rsid w:val="00E35940"/>
    <w:rsid w:val="00E35D04"/>
    <w:rsid w:val="00E35D33"/>
    <w:rsid w:val="00E360BC"/>
    <w:rsid w:val="00E3650D"/>
    <w:rsid w:val="00E36976"/>
    <w:rsid w:val="00E37797"/>
    <w:rsid w:val="00E40160"/>
    <w:rsid w:val="00E40E4C"/>
    <w:rsid w:val="00E41DB4"/>
    <w:rsid w:val="00E425C0"/>
    <w:rsid w:val="00E428A7"/>
    <w:rsid w:val="00E429FA"/>
    <w:rsid w:val="00E42C4C"/>
    <w:rsid w:val="00E441E2"/>
    <w:rsid w:val="00E4491E"/>
    <w:rsid w:val="00E44B63"/>
    <w:rsid w:val="00E44DFE"/>
    <w:rsid w:val="00E452F2"/>
    <w:rsid w:val="00E45E4C"/>
    <w:rsid w:val="00E45FA3"/>
    <w:rsid w:val="00E4619D"/>
    <w:rsid w:val="00E469ED"/>
    <w:rsid w:val="00E471A2"/>
    <w:rsid w:val="00E4742F"/>
    <w:rsid w:val="00E4787F"/>
    <w:rsid w:val="00E47CA7"/>
    <w:rsid w:val="00E47F80"/>
    <w:rsid w:val="00E5030C"/>
    <w:rsid w:val="00E50772"/>
    <w:rsid w:val="00E508EA"/>
    <w:rsid w:val="00E50B92"/>
    <w:rsid w:val="00E50E20"/>
    <w:rsid w:val="00E510C4"/>
    <w:rsid w:val="00E51A08"/>
    <w:rsid w:val="00E51B63"/>
    <w:rsid w:val="00E51D11"/>
    <w:rsid w:val="00E51F3F"/>
    <w:rsid w:val="00E51F8E"/>
    <w:rsid w:val="00E522DB"/>
    <w:rsid w:val="00E52399"/>
    <w:rsid w:val="00E52821"/>
    <w:rsid w:val="00E5287F"/>
    <w:rsid w:val="00E5293B"/>
    <w:rsid w:val="00E52961"/>
    <w:rsid w:val="00E52C0C"/>
    <w:rsid w:val="00E52F46"/>
    <w:rsid w:val="00E53166"/>
    <w:rsid w:val="00E53750"/>
    <w:rsid w:val="00E5392D"/>
    <w:rsid w:val="00E53D66"/>
    <w:rsid w:val="00E5435C"/>
    <w:rsid w:val="00E544BF"/>
    <w:rsid w:val="00E5475E"/>
    <w:rsid w:val="00E54955"/>
    <w:rsid w:val="00E54A69"/>
    <w:rsid w:val="00E553A2"/>
    <w:rsid w:val="00E558D9"/>
    <w:rsid w:val="00E55A9E"/>
    <w:rsid w:val="00E55B69"/>
    <w:rsid w:val="00E55D87"/>
    <w:rsid w:val="00E56004"/>
    <w:rsid w:val="00E57D18"/>
    <w:rsid w:val="00E602B7"/>
    <w:rsid w:val="00E60E33"/>
    <w:rsid w:val="00E60FB4"/>
    <w:rsid w:val="00E61187"/>
    <w:rsid w:val="00E611E7"/>
    <w:rsid w:val="00E619F9"/>
    <w:rsid w:val="00E621F1"/>
    <w:rsid w:val="00E62239"/>
    <w:rsid w:val="00E62921"/>
    <w:rsid w:val="00E629A9"/>
    <w:rsid w:val="00E62A83"/>
    <w:rsid w:val="00E6319D"/>
    <w:rsid w:val="00E63450"/>
    <w:rsid w:val="00E63704"/>
    <w:rsid w:val="00E6378C"/>
    <w:rsid w:val="00E63816"/>
    <w:rsid w:val="00E63C9F"/>
    <w:rsid w:val="00E6403D"/>
    <w:rsid w:val="00E642DE"/>
    <w:rsid w:val="00E64659"/>
    <w:rsid w:val="00E64703"/>
    <w:rsid w:val="00E64778"/>
    <w:rsid w:val="00E65016"/>
    <w:rsid w:val="00E6598D"/>
    <w:rsid w:val="00E65B06"/>
    <w:rsid w:val="00E66F18"/>
    <w:rsid w:val="00E670E3"/>
    <w:rsid w:val="00E67684"/>
    <w:rsid w:val="00E678D7"/>
    <w:rsid w:val="00E67AE5"/>
    <w:rsid w:val="00E67BAE"/>
    <w:rsid w:val="00E70064"/>
    <w:rsid w:val="00E70127"/>
    <w:rsid w:val="00E703E6"/>
    <w:rsid w:val="00E704C3"/>
    <w:rsid w:val="00E70A34"/>
    <w:rsid w:val="00E70B43"/>
    <w:rsid w:val="00E71159"/>
    <w:rsid w:val="00E712B8"/>
    <w:rsid w:val="00E716E3"/>
    <w:rsid w:val="00E717B1"/>
    <w:rsid w:val="00E71E0F"/>
    <w:rsid w:val="00E7243B"/>
    <w:rsid w:val="00E72480"/>
    <w:rsid w:val="00E724FF"/>
    <w:rsid w:val="00E72605"/>
    <w:rsid w:val="00E72958"/>
    <w:rsid w:val="00E72E03"/>
    <w:rsid w:val="00E73376"/>
    <w:rsid w:val="00E73F43"/>
    <w:rsid w:val="00E740FC"/>
    <w:rsid w:val="00E74210"/>
    <w:rsid w:val="00E7486E"/>
    <w:rsid w:val="00E74908"/>
    <w:rsid w:val="00E74976"/>
    <w:rsid w:val="00E74DCD"/>
    <w:rsid w:val="00E75BDA"/>
    <w:rsid w:val="00E75FF1"/>
    <w:rsid w:val="00E76339"/>
    <w:rsid w:val="00E76D35"/>
    <w:rsid w:val="00E771F9"/>
    <w:rsid w:val="00E80A3E"/>
    <w:rsid w:val="00E80AF7"/>
    <w:rsid w:val="00E80F6F"/>
    <w:rsid w:val="00E816E9"/>
    <w:rsid w:val="00E81CC8"/>
    <w:rsid w:val="00E81FDE"/>
    <w:rsid w:val="00E82951"/>
    <w:rsid w:val="00E82BBD"/>
    <w:rsid w:val="00E83152"/>
    <w:rsid w:val="00E834F2"/>
    <w:rsid w:val="00E83B71"/>
    <w:rsid w:val="00E83BD5"/>
    <w:rsid w:val="00E8468E"/>
    <w:rsid w:val="00E84C24"/>
    <w:rsid w:val="00E84D27"/>
    <w:rsid w:val="00E84F8F"/>
    <w:rsid w:val="00E855D0"/>
    <w:rsid w:val="00E85740"/>
    <w:rsid w:val="00E85A88"/>
    <w:rsid w:val="00E86819"/>
    <w:rsid w:val="00E8755B"/>
    <w:rsid w:val="00E8771C"/>
    <w:rsid w:val="00E8796F"/>
    <w:rsid w:val="00E87C42"/>
    <w:rsid w:val="00E87F17"/>
    <w:rsid w:val="00E902A1"/>
    <w:rsid w:val="00E90573"/>
    <w:rsid w:val="00E90C67"/>
    <w:rsid w:val="00E91097"/>
    <w:rsid w:val="00E915F1"/>
    <w:rsid w:val="00E91AF4"/>
    <w:rsid w:val="00E91EEF"/>
    <w:rsid w:val="00E9257E"/>
    <w:rsid w:val="00E9259E"/>
    <w:rsid w:val="00E92794"/>
    <w:rsid w:val="00E9371E"/>
    <w:rsid w:val="00E93A6C"/>
    <w:rsid w:val="00E943B7"/>
    <w:rsid w:val="00E94652"/>
    <w:rsid w:val="00E94693"/>
    <w:rsid w:val="00E958A5"/>
    <w:rsid w:val="00E95DD3"/>
    <w:rsid w:val="00E9606B"/>
    <w:rsid w:val="00E96250"/>
    <w:rsid w:val="00E9692F"/>
    <w:rsid w:val="00E96B50"/>
    <w:rsid w:val="00E96FA7"/>
    <w:rsid w:val="00E96FF2"/>
    <w:rsid w:val="00E971CA"/>
    <w:rsid w:val="00E97509"/>
    <w:rsid w:val="00E97BC7"/>
    <w:rsid w:val="00E97C62"/>
    <w:rsid w:val="00E97E18"/>
    <w:rsid w:val="00EA0316"/>
    <w:rsid w:val="00EA05A1"/>
    <w:rsid w:val="00EA1561"/>
    <w:rsid w:val="00EA26DB"/>
    <w:rsid w:val="00EA353B"/>
    <w:rsid w:val="00EA3607"/>
    <w:rsid w:val="00EA567F"/>
    <w:rsid w:val="00EA5ACB"/>
    <w:rsid w:val="00EA6335"/>
    <w:rsid w:val="00EA68D5"/>
    <w:rsid w:val="00EA6ADC"/>
    <w:rsid w:val="00EA6B97"/>
    <w:rsid w:val="00EA6F9A"/>
    <w:rsid w:val="00EA7569"/>
    <w:rsid w:val="00EA784A"/>
    <w:rsid w:val="00EB0563"/>
    <w:rsid w:val="00EB0B8F"/>
    <w:rsid w:val="00EB0D76"/>
    <w:rsid w:val="00EB0DCE"/>
    <w:rsid w:val="00EB0E8E"/>
    <w:rsid w:val="00EB1109"/>
    <w:rsid w:val="00EB1641"/>
    <w:rsid w:val="00EB168F"/>
    <w:rsid w:val="00EB23B2"/>
    <w:rsid w:val="00EB2409"/>
    <w:rsid w:val="00EB288B"/>
    <w:rsid w:val="00EB362A"/>
    <w:rsid w:val="00EB3711"/>
    <w:rsid w:val="00EB3F27"/>
    <w:rsid w:val="00EB48FB"/>
    <w:rsid w:val="00EB4B68"/>
    <w:rsid w:val="00EB58F5"/>
    <w:rsid w:val="00EB65DC"/>
    <w:rsid w:val="00EB6ACE"/>
    <w:rsid w:val="00EB6E3B"/>
    <w:rsid w:val="00EB7138"/>
    <w:rsid w:val="00EB745C"/>
    <w:rsid w:val="00EB7939"/>
    <w:rsid w:val="00EC03E1"/>
    <w:rsid w:val="00EC054A"/>
    <w:rsid w:val="00EC1E45"/>
    <w:rsid w:val="00EC1EEF"/>
    <w:rsid w:val="00EC2816"/>
    <w:rsid w:val="00EC32E1"/>
    <w:rsid w:val="00EC3ABD"/>
    <w:rsid w:val="00EC45F0"/>
    <w:rsid w:val="00EC517F"/>
    <w:rsid w:val="00EC5560"/>
    <w:rsid w:val="00EC557B"/>
    <w:rsid w:val="00EC5786"/>
    <w:rsid w:val="00EC58E7"/>
    <w:rsid w:val="00EC5A2A"/>
    <w:rsid w:val="00EC5C4A"/>
    <w:rsid w:val="00EC5E9A"/>
    <w:rsid w:val="00EC639C"/>
    <w:rsid w:val="00EC6973"/>
    <w:rsid w:val="00EC6AE2"/>
    <w:rsid w:val="00EC7690"/>
    <w:rsid w:val="00EC76BB"/>
    <w:rsid w:val="00EC7C21"/>
    <w:rsid w:val="00EC7DD3"/>
    <w:rsid w:val="00ED034E"/>
    <w:rsid w:val="00ED046B"/>
    <w:rsid w:val="00ED0AB0"/>
    <w:rsid w:val="00ED0DDE"/>
    <w:rsid w:val="00ED179B"/>
    <w:rsid w:val="00ED1BBA"/>
    <w:rsid w:val="00ED20FC"/>
    <w:rsid w:val="00ED2A24"/>
    <w:rsid w:val="00ED408C"/>
    <w:rsid w:val="00ED40BB"/>
    <w:rsid w:val="00ED4257"/>
    <w:rsid w:val="00ED4366"/>
    <w:rsid w:val="00ED4E74"/>
    <w:rsid w:val="00ED50D8"/>
    <w:rsid w:val="00ED522E"/>
    <w:rsid w:val="00ED53DA"/>
    <w:rsid w:val="00ED5423"/>
    <w:rsid w:val="00ED5B81"/>
    <w:rsid w:val="00ED5BB3"/>
    <w:rsid w:val="00ED5BD8"/>
    <w:rsid w:val="00ED641F"/>
    <w:rsid w:val="00ED6B84"/>
    <w:rsid w:val="00ED6D93"/>
    <w:rsid w:val="00ED6F10"/>
    <w:rsid w:val="00ED6F3C"/>
    <w:rsid w:val="00ED7075"/>
    <w:rsid w:val="00ED74D9"/>
    <w:rsid w:val="00ED7B9F"/>
    <w:rsid w:val="00EE063F"/>
    <w:rsid w:val="00EE09C8"/>
    <w:rsid w:val="00EE0F33"/>
    <w:rsid w:val="00EE110F"/>
    <w:rsid w:val="00EE11D9"/>
    <w:rsid w:val="00EE122F"/>
    <w:rsid w:val="00EE1A3F"/>
    <w:rsid w:val="00EE1BF6"/>
    <w:rsid w:val="00EE1C25"/>
    <w:rsid w:val="00EE2A81"/>
    <w:rsid w:val="00EE2E3D"/>
    <w:rsid w:val="00EE2F37"/>
    <w:rsid w:val="00EE3199"/>
    <w:rsid w:val="00EE3BAE"/>
    <w:rsid w:val="00EE421B"/>
    <w:rsid w:val="00EE4A63"/>
    <w:rsid w:val="00EE54E7"/>
    <w:rsid w:val="00EE5C16"/>
    <w:rsid w:val="00EE791E"/>
    <w:rsid w:val="00EF03E1"/>
    <w:rsid w:val="00EF09CE"/>
    <w:rsid w:val="00EF0F19"/>
    <w:rsid w:val="00EF14BA"/>
    <w:rsid w:val="00EF21D3"/>
    <w:rsid w:val="00EF269C"/>
    <w:rsid w:val="00EF2A28"/>
    <w:rsid w:val="00EF2DA6"/>
    <w:rsid w:val="00EF3858"/>
    <w:rsid w:val="00EF4AB5"/>
    <w:rsid w:val="00EF4ACA"/>
    <w:rsid w:val="00EF4AFD"/>
    <w:rsid w:val="00EF4C58"/>
    <w:rsid w:val="00EF4CAF"/>
    <w:rsid w:val="00EF55B5"/>
    <w:rsid w:val="00EF6140"/>
    <w:rsid w:val="00EF6153"/>
    <w:rsid w:val="00EF69BE"/>
    <w:rsid w:val="00EF6B0F"/>
    <w:rsid w:val="00EF6BE1"/>
    <w:rsid w:val="00EF6C95"/>
    <w:rsid w:val="00EF7A65"/>
    <w:rsid w:val="00EF7D1F"/>
    <w:rsid w:val="00EF7ED0"/>
    <w:rsid w:val="00EF7F1A"/>
    <w:rsid w:val="00F00A41"/>
    <w:rsid w:val="00F00A9B"/>
    <w:rsid w:val="00F00AAB"/>
    <w:rsid w:val="00F00D57"/>
    <w:rsid w:val="00F01202"/>
    <w:rsid w:val="00F014DE"/>
    <w:rsid w:val="00F01A8F"/>
    <w:rsid w:val="00F01AB9"/>
    <w:rsid w:val="00F01C39"/>
    <w:rsid w:val="00F02814"/>
    <w:rsid w:val="00F02832"/>
    <w:rsid w:val="00F02921"/>
    <w:rsid w:val="00F0311C"/>
    <w:rsid w:val="00F033E7"/>
    <w:rsid w:val="00F04072"/>
    <w:rsid w:val="00F04221"/>
    <w:rsid w:val="00F04890"/>
    <w:rsid w:val="00F04E4A"/>
    <w:rsid w:val="00F054CC"/>
    <w:rsid w:val="00F05C98"/>
    <w:rsid w:val="00F0645A"/>
    <w:rsid w:val="00F06D99"/>
    <w:rsid w:val="00F06FD7"/>
    <w:rsid w:val="00F070D8"/>
    <w:rsid w:val="00F0718D"/>
    <w:rsid w:val="00F073CE"/>
    <w:rsid w:val="00F07C85"/>
    <w:rsid w:val="00F07DBA"/>
    <w:rsid w:val="00F07E6C"/>
    <w:rsid w:val="00F10D92"/>
    <w:rsid w:val="00F10DEE"/>
    <w:rsid w:val="00F11334"/>
    <w:rsid w:val="00F11664"/>
    <w:rsid w:val="00F119CA"/>
    <w:rsid w:val="00F1221D"/>
    <w:rsid w:val="00F12542"/>
    <w:rsid w:val="00F1311C"/>
    <w:rsid w:val="00F1380B"/>
    <w:rsid w:val="00F144CA"/>
    <w:rsid w:val="00F14535"/>
    <w:rsid w:val="00F1499E"/>
    <w:rsid w:val="00F15375"/>
    <w:rsid w:val="00F15424"/>
    <w:rsid w:val="00F154CA"/>
    <w:rsid w:val="00F15B8E"/>
    <w:rsid w:val="00F162B9"/>
    <w:rsid w:val="00F16556"/>
    <w:rsid w:val="00F16864"/>
    <w:rsid w:val="00F16AA0"/>
    <w:rsid w:val="00F1722D"/>
    <w:rsid w:val="00F177F8"/>
    <w:rsid w:val="00F17DCB"/>
    <w:rsid w:val="00F17EEE"/>
    <w:rsid w:val="00F2015C"/>
    <w:rsid w:val="00F205D4"/>
    <w:rsid w:val="00F20960"/>
    <w:rsid w:val="00F20DAC"/>
    <w:rsid w:val="00F2111F"/>
    <w:rsid w:val="00F2161A"/>
    <w:rsid w:val="00F21D5B"/>
    <w:rsid w:val="00F21E98"/>
    <w:rsid w:val="00F224C8"/>
    <w:rsid w:val="00F226D4"/>
    <w:rsid w:val="00F227D5"/>
    <w:rsid w:val="00F228BB"/>
    <w:rsid w:val="00F230A8"/>
    <w:rsid w:val="00F23509"/>
    <w:rsid w:val="00F23B72"/>
    <w:rsid w:val="00F24133"/>
    <w:rsid w:val="00F24A2A"/>
    <w:rsid w:val="00F24C9A"/>
    <w:rsid w:val="00F25311"/>
    <w:rsid w:val="00F25BE5"/>
    <w:rsid w:val="00F25F00"/>
    <w:rsid w:val="00F267DC"/>
    <w:rsid w:val="00F272C4"/>
    <w:rsid w:val="00F2748B"/>
    <w:rsid w:val="00F27F27"/>
    <w:rsid w:val="00F30373"/>
    <w:rsid w:val="00F30383"/>
    <w:rsid w:val="00F30995"/>
    <w:rsid w:val="00F313F1"/>
    <w:rsid w:val="00F314D4"/>
    <w:rsid w:val="00F31634"/>
    <w:rsid w:val="00F31CAB"/>
    <w:rsid w:val="00F31CE2"/>
    <w:rsid w:val="00F324B3"/>
    <w:rsid w:val="00F32874"/>
    <w:rsid w:val="00F3293F"/>
    <w:rsid w:val="00F32C4C"/>
    <w:rsid w:val="00F32D4E"/>
    <w:rsid w:val="00F34133"/>
    <w:rsid w:val="00F34318"/>
    <w:rsid w:val="00F3454F"/>
    <w:rsid w:val="00F3461C"/>
    <w:rsid w:val="00F347C5"/>
    <w:rsid w:val="00F350F9"/>
    <w:rsid w:val="00F3587A"/>
    <w:rsid w:val="00F35EDF"/>
    <w:rsid w:val="00F35F80"/>
    <w:rsid w:val="00F362A1"/>
    <w:rsid w:val="00F363EC"/>
    <w:rsid w:val="00F36645"/>
    <w:rsid w:val="00F36914"/>
    <w:rsid w:val="00F40245"/>
    <w:rsid w:val="00F40957"/>
    <w:rsid w:val="00F40B77"/>
    <w:rsid w:val="00F417AA"/>
    <w:rsid w:val="00F418AF"/>
    <w:rsid w:val="00F41B1B"/>
    <w:rsid w:val="00F4215F"/>
    <w:rsid w:val="00F423CC"/>
    <w:rsid w:val="00F42463"/>
    <w:rsid w:val="00F42BA4"/>
    <w:rsid w:val="00F42BA9"/>
    <w:rsid w:val="00F430F6"/>
    <w:rsid w:val="00F436C6"/>
    <w:rsid w:val="00F43C01"/>
    <w:rsid w:val="00F44D06"/>
    <w:rsid w:val="00F44E8B"/>
    <w:rsid w:val="00F45063"/>
    <w:rsid w:val="00F4549E"/>
    <w:rsid w:val="00F45609"/>
    <w:rsid w:val="00F45636"/>
    <w:rsid w:val="00F459C4"/>
    <w:rsid w:val="00F45A5C"/>
    <w:rsid w:val="00F460FC"/>
    <w:rsid w:val="00F465CB"/>
    <w:rsid w:val="00F46EB3"/>
    <w:rsid w:val="00F4720A"/>
    <w:rsid w:val="00F47948"/>
    <w:rsid w:val="00F50070"/>
    <w:rsid w:val="00F503E8"/>
    <w:rsid w:val="00F50C90"/>
    <w:rsid w:val="00F50DC2"/>
    <w:rsid w:val="00F50F06"/>
    <w:rsid w:val="00F5106F"/>
    <w:rsid w:val="00F51AA3"/>
    <w:rsid w:val="00F51FD2"/>
    <w:rsid w:val="00F52457"/>
    <w:rsid w:val="00F52EFA"/>
    <w:rsid w:val="00F53112"/>
    <w:rsid w:val="00F53146"/>
    <w:rsid w:val="00F53658"/>
    <w:rsid w:val="00F542FE"/>
    <w:rsid w:val="00F54875"/>
    <w:rsid w:val="00F54EED"/>
    <w:rsid w:val="00F554C2"/>
    <w:rsid w:val="00F559E9"/>
    <w:rsid w:val="00F564DC"/>
    <w:rsid w:val="00F565BD"/>
    <w:rsid w:val="00F56679"/>
    <w:rsid w:val="00F56738"/>
    <w:rsid w:val="00F567D0"/>
    <w:rsid w:val="00F57D42"/>
    <w:rsid w:val="00F57E60"/>
    <w:rsid w:val="00F57F9E"/>
    <w:rsid w:val="00F604ED"/>
    <w:rsid w:val="00F60714"/>
    <w:rsid w:val="00F607D7"/>
    <w:rsid w:val="00F61725"/>
    <w:rsid w:val="00F61CEF"/>
    <w:rsid w:val="00F6200B"/>
    <w:rsid w:val="00F620A2"/>
    <w:rsid w:val="00F62877"/>
    <w:rsid w:val="00F62CFD"/>
    <w:rsid w:val="00F6337B"/>
    <w:rsid w:val="00F6347E"/>
    <w:rsid w:val="00F6381E"/>
    <w:rsid w:val="00F638EA"/>
    <w:rsid w:val="00F63F32"/>
    <w:rsid w:val="00F64627"/>
    <w:rsid w:val="00F64971"/>
    <w:rsid w:val="00F64BB9"/>
    <w:rsid w:val="00F64ECB"/>
    <w:rsid w:val="00F65140"/>
    <w:rsid w:val="00F6675D"/>
    <w:rsid w:val="00F66821"/>
    <w:rsid w:val="00F66FE5"/>
    <w:rsid w:val="00F6758A"/>
    <w:rsid w:val="00F70431"/>
    <w:rsid w:val="00F7099E"/>
    <w:rsid w:val="00F714F4"/>
    <w:rsid w:val="00F71819"/>
    <w:rsid w:val="00F72049"/>
    <w:rsid w:val="00F72CC5"/>
    <w:rsid w:val="00F72ED5"/>
    <w:rsid w:val="00F73076"/>
    <w:rsid w:val="00F730C1"/>
    <w:rsid w:val="00F73253"/>
    <w:rsid w:val="00F73341"/>
    <w:rsid w:val="00F733E7"/>
    <w:rsid w:val="00F734D5"/>
    <w:rsid w:val="00F735EF"/>
    <w:rsid w:val="00F73655"/>
    <w:rsid w:val="00F73B3F"/>
    <w:rsid w:val="00F73BBD"/>
    <w:rsid w:val="00F73C6D"/>
    <w:rsid w:val="00F73E03"/>
    <w:rsid w:val="00F74179"/>
    <w:rsid w:val="00F74616"/>
    <w:rsid w:val="00F74667"/>
    <w:rsid w:val="00F74742"/>
    <w:rsid w:val="00F748E3"/>
    <w:rsid w:val="00F754DD"/>
    <w:rsid w:val="00F75719"/>
    <w:rsid w:val="00F75BED"/>
    <w:rsid w:val="00F762B8"/>
    <w:rsid w:val="00F76EE3"/>
    <w:rsid w:val="00F76FF5"/>
    <w:rsid w:val="00F76FF6"/>
    <w:rsid w:val="00F778C7"/>
    <w:rsid w:val="00F80060"/>
    <w:rsid w:val="00F804F2"/>
    <w:rsid w:val="00F8065E"/>
    <w:rsid w:val="00F8079B"/>
    <w:rsid w:val="00F8086F"/>
    <w:rsid w:val="00F8091F"/>
    <w:rsid w:val="00F80F63"/>
    <w:rsid w:val="00F8117D"/>
    <w:rsid w:val="00F831DD"/>
    <w:rsid w:val="00F832F6"/>
    <w:rsid w:val="00F8343C"/>
    <w:rsid w:val="00F8450A"/>
    <w:rsid w:val="00F84766"/>
    <w:rsid w:val="00F847A1"/>
    <w:rsid w:val="00F84813"/>
    <w:rsid w:val="00F84D08"/>
    <w:rsid w:val="00F8505D"/>
    <w:rsid w:val="00F851CF"/>
    <w:rsid w:val="00F85774"/>
    <w:rsid w:val="00F85C4A"/>
    <w:rsid w:val="00F85C7C"/>
    <w:rsid w:val="00F861D3"/>
    <w:rsid w:val="00F86381"/>
    <w:rsid w:val="00F86562"/>
    <w:rsid w:val="00F86652"/>
    <w:rsid w:val="00F875AD"/>
    <w:rsid w:val="00F876EB"/>
    <w:rsid w:val="00F8770F"/>
    <w:rsid w:val="00F87DF3"/>
    <w:rsid w:val="00F902FD"/>
    <w:rsid w:val="00F90770"/>
    <w:rsid w:val="00F90773"/>
    <w:rsid w:val="00F910D9"/>
    <w:rsid w:val="00F91932"/>
    <w:rsid w:val="00F91AD7"/>
    <w:rsid w:val="00F91B30"/>
    <w:rsid w:val="00F91BB3"/>
    <w:rsid w:val="00F91C6E"/>
    <w:rsid w:val="00F91E29"/>
    <w:rsid w:val="00F9238D"/>
    <w:rsid w:val="00F92515"/>
    <w:rsid w:val="00F92562"/>
    <w:rsid w:val="00F92780"/>
    <w:rsid w:val="00F92A91"/>
    <w:rsid w:val="00F92DCB"/>
    <w:rsid w:val="00F93923"/>
    <w:rsid w:val="00F93CA9"/>
    <w:rsid w:val="00F93E20"/>
    <w:rsid w:val="00F93EC7"/>
    <w:rsid w:val="00F946DD"/>
    <w:rsid w:val="00F95665"/>
    <w:rsid w:val="00F95790"/>
    <w:rsid w:val="00F95AFF"/>
    <w:rsid w:val="00F95B88"/>
    <w:rsid w:val="00F960EE"/>
    <w:rsid w:val="00F9638E"/>
    <w:rsid w:val="00F9721D"/>
    <w:rsid w:val="00F97966"/>
    <w:rsid w:val="00F97B72"/>
    <w:rsid w:val="00F97D67"/>
    <w:rsid w:val="00F97FF9"/>
    <w:rsid w:val="00FA078A"/>
    <w:rsid w:val="00FA089D"/>
    <w:rsid w:val="00FA0B75"/>
    <w:rsid w:val="00FA0BF8"/>
    <w:rsid w:val="00FA0FF1"/>
    <w:rsid w:val="00FA117C"/>
    <w:rsid w:val="00FA1E82"/>
    <w:rsid w:val="00FA2A95"/>
    <w:rsid w:val="00FA2DCB"/>
    <w:rsid w:val="00FA2E06"/>
    <w:rsid w:val="00FA359C"/>
    <w:rsid w:val="00FA35B4"/>
    <w:rsid w:val="00FA3A2F"/>
    <w:rsid w:val="00FA4065"/>
    <w:rsid w:val="00FA45EB"/>
    <w:rsid w:val="00FA47DC"/>
    <w:rsid w:val="00FA4830"/>
    <w:rsid w:val="00FA54C6"/>
    <w:rsid w:val="00FA5C91"/>
    <w:rsid w:val="00FA65CC"/>
    <w:rsid w:val="00FA6C31"/>
    <w:rsid w:val="00FA7001"/>
    <w:rsid w:val="00FA7326"/>
    <w:rsid w:val="00FA78F4"/>
    <w:rsid w:val="00FA7912"/>
    <w:rsid w:val="00FA7BBB"/>
    <w:rsid w:val="00FB048E"/>
    <w:rsid w:val="00FB0609"/>
    <w:rsid w:val="00FB07AD"/>
    <w:rsid w:val="00FB083B"/>
    <w:rsid w:val="00FB0CA8"/>
    <w:rsid w:val="00FB0CDE"/>
    <w:rsid w:val="00FB0EAF"/>
    <w:rsid w:val="00FB27AF"/>
    <w:rsid w:val="00FB27FF"/>
    <w:rsid w:val="00FB2834"/>
    <w:rsid w:val="00FB2A07"/>
    <w:rsid w:val="00FB2AE1"/>
    <w:rsid w:val="00FB3A04"/>
    <w:rsid w:val="00FB4BC5"/>
    <w:rsid w:val="00FB4DC9"/>
    <w:rsid w:val="00FB5577"/>
    <w:rsid w:val="00FB6308"/>
    <w:rsid w:val="00FB6EEC"/>
    <w:rsid w:val="00FB7201"/>
    <w:rsid w:val="00FC0961"/>
    <w:rsid w:val="00FC19CA"/>
    <w:rsid w:val="00FC1D60"/>
    <w:rsid w:val="00FC238C"/>
    <w:rsid w:val="00FC2839"/>
    <w:rsid w:val="00FC2922"/>
    <w:rsid w:val="00FC2B0D"/>
    <w:rsid w:val="00FC2B2C"/>
    <w:rsid w:val="00FC2CBD"/>
    <w:rsid w:val="00FC3697"/>
    <w:rsid w:val="00FC3A0B"/>
    <w:rsid w:val="00FC3BDD"/>
    <w:rsid w:val="00FC3FF1"/>
    <w:rsid w:val="00FC43EC"/>
    <w:rsid w:val="00FC4FA7"/>
    <w:rsid w:val="00FC4FF4"/>
    <w:rsid w:val="00FC5646"/>
    <w:rsid w:val="00FC5D3E"/>
    <w:rsid w:val="00FC6025"/>
    <w:rsid w:val="00FC6835"/>
    <w:rsid w:val="00FC6BC4"/>
    <w:rsid w:val="00FC6C0C"/>
    <w:rsid w:val="00FC7707"/>
    <w:rsid w:val="00FC7ED7"/>
    <w:rsid w:val="00FC7F85"/>
    <w:rsid w:val="00FD167B"/>
    <w:rsid w:val="00FD16B3"/>
    <w:rsid w:val="00FD20D3"/>
    <w:rsid w:val="00FD295B"/>
    <w:rsid w:val="00FD2A40"/>
    <w:rsid w:val="00FD2FA2"/>
    <w:rsid w:val="00FD2FB8"/>
    <w:rsid w:val="00FD3321"/>
    <w:rsid w:val="00FD35D3"/>
    <w:rsid w:val="00FD37FF"/>
    <w:rsid w:val="00FD387B"/>
    <w:rsid w:val="00FD3FBF"/>
    <w:rsid w:val="00FD451E"/>
    <w:rsid w:val="00FD4A92"/>
    <w:rsid w:val="00FD4F45"/>
    <w:rsid w:val="00FD5100"/>
    <w:rsid w:val="00FD528B"/>
    <w:rsid w:val="00FD52AA"/>
    <w:rsid w:val="00FD5514"/>
    <w:rsid w:val="00FD5EF4"/>
    <w:rsid w:val="00FD642B"/>
    <w:rsid w:val="00FD657A"/>
    <w:rsid w:val="00FD6811"/>
    <w:rsid w:val="00FD690E"/>
    <w:rsid w:val="00FD69D3"/>
    <w:rsid w:val="00FD6EBE"/>
    <w:rsid w:val="00FD6EC3"/>
    <w:rsid w:val="00FD702E"/>
    <w:rsid w:val="00FD737C"/>
    <w:rsid w:val="00FD7791"/>
    <w:rsid w:val="00FE1169"/>
    <w:rsid w:val="00FE2535"/>
    <w:rsid w:val="00FE254C"/>
    <w:rsid w:val="00FE2FBF"/>
    <w:rsid w:val="00FE304B"/>
    <w:rsid w:val="00FE30EB"/>
    <w:rsid w:val="00FE354F"/>
    <w:rsid w:val="00FE45F9"/>
    <w:rsid w:val="00FE516F"/>
    <w:rsid w:val="00FE51BA"/>
    <w:rsid w:val="00FE5514"/>
    <w:rsid w:val="00FE5D4D"/>
    <w:rsid w:val="00FE77B9"/>
    <w:rsid w:val="00FE7985"/>
    <w:rsid w:val="00FE7ABA"/>
    <w:rsid w:val="00FE7AC0"/>
    <w:rsid w:val="00FF0007"/>
    <w:rsid w:val="00FF001F"/>
    <w:rsid w:val="00FF0386"/>
    <w:rsid w:val="00FF05CB"/>
    <w:rsid w:val="00FF0CEF"/>
    <w:rsid w:val="00FF10A3"/>
    <w:rsid w:val="00FF1245"/>
    <w:rsid w:val="00FF12FE"/>
    <w:rsid w:val="00FF13B2"/>
    <w:rsid w:val="00FF2203"/>
    <w:rsid w:val="00FF22DE"/>
    <w:rsid w:val="00FF2AA7"/>
    <w:rsid w:val="00FF3047"/>
    <w:rsid w:val="00FF3382"/>
    <w:rsid w:val="00FF3A0B"/>
    <w:rsid w:val="00FF4014"/>
    <w:rsid w:val="00FF41DA"/>
    <w:rsid w:val="00FF47C9"/>
    <w:rsid w:val="00FF4ABD"/>
    <w:rsid w:val="00FF52C6"/>
    <w:rsid w:val="00FF5346"/>
    <w:rsid w:val="00FF57B5"/>
    <w:rsid w:val="00FF5DE5"/>
    <w:rsid w:val="00FF652A"/>
    <w:rsid w:val="00FF689E"/>
    <w:rsid w:val="00FF69A4"/>
    <w:rsid w:val="00FF6ED2"/>
    <w:rsid w:val="00FF7002"/>
    <w:rsid w:val="00FF70D2"/>
    <w:rsid w:val="00FF73F4"/>
    <w:rsid w:val="00FF74BB"/>
    <w:rsid w:val="00FF74C9"/>
    <w:rsid w:val="00FF7B2A"/>
    <w:rsid w:val="00FF7ECB"/>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ECD33"/>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1"/>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1"/>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1"/>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1"/>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1"/>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1"/>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pPr>
      <w:keepNext/>
      <w:numPr>
        <w:ilvl w:val="8"/>
        <w:numId w:val="1"/>
      </w:numPr>
      <w:spacing w:line="360" w:lineRule="auto"/>
      <w:ind w:right="-202"/>
      <w:jc w:val="center"/>
      <w:outlineLvl w:val="8"/>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styleId="aff8">
    <w:name w:val="footnote text"/>
    <w:basedOn w:val="a"/>
    <w:link w:val="aff9"/>
    <w:semiHidden/>
    <w:unhideWhenUsed/>
    <w:rsid w:val="00AD325F"/>
    <w:pPr>
      <w:snapToGrid w:val="0"/>
      <w:jc w:val="left"/>
    </w:pPr>
    <w:rPr>
      <w:sz w:val="18"/>
      <w:szCs w:val="18"/>
    </w:rPr>
  </w:style>
  <w:style w:type="character" w:customStyle="1" w:styleId="aff9">
    <w:name w:val="脚注文本 字符"/>
    <w:basedOn w:val="a0"/>
    <w:link w:val="aff8"/>
    <w:semiHidden/>
    <w:rsid w:val="00AD325F"/>
    <w:rPr>
      <w:kern w:val="2"/>
      <w:sz w:val="18"/>
      <w:szCs w:val="18"/>
    </w:rPr>
  </w:style>
  <w:style w:type="character" w:styleId="affa">
    <w:name w:val="footnote reference"/>
    <w:basedOn w:val="a0"/>
    <w:semiHidden/>
    <w:unhideWhenUsed/>
    <w:rsid w:val="00AD325F"/>
    <w:rPr>
      <w:vertAlign w:val="superscript"/>
    </w:rPr>
  </w:style>
  <w:style w:type="character" w:customStyle="1" w:styleId="ca-51">
    <w:name w:val="ca-51"/>
    <w:rsid w:val="00617418"/>
    <w:rPr>
      <w:rFonts w:ascii="楷体_GB2312" w:eastAsia="楷体_GB2312" w:hint="eastAsia"/>
      <w:color w:val="FF0000"/>
      <w:sz w:val="28"/>
      <w:szCs w:val="28"/>
    </w:rPr>
  </w:style>
  <w:style w:type="paragraph" w:customStyle="1" w:styleId="ListParagraph1">
    <w:name w:val="List Paragraph1"/>
    <w:basedOn w:val="a"/>
    <w:rsid w:val="00A41D0A"/>
    <w:pPr>
      <w:ind w:firstLineChars="200" w:firstLine="42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310612">
      <w:bodyDiv w:val="1"/>
      <w:marLeft w:val="0"/>
      <w:marRight w:val="0"/>
      <w:marTop w:val="0"/>
      <w:marBottom w:val="0"/>
      <w:divBdr>
        <w:top w:val="none" w:sz="0" w:space="0" w:color="auto"/>
        <w:left w:val="none" w:sz="0" w:space="0" w:color="auto"/>
        <w:bottom w:val="none" w:sz="0" w:space="0" w:color="auto"/>
        <w:right w:val="none" w:sz="0" w:space="0" w:color="auto"/>
      </w:divBdr>
    </w:div>
    <w:div w:id="490946002">
      <w:bodyDiv w:val="1"/>
      <w:marLeft w:val="0"/>
      <w:marRight w:val="0"/>
      <w:marTop w:val="0"/>
      <w:marBottom w:val="0"/>
      <w:divBdr>
        <w:top w:val="none" w:sz="0" w:space="0" w:color="auto"/>
        <w:left w:val="none" w:sz="0" w:space="0" w:color="auto"/>
        <w:bottom w:val="none" w:sz="0" w:space="0" w:color="auto"/>
        <w:right w:val="none" w:sz="0" w:space="0" w:color="auto"/>
      </w:divBdr>
    </w:div>
    <w:div w:id="516233735">
      <w:bodyDiv w:val="1"/>
      <w:marLeft w:val="0"/>
      <w:marRight w:val="0"/>
      <w:marTop w:val="0"/>
      <w:marBottom w:val="0"/>
      <w:divBdr>
        <w:top w:val="none" w:sz="0" w:space="0" w:color="auto"/>
        <w:left w:val="none" w:sz="0" w:space="0" w:color="auto"/>
        <w:bottom w:val="none" w:sz="0" w:space="0" w:color="auto"/>
        <w:right w:val="none" w:sz="0" w:space="0" w:color="auto"/>
      </w:divBdr>
    </w:div>
    <w:div w:id="1591503750">
      <w:bodyDiv w:val="1"/>
      <w:marLeft w:val="0"/>
      <w:marRight w:val="0"/>
      <w:marTop w:val="0"/>
      <w:marBottom w:val="0"/>
      <w:divBdr>
        <w:top w:val="none" w:sz="0" w:space="0" w:color="auto"/>
        <w:left w:val="none" w:sz="0" w:space="0" w:color="auto"/>
        <w:bottom w:val="none" w:sz="0" w:space="0" w:color="auto"/>
        <w:right w:val="none" w:sz="0" w:space="0" w:color="auto"/>
      </w:divBdr>
    </w:div>
    <w:div w:id="1706054341">
      <w:bodyDiv w:val="1"/>
      <w:marLeft w:val="0"/>
      <w:marRight w:val="0"/>
      <w:marTop w:val="0"/>
      <w:marBottom w:val="0"/>
      <w:divBdr>
        <w:top w:val="none" w:sz="0" w:space="0" w:color="auto"/>
        <w:left w:val="none" w:sz="0" w:space="0" w:color="auto"/>
        <w:bottom w:val="none" w:sz="0" w:space="0" w:color="auto"/>
        <w:right w:val="none" w:sz="0" w:space="0" w:color="auto"/>
      </w:divBdr>
    </w:div>
    <w:div w:id="209689768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package" Target="embeddings/Microsoft_Visio_Drawing.vsdx"/><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file:///D:\Documents\Tencent%20Files\339007878\Image\C2C\~K4PQH$C7%5bCF%25)EDUOC)WRL.png"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baike.baidu.com/item/%E7%A6%BB%E6%95%A3%E7%A8%8B%E5%BA%A6"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AEC90A-7F05-4775-A1B9-B9CA852AC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8247</TotalTime>
  <Pages>60</Pages>
  <Words>5718</Words>
  <Characters>32597</Characters>
  <Application>Microsoft Office Word</Application>
  <DocSecurity>0</DocSecurity>
  <Lines>271</Lines>
  <Paragraphs>76</Paragraphs>
  <ScaleCrop>false</ScaleCrop>
  <Company/>
  <LinksUpToDate>false</LinksUpToDate>
  <CharactersWithSpaces>38239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NE.Rep</dc:description>
  <cp:lastModifiedBy>Frank Chin</cp:lastModifiedBy>
  <cp:revision>4175</cp:revision>
  <cp:lastPrinted>2016-05-25T10:51:00Z</cp:lastPrinted>
  <dcterms:created xsi:type="dcterms:W3CDTF">2016-05-29T06:31:00Z</dcterms:created>
  <dcterms:modified xsi:type="dcterms:W3CDTF">2017-04-29T15:02:00Z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