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60288"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8744B0" w:rsidP="00527A9F">
            <w:pPr>
              <w:ind w:firstLineChars="98" w:firstLine="295"/>
              <w:rPr>
                <w:b/>
                <w:sz w:val="30"/>
              </w:rPr>
            </w:pPr>
            <w:r>
              <w:rPr>
                <w:rFonts w:hint="eastAsia"/>
                <w:b/>
                <w:sz w:val="30"/>
              </w:rPr>
              <w:t>秦华伟</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99" w:firstLine="298"/>
              <w:rPr>
                <w:b/>
                <w:sz w:val="30"/>
              </w:rPr>
            </w:pPr>
            <w:r>
              <w:rPr>
                <w:rFonts w:hint="eastAsia"/>
                <w:b/>
                <w:sz w:val="30"/>
              </w:rPr>
              <w:t>机械工程</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100" w:firstLine="301"/>
              <w:rPr>
                <w:b/>
                <w:bCs/>
                <w:sz w:val="30"/>
              </w:rPr>
            </w:pPr>
            <w:r>
              <w:rPr>
                <w:rFonts w:hint="eastAsia"/>
                <w:b/>
                <w:bCs/>
                <w:sz w:val="30"/>
              </w:rPr>
              <w:t>向华</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0671EA" w:rsidP="00527A9F">
            <w:pPr>
              <w:ind w:firstLineChars="30" w:firstLine="96"/>
              <w:rPr>
                <w:b/>
                <w:sz w:val="30"/>
              </w:rPr>
            </w:pPr>
            <w:r>
              <w:rPr>
                <w:rFonts w:hint="eastAsia"/>
                <w:b/>
                <w:sz w:val="32"/>
                <w:szCs w:val="32"/>
              </w:rPr>
              <w:t>Mechatronic Engineering</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74F8" w:rsidRDefault="003C74F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3C74F8" w:rsidRDefault="003C74F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479150219"/>
      <w:bookmarkStart w:id="6" w:name="_Toc479365564"/>
      <w:r w:rsidRPr="00E30557">
        <w:lastRenderedPageBreak/>
        <w:t>摘</w:t>
      </w:r>
      <w:r w:rsidRPr="00E30557">
        <w:t xml:space="preserve">  </w:t>
      </w:r>
      <w:r w:rsidRPr="00E30557">
        <w:t>要</w:t>
      </w:r>
      <w:bookmarkEnd w:id="0"/>
      <w:bookmarkEnd w:id="1"/>
      <w:bookmarkEnd w:id="4"/>
      <w:bookmarkEnd w:id="5"/>
      <w:bookmarkEnd w:id="6"/>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中国汽车产业持续快速增长，但在国内汽车关键零部件制造行业，以发动机高压油泵驱动单元、轮毂单元等关键零部件制造的关键设备被Landis、立学平、DMG、Adcole等国外供应商把控，国产数控机床、机器人和检测设备几乎没有进线的机会，导致零件成本居高不下。</w:t>
      </w:r>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E40160">
        <w:rPr>
          <w:rFonts w:asciiTheme="minorEastAsia" w:eastAsiaTheme="minorEastAsia" w:hAnsiTheme="minorEastAsia"/>
        </w:rPr>
        <w:t>R</w:t>
      </w:r>
      <w:r w:rsidRPr="00E40160">
        <w:rPr>
          <w:rFonts w:asciiTheme="minorEastAsia" w:eastAsiaTheme="minorEastAsia" w:hAnsiTheme="minorEastAsia" w:hint="eastAsia"/>
        </w:rPr>
        <w:t>edis服务器的生产线控制系统，实时监控生产设备状态，收集相关信息，实现生产线信息管理。</w:t>
      </w:r>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系统硬件设计方面，以工控机和国产机床、机器人组建上下位机工作模式，利用工业以太网技术搭建基于华中数控NCUC现场总线的分布式数控系统。同时，根据各条子生产线的功能和控制需求，重点介绍了机床自动工装系统、机器人工件自动转运系统原理等。</w:t>
      </w:r>
    </w:p>
    <w:p w:rsidR="007151BA"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系统软件设计方面，将数据采集和实时控制分层，利用高性能Redis服务器存储数据，极高的提升了数据读取的速度，同时屏蔽了底层设备差异，提高了生产线柔性，更易于生产线的调整与拓展。引入Redis集群技术，保证车间服务器的高性能和稳定性。集成生产线设备监控、历史数据分析、基础数据管理、系统服务管理等功能，实现车间生产可视化。通过与老版生产线控制系统现场运行实验分析与比较，基于Redis服务器的汽车关键零部件生产线控制软件的性能更高，功能更强大，操作更简便。</w:t>
      </w: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365565"/>
      <w:r w:rsidRPr="00E30557">
        <w:lastRenderedPageBreak/>
        <w:t>Abstract</w:t>
      </w:r>
      <w:bookmarkEnd w:id="7"/>
      <w:bookmarkEnd w:id="8"/>
      <w:bookmarkEnd w:id="9"/>
      <w:bookmarkEnd w:id="10"/>
      <w:bookmarkEnd w:id="11"/>
      <w:bookmarkEnd w:id="12"/>
      <w:bookmarkEnd w:id="13"/>
      <w:bookmarkEnd w:id="14"/>
    </w:p>
    <w:p w:rsidR="00C92BF6" w:rsidRDefault="00C92BF6" w:rsidP="00C92BF6">
      <w:pPr>
        <w:pStyle w:val="aff1"/>
      </w:pP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p>
    <w:p w:rsidR="00F91E29" w:rsidRDefault="00F91E29" w:rsidP="00EA6ADC">
      <w:pPr>
        <w:pStyle w:val="aff2"/>
      </w:pPr>
      <w:bookmarkStart w:id="15" w:name="_Toc451450309"/>
      <w:bookmarkStart w:id="16" w:name="_Toc451862680"/>
      <w:bookmarkStart w:id="17" w:name="_Toc479150221"/>
      <w:bookmarkStart w:id="18" w:name="_Toc479365566"/>
      <w:r>
        <w:lastRenderedPageBreak/>
        <w:t>目</w:t>
      </w:r>
      <w:r>
        <w:t xml:space="preserve">  </w:t>
      </w:r>
      <w:r>
        <w:t>录</w:t>
      </w:r>
      <w:bookmarkEnd w:id="15"/>
      <w:bookmarkEnd w:id="16"/>
      <w:bookmarkEnd w:id="17"/>
      <w:bookmarkEnd w:id="18"/>
    </w:p>
    <w:p w:rsidR="007C0CEF"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365564" w:history="1">
        <w:r w:rsidR="007C0CEF" w:rsidRPr="00242F87">
          <w:rPr>
            <w:rStyle w:val="af3"/>
            <w:noProof/>
          </w:rPr>
          <w:t>摘</w:t>
        </w:r>
        <w:r w:rsidR="007C0CEF" w:rsidRPr="00242F87">
          <w:rPr>
            <w:rStyle w:val="af3"/>
            <w:noProof/>
          </w:rPr>
          <w:t xml:space="preserve">  </w:t>
        </w:r>
        <w:r w:rsidR="007C0CEF" w:rsidRPr="00242F87">
          <w:rPr>
            <w:rStyle w:val="af3"/>
            <w:noProof/>
          </w:rPr>
          <w:t>要</w:t>
        </w:r>
        <w:r w:rsidR="007C0CEF">
          <w:rPr>
            <w:noProof/>
            <w:webHidden/>
          </w:rPr>
          <w:tab/>
        </w:r>
        <w:r w:rsidR="007C0CEF">
          <w:rPr>
            <w:noProof/>
            <w:webHidden/>
          </w:rPr>
          <w:fldChar w:fldCharType="begin"/>
        </w:r>
        <w:r w:rsidR="007C0CEF">
          <w:rPr>
            <w:noProof/>
            <w:webHidden/>
          </w:rPr>
          <w:instrText xml:space="preserve"> PAGEREF _Toc479365564 \h </w:instrText>
        </w:r>
        <w:r w:rsidR="007C0CEF">
          <w:rPr>
            <w:noProof/>
            <w:webHidden/>
          </w:rPr>
        </w:r>
        <w:r w:rsidR="007C0CEF">
          <w:rPr>
            <w:noProof/>
            <w:webHidden/>
          </w:rPr>
          <w:fldChar w:fldCharType="separate"/>
        </w:r>
        <w:r w:rsidR="007C0CEF">
          <w:rPr>
            <w:noProof/>
            <w:webHidden/>
          </w:rPr>
          <w:t>I</w:t>
        </w:r>
        <w:r w:rsidR="007C0CEF">
          <w:rPr>
            <w:noProof/>
            <w:webHidden/>
          </w:rPr>
          <w:fldChar w:fldCharType="end"/>
        </w:r>
      </w:hyperlink>
    </w:p>
    <w:p w:rsidR="007C0CEF" w:rsidRDefault="007C0CEF">
      <w:pPr>
        <w:pStyle w:val="12"/>
        <w:tabs>
          <w:tab w:val="right" w:leader="middleDot" w:pos="8720"/>
        </w:tabs>
        <w:rPr>
          <w:rFonts w:asciiTheme="minorHAnsi" w:eastAsiaTheme="minorEastAsia" w:hAnsiTheme="minorHAnsi" w:cstheme="minorBidi"/>
          <w:bCs w:val="0"/>
          <w:noProof/>
          <w:sz w:val="21"/>
          <w:szCs w:val="22"/>
        </w:rPr>
      </w:pPr>
      <w:hyperlink w:anchor="_Toc479365565" w:history="1">
        <w:r w:rsidRPr="00242F87">
          <w:rPr>
            <w:rStyle w:val="af3"/>
            <w:noProof/>
          </w:rPr>
          <w:t>Abstract</w:t>
        </w:r>
        <w:r>
          <w:rPr>
            <w:noProof/>
            <w:webHidden/>
          </w:rPr>
          <w:tab/>
        </w:r>
        <w:r>
          <w:rPr>
            <w:noProof/>
            <w:webHidden/>
          </w:rPr>
          <w:fldChar w:fldCharType="begin"/>
        </w:r>
        <w:r>
          <w:rPr>
            <w:noProof/>
            <w:webHidden/>
          </w:rPr>
          <w:instrText xml:space="preserve"> PAGEREF _Toc479365565 \h </w:instrText>
        </w:r>
        <w:r>
          <w:rPr>
            <w:noProof/>
            <w:webHidden/>
          </w:rPr>
        </w:r>
        <w:r>
          <w:rPr>
            <w:noProof/>
            <w:webHidden/>
          </w:rPr>
          <w:fldChar w:fldCharType="separate"/>
        </w:r>
        <w:r>
          <w:rPr>
            <w:noProof/>
            <w:webHidden/>
          </w:rPr>
          <w:t>II</w:t>
        </w:r>
        <w:r>
          <w:rPr>
            <w:noProof/>
            <w:webHidden/>
          </w:rPr>
          <w:fldChar w:fldCharType="end"/>
        </w:r>
      </w:hyperlink>
    </w:p>
    <w:p w:rsidR="007C0CEF" w:rsidRDefault="007C0CEF">
      <w:pPr>
        <w:pStyle w:val="12"/>
        <w:tabs>
          <w:tab w:val="right" w:leader="middleDot" w:pos="8720"/>
        </w:tabs>
        <w:rPr>
          <w:rFonts w:asciiTheme="minorHAnsi" w:eastAsiaTheme="minorEastAsia" w:hAnsiTheme="minorHAnsi" w:cstheme="minorBidi"/>
          <w:bCs w:val="0"/>
          <w:noProof/>
          <w:sz w:val="21"/>
          <w:szCs w:val="22"/>
        </w:rPr>
      </w:pPr>
      <w:hyperlink w:anchor="_Toc479365566" w:history="1">
        <w:r w:rsidRPr="00242F87">
          <w:rPr>
            <w:rStyle w:val="af3"/>
            <w:noProof/>
          </w:rPr>
          <w:t>目</w:t>
        </w:r>
        <w:r w:rsidRPr="00242F87">
          <w:rPr>
            <w:rStyle w:val="af3"/>
            <w:noProof/>
          </w:rPr>
          <w:t xml:space="preserve">  </w:t>
        </w:r>
        <w:r w:rsidRPr="00242F87">
          <w:rPr>
            <w:rStyle w:val="af3"/>
            <w:noProof/>
          </w:rPr>
          <w:t>录</w:t>
        </w:r>
        <w:r>
          <w:rPr>
            <w:noProof/>
            <w:webHidden/>
          </w:rPr>
          <w:tab/>
        </w:r>
        <w:r>
          <w:rPr>
            <w:noProof/>
            <w:webHidden/>
          </w:rPr>
          <w:fldChar w:fldCharType="begin"/>
        </w:r>
        <w:r>
          <w:rPr>
            <w:noProof/>
            <w:webHidden/>
          </w:rPr>
          <w:instrText xml:space="preserve"> PAGEREF _Toc479365566 \h </w:instrText>
        </w:r>
        <w:r>
          <w:rPr>
            <w:noProof/>
            <w:webHidden/>
          </w:rPr>
        </w:r>
        <w:r>
          <w:rPr>
            <w:noProof/>
            <w:webHidden/>
          </w:rPr>
          <w:fldChar w:fldCharType="separate"/>
        </w:r>
        <w:r>
          <w:rPr>
            <w:noProof/>
            <w:webHidden/>
          </w:rPr>
          <w:t>III</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567" w:history="1">
        <w:r w:rsidRPr="00242F87">
          <w:rPr>
            <w:rStyle w:val="af3"/>
            <w:noProof/>
          </w:rPr>
          <w:t>1</w:t>
        </w:r>
        <w:r>
          <w:rPr>
            <w:rFonts w:asciiTheme="minorHAnsi" w:eastAsiaTheme="minorEastAsia" w:hAnsiTheme="minorHAnsi" w:cstheme="minorBidi"/>
            <w:bCs w:val="0"/>
            <w:noProof/>
            <w:sz w:val="21"/>
            <w:szCs w:val="22"/>
          </w:rPr>
          <w:tab/>
        </w:r>
        <w:r w:rsidRPr="00242F87">
          <w:rPr>
            <w:rStyle w:val="af3"/>
            <w:noProof/>
          </w:rPr>
          <w:t>绪论</w:t>
        </w:r>
        <w:r>
          <w:rPr>
            <w:noProof/>
            <w:webHidden/>
          </w:rPr>
          <w:tab/>
        </w:r>
        <w:r>
          <w:rPr>
            <w:noProof/>
            <w:webHidden/>
          </w:rPr>
          <w:fldChar w:fldCharType="begin"/>
        </w:r>
        <w:r>
          <w:rPr>
            <w:noProof/>
            <w:webHidden/>
          </w:rPr>
          <w:instrText xml:space="preserve"> PAGEREF _Toc479365567 \h </w:instrText>
        </w:r>
        <w:r>
          <w:rPr>
            <w:noProof/>
            <w:webHidden/>
          </w:rPr>
        </w:r>
        <w:r>
          <w:rPr>
            <w:noProof/>
            <w:webHidden/>
          </w:rPr>
          <w:fldChar w:fldCharType="separate"/>
        </w:r>
        <w:r>
          <w:rPr>
            <w:noProof/>
            <w:webHidden/>
          </w:rPr>
          <w:t>1</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68" w:history="1">
        <w:r w:rsidRPr="00242F87">
          <w:rPr>
            <w:rStyle w:val="af3"/>
            <w:noProof/>
          </w:rPr>
          <w:t>1.1</w:t>
        </w:r>
        <w:r>
          <w:rPr>
            <w:rFonts w:asciiTheme="minorHAnsi" w:eastAsiaTheme="minorEastAsia" w:hAnsiTheme="minorHAnsi" w:cstheme="minorBidi"/>
            <w:noProof/>
            <w:sz w:val="21"/>
            <w:szCs w:val="22"/>
          </w:rPr>
          <w:tab/>
        </w:r>
        <w:r w:rsidRPr="00242F87">
          <w:rPr>
            <w:rStyle w:val="af3"/>
            <w:noProof/>
          </w:rPr>
          <w:t>课题来源、研究目的与意义</w:t>
        </w:r>
        <w:r>
          <w:rPr>
            <w:noProof/>
            <w:webHidden/>
          </w:rPr>
          <w:tab/>
        </w:r>
        <w:r>
          <w:rPr>
            <w:noProof/>
            <w:webHidden/>
          </w:rPr>
          <w:fldChar w:fldCharType="begin"/>
        </w:r>
        <w:r>
          <w:rPr>
            <w:noProof/>
            <w:webHidden/>
          </w:rPr>
          <w:instrText xml:space="preserve"> PAGEREF _Toc479365568 \h </w:instrText>
        </w:r>
        <w:r>
          <w:rPr>
            <w:noProof/>
            <w:webHidden/>
          </w:rPr>
        </w:r>
        <w:r>
          <w:rPr>
            <w:noProof/>
            <w:webHidden/>
          </w:rPr>
          <w:fldChar w:fldCharType="separate"/>
        </w:r>
        <w:r>
          <w:rPr>
            <w:noProof/>
            <w:webHidden/>
          </w:rPr>
          <w:t>1</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69" w:history="1">
        <w:r w:rsidRPr="00242F87">
          <w:rPr>
            <w:rStyle w:val="af3"/>
            <w:noProof/>
          </w:rPr>
          <w:t>1.2</w:t>
        </w:r>
        <w:r>
          <w:rPr>
            <w:rFonts w:asciiTheme="minorHAnsi" w:eastAsiaTheme="minorEastAsia" w:hAnsiTheme="minorHAnsi" w:cstheme="minorBidi"/>
            <w:noProof/>
            <w:sz w:val="21"/>
            <w:szCs w:val="22"/>
          </w:rPr>
          <w:tab/>
        </w:r>
        <w:r w:rsidRPr="00242F87">
          <w:rPr>
            <w:rStyle w:val="af3"/>
            <w:noProof/>
          </w:rPr>
          <w:t>国内外研究现状</w:t>
        </w:r>
        <w:r>
          <w:rPr>
            <w:noProof/>
            <w:webHidden/>
          </w:rPr>
          <w:tab/>
        </w:r>
        <w:r>
          <w:rPr>
            <w:noProof/>
            <w:webHidden/>
          </w:rPr>
          <w:fldChar w:fldCharType="begin"/>
        </w:r>
        <w:r>
          <w:rPr>
            <w:noProof/>
            <w:webHidden/>
          </w:rPr>
          <w:instrText xml:space="preserve"> PAGEREF _Toc479365569 \h </w:instrText>
        </w:r>
        <w:r>
          <w:rPr>
            <w:noProof/>
            <w:webHidden/>
          </w:rPr>
        </w:r>
        <w:r>
          <w:rPr>
            <w:noProof/>
            <w:webHidden/>
          </w:rPr>
          <w:fldChar w:fldCharType="separate"/>
        </w:r>
        <w:r>
          <w:rPr>
            <w:noProof/>
            <w:webHidden/>
          </w:rPr>
          <w:t>2</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0" w:history="1">
        <w:r w:rsidRPr="00242F87">
          <w:rPr>
            <w:rStyle w:val="af3"/>
            <w:noProof/>
          </w:rPr>
          <w:t>1.3</w:t>
        </w:r>
        <w:r>
          <w:rPr>
            <w:rFonts w:asciiTheme="minorHAnsi" w:eastAsiaTheme="minorEastAsia" w:hAnsiTheme="minorHAnsi" w:cstheme="minorBidi"/>
            <w:noProof/>
            <w:sz w:val="21"/>
            <w:szCs w:val="22"/>
          </w:rPr>
          <w:tab/>
        </w:r>
        <w:r w:rsidRPr="00242F87">
          <w:rPr>
            <w:rStyle w:val="af3"/>
            <w:noProof/>
          </w:rPr>
          <w:t>论文的研究内容及主要工作</w:t>
        </w:r>
        <w:r>
          <w:rPr>
            <w:noProof/>
            <w:webHidden/>
          </w:rPr>
          <w:tab/>
        </w:r>
        <w:r>
          <w:rPr>
            <w:noProof/>
            <w:webHidden/>
          </w:rPr>
          <w:fldChar w:fldCharType="begin"/>
        </w:r>
        <w:r>
          <w:rPr>
            <w:noProof/>
            <w:webHidden/>
          </w:rPr>
          <w:instrText xml:space="preserve"> PAGEREF _Toc479365570 \h </w:instrText>
        </w:r>
        <w:r>
          <w:rPr>
            <w:noProof/>
            <w:webHidden/>
          </w:rPr>
        </w:r>
        <w:r>
          <w:rPr>
            <w:noProof/>
            <w:webHidden/>
          </w:rPr>
          <w:fldChar w:fldCharType="separate"/>
        </w:r>
        <w:r>
          <w:rPr>
            <w:noProof/>
            <w:webHidden/>
          </w:rPr>
          <w:t>4</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1" w:history="1">
        <w:r w:rsidRPr="00242F87">
          <w:rPr>
            <w:rStyle w:val="af3"/>
            <w:noProof/>
          </w:rPr>
          <w:t>1.4</w:t>
        </w:r>
        <w:r>
          <w:rPr>
            <w:rFonts w:asciiTheme="minorHAnsi" w:eastAsiaTheme="minorEastAsia" w:hAnsiTheme="minorHAnsi" w:cstheme="minorBidi"/>
            <w:noProof/>
            <w:sz w:val="21"/>
            <w:szCs w:val="22"/>
          </w:rPr>
          <w:tab/>
        </w:r>
        <w:r w:rsidRPr="00242F87">
          <w:rPr>
            <w:rStyle w:val="af3"/>
            <w:noProof/>
          </w:rPr>
          <w:t>论文组织结构</w:t>
        </w:r>
        <w:r>
          <w:rPr>
            <w:noProof/>
            <w:webHidden/>
          </w:rPr>
          <w:tab/>
        </w:r>
        <w:r>
          <w:rPr>
            <w:noProof/>
            <w:webHidden/>
          </w:rPr>
          <w:fldChar w:fldCharType="begin"/>
        </w:r>
        <w:r>
          <w:rPr>
            <w:noProof/>
            <w:webHidden/>
          </w:rPr>
          <w:instrText xml:space="preserve"> PAGEREF _Toc479365571 \h </w:instrText>
        </w:r>
        <w:r>
          <w:rPr>
            <w:noProof/>
            <w:webHidden/>
          </w:rPr>
        </w:r>
        <w:r>
          <w:rPr>
            <w:noProof/>
            <w:webHidden/>
          </w:rPr>
          <w:fldChar w:fldCharType="separate"/>
        </w:r>
        <w:r>
          <w:rPr>
            <w:noProof/>
            <w:webHidden/>
          </w:rPr>
          <w:t>5</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572" w:history="1">
        <w:r w:rsidRPr="00242F87">
          <w:rPr>
            <w:rStyle w:val="af3"/>
            <w:noProof/>
          </w:rPr>
          <w:t>2</w:t>
        </w:r>
        <w:r>
          <w:rPr>
            <w:rFonts w:asciiTheme="minorHAnsi" w:eastAsiaTheme="minorEastAsia" w:hAnsiTheme="minorHAnsi" w:cstheme="minorBidi"/>
            <w:bCs w:val="0"/>
            <w:noProof/>
            <w:sz w:val="21"/>
            <w:szCs w:val="22"/>
          </w:rPr>
          <w:tab/>
        </w:r>
        <w:r w:rsidRPr="00242F87">
          <w:rPr>
            <w:rStyle w:val="af3"/>
            <w:noProof/>
          </w:rPr>
          <w:t>生产线控制系统总体设计</w:t>
        </w:r>
        <w:r>
          <w:rPr>
            <w:noProof/>
            <w:webHidden/>
          </w:rPr>
          <w:tab/>
        </w:r>
        <w:r>
          <w:rPr>
            <w:noProof/>
            <w:webHidden/>
          </w:rPr>
          <w:fldChar w:fldCharType="begin"/>
        </w:r>
        <w:r>
          <w:rPr>
            <w:noProof/>
            <w:webHidden/>
          </w:rPr>
          <w:instrText xml:space="preserve"> PAGEREF _Toc479365572 \h </w:instrText>
        </w:r>
        <w:r>
          <w:rPr>
            <w:noProof/>
            <w:webHidden/>
          </w:rPr>
        </w:r>
        <w:r>
          <w:rPr>
            <w:noProof/>
            <w:webHidden/>
          </w:rPr>
          <w:fldChar w:fldCharType="separate"/>
        </w:r>
        <w:r>
          <w:rPr>
            <w:noProof/>
            <w:webHidden/>
          </w:rPr>
          <w:t>7</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3" w:history="1">
        <w:r w:rsidRPr="00242F87">
          <w:rPr>
            <w:rStyle w:val="af3"/>
            <w:noProof/>
          </w:rPr>
          <w:t>2.1</w:t>
        </w:r>
        <w:r>
          <w:rPr>
            <w:rFonts w:asciiTheme="minorHAnsi" w:eastAsiaTheme="minorEastAsia" w:hAnsiTheme="minorHAnsi" w:cstheme="minorBidi"/>
            <w:noProof/>
            <w:sz w:val="21"/>
            <w:szCs w:val="22"/>
          </w:rPr>
          <w:tab/>
        </w:r>
        <w:r w:rsidRPr="00242F87">
          <w:rPr>
            <w:rStyle w:val="af3"/>
            <w:noProof/>
          </w:rPr>
          <w:t>高压油泵驱动单元生产线工艺流程及其特点</w:t>
        </w:r>
        <w:r>
          <w:rPr>
            <w:noProof/>
            <w:webHidden/>
          </w:rPr>
          <w:tab/>
        </w:r>
        <w:r>
          <w:rPr>
            <w:noProof/>
            <w:webHidden/>
          </w:rPr>
          <w:fldChar w:fldCharType="begin"/>
        </w:r>
        <w:r>
          <w:rPr>
            <w:noProof/>
            <w:webHidden/>
          </w:rPr>
          <w:instrText xml:space="preserve"> PAGEREF _Toc479365573 \h </w:instrText>
        </w:r>
        <w:r>
          <w:rPr>
            <w:noProof/>
            <w:webHidden/>
          </w:rPr>
        </w:r>
        <w:r>
          <w:rPr>
            <w:noProof/>
            <w:webHidden/>
          </w:rPr>
          <w:fldChar w:fldCharType="separate"/>
        </w:r>
        <w:r>
          <w:rPr>
            <w:noProof/>
            <w:webHidden/>
          </w:rPr>
          <w:t>7</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4" w:history="1">
        <w:r w:rsidRPr="00242F87">
          <w:rPr>
            <w:rStyle w:val="af3"/>
            <w:noProof/>
          </w:rPr>
          <w:t>2.2</w:t>
        </w:r>
        <w:r>
          <w:rPr>
            <w:rFonts w:asciiTheme="minorHAnsi" w:eastAsiaTheme="minorEastAsia" w:hAnsiTheme="minorHAnsi" w:cstheme="minorBidi"/>
            <w:noProof/>
            <w:sz w:val="21"/>
            <w:szCs w:val="22"/>
          </w:rPr>
          <w:tab/>
        </w:r>
        <w:r w:rsidRPr="00242F87">
          <w:rPr>
            <w:rStyle w:val="af3"/>
            <w:noProof/>
          </w:rPr>
          <w:t>前轮毂单元生产线工艺流程及其特点</w:t>
        </w:r>
        <w:r>
          <w:rPr>
            <w:noProof/>
            <w:webHidden/>
          </w:rPr>
          <w:tab/>
        </w:r>
        <w:r>
          <w:rPr>
            <w:noProof/>
            <w:webHidden/>
          </w:rPr>
          <w:fldChar w:fldCharType="begin"/>
        </w:r>
        <w:r>
          <w:rPr>
            <w:noProof/>
            <w:webHidden/>
          </w:rPr>
          <w:instrText xml:space="preserve"> PAGEREF _Toc479365574 \h </w:instrText>
        </w:r>
        <w:r>
          <w:rPr>
            <w:noProof/>
            <w:webHidden/>
          </w:rPr>
        </w:r>
        <w:r>
          <w:rPr>
            <w:noProof/>
            <w:webHidden/>
          </w:rPr>
          <w:fldChar w:fldCharType="separate"/>
        </w:r>
        <w:r>
          <w:rPr>
            <w:noProof/>
            <w:webHidden/>
          </w:rPr>
          <w:t>9</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5" w:history="1">
        <w:r w:rsidRPr="00242F87">
          <w:rPr>
            <w:rStyle w:val="af3"/>
            <w:noProof/>
          </w:rPr>
          <w:t>2.3</w:t>
        </w:r>
        <w:r>
          <w:rPr>
            <w:rFonts w:asciiTheme="minorHAnsi" w:eastAsiaTheme="minorEastAsia" w:hAnsiTheme="minorHAnsi" w:cstheme="minorBidi"/>
            <w:noProof/>
            <w:sz w:val="21"/>
            <w:szCs w:val="22"/>
          </w:rPr>
          <w:tab/>
        </w:r>
        <w:r w:rsidRPr="00242F87">
          <w:rPr>
            <w:rStyle w:val="af3"/>
            <w:noProof/>
          </w:rPr>
          <w:t>数控机床实施方案设计分析</w:t>
        </w:r>
        <w:r>
          <w:rPr>
            <w:noProof/>
            <w:webHidden/>
          </w:rPr>
          <w:tab/>
        </w:r>
        <w:r>
          <w:rPr>
            <w:noProof/>
            <w:webHidden/>
          </w:rPr>
          <w:fldChar w:fldCharType="begin"/>
        </w:r>
        <w:r>
          <w:rPr>
            <w:noProof/>
            <w:webHidden/>
          </w:rPr>
          <w:instrText xml:space="preserve"> PAGEREF _Toc479365575 \h </w:instrText>
        </w:r>
        <w:r>
          <w:rPr>
            <w:noProof/>
            <w:webHidden/>
          </w:rPr>
        </w:r>
        <w:r>
          <w:rPr>
            <w:noProof/>
            <w:webHidden/>
          </w:rPr>
          <w:fldChar w:fldCharType="separate"/>
        </w:r>
        <w:r>
          <w:rPr>
            <w:noProof/>
            <w:webHidden/>
          </w:rPr>
          <w:t>12</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6" w:history="1">
        <w:r w:rsidRPr="00242F87">
          <w:rPr>
            <w:rStyle w:val="af3"/>
            <w:noProof/>
          </w:rPr>
          <w:t>2.4</w:t>
        </w:r>
        <w:r>
          <w:rPr>
            <w:rFonts w:asciiTheme="minorHAnsi" w:eastAsiaTheme="minorEastAsia" w:hAnsiTheme="minorHAnsi" w:cstheme="minorBidi"/>
            <w:noProof/>
            <w:sz w:val="21"/>
            <w:szCs w:val="22"/>
          </w:rPr>
          <w:tab/>
        </w:r>
        <w:r w:rsidRPr="00242F87">
          <w:rPr>
            <w:rStyle w:val="af3"/>
            <w:noProof/>
          </w:rPr>
          <w:t>机器人实施方案设计分析</w:t>
        </w:r>
        <w:r>
          <w:rPr>
            <w:noProof/>
            <w:webHidden/>
          </w:rPr>
          <w:tab/>
        </w:r>
        <w:r>
          <w:rPr>
            <w:noProof/>
            <w:webHidden/>
          </w:rPr>
          <w:fldChar w:fldCharType="begin"/>
        </w:r>
        <w:r>
          <w:rPr>
            <w:noProof/>
            <w:webHidden/>
          </w:rPr>
          <w:instrText xml:space="preserve"> PAGEREF _Toc479365576 \h </w:instrText>
        </w:r>
        <w:r>
          <w:rPr>
            <w:noProof/>
            <w:webHidden/>
          </w:rPr>
        </w:r>
        <w:r>
          <w:rPr>
            <w:noProof/>
            <w:webHidden/>
          </w:rPr>
          <w:fldChar w:fldCharType="separate"/>
        </w:r>
        <w:r>
          <w:rPr>
            <w:noProof/>
            <w:webHidden/>
          </w:rPr>
          <w:t>12</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7" w:history="1">
        <w:r w:rsidRPr="00242F87">
          <w:rPr>
            <w:rStyle w:val="af3"/>
            <w:noProof/>
          </w:rPr>
          <w:t>2.5</w:t>
        </w:r>
        <w:r>
          <w:rPr>
            <w:rFonts w:asciiTheme="minorHAnsi" w:eastAsiaTheme="minorEastAsia" w:hAnsiTheme="minorHAnsi" w:cstheme="minorBidi"/>
            <w:noProof/>
            <w:sz w:val="21"/>
            <w:szCs w:val="22"/>
          </w:rPr>
          <w:tab/>
        </w:r>
        <w:r w:rsidRPr="00242F87">
          <w:rPr>
            <w:rStyle w:val="af3"/>
            <w:noProof/>
          </w:rPr>
          <w:t>生产线控制系统的总体设计方案</w:t>
        </w:r>
        <w:r>
          <w:rPr>
            <w:noProof/>
            <w:webHidden/>
          </w:rPr>
          <w:tab/>
        </w:r>
        <w:r>
          <w:rPr>
            <w:noProof/>
            <w:webHidden/>
          </w:rPr>
          <w:fldChar w:fldCharType="begin"/>
        </w:r>
        <w:r>
          <w:rPr>
            <w:noProof/>
            <w:webHidden/>
          </w:rPr>
          <w:instrText xml:space="preserve"> PAGEREF _Toc479365577 \h </w:instrText>
        </w:r>
        <w:r>
          <w:rPr>
            <w:noProof/>
            <w:webHidden/>
          </w:rPr>
        </w:r>
        <w:r>
          <w:rPr>
            <w:noProof/>
            <w:webHidden/>
          </w:rPr>
          <w:fldChar w:fldCharType="separate"/>
        </w:r>
        <w:r>
          <w:rPr>
            <w:noProof/>
            <w:webHidden/>
          </w:rPr>
          <w:t>12</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78" w:history="1">
        <w:r w:rsidRPr="00242F87">
          <w:rPr>
            <w:rStyle w:val="af3"/>
            <w:noProof/>
          </w:rPr>
          <w:t>2.6</w:t>
        </w:r>
        <w:r>
          <w:rPr>
            <w:rFonts w:asciiTheme="minorHAnsi" w:eastAsiaTheme="minorEastAsia" w:hAnsiTheme="minorHAnsi" w:cstheme="minorBidi"/>
            <w:noProof/>
            <w:sz w:val="21"/>
            <w:szCs w:val="22"/>
          </w:rPr>
          <w:tab/>
        </w:r>
        <w:r w:rsidRPr="00242F87">
          <w:rPr>
            <w:rStyle w:val="af3"/>
            <w:noProof/>
          </w:rPr>
          <w:t>本章小结</w:t>
        </w:r>
        <w:r>
          <w:rPr>
            <w:noProof/>
            <w:webHidden/>
          </w:rPr>
          <w:tab/>
        </w:r>
        <w:r>
          <w:rPr>
            <w:noProof/>
            <w:webHidden/>
          </w:rPr>
          <w:fldChar w:fldCharType="begin"/>
        </w:r>
        <w:r>
          <w:rPr>
            <w:noProof/>
            <w:webHidden/>
          </w:rPr>
          <w:instrText xml:space="preserve"> PAGEREF _Toc479365578 \h </w:instrText>
        </w:r>
        <w:r>
          <w:rPr>
            <w:noProof/>
            <w:webHidden/>
          </w:rPr>
        </w:r>
        <w:r>
          <w:rPr>
            <w:noProof/>
            <w:webHidden/>
          </w:rPr>
          <w:fldChar w:fldCharType="separate"/>
        </w:r>
        <w:r>
          <w:rPr>
            <w:noProof/>
            <w:webHidden/>
          </w:rPr>
          <w:t>12</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579" w:history="1">
        <w:r w:rsidRPr="00242F87">
          <w:rPr>
            <w:rStyle w:val="af3"/>
            <w:noProof/>
          </w:rPr>
          <w:t>3</w:t>
        </w:r>
        <w:r>
          <w:rPr>
            <w:rFonts w:asciiTheme="minorHAnsi" w:eastAsiaTheme="minorEastAsia" w:hAnsiTheme="minorHAnsi" w:cstheme="minorBidi"/>
            <w:bCs w:val="0"/>
            <w:noProof/>
            <w:sz w:val="21"/>
            <w:szCs w:val="22"/>
          </w:rPr>
          <w:tab/>
        </w:r>
        <w:r w:rsidRPr="00242F87">
          <w:rPr>
            <w:rStyle w:val="af3"/>
            <w:noProof/>
          </w:rPr>
          <w:t>生产线连线组网实施方案</w:t>
        </w:r>
        <w:r>
          <w:rPr>
            <w:noProof/>
            <w:webHidden/>
          </w:rPr>
          <w:tab/>
        </w:r>
        <w:r>
          <w:rPr>
            <w:noProof/>
            <w:webHidden/>
          </w:rPr>
          <w:fldChar w:fldCharType="begin"/>
        </w:r>
        <w:r>
          <w:rPr>
            <w:noProof/>
            <w:webHidden/>
          </w:rPr>
          <w:instrText xml:space="preserve"> PAGEREF _Toc479365579 \h </w:instrText>
        </w:r>
        <w:r>
          <w:rPr>
            <w:noProof/>
            <w:webHidden/>
          </w:rPr>
        </w:r>
        <w:r>
          <w:rPr>
            <w:noProof/>
            <w:webHidden/>
          </w:rPr>
          <w:fldChar w:fldCharType="separate"/>
        </w:r>
        <w:r>
          <w:rPr>
            <w:noProof/>
            <w:webHidden/>
          </w:rPr>
          <w:t>13</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0" w:history="1">
        <w:r w:rsidRPr="00242F87">
          <w:rPr>
            <w:rStyle w:val="af3"/>
            <w:noProof/>
          </w:rPr>
          <w:t>3.1</w:t>
        </w:r>
        <w:r>
          <w:rPr>
            <w:rFonts w:asciiTheme="minorHAnsi" w:eastAsiaTheme="minorEastAsia" w:hAnsiTheme="minorHAnsi" w:cstheme="minorBidi"/>
            <w:noProof/>
            <w:sz w:val="21"/>
            <w:szCs w:val="22"/>
          </w:rPr>
          <w:tab/>
        </w:r>
        <w:r w:rsidRPr="00242F87">
          <w:rPr>
            <w:rStyle w:val="af3"/>
            <w:noProof/>
          </w:rPr>
          <w:t>生产线控制系统组网需求分析</w:t>
        </w:r>
        <w:r>
          <w:rPr>
            <w:noProof/>
            <w:webHidden/>
          </w:rPr>
          <w:tab/>
        </w:r>
        <w:r>
          <w:rPr>
            <w:noProof/>
            <w:webHidden/>
          </w:rPr>
          <w:fldChar w:fldCharType="begin"/>
        </w:r>
        <w:r>
          <w:rPr>
            <w:noProof/>
            <w:webHidden/>
          </w:rPr>
          <w:instrText xml:space="preserve"> PAGEREF _Toc479365580 \h </w:instrText>
        </w:r>
        <w:r>
          <w:rPr>
            <w:noProof/>
            <w:webHidden/>
          </w:rPr>
        </w:r>
        <w:r>
          <w:rPr>
            <w:noProof/>
            <w:webHidden/>
          </w:rPr>
          <w:fldChar w:fldCharType="separate"/>
        </w:r>
        <w:r>
          <w:rPr>
            <w:noProof/>
            <w:webHidden/>
          </w:rPr>
          <w:t>13</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1" w:history="1">
        <w:r w:rsidRPr="00242F87">
          <w:rPr>
            <w:rStyle w:val="af3"/>
            <w:noProof/>
          </w:rPr>
          <w:t>3.2</w:t>
        </w:r>
        <w:r>
          <w:rPr>
            <w:rFonts w:asciiTheme="minorHAnsi" w:eastAsiaTheme="minorEastAsia" w:hAnsiTheme="minorHAnsi" w:cstheme="minorBidi"/>
            <w:noProof/>
            <w:sz w:val="21"/>
            <w:szCs w:val="22"/>
          </w:rPr>
          <w:tab/>
        </w:r>
        <w:r w:rsidRPr="00242F87">
          <w:rPr>
            <w:rStyle w:val="af3"/>
            <w:noProof/>
          </w:rPr>
          <w:t>生产线控制系统组网方案设计</w:t>
        </w:r>
        <w:r>
          <w:rPr>
            <w:noProof/>
            <w:webHidden/>
          </w:rPr>
          <w:tab/>
        </w:r>
        <w:r>
          <w:rPr>
            <w:noProof/>
            <w:webHidden/>
          </w:rPr>
          <w:fldChar w:fldCharType="begin"/>
        </w:r>
        <w:r>
          <w:rPr>
            <w:noProof/>
            <w:webHidden/>
          </w:rPr>
          <w:instrText xml:space="preserve"> PAGEREF _Toc479365581 \h </w:instrText>
        </w:r>
        <w:r>
          <w:rPr>
            <w:noProof/>
            <w:webHidden/>
          </w:rPr>
        </w:r>
        <w:r>
          <w:rPr>
            <w:noProof/>
            <w:webHidden/>
          </w:rPr>
          <w:fldChar w:fldCharType="separate"/>
        </w:r>
        <w:r>
          <w:rPr>
            <w:noProof/>
            <w:webHidden/>
          </w:rPr>
          <w:t>15</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2" w:history="1">
        <w:r w:rsidRPr="00242F87">
          <w:rPr>
            <w:rStyle w:val="af3"/>
            <w:noProof/>
          </w:rPr>
          <w:t>3.3</w:t>
        </w:r>
        <w:r>
          <w:rPr>
            <w:rFonts w:asciiTheme="minorHAnsi" w:eastAsiaTheme="minorEastAsia" w:hAnsiTheme="minorHAnsi" w:cstheme="minorBidi"/>
            <w:noProof/>
            <w:sz w:val="21"/>
            <w:szCs w:val="22"/>
          </w:rPr>
          <w:tab/>
        </w:r>
        <w:r w:rsidRPr="00242F87">
          <w:rPr>
            <w:rStyle w:val="af3"/>
            <w:noProof/>
          </w:rPr>
          <w:t>生产线产线端和服务器端网络布局设计</w:t>
        </w:r>
        <w:r>
          <w:rPr>
            <w:noProof/>
            <w:webHidden/>
          </w:rPr>
          <w:tab/>
        </w:r>
        <w:r>
          <w:rPr>
            <w:noProof/>
            <w:webHidden/>
          </w:rPr>
          <w:fldChar w:fldCharType="begin"/>
        </w:r>
        <w:r>
          <w:rPr>
            <w:noProof/>
            <w:webHidden/>
          </w:rPr>
          <w:instrText xml:space="preserve"> PAGEREF _Toc479365582 \h </w:instrText>
        </w:r>
        <w:r>
          <w:rPr>
            <w:noProof/>
            <w:webHidden/>
          </w:rPr>
        </w:r>
        <w:r>
          <w:rPr>
            <w:noProof/>
            <w:webHidden/>
          </w:rPr>
          <w:fldChar w:fldCharType="separate"/>
        </w:r>
        <w:r>
          <w:rPr>
            <w:noProof/>
            <w:webHidden/>
          </w:rPr>
          <w:t>17</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3" w:history="1">
        <w:r w:rsidRPr="00242F87">
          <w:rPr>
            <w:rStyle w:val="af3"/>
            <w:noProof/>
          </w:rPr>
          <w:t>3.4</w:t>
        </w:r>
        <w:r>
          <w:rPr>
            <w:rFonts w:asciiTheme="minorHAnsi" w:eastAsiaTheme="minorEastAsia" w:hAnsiTheme="minorHAnsi" w:cstheme="minorBidi"/>
            <w:noProof/>
            <w:sz w:val="21"/>
            <w:szCs w:val="22"/>
          </w:rPr>
          <w:tab/>
        </w:r>
        <w:r w:rsidRPr="00242F87">
          <w:rPr>
            <w:rStyle w:val="af3"/>
            <w:noProof/>
          </w:rPr>
          <w:t>本章</w:t>
        </w:r>
        <w:r w:rsidRPr="00242F87">
          <w:rPr>
            <w:rStyle w:val="af3"/>
            <w:noProof/>
          </w:rPr>
          <w:t>小</w:t>
        </w:r>
        <w:r w:rsidRPr="00242F87">
          <w:rPr>
            <w:rStyle w:val="af3"/>
            <w:noProof/>
          </w:rPr>
          <w:t>结</w:t>
        </w:r>
        <w:r>
          <w:rPr>
            <w:noProof/>
            <w:webHidden/>
          </w:rPr>
          <w:tab/>
        </w:r>
        <w:r>
          <w:rPr>
            <w:noProof/>
            <w:webHidden/>
          </w:rPr>
          <w:fldChar w:fldCharType="begin"/>
        </w:r>
        <w:r>
          <w:rPr>
            <w:noProof/>
            <w:webHidden/>
          </w:rPr>
          <w:instrText xml:space="preserve"> PAGEREF _Toc479365583 \h </w:instrText>
        </w:r>
        <w:r>
          <w:rPr>
            <w:noProof/>
            <w:webHidden/>
          </w:rPr>
        </w:r>
        <w:r>
          <w:rPr>
            <w:noProof/>
            <w:webHidden/>
          </w:rPr>
          <w:fldChar w:fldCharType="separate"/>
        </w:r>
        <w:r>
          <w:rPr>
            <w:noProof/>
            <w:webHidden/>
          </w:rPr>
          <w:t>19</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4" w:history="1">
        <w:r w:rsidRPr="00242F87">
          <w:rPr>
            <w:rStyle w:val="af3"/>
            <w:noProof/>
          </w:rPr>
          <w:t>3.5</w:t>
        </w:r>
        <w:r>
          <w:rPr>
            <w:rFonts w:asciiTheme="minorHAnsi" w:eastAsiaTheme="minorEastAsia" w:hAnsiTheme="minorHAnsi" w:cstheme="minorBidi"/>
            <w:noProof/>
            <w:sz w:val="21"/>
            <w:szCs w:val="22"/>
          </w:rPr>
          <w:tab/>
        </w:r>
        <w:r w:rsidRPr="00242F87">
          <w:rPr>
            <w:rStyle w:val="af3"/>
            <w:noProof/>
          </w:rPr>
          <w:t>本章</w:t>
        </w:r>
        <w:r w:rsidRPr="00242F87">
          <w:rPr>
            <w:rStyle w:val="af3"/>
            <w:noProof/>
          </w:rPr>
          <w:t>小</w:t>
        </w:r>
        <w:r w:rsidRPr="00242F87">
          <w:rPr>
            <w:rStyle w:val="af3"/>
            <w:noProof/>
          </w:rPr>
          <w:t>结</w:t>
        </w:r>
        <w:r>
          <w:rPr>
            <w:noProof/>
            <w:webHidden/>
          </w:rPr>
          <w:tab/>
        </w:r>
        <w:r>
          <w:rPr>
            <w:noProof/>
            <w:webHidden/>
          </w:rPr>
          <w:fldChar w:fldCharType="begin"/>
        </w:r>
        <w:r>
          <w:rPr>
            <w:noProof/>
            <w:webHidden/>
          </w:rPr>
          <w:instrText xml:space="preserve"> PAGEREF _Toc479365584 \h </w:instrText>
        </w:r>
        <w:r>
          <w:rPr>
            <w:noProof/>
            <w:webHidden/>
          </w:rPr>
        </w:r>
        <w:r>
          <w:rPr>
            <w:noProof/>
            <w:webHidden/>
          </w:rPr>
          <w:fldChar w:fldCharType="separate"/>
        </w:r>
        <w:r>
          <w:rPr>
            <w:noProof/>
            <w:webHidden/>
          </w:rPr>
          <w:t>26</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585" w:history="1">
        <w:r w:rsidRPr="00242F87">
          <w:rPr>
            <w:rStyle w:val="af3"/>
            <w:noProof/>
          </w:rPr>
          <w:t>4</w:t>
        </w:r>
        <w:r>
          <w:rPr>
            <w:rFonts w:asciiTheme="minorHAnsi" w:eastAsiaTheme="minorEastAsia" w:hAnsiTheme="minorHAnsi" w:cstheme="minorBidi"/>
            <w:bCs w:val="0"/>
            <w:noProof/>
            <w:sz w:val="21"/>
            <w:szCs w:val="22"/>
          </w:rPr>
          <w:tab/>
        </w:r>
        <w:r w:rsidRPr="00242F87">
          <w:rPr>
            <w:rStyle w:val="af3"/>
            <w:noProof/>
          </w:rPr>
          <w:t>生产线控制系统软件设计</w:t>
        </w:r>
        <w:r>
          <w:rPr>
            <w:noProof/>
            <w:webHidden/>
          </w:rPr>
          <w:tab/>
        </w:r>
        <w:r>
          <w:rPr>
            <w:noProof/>
            <w:webHidden/>
          </w:rPr>
          <w:fldChar w:fldCharType="begin"/>
        </w:r>
        <w:r>
          <w:rPr>
            <w:noProof/>
            <w:webHidden/>
          </w:rPr>
          <w:instrText xml:space="preserve"> PAGEREF _Toc479365585 \h </w:instrText>
        </w:r>
        <w:r>
          <w:rPr>
            <w:noProof/>
            <w:webHidden/>
          </w:rPr>
        </w:r>
        <w:r>
          <w:rPr>
            <w:noProof/>
            <w:webHidden/>
          </w:rPr>
          <w:fldChar w:fldCharType="separate"/>
        </w:r>
        <w:r>
          <w:rPr>
            <w:noProof/>
            <w:webHidden/>
          </w:rPr>
          <w:t>28</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6" w:history="1">
        <w:r w:rsidRPr="00242F87">
          <w:rPr>
            <w:rStyle w:val="af3"/>
            <w:noProof/>
          </w:rPr>
          <w:t>4.1</w:t>
        </w:r>
        <w:r>
          <w:rPr>
            <w:rFonts w:asciiTheme="minorHAnsi" w:eastAsiaTheme="minorEastAsia" w:hAnsiTheme="minorHAnsi" w:cstheme="minorBidi"/>
            <w:noProof/>
            <w:sz w:val="21"/>
            <w:szCs w:val="22"/>
          </w:rPr>
          <w:tab/>
        </w:r>
        <w:r w:rsidRPr="00242F87">
          <w:rPr>
            <w:rStyle w:val="af3"/>
            <w:noProof/>
          </w:rPr>
          <w:t>系统软件模型设计分析</w:t>
        </w:r>
        <w:r>
          <w:rPr>
            <w:noProof/>
            <w:webHidden/>
          </w:rPr>
          <w:tab/>
        </w:r>
        <w:r>
          <w:rPr>
            <w:noProof/>
            <w:webHidden/>
          </w:rPr>
          <w:fldChar w:fldCharType="begin"/>
        </w:r>
        <w:r>
          <w:rPr>
            <w:noProof/>
            <w:webHidden/>
          </w:rPr>
          <w:instrText xml:space="preserve"> PAGEREF _Toc479365586 \h </w:instrText>
        </w:r>
        <w:r>
          <w:rPr>
            <w:noProof/>
            <w:webHidden/>
          </w:rPr>
        </w:r>
        <w:r>
          <w:rPr>
            <w:noProof/>
            <w:webHidden/>
          </w:rPr>
          <w:fldChar w:fldCharType="separate"/>
        </w:r>
        <w:r>
          <w:rPr>
            <w:noProof/>
            <w:webHidden/>
          </w:rPr>
          <w:t>28</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7" w:history="1">
        <w:r w:rsidRPr="00242F87">
          <w:rPr>
            <w:rStyle w:val="af3"/>
            <w:noProof/>
          </w:rPr>
          <w:t>4.2</w:t>
        </w:r>
        <w:r>
          <w:rPr>
            <w:rFonts w:asciiTheme="minorHAnsi" w:eastAsiaTheme="minorEastAsia" w:hAnsiTheme="minorHAnsi" w:cstheme="minorBidi"/>
            <w:noProof/>
            <w:sz w:val="21"/>
            <w:szCs w:val="22"/>
          </w:rPr>
          <w:tab/>
        </w:r>
        <w:r w:rsidRPr="00242F87">
          <w:rPr>
            <w:rStyle w:val="af3"/>
            <w:noProof/>
          </w:rPr>
          <w:t>DCAgent</w:t>
        </w:r>
        <w:r w:rsidRPr="00242F87">
          <w:rPr>
            <w:rStyle w:val="af3"/>
            <w:noProof/>
          </w:rPr>
          <w:t>软件介绍</w:t>
        </w:r>
        <w:r>
          <w:rPr>
            <w:noProof/>
            <w:webHidden/>
          </w:rPr>
          <w:tab/>
        </w:r>
        <w:r>
          <w:rPr>
            <w:noProof/>
            <w:webHidden/>
          </w:rPr>
          <w:fldChar w:fldCharType="begin"/>
        </w:r>
        <w:r>
          <w:rPr>
            <w:noProof/>
            <w:webHidden/>
          </w:rPr>
          <w:instrText xml:space="preserve"> PAGEREF _Toc479365587 \h </w:instrText>
        </w:r>
        <w:r>
          <w:rPr>
            <w:noProof/>
            <w:webHidden/>
          </w:rPr>
        </w:r>
        <w:r>
          <w:rPr>
            <w:noProof/>
            <w:webHidden/>
          </w:rPr>
          <w:fldChar w:fldCharType="separate"/>
        </w:r>
        <w:r>
          <w:rPr>
            <w:noProof/>
            <w:webHidden/>
          </w:rPr>
          <w:t>28</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8" w:history="1">
        <w:r w:rsidRPr="00242F87">
          <w:rPr>
            <w:rStyle w:val="af3"/>
            <w:noProof/>
          </w:rPr>
          <w:t>4.3</w:t>
        </w:r>
        <w:r>
          <w:rPr>
            <w:rFonts w:asciiTheme="minorHAnsi" w:eastAsiaTheme="minorEastAsia" w:hAnsiTheme="minorHAnsi" w:cstheme="minorBidi"/>
            <w:noProof/>
            <w:sz w:val="21"/>
            <w:szCs w:val="22"/>
          </w:rPr>
          <w:tab/>
        </w:r>
        <w:r w:rsidRPr="00242F87">
          <w:rPr>
            <w:rStyle w:val="af3"/>
            <w:noProof/>
          </w:rPr>
          <w:t>生产线控制软件</w:t>
        </w:r>
        <w:r w:rsidRPr="00242F87">
          <w:rPr>
            <w:rStyle w:val="af3"/>
            <w:noProof/>
          </w:rPr>
          <w:t>INDNC</w:t>
        </w:r>
        <w:r w:rsidRPr="00242F87">
          <w:rPr>
            <w:rStyle w:val="af3"/>
            <w:noProof/>
          </w:rPr>
          <w:t>设计</w:t>
        </w:r>
        <w:r>
          <w:rPr>
            <w:noProof/>
            <w:webHidden/>
          </w:rPr>
          <w:tab/>
        </w:r>
        <w:r>
          <w:rPr>
            <w:noProof/>
            <w:webHidden/>
          </w:rPr>
          <w:fldChar w:fldCharType="begin"/>
        </w:r>
        <w:r>
          <w:rPr>
            <w:noProof/>
            <w:webHidden/>
          </w:rPr>
          <w:instrText xml:space="preserve"> PAGEREF _Toc479365588 \h </w:instrText>
        </w:r>
        <w:r>
          <w:rPr>
            <w:noProof/>
            <w:webHidden/>
          </w:rPr>
        </w:r>
        <w:r>
          <w:rPr>
            <w:noProof/>
            <w:webHidden/>
          </w:rPr>
          <w:fldChar w:fldCharType="separate"/>
        </w:r>
        <w:r>
          <w:rPr>
            <w:noProof/>
            <w:webHidden/>
          </w:rPr>
          <w:t>28</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89" w:history="1">
        <w:r w:rsidRPr="00242F87">
          <w:rPr>
            <w:rStyle w:val="af3"/>
            <w:noProof/>
          </w:rPr>
          <w:t>4.4</w:t>
        </w:r>
        <w:r>
          <w:rPr>
            <w:rFonts w:asciiTheme="minorHAnsi" w:eastAsiaTheme="minorEastAsia" w:hAnsiTheme="minorHAnsi" w:cstheme="minorBidi"/>
            <w:noProof/>
            <w:sz w:val="21"/>
            <w:szCs w:val="22"/>
          </w:rPr>
          <w:tab/>
        </w:r>
        <w:r w:rsidRPr="00242F87">
          <w:rPr>
            <w:rStyle w:val="af3"/>
            <w:noProof/>
          </w:rPr>
          <w:t>关键数据结构设计与分析</w:t>
        </w:r>
        <w:r>
          <w:rPr>
            <w:noProof/>
            <w:webHidden/>
          </w:rPr>
          <w:tab/>
        </w:r>
        <w:r>
          <w:rPr>
            <w:noProof/>
            <w:webHidden/>
          </w:rPr>
          <w:fldChar w:fldCharType="begin"/>
        </w:r>
        <w:r>
          <w:rPr>
            <w:noProof/>
            <w:webHidden/>
          </w:rPr>
          <w:instrText xml:space="preserve"> PAGEREF _Toc479365589 \h </w:instrText>
        </w:r>
        <w:r>
          <w:rPr>
            <w:noProof/>
            <w:webHidden/>
          </w:rPr>
        </w:r>
        <w:r>
          <w:rPr>
            <w:noProof/>
            <w:webHidden/>
          </w:rPr>
          <w:fldChar w:fldCharType="separate"/>
        </w:r>
        <w:r>
          <w:rPr>
            <w:noProof/>
            <w:webHidden/>
          </w:rPr>
          <w:t>28</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0" w:history="1">
        <w:r w:rsidRPr="00242F87">
          <w:rPr>
            <w:rStyle w:val="af3"/>
            <w:noProof/>
          </w:rPr>
          <w:t>4.5</w:t>
        </w:r>
        <w:r>
          <w:rPr>
            <w:rFonts w:asciiTheme="minorHAnsi" w:eastAsiaTheme="minorEastAsia" w:hAnsiTheme="minorHAnsi" w:cstheme="minorBidi"/>
            <w:noProof/>
            <w:sz w:val="21"/>
            <w:szCs w:val="22"/>
          </w:rPr>
          <w:tab/>
        </w:r>
        <w:r w:rsidRPr="00242F87">
          <w:rPr>
            <w:rStyle w:val="af3"/>
            <w:noProof/>
          </w:rPr>
          <w:t>关键算法设计与分析</w:t>
        </w:r>
        <w:r>
          <w:rPr>
            <w:noProof/>
            <w:webHidden/>
          </w:rPr>
          <w:tab/>
        </w:r>
        <w:r>
          <w:rPr>
            <w:noProof/>
            <w:webHidden/>
          </w:rPr>
          <w:fldChar w:fldCharType="begin"/>
        </w:r>
        <w:r>
          <w:rPr>
            <w:noProof/>
            <w:webHidden/>
          </w:rPr>
          <w:instrText xml:space="preserve"> PAGEREF _Toc479365590 \h </w:instrText>
        </w:r>
        <w:r>
          <w:rPr>
            <w:noProof/>
            <w:webHidden/>
          </w:rPr>
        </w:r>
        <w:r>
          <w:rPr>
            <w:noProof/>
            <w:webHidden/>
          </w:rPr>
          <w:fldChar w:fldCharType="separate"/>
        </w:r>
        <w:r>
          <w:rPr>
            <w:noProof/>
            <w:webHidden/>
          </w:rPr>
          <w:t>29</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1" w:history="1">
        <w:r w:rsidRPr="00242F87">
          <w:rPr>
            <w:rStyle w:val="af3"/>
            <w:noProof/>
          </w:rPr>
          <w:t>4.6</w:t>
        </w:r>
        <w:r>
          <w:rPr>
            <w:rFonts w:asciiTheme="minorHAnsi" w:eastAsiaTheme="minorEastAsia" w:hAnsiTheme="minorHAnsi" w:cstheme="minorBidi"/>
            <w:noProof/>
            <w:sz w:val="21"/>
            <w:szCs w:val="22"/>
          </w:rPr>
          <w:tab/>
        </w:r>
        <w:r w:rsidRPr="00242F87">
          <w:rPr>
            <w:rStyle w:val="af3"/>
            <w:noProof/>
          </w:rPr>
          <w:t>Redis</w:t>
        </w:r>
        <w:r w:rsidRPr="00242F87">
          <w:rPr>
            <w:rStyle w:val="af3"/>
            <w:noProof/>
          </w:rPr>
          <w:t>集群服务器方案设计</w:t>
        </w:r>
        <w:r>
          <w:rPr>
            <w:noProof/>
            <w:webHidden/>
          </w:rPr>
          <w:tab/>
        </w:r>
        <w:r>
          <w:rPr>
            <w:noProof/>
            <w:webHidden/>
          </w:rPr>
          <w:fldChar w:fldCharType="begin"/>
        </w:r>
        <w:r>
          <w:rPr>
            <w:noProof/>
            <w:webHidden/>
          </w:rPr>
          <w:instrText xml:space="preserve"> PAGEREF _Toc479365591 \h </w:instrText>
        </w:r>
        <w:r>
          <w:rPr>
            <w:noProof/>
            <w:webHidden/>
          </w:rPr>
        </w:r>
        <w:r>
          <w:rPr>
            <w:noProof/>
            <w:webHidden/>
          </w:rPr>
          <w:fldChar w:fldCharType="separate"/>
        </w:r>
        <w:r>
          <w:rPr>
            <w:noProof/>
            <w:webHidden/>
          </w:rPr>
          <w:t>29</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2" w:history="1">
        <w:r w:rsidRPr="00242F87">
          <w:rPr>
            <w:rStyle w:val="af3"/>
            <w:noProof/>
          </w:rPr>
          <w:t>4.7</w:t>
        </w:r>
        <w:r>
          <w:rPr>
            <w:rFonts w:asciiTheme="minorHAnsi" w:eastAsiaTheme="minorEastAsia" w:hAnsiTheme="minorHAnsi" w:cstheme="minorBidi"/>
            <w:noProof/>
            <w:sz w:val="21"/>
            <w:szCs w:val="22"/>
          </w:rPr>
          <w:tab/>
        </w:r>
        <w:r w:rsidRPr="00242F87">
          <w:rPr>
            <w:rStyle w:val="af3"/>
            <w:noProof/>
          </w:rPr>
          <w:t>本章小结</w:t>
        </w:r>
        <w:r>
          <w:rPr>
            <w:noProof/>
            <w:webHidden/>
          </w:rPr>
          <w:tab/>
        </w:r>
        <w:r>
          <w:rPr>
            <w:noProof/>
            <w:webHidden/>
          </w:rPr>
          <w:fldChar w:fldCharType="begin"/>
        </w:r>
        <w:r>
          <w:rPr>
            <w:noProof/>
            <w:webHidden/>
          </w:rPr>
          <w:instrText xml:space="preserve"> PAGEREF _Toc479365592 \h </w:instrText>
        </w:r>
        <w:r>
          <w:rPr>
            <w:noProof/>
            <w:webHidden/>
          </w:rPr>
        </w:r>
        <w:r>
          <w:rPr>
            <w:noProof/>
            <w:webHidden/>
          </w:rPr>
          <w:fldChar w:fldCharType="separate"/>
        </w:r>
        <w:r>
          <w:rPr>
            <w:noProof/>
            <w:webHidden/>
          </w:rPr>
          <w:t>29</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593" w:history="1">
        <w:r w:rsidRPr="00242F87">
          <w:rPr>
            <w:rStyle w:val="af3"/>
            <w:noProof/>
          </w:rPr>
          <w:t>5</w:t>
        </w:r>
        <w:r>
          <w:rPr>
            <w:rFonts w:asciiTheme="minorHAnsi" w:eastAsiaTheme="minorEastAsia" w:hAnsiTheme="minorHAnsi" w:cstheme="minorBidi"/>
            <w:bCs w:val="0"/>
            <w:noProof/>
            <w:sz w:val="21"/>
            <w:szCs w:val="22"/>
          </w:rPr>
          <w:tab/>
        </w:r>
        <w:r w:rsidRPr="00242F87">
          <w:rPr>
            <w:rStyle w:val="af3"/>
            <w:noProof/>
          </w:rPr>
          <w:t>汽车关键零部件自动化生产线测试与应用</w:t>
        </w:r>
        <w:r>
          <w:rPr>
            <w:noProof/>
            <w:webHidden/>
          </w:rPr>
          <w:tab/>
        </w:r>
        <w:r>
          <w:rPr>
            <w:noProof/>
            <w:webHidden/>
          </w:rPr>
          <w:fldChar w:fldCharType="begin"/>
        </w:r>
        <w:r>
          <w:rPr>
            <w:noProof/>
            <w:webHidden/>
          </w:rPr>
          <w:instrText xml:space="preserve"> PAGEREF _Toc479365593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4" w:history="1">
        <w:r w:rsidRPr="00242F87">
          <w:rPr>
            <w:rStyle w:val="af3"/>
            <w:noProof/>
          </w:rPr>
          <w:t>5.1</w:t>
        </w:r>
        <w:r>
          <w:rPr>
            <w:rFonts w:asciiTheme="minorHAnsi" w:eastAsiaTheme="minorEastAsia" w:hAnsiTheme="minorHAnsi" w:cstheme="minorBidi"/>
            <w:noProof/>
            <w:sz w:val="21"/>
            <w:szCs w:val="22"/>
          </w:rPr>
          <w:tab/>
        </w:r>
        <w:r w:rsidRPr="00242F87">
          <w:rPr>
            <w:rStyle w:val="af3"/>
            <w:noProof/>
          </w:rPr>
          <w:t>数控机床自动上料系统测试</w:t>
        </w:r>
        <w:r>
          <w:rPr>
            <w:noProof/>
            <w:webHidden/>
          </w:rPr>
          <w:tab/>
        </w:r>
        <w:r>
          <w:rPr>
            <w:noProof/>
            <w:webHidden/>
          </w:rPr>
          <w:fldChar w:fldCharType="begin"/>
        </w:r>
        <w:r>
          <w:rPr>
            <w:noProof/>
            <w:webHidden/>
          </w:rPr>
          <w:instrText xml:space="preserve"> PAGEREF _Toc479365594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5" w:history="1">
        <w:r w:rsidRPr="00242F87">
          <w:rPr>
            <w:rStyle w:val="af3"/>
            <w:noProof/>
          </w:rPr>
          <w:t>5.2</w:t>
        </w:r>
        <w:r>
          <w:rPr>
            <w:rFonts w:asciiTheme="minorHAnsi" w:eastAsiaTheme="minorEastAsia" w:hAnsiTheme="minorHAnsi" w:cstheme="minorBidi"/>
            <w:noProof/>
            <w:sz w:val="21"/>
            <w:szCs w:val="22"/>
          </w:rPr>
          <w:tab/>
        </w:r>
        <w:r w:rsidRPr="00242F87">
          <w:rPr>
            <w:rStyle w:val="af3"/>
            <w:noProof/>
          </w:rPr>
          <w:t>机器人自动运料系统测试</w:t>
        </w:r>
        <w:r>
          <w:rPr>
            <w:noProof/>
            <w:webHidden/>
          </w:rPr>
          <w:tab/>
        </w:r>
        <w:r>
          <w:rPr>
            <w:noProof/>
            <w:webHidden/>
          </w:rPr>
          <w:fldChar w:fldCharType="begin"/>
        </w:r>
        <w:r>
          <w:rPr>
            <w:noProof/>
            <w:webHidden/>
          </w:rPr>
          <w:instrText xml:space="preserve"> PAGEREF _Toc479365595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6" w:history="1">
        <w:r w:rsidRPr="00242F87">
          <w:rPr>
            <w:rStyle w:val="af3"/>
            <w:noProof/>
          </w:rPr>
          <w:t>5.3</w:t>
        </w:r>
        <w:r>
          <w:rPr>
            <w:rFonts w:asciiTheme="minorHAnsi" w:eastAsiaTheme="minorEastAsia" w:hAnsiTheme="minorHAnsi" w:cstheme="minorBidi"/>
            <w:noProof/>
            <w:sz w:val="21"/>
            <w:szCs w:val="22"/>
          </w:rPr>
          <w:tab/>
        </w:r>
        <w:r w:rsidRPr="00242F87">
          <w:rPr>
            <w:rStyle w:val="af3"/>
            <w:noProof/>
          </w:rPr>
          <w:t>生产线网络通讯测试</w:t>
        </w:r>
        <w:r>
          <w:rPr>
            <w:noProof/>
            <w:webHidden/>
          </w:rPr>
          <w:tab/>
        </w:r>
        <w:r>
          <w:rPr>
            <w:noProof/>
            <w:webHidden/>
          </w:rPr>
          <w:fldChar w:fldCharType="begin"/>
        </w:r>
        <w:r>
          <w:rPr>
            <w:noProof/>
            <w:webHidden/>
          </w:rPr>
          <w:instrText xml:space="preserve"> PAGEREF _Toc479365596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7" w:history="1">
        <w:r w:rsidRPr="00242F87">
          <w:rPr>
            <w:rStyle w:val="af3"/>
            <w:noProof/>
          </w:rPr>
          <w:t>5.4</w:t>
        </w:r>
        <w:r>
          <w:rPr>
            <w:rFonts w:asciiTheme="minorHAnsi" w:eastAsiaTheme="minorEastAsia" w:hAnsiTheme="minorHAnsi" w:cstheme="minorBidi"/>
            <w:noProof/>
            <w:sz w:val="21"/>
            <w:szCs w:val="22"/>
          </w:rPr>
          <w:tab/>
        </w:r>
        <w:r w:rsidRPr="00242F87">
          <w:rPr>
            <w:rStyle w:val="af3"/>
            <w:noProof/>
          </w:rPr>
          <w:t>生产线控制系统软件测试</w:t>
        </w:r>
        <w:r>
          <w:rPr>
            <w:noProof/>
            <w:webHidden/>
          </w:rPr>
          <w:tab/>
        </w:r>
        <w:r>
          <w:rPr>
            <w:noProof/>
            <w:webHidden/>
          </w:rPr>
          <w:fldChar w:fldCharType="begin"/>
        </w:r>
        <w:r>
          <w:rPr>
            <w:noProof/>
            <w:webHidden/>
          </w:rPr>
          <w:instrText xml:space="preserve"> PAGEREF _Toc479365597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8" w:history="1">
        <w:r w:rsidRPr="00242F87">
          <w:rPr>
            <w:rStyle w:val="af3"/>
            <w:noProof/>
          </w:rPr>
          <w:t>5.5</w:t>
        </w:r>
        <w:r>
          <w:rPr>
            <w:rFonts w:asciiTheme="minorHAnsi" w:eastAsiaTheme="minorEastAsia" w:hAnsiTheme="minorHAnsi" w:cstheme="minorBidi"/>
            <w:noProof/>
            <w:sz w:val="21"/>
            <w:szCs w:val="22"/>
          </w:rPr>
          <w:tab/>
        </w:r>
        <w:r w:rsidRPr="00242F87">
          <w:rPr>
            <w:rStyle w:val="af3"/>
            <w:noProof/>
          </w:rPr>
          <w:t>Redis</w:t>
        </w:r>
        <w:r w:rsidRPr="00242F87">
          <w:rPr>
            <w:rStyle w:val="af3"/>
            <w:noProof/>
          </w:rPr>
          <w:t>集群服务器测试</w:t>
        </w:r>
        <w:r>
          <w:rPr>
            <w:noProof/>
            <w:webHidden/>
          </w:rPr>
          <w:tab/>
        </w:r>
        <w:r>
          <w:rPr>
            <w:noProof/>
            <w:webHidden/>
          </w:rPr>
          <w:fldChar w:fldCharType="begin"/>
        </w:r>
        <w:r>
          <w:rPr>
            <w:noProof/>
            <w:webHidden/>
          </w:rPr>
          <w:instrText xml:space="preserve"> PAGEREF _Toc479365598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599" w:history="1">
        <w:r w:rsidRPr="00242F87">
          <w:rPr>
            <w:rStyle w:val="af3"/>
            <w:noProof/>
          </w:rPr>
          <w:t>5.6</w:t>
        </w:r>
        <w:r>
          <w:rPr>
            <w:rFonts w:asciiTheme="minorHAnsi" w:eastAsiaTheme="minorEastAsia" w:hAnsiTheme="minorHAnsi" w:cstheme="minorBidi"/>
            <w:noProof/>
            <w:sz w:val="21"/>
            <w:szCs w:val="22"/>
          </w:rPr>
          <w:tab/>
        </w:r>
        <w:r w:rsidRPr="00242F87">
          <w:rPr>
            <w:rStyle w:val="af3"/>
            <w:noProof/>
          </w:rPr>
          <w:t>本章小结</w:t>
        </w:r>
        <w:r>
          <w:rPr>
            <w:noProof/>
            <w:webHidden/>
          </w:rPr>
          <w:tab/>
        </w:r>
        <w:r>
          <w:rPr>
            <w:noProof/>
            <w:webHidden/>
          </w:rPr>
          <w:fldChar w:fldCharType="begin"/>
        </w:r>
        <w:r>
          <w:rPr>
            <w:noProof/>
            <w:webHidden/>
          </w:rPr>
          <w:instrText xml:space="preserve"> PAGEREF _Toc479365599 \h </w:instrText>
        </w:r>
        <w:r>
          <w:rPr>
            <w:noProof/>
            <w:webHidden/>
          </w:rPr>
        </w:r>
        <w:r>
          <w:rPr>
            <w:noProof/>
            <w:webHidden/>
          </w:rPr>
          <w:fldChar w:fldCharType="separate"/>
        </w:r>
        <w:r>
          <w:rPr>
            <w:noProof/>
            <w:webHidden/>
          </w:rPr>
          <w:t>30</w:t>
        </w:r>
        <w:r>
          <w:rPr>
            <w:noProof/>
            <w:webHidden/>
          </w:rPr>
          <w:fldChar w:fldCharType="end"/>
        </w:r>
      </w:hyperlink>
    </w:p>
    <w:p w:rsidR="007C0CEF" w:rsidRDefault="007C0CEF">
      <w:pPr>
        <w:pStyle w:val="12"/>
        <w:tabs>
          <w:tab w:val="left" w:pos="840"/>
          <w:tab w:val="right" w:leader="middleDot" w:pos="8720"/>
        </w:tabs>
        <w:rPr>
          <w:rFonts w:asciiTheme="minorHAnsi" w:eastAsiaTheme="minorEastAsia" w:hAnsiTheme="minorHAnsi" w:cstheme="minorBidi"/>
          <w:bCs w:val="0"/>
          <w:noProof/>
          <w:sz w:val="21"/>
          <w:szCs w:val="22"/>
        </w:rPr>
      </w:pPr>
      <w:hyperlink w:anchor="_Toc479365600" w:history="1">
        <w:r w:rsidRPr="00242F87">
          <w:rPr>
            <w:rStyle w:val="af3"/>
            <w:noProof/>
          </w:rPr>
          <w:t>6</w:t>
        </w:r>
        <w:r>
          <w:rPr>
            <w:rFonts w:asciiTheme="minorHAnsi" w:eastAsiaTheme="minorEastAsia" w:hAnsiTheme="minorHAnsi" w:cstheme="minorBidi"/>
            <w:bCs w:val="0"/>
            <w:noProof/>
            <w:sz w:val="21"/>
            <w:szCs w:val="22"/>
          </w:rPr>
          <w:tab/>
        </w:r>
        <w:r w:rsidRPr="00242F87">
          <w:rPr>
            <w:rStyle w:val="af3"/>
            <w:noProof/>
          </w:rPr>
          <w:t>总结与展望</w:t>
        </w:r>
        <w:r>
          <w:rPr>
            <w:noProof/>
            <w:webHidden/>
          </w:rPr>
          <w:tab/>
        </w:r>
        <w:r>
          <w:rPr>
            <w:noProof/>
            <w:webHidden/>
          </w:rPr>
          <w:fldChar w:fldCharType="begin"/>
        </w:r>
        <w:r>
          <w:rPr>
            <w:noProof/>
            <w:webHidden/>
          </w:rPr>
          <w:instrText xml:space="preserve"> PAGEREF _Toc479365600 \h </w:instrText>
        </w:r>
        <w:r>
          <w:rPr>
            <w:noProof/>
            <w:webHidden/>
          </w:rPr>
        </w:r>
        <w:r>
          <w:rPr>
            <w:noProof/>
            <w:webHidden/>
          </w:rPr>
          <w:fldChar w:fldCharType="separate"/>
        </w:r>
        <w:r>
          <w:rPr>
            <w:noProof/>
            <w:webHidden/>
          </w:rPr>
          <w:t>31</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601" w:history="1">
        <w:r w:rsidRPr="00242F87">
          <w:rPr>
            <w:rStyle w:val="af3"/>
            <w:noProof/>
          </w:rPr>
          <w:t>6.1</w:t>
        </w:r>
        <w:r>
          <w:rPr>
            <w:rFonts w:asciiTheme="minorHAnsi" w:eastAsiaTheme="minorEastAsia" w:hAnsiTheme="minorHAnsi" w:cstheme="minorBidi"/>
            <w:noProof/>
            <w:sz w:val="21"/>
            <w:szCs w:val="22"/>
          </w:rPr>
          <w:tab/>
        </w:r>
        <w:r w:rsidRPr="00242F87">
          <w:rPr>
            <w:rStyle w:val="af3"/>
            <w:noProof/>
          </w:rPr>
          <w:t>总结</w:t>
        </w:r>
        <w:r>
          <w:rPr>
            <w:noProof/>
            <w:webHidden/>
          </w:rPr>
          <w:tab/>
        </w:r>
        <w:r>
          <w:rPr>
            <w:noProof/>
            <w:webHidden/>
          </w:rPr>
          <w:fldChar w:fldCharType="begin"/>
        </w:r>
        <w:r>
          <w:rPr>
            <w:noProof/>
            <w:webHidden/>
          </w:rPr>
          <w:instrText xml:space="preserve"> PAGEREF _Toc479365601 \h </w:instrText>
        </w:r>
        <w:r>
          <w:rPr>
            <w:noProof/>
            <w:webHidden/>
          </w:rPr>
        </w:r>
        <w:r>
          <w:rPr>
            <w:noProof/>
            <w:webHidden/>
          </w:rPr>
          <w:fldChar w:fldCharType="separate"/>
        </w:r>
        <w:r>
          <w:rPr>
            <w:noProof/>
            <w:webHidden/>
          </w:rPr>
          <w:t>31</w:t>
        </w:r>
        <w:r>
          <w:rPr>
            <w:noProof/>
            <w:webHidden/>
          </w:rPr>
          <w:fldChar w:fldCharType="end"/>
        </w:r>
      </w:hyperlink>
    </w:p>
    <w:p w:rsidR="007C0CEF" w:rsidRDefault="007C0CEF">
      <w:pPr>
        <w:pStyle w:val="25"/>
        <w:tabs>
          <w:tab w:val="left" w:pos="840"/>
          <w:tab w:val="right" w:leader="middleDot" w:pos="8720"/>
        </w:tabs>
        <w:rPr>
          <w:rFonts w:asciiTheme="minorHAnsi" w:eastAsiaTheme="minorEastAsia" w:hAnsiTheme="minorHAnsi" w:cstheme="minorBidi"/>
          <w:noProof/>
          <w:sz w:val="21"/>
          <w:szCs w:val="22"/>
        </w:rPr>
      </w:pPr>
      <w:hyperlink w:anchor="_Toc479365602" w:history="1">
        <w:r w:rsidRPr="00242F87">
          <w:rPr>
            <w:rStyle w:val="af3"/>
            <w:noProof/>
          </w:rPr>
          <w:t>6.2</w:t>
        </w:r>
        <w:r>
          <w:rPr>
            <w:rFonts w:asciiTheme="minorHAnsi" w:eastAsiaTheme="minorEastAsia" w:hAnsiTheme="minorHAnsi" w:cstheme="minorBidi"/>
            <w:noProof/>
            <w:sz w:val="21"/>
            <w:szCs w:val="22"/>
          </w:rPr>
          <w:tab/>
        </w:r>
        <w:r w:rsidRPr="00242F87">
          <w:rPr>
            <w:rStyle w:val="af3"/>
            <w:noProof/>
          </w:rPr>
          <w:t>展望</w:t>
        </w:r>
        <w:r>
          <w:rPr>
            <w:noProof/>
            <w:webHidden/>
          </w:rPr>
          <w:tab/>
        </w:r>
        <w:r>
          <w:rPr>
            <w:noProof/>
            <w:webHidden/>
          </w:rPr>
          <w:fldChar w:fldCharType="begin"/>
        </w:r>
        <w:r>
          <w:rPr>
            <w:noProof/>
            <w:webHidden/>
          </w:rPr>
          <w:instrText xml:space="preserve"> PAGEREF _Toc479365602 \h </w:instrText>
        </w:r>
        <w:r>
          <w:rPr>
            <w:noProof/>
            <w:webHidden/>
          </w:rPr>
        </w:r>
        <w:r>
          <w:rPr>
            <w:noProof/>
            <w:webHidden/>
          </w:rPr>
          <w:fldChar w:fldCharType="separate"/>
        </w:r>
        <w:r>
          <w:rPr>
            <w:noProof/>
            <w:webHidden/>
          </w:rPr>
          <w:t>31</w:t>
        </w:r>
        <w:r>
          <w:rPr>
            <w:noProof/>
            <w:webHidden/>
          </w:rPr>
          <w:fldChar w:fldCharType="end"/>
        </w:r>
      </w:hyperlink>
    </w:p>
    <w:p w:rsidR="007C0CEF" w:rsidRDefault="007C0CEF">
      <w:pPr>
        <w:pStyle w:val="12"/>
        <w:tabs>
          <w:tab w:val="right" w:leader="middleDot" w:pos="8720"/>
        </w:tabs>
        <w:rPr>
          <w:rFonts w:asciiTheme="minorHAnsi" w:eastAsiaTheme="minorEastAsia" w:hAnsiTheme="minorHAnsi" w:cstheme="minorBidi"/>
          <w:bCs w:val="0"/>
          <w:noProof/>
          <w:sz w:val="21"/>
          <w:szCs w:val="22"/>
        </w:rPr>
      </w:pPr>
      <w:hyperlink w:anchor="_Toc479365603" w:history="1">
        <w:r w:rsidRPr="00242F87">
          <w:rPr>
            <w:rStyle w:val="af3"/>
            <w:noProof/>
          </w:rPr>
          <w:t>参考文献</w:t>
        </w:r>
        <w:r>
          <w:rPr>
            <w:noProof/>
            <w:webHidden/>
          </w:rPr>
          <w:tab/>
        </w:r>
        <w:r>
          <w:rPr>
            <w:noProof/>
            <w:webHidden/>
          </w:rPr>
          <w:fldChar w:fldCharType="begin"/>
        </w:r>
        <w:r>
          <w:rPr>
            <w:noProof/>
            <w:webHidden/>
          </w:rPr>
          <w:instrText xml:space="preserve"> PAGEREF _Toc479365603 \h </w:instrText>
        </w:r>
        <w:r>
          <w:rPr>
            <w:noProof/>
            <w:webHidden/>
          </w:rPr>
        </w:r>
        <w:r>
          <w:rPr>
            <w:noProof/>
            <w:webHidden/>
          </w:rPr>
          <w:fldChar w:fldCharType="separate"/>
        </w:r>
        <w:r>
          <w:rPr>
            <w:noProof/>
            <w:webHidden/>
          </w:rPr>
          <w:t>32</w:t>
        </w:r>
        <w:r>
          <w:rPr>
            <w:noProof/>
            <w:webHidden/>
          </w:rPr>
          <w:fldChar w:fldCharType="end"/>
        </w:r>
      </w:hyperlink>
    </w:p>
    <w:p w:rsidR="007C0CEF" w:rsidRDefault="007C0CEF">
      <w:pPr>
        <w:pStyle w:val="12"/>
        <w:tabs>
          <w:tab w:val="right" w:leader="middleDot" w:pos="8720"/>
        </w:tabs>
        <w:rPr>
          <w:rFonts w:asciiTheme="minorHAnsi" w:eastAsiaTheme="minorEastAsia" w:hAnsiTheme="minorHAnsi" w:cstheme="minorBidi"/>
          <w:bCs w:val="0"/>
          <w:noProof/>
          <w:sz w:val="21"/>
          <w:szCs w:val="22"/>
        </w:rPr>
      </w:pPr>
      <w:hyperlink w:anchor="_Toc479365604" w:history="1">
        <w:r w:rsidRPr="00242F87">
          <w:rPr>
            <w:rStyle w:val="af3"/>
            <w:noProof/>
          </w:rPr>
          <w:t>致谢</w:t>
        </w:r>
        <w:r>
          <w:rPr>
            <w:noProof/>
            <w:webHidden/>
          </w:rPr>
          <w:tab/>
        </w:r>
        <w:r>
          <w:rPr>
            <w:noProof/>
            <w:webHidden/>
          </w:rPr>
          <w:fldChar w:fldCharType="begin"/>
        </w:r>
        <w:r>
          <w:rPr>
            <w:noProof/>
            <w:webHidden/>
          </w:rPr>
          <w:instrText xml:space="preserve"> PAGEREF _Toc479365604 \h </w:instrText>
        </w:r>
        <w:r>
          <w:rPr>
            <w:noProof/>
            <w:webHidden/>
          </w:rPr>
        </w:r>
        <w:r>
          <w:rPr>
            <w:noProof/>
            <w:webHidden/>
          </w:rPr>
          <w:fldChar w:fldCharType="separate"/>
        </w:r>
        <w:r>
          <w:rPr>
            <w:noProof/>
            <w:webHidden/>
          </w:rPr>
          <w:t>35</w:t>
        </w:r>
        <w:r>
          <w:rPr>
            <w:noProof/>
            <w:webHidden/>
          </w:rPr>
          <w:fldChar w:fldCharType="end"/>
        </w:r>
      </w:hyperlink>
    </w:p>
    <w:p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rsidR="00C92BF6" w:rsidRPr="00B649CE" w:rsidRDefault="00B649CE" w:rsidP="00B649CE">
      <w:pPr>
        <w:pStyle w:val="10"/>
      </w:pPr>
      <w:bookmarkStart w:id="19" w:name="_Toc479150222"/>
      <w:bookmarkStart w:id="20" w:name="_Toc11722"/>
      <w:bookmarkStart w:id="21" w:name="_Toc417565336"/>
      <w:bookmarkStart w:id="22" w:name="_Toc417565632"/>
      <w:bookmarkStart w:id="23" w:name="_Toc417565685"/>
      <w:bookmarkStart w:id="24" w:name="_Toc417409125"/>
      <w:bookmarkStart w:id="25" w:name="_Toc417551517"/>
      <w:bookmarkStart w:id="26" w:name="_Toc479365567"/>
      <w:r w:rsidRPr="00B649CE">
        <w:lastRenderedPageBreak/>
        <w:t>绪论</w:t>
      </w:r>
      <w:bookmarkEnd w:id="19"/>
      <w:bookmarkEnd w:id="26"/>
    </w:p>
    <w:p w:rsidR="00D36A99" w:rsidRDefault="000F3BA8" w:rsidP="00D36A99">
      <w:pPr>
        <w:pStyle w:val="2"/>
      </w:pPr>
      <w:bookmarkStart w:id="27" w:name="_Toc479150229"/>
      <w:bookmarkStart w:id="28" w:name="_Toc479365568"/>
      <w:r>
        <w:rPr>
          <w:rFonts w:hint="eastAsia"/>
        </w:rPr>
        <w:t>课题来源、</w:t>
      </w:r>
      <w:r w:rsidR="00B65558">
        <w:rPr>
          <w:rFonts w:hint="eastAsia"/>
        </w:rPr>
        <w:t>研究目的与</w:t>
      </w:r>
      <w:r>
        <w:rPr>
          <w:rFonts w:hint="eastAsia"/>
        </w:rPr>
        <w:t>意义</w:t>
      </w:r>
      <w:bookmarkEnd w:id="27"/>
      <w:bookmarkEnd w:id="28"/>
    </w:p>
    <w:p w:rsidR="00B65558" w:rsidRDefault="00B65558" w:rsidP="00B65558">
      <w:pPr>
        <w:pStyle w:val="3"/>
      </w:pPr>
      <w:r>
        <w:rPr>
          <w:rFonts w:hint="eastAsia"/>
        </w:rPr>
        <w:t>课题来源</w:t>
      </w:r>
    </w:p>
    <w:p w:rsidR="00EF6BE1" w:rsidRPr="0041083D" w:rsidRDefault="00EF6BE1" w:rsidP="0041083D">
      <w:pPr>
        <w:widowControl/>
        <w:spacing w:line="300" w:lineRule="auto"/>
        <w:ind w:firstLineChars="200" w:firstLine="480"/>
        <w:rPr>
          <w:rFonts w:ascii="宋体" w:hAnsi="宋体"/>
          <w:sz w:val="24"/>
        </w:rPr>
      </w:pPr>
      <w:r w:rsidRPr="0041083D">
        <w:rPr>
          <w:rFonts w:ascii="宋体" w:hAnsi="宋体" w:hint="eastAsia"/>
          <w:sz w:val="24"/>
        </w:rPr>
        <w:t>本研究课题来自：</w:t>
      </w:r>
    </w:p>
    <w:p w:rsidR="00C24A23" w:rsidRPr="0041083D" w:rsidRDefault="00BE53F3" w:rsidP="0041083D">
      <w:pPr>
        <w:spacing w:line="300" w:lineRule="auto"/>
        <w:ind w:firstLineChars="200" w:firstLine="480"/>
        <w:rPr>
          <w:rFonts w:ascii="宋体" w:hAnsi="宋体"/>
          <w:sz w:val="24"/>
        </w:rPr>
      </w:pPr>
      <w:r w:rsidRPr="0041083D">
        <w:rPr>
          <w:rFonts w:ascii="宋体" w:hAnsi="宋体" w:hint="eastAsia"/>
          <w:sz w:val="24"/>
        </w:rPr>
        <w:t>国家科技重大专项</w:t>
      </w:r>
      <w:r w:rsidR="002511D2" w:rsidRPr="0041083D">
        <w:rPr>
          <w:rFonts w:ascii="宋体" w:hAnsi="宋体" w:hint="eastAsia"/>
          <w:sz w:val="24"/>
        </w:rPr>
        <w:t>：</w:t>
      </w:r>
      <w:r w:rsidRPr="0041083D">
        <w:rPr>
          <w:rFonts w:ascii="宋体" w:hAnsi="宋体" w:hint="eastAsia"/>
          <w:sz w:val="24"/>
        </w:rPr>
        <w:t>面向汽车关键零部件加工的自动化生产线控制系统及工业机器人示范应用（项目编号：2016ZX04003-003）</w:t>
      </w:r>
    </w:p>
    <w:p w:rsidR="00080604" w:rsidRPr="00080604" w:rsidRDefault="00080604" w:rsidP="00080604">
      <w:pPr>
        <w:pStyle w:val="3"/>
      </w:pPr>
      <w:r>
        <w:rPr>
          <w:rFonts w:hint="eastAsia"/>
        </w:rPr>
        <w:t>研究目的与意义</w:t>
      </w:r>
    </w:p>
    <w:p w:rsidR="008336AD" w:rsidRPr="00722788" w:rsidRDefault="008336AD" w:rsidP="008336AD">
      <w:pPr>
        <w:spacing w:line="300" w:lineRule="auto"/>
        <w:ind w:firstLineChars="200" w:firstLine="480"/>
        <w:rPr>
          <w:rFonts w:ascii="宋体" w:hAnsi="宋体" w:hint="eastAsia"/>
          <w:color w:val="000000"/>
          <w:sz w:val="24"/>
        </w:rPr>
      </w:pPr>
      <w:r w:rsidRPr="00722788">
        <w:rPr>
          <w:rFonts w:ascii="宋体" w:hAnsi="宋体" w:hint="eastAsia"/>
          <w:sz w:val="24"/>
        </w:rPr>
        <w:t>中国汽车产业持续快速增长，连续6年产销量居世界第一，中国汽车工业已成为世界汽车工业的重要组成部分。</w:t>
      </w:r>
      <w:r w:rsidRPr="00722788">
        <w:rPr>
          <w:rFonts w:ascii="宋体" w:hAnsi="宋体" w:hint="eastAsia"/>
          <w:color w:val="000000"/>
          <w:sz w:val="24"/>
        </w:rPr>
        <w:t>但在国内汽车关键零部件制造行业，以发动机高压油泵驱动单元、轮毂单元等关键零部件制造的关键设备被Landis、立学平、DMG、Adcole等国外供应商把控，国产数控机床、机器人和检测设备几乎没有进线的机会，因此，国内汽车关键零部件成本居高不下。</w:t>
      </w:r>
    </w:p>
    <w:p w:rsidR="00C92BF6" w:rsidRDefault="008336AD" w:rsidP="008336AD">
      <w:pPr>
        <w:widowControl/>
        <w:spacing w:line="300" w:lineRule="auto"/>
        <w:ind w:firstLineChars="200" w:firstLine="480"/>
        <w:rPr>
          <w:rFonts w:ascii="宋体" w:hAnsi="宋体"/>
          <w:color w:val="000000"/>
          <w:sz w:val="24"/>
        </w:rPr>
      </w:pPr>
      <w:r w:rsidRPr="00722788">
        <w:rPr>
          <w:rFonts w:ascii="宋体" w:hAnsi="宋体" w:hint="eastAsia"/>
          <w:color w:val="000000"/>
          <w:sz w:val="24"/>
        </w:rPr>
        <w:t>机床制造行业的中高档设备没有从高速增长的汽车工业获得应有的发展，这一方面是由于国</w:t>
      </w:r>
      <w:r>
        <w:rPr>
          <w:rFonts w:ascii="宋体" w:hAnsi="宋体" w:hint="eastAsia"/>
          <w:color w:val="000000"/>
          <w:sz w:val="24"/>
        </w:rPr>
        <w:t>内机床制造技术水平、机床可靠性本身与国外产品存在较大差距的原因；</w:t>
      </w:r>
      <w:r w:rsidRPr="00722788">
        <w:rPr>
          <w:rFonts w:ascii="宋体" w:hAnsi="宋体" w:hint="eastAsia"/>
          <w:color w:val="000000"/>
          <w:sz w:val="24"/>
        </w:rPr>
        <w:t>另一方面也是由于国内机床制造企业在工艺技术成套性方面不足所造成。迫于汽车主机厂高要求和进口高精度、关键设备制约的双重压力，急需要打破此种“双簧”格局，给国产</w:t>
      </w:r>
      <w:r>
        <w:rPr>
          <w:rFonts w:ascii="宋体" w:hAnsi="宋体" w:hint="eastAsia"/>
          <w:color w:val="000000"/>
          <w:sz w:val="24"/>
        </w:rPr>
        <w:t>机床</w:t>
      </w:r>
      <w:r w:rsidRPr="00722788">
        <w:rPr>
          <w:rFonts w:ascii="宋体" w:hAnsi="宋体" w:hint="eastAsia"/>
          <w:color w:val="000000"/>
          <w:sz w:val="24"/>
        </w:rPr>
        <w:t>、机器人和数控系统创造上场机会，打破“水平不够—没有机会上场—缺少进步提高的机会—更加没有机会上场”的僵局，在相同设备功能、性能、可靠性和生产线工序能力指数的要求下，通过用户、设备制造企业和科研院所多方论证、</w:t>
      </w:r>
      <w:r>
        <w:rPr>
          <w:rFonts w:ascii="宋体" w:hAnsi="宋体" w:hint="eastAsia"/>
          <w:color w:val="000000"/>
          <w:sz w:val="24"/>
        </w:rPr>
        <w:t>反复交流，采用国产数控机床</w:t>
      </w:r>
      <w:r w:rsidRPr="00722788">
        <w:rPr>
          <w:rFonts w:ascii="宋体" w:hAnsi="宋体" w:hint="eastAsia"/>
          <w:color w:val="000000"/>
          <w:sz w:val="24"/>
        </w:rPr>
        <w:t>、数控系统和机器人建设汽车</w:t>
      </w:r>
      <w:r>
        <w:rPr>
          <w:rFonts w:ascii="宋体" w:hAnsi="宋体" w:hint="eastAsia"/>
          <w:color w:val="000000"/>
          <w:sz w:val="24"/>
        </w:rPr>
        <w:t>关键零部件生产示范线。瞄准项目考核目标，用户、机床制造企业和科研院所联合攻关、协同创新，打破国产机床</w:t>
      </w:r>
      <w:r w:rsidRPr="00722788">
        <w:rPr>
          <w:rFonts w:ascii="宋体" w:hAnsi="宋体" w:hint="eastAsia"/>
          <w:color w:val="000000"/>
          <w:sz w:val="24"/>
        </w:rPr>
        <w:t>“精度、可靠性差，没有机会上场”的尴尬僵局，让中国汽车真正拥有“国产”的身份。</w:t>
      </w:r>
      <w:r>
        <w:rPr>
          <w:rFonts w:ascii="宋体" w:hAnsi="宋体" w:hint="eastAsia"/>
          <w:color w:val="000000"/>
          <w:sz w:val="24"/>
        </w:rPr>
        <w:t>示范应用工程的实施将推动国产装备</w:t>
      </w:r>
      <w:r w:rsidRPr="00722788">
        <w:rPr>
          <w:rFonts w:ascii="宋体" w:hAnsi="宋体" w:hint="eastAsia"/>
          <w:color w:val="000000"/>
          <w:sz w:val="24"/>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rsidR="00DE34B8" w:rsidRPr="00CE6A50" w:rsidRDefault="00CE6A50" w:rsidP="008336AD">
      <w:pPr>
        <w:widowControl/>
        <w:spacing w:line="300" w:lineRule="auto"/>
        <w:ind w:firstLineChars="200" w:firstLine="480"/>
        <w:rPr>
          <w:rFonts w:ascii="宋体" w:hAnsi="宋体" w:hint="eastAsia"/>
          <w:color w:val="000000"/>
          <w:sz w:val="24"/>
        </w:rPr>
      </w:pPr>
      <w:r w:rsidRPr="00CE6A50">
        <w:rPr>
          <w:rFonts w:ascii="宋体" w:hAnsi="宋体" w:hint="eastAsia"/>
          <w:color w:val="000000"/>
          <w:sz w:val="24"/>
        </w:rPr>
        <w:t>本文以汽车关键零部件（高压油泵驱动单元、轮毂单元）自动化生产线为研究主体，针对零部件加工工艺对整个生产线设备选型、加工流程和设备布局进行规划。</w:t>
      </w:r>
      <w:r w:rsidRPr="00CE6A50">
        <w:rPr>
          <w:rFonts w:ascii="宋体" w:hAnsi="宋体" w:hint="eastAsia"/>
          <w:color w:val="000000"/>
          <w:sz w:val="24"/>
        </w:rPr>
        <w:lastRenderedPageBreak/>
        <w:t>同时，根据现场特点布局车间网络，针对生产线的控制需求，采用上下位机的工作模式，设计基于</w:t>
      </w:r>
      <w:r w:rsidRPr="00CE6A50">
        <w:rPr>
          <w:rFonts w:ascii="宋体" w:hAnsi="宋体"/>
          <w:color w:val="000000"/>
          <w:sz w:val="24"/>
        </w:rPr>
        <w:t>R</w:t>
      </w:r>
      <w:r w:rsidRPr="00CE6A50">
        <w:rPr>
          <w:rFonts w:ascii="宋体" w:hAnsi="宋体" w:hint="eastAsia"/>
          <w:color w:val="000000"/>
          <w:sz w:val="24"/>
        </w:rPr>
        <w:t>edis服务器的生产线控制系统，实时监控生产设备状态，收集相关信息，实现生产线信息管理。</w:t>
      </w:r>
      <w:r w:rsidR="00DE34B8" w:rsidRPr="00722788">
        <w:rPr>
          <w:rFonts w:ascii="宋体" w:hAnsi="宋体" w:hint="eastAsia"/>
          <w:color w:val="000000"/>
          <w:sz w:val="24"/>
        </w:rPr>
        <w:t>提高汽车关键零部件加工质量、加工精度和加工效率，降低制造成本，</w:t>
      </w:r>
      <w:r w:rsidR="006026D9">
        <w:rPr>
          <w:rFonts w:ascii="宋体" w:hAnsi="宋体" w:hint="eastAsia"/>
          <w:color w:val="000000"/>
          <w:sz w:val="24"/>
        </w:rPr>
        <w:t>对于</w:t>
      </w:r>
      <w:r w:rsidR="00C2140E">
        <w:rPr>
          <w:rFonts w:ascii="宋体" w:hAnsi="宋体" w:hint="eastAsia"/>
          <w:color w:val="000000"/>
          <w:sz w:val="24"/>
        </w:rPr>
        <w:t>我国</w:t>
      </w:r>
      <w:r w:rsidR="002E69D2">
        <w:rPr>
          <w:rFonts w:ascii="宋体" w:hAnsi="宋体" w:hint="eastAsia"/>
          <w:color w:val="000000"/>
          <w:sz w:val="24"/>
        </w:rPr>
        <w:t>汽车行业发展具有重大意义。</w:t>
      </w:r>
    </w:p>
    <w:p w:rsidR="00C92BF6" w:rsidRPr="00C92BF6" w:rsidRDefault="00C92BF6" w:rsidP="00284C3C">
      <w:pPr>
        <w:pStyle w:val="2"/>
      </w:pPr>
      <w:bookmarkStart w:id="29" w:name="_Toc451855733"/>
      <w:bookmarkStart w:id="30" w:name="_Toc479150230"/>
      <w:bookmarkStart w:id="31" w:name="_Toc479365569"/>
      <w:r w:rsidRPr="00C92BF6">
        <w:rPr>
          <w:rFonts w:hint="eastAsia"/>
        </w:rPr>
        <w:t>国内外研究现状</w:t>
      </w:r>
      <w:bookmarkEnd w:id="29"/>
      <w:bookmarkEnd w:id="30"/>
      <w:bookmarkEnd w:id="31"/>
    </w:p>
    <w:p w:rsidR="00C92BF6" w:rsidRDefault="00C92BF6" w:rsidP="00D1128A">
      <w:pPr>
        <w:pStyle w:val="3"/>
        <w:ind w:left="840" w:hanging="840"/>
      </w:pPr>
      <w:bookmarkStart w:id="32" w:name="_Toc479150231"/>
      <w:r w:rsidRPr="00CF2A85">
        <w:rPr>
          <w:rFonts w:hint="eastAsia"/>
        </w:rPr>
        <w:t>网络优化技术和工具</w:t>
      </w:r>
      <w:bookmarkEnd w:id="32"/>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bookmarkStart w:id="33" w:name="_Toc479150232"/>
      <w:r w:rsidRPr="00C92BF6">
        <w:rPr>
          <w:rFonts w:hint="eastAsia"/>
        </w:rPr>
        <w:t>地理信息系统</w:t>
      </w:r>
      <w:bookmarkEnd w:id="33"/>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B02B7" w:rsidRPr="00C92BF6" w:rsidRDefault="00CE0E55" w:rsidP="00CB02B7">
      <w:pPr>
        <w:pStyle w:val="2"/>
      </w:pPr>
      <w:bookmarkStart w:id="34" w:name="_Toc479365570"/>
      <w:r>
        <w:rPr>
          <w:rFonts w:hint="eastAsia"/>
        </w:rPr>
        <w:t>论文的研究内容及主要工作</w:t>
      </w:r>
      <w:bookmarkEnd w:id="34"/>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rsidR="00C92BF6" w:rsidRPr="00C92BF6" w:rsidRDefault="00C92BF6" w:rsidP="00284C3C">
      <w:pPr>
        <w:pStyle w:val="2"/>
      </w:pPr>
      <w:bookmarkStart w:id="35" w:name="_Toc451855735"/>
      <w:bookmarkStart w:id="36" w:name="_Toc479150234"/>
      <w:bookmarkStart w:id="37" w:name="_Toc479365571"/>
      <w:r w:rsidRPr="00C92BF6">
        <w:rPr>
          <w:rFonts w:hint="eastAsia"/>
        </w:rPr>
        <w:t>论文组织结构</w:t>
      </w:r>
      <w:bookmarkEnd w:id="35"/>
      <w:bookmarkEnd w:id="36"/>
      <w:bookmarkEnd w:id="37"/>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0"/>
      <w:bookmarkEnd w:id="21"/>
      <w:bookmarkEnd w:id="22"/>
      <w:bookmarkEnd w:id="23"/>
      <w:bookmarkEnd w:id="24"/>
      <w:bookmarkEnd w:id="25"/>
    </w:p>
    <w:p w:rsidR="00924BF5" w:rsidRDefault="00253457" w:rsidP="00EA6ADC">
      <w:pPr>
        <w:pStyle w:val="10"/>
      </w:pPr>
      <w:bookmarkStart w:id="38" w:name="_Toc479365572"/>
      <w:r>
        <w:rPr>
          <w:rFonts w:hint="eastAsia"/>
        </w:rPr>
        <w:lastRenderedPageBreak/>
        <w:t>生产线控制系统总体设计</w:t>
      </w:r>
      <w:bookmarkEnd w:id="38"/>
    </w:p>
    <w:p w:rsidR="00924BF5" w:rsidRDefault="00253457" w:rsidP="00284C3C">
      <w:pPr>
        <w:pStyle w:val="2"/>
      </w:pPr>
      <w:bookmarkStart w:id="39" w:name="_Toc479365573"/>
      <w:r w:rsidRPr="00FE5B82">
        <w:rPr>
          <w:rFonts w:hint="eastAsia"/>
        </w:rPr>
        <w:t>高压油泵驱动单元</w:t>
      </w:r>
      <w:r>
        <w:rPr>
          <w:rFonts w:hint="eastAsia"/>
        </w:rPr>
        <w:t>生产线工艺流程及其特点</w:t>
      </w:r>
      <w:bookmarkEnd w:id="39"/>
    </w:p>
    <w:p w:rsidR="00924BF5" w:rsidRDefault="007371BE" w:rsidP="00D1128A">
      <w:pPr>
        <w:pStyle w:val="3"/>
        <w:ind w:left="840" w:hanging="840"/>
      </w:pPr>
      <w:r w:rsidRPr="00E35685">
        <w:rPr>
          <w:rFonts w:hint="eastAsia"/>
        </w:rPr>
        <w:t>高压油泵驱动单元</w:t>
      </w:r>
      <w:r>
        <w:rPr>
          <w:rFonts w:hint="eastAsia"/>
        </w:rPr>
        <w:t>工艺分析</w:t>
      </w:r>
    </w:p>
    <w:p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w:t>
      </w:r>
      <w:r w:rsidR="00BE2201">
        <w:rPr>
          <w:rFonts w:hint="eastAsia"/>
        </w:rPr>
        <w:t>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p w:rsidR="00133A30" w:rsidRDefault="00FA078A" w:rsidP="00133A30">
      <w:pPr>
        <w:pStyle w:val="aff1"/>
        <w:jc w:val="center"/>
        <w:rPr>
          <w:rFonts w:hint="eastAsia"/>
        </w:rPr>
      </w:pPr>
      <w:r w:rsidRPr="00FA078A">
        <w:drawing>
          <wp:inline distT="0" distB="0" distL="0" distR="0" wp14:anchorId="2F1CB120" wp14:editId="49A9D75E">
            <wp:extent cx="3198470" cy="2410569"/>
            <wp:effectExtent l="0" t="0" r="2540" b="889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70" cy="2410569"/>
                    </a:xfrm>
                    <a:prstGeom prst="rect">
                      <a:avLst/>
                    </a:prstGeom>
                    <a:noFill/>
                    <a:ln>
                      <a:noFill/>
                    </a:ln>
                  </pic:spPr>
                </pic:pic>
              </a:graphicData>
            </a:graphic>
          </wp:inline>
        </w:drawing>
      </w:r>
      <w:bookmarkStart w:id="40" w:name="_GoBack"/>
      <w:bookmarkEnd w:id="40"/>
    </w:p>
    <w:p w:rsidR="00924BF5" w:rsidRDefault="00924BF5" w:rsidP="00133A30">
      <w:pPr>
        <w:pStyle w:val="aff1"/>
        <w:jc w:val="center"/>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lastRenderedPageBreak/>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A73890" w:rsidP="00D1128A">
      <w:pPr>
        <w:pStyle w:val="3"/>
        <w:ind w:left="840" w:hanging="840"/>
      </w:pPr>
      <w:r w:rsidRPr="00E35685">
        <w:rPr>
          <w:rFonts w:hint="eastAsia"/>
        </w:rPr>
        <w:t>高压油泵驱动单元</w:t>
      </w:r>
      <w:r>
        <w:rPr>
          <w:rFonts w:hint="eastAsia"/>
        </w:rPr>
        <w:t>生</w:t>
      </w:r>
      <w:r w:rsidRPr="00E35685">
        <w:rPr>
          <w:rStyle w:val="30"/>
          <w:rFonts w:hint="eastAsia"/>
        </w:rPr>
        <w:t>产线</w:t>
      </w:r>
      <w:r>
        <w:rPr>
          <w:rStyle w:val="30"/>
          <w:rFonts w:hint="eastAsia"/>
        </w:rPr>
        <w:t>工艺需求分析</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lastRenderedPageBreak/>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444444444444444444444444444444444444444444444444444444444444444444444444444444444</w:t>
      </w:r>
      <w:r>
        <w:rPr>
          <w:rFonts w:hint="eastAsia"/>
        </w:rPr>
        <w:t>，话务量就越高；另一个是呼叫保持时间，用户的通话保持时间越长，话务量就会越高。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964CB5" w:rsidRDefault="008E00B0" w:rsidP="00284C3C">
      <w:pPr>
        <w:pStyle w:val="2"/>
      </w:pPr>
      <w:bookmarkStart w:id="41" w:name="_Toc479365574"/>
      <w:r>
        <w:rPr>
          <w:rFonts w:hint="eastAsia"/>
        </w:rPr>
        <w:lastRenderedPageBreak/>
        <w:t>前轮毂</w:t>
      </w:r>
      <w:r w:rsidRPr="00FE5B82">
        <w:rPr>
          <w:rFonts w:hint="eastAsia"/>
        </w:rPr>
        <w:t>单元</w:t>
      </w:r>
      <w:r>
        <w:rPr>
          <w:rFonts w:hint="eastAsia"/>
        </w:rPr>
        <w:t>生产线工艺流程及其特点</w:t>
      </w:r>
      <w:bookmarkEnd w:id="41"/>
    </w:p>
    <w:p w:rsidR="00B80471" w:rsidRDefault="00B80471" w:rsidP="00C97DB4">
      <w:pPr>
        <w:pStyle w:val="3"/>
      </w:pPr>
      <w:r>
        <w:rPr>
          <w:rFonts w:hint="eastAsia"/>
        </w:rPr>
        <w:t>前轮毂</w:t>
      </w:r>
      <w:r w:rsidRPr="00FE5B82">
        <w:rPr>
          <w:rFonts w:hint="eastAsia"/>
        </w:rPr>
        <w:t>单元</w:t>
      </w:r>
      <w:r>
        <w:rPr>
          <w:rFonts w:hint="eastAsia"/>
        </w:rPr>
        <w:t>工艺分析</w:t>
      </w:r>
    </w:p>
    <w:p w:rsidR="00B80471" w:rsidRPr="00B80471" w:rsidRDefault="00B80471" w:rsidP="00B80471">
      <w:pPr>
        <w:pStyle w:val="3"/>
      </w:pPr>
      <w:r>
        <w:rPr>
          <w:rFonts w:hint="eastAsia"/>
        </w:rPr>
        <w:t>前轮毂</w:t>
      </w:r>
      <w:r w:rsidRPr="00FE5B82">
        <w:rPr>
          <w:rFonts w:hint="eastAsia"/>
        </w:rPr>
        <w:t>单元</w:t>
      </w:r>
      <w:r>
        <w:rPr>
          <w:rFonts w:hint="eastAsia"/>
        </w:rPr>
        <w:t>生</w:t>
      </w:r>
      <w:r w:rsidRPr="00E35685">
        <w:rPr>
          <w:rStyle w:val="30"/>
          <w:rFonts w:hint="eastAsia"/>
        </w:rPr>
        <w:t>产线</w:t>
      </w:r>
      <w:r>
        <w:rPr>
          <w:rStyle w:val="30"/>
          <w:rFonts w:hint="eastAsia"/>
        </w:rPr>
        <w:t>工艺需求分析</w:t>
      </w:r>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2" w:name="_Ref45188036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42"/>
      <w:r w:rsidRPr="00A7493D">
        <w:rPr>
          <w:rFonts w:hint="eastAsia"/>
        </w:rPr>
        <w:t>单点定位示意图</w:t>
      </w:r>
    </w:p>
    <w:p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3" w:name="_Ref452297104"/>
      <w:r>
        <w:rPr>
          <w:rFonts w:hint="eastAsia"/>
        </w:rPr>
        <w:lastRenderedPageBreak/>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43"/>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4" w:name="_Ref451965769"/>
      <w:bookmarkStart w:id="45" w:name="_Ref45196576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44"/>
      <w:r w:rsidRPr="0044030A">
        <w:rPr>
          <w:rFonts w:hint="eastAsia"/>
        </w:rPr>
        <w:t>三点及三点以上定位示意图</w:t>
      </w:r>
      <w:bookmarkEnd w:id="45"/>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f1"/>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C97DB4" w:rsidP="00284C3C">
      <w:pPr>
        <w:pStyle w:val="2"/>
      </w:pPr>
      <w:bookmarkStart w:id="46" w:name="_Toc479365575"/>
      <w:r>
        <w:rPr>
          <w:rFonts w:hint="eastAsia"/>
        </w:rPr>
        <w:lastRenderedPageBreak/>
        <w:t>数控机床实施方案设计分析</w:t>
      </w:r>
      <w:bookmarkEnd w:id="46"/>
    </w:p>
    <w:p w:rsidR="004F32D5" w:rsidRDefault="004F32D5" w:rsidP="004F32D5">
      <w:pPr>
        <w:pStyle w:val="3"/>
      </w:pPr>
      <w:r>
        <w:rPr>
          <w:rFonts w:hint="eastAsia"/>
        </w:rPr>
        <w:t>数控机床实施方案</w:t>
      </w:r>
    </w:p>
    <w:p w:rsidR="004F32D5" w:rsidRDefault="004F32D5" w:rsidP="004F32D5">
      <w:pPr>
        <w:pStyle w:val="3"/>
      </w:pPr>
      <w:r>
        <w:rPr>
          <w:rFonts w:hint="eastAsia"/>
        </w:rPr>
        <w:t>数控机床应用验证</w:t>
      </w:r>
    </w:p>
    <w:p w:rsidR="004F32D5" w:rsidRDefault="004F32D5" w:rsidP="004F32D5">
      <w:pPr>
        <w:pStyle w:val="3"/>
      </w:pPr>
      <w:r>
        <w:rPr>
          <w:rFonts w:hint="eastAsia"/>
        </w:rPr>
        <w:t>数控机床自动工装系统</w:t>
      </w:r>
      <w:r w:rsidR="0023491B">
        <w:rPr>
          <w:rFonts w:hint="eastAsia"/>
        </w:rPr>
        <w:t>简介</w:t>
      </w:r>
    </w:p>
    <w:p w:rsidR="002C629F" w:rsidRDefault="002C629F" w:rsidP="002C629F">
      <w:pPr>
        <w:pStyle w:val="2"/>
      </w:pPr>
      <w:bookmarkStart w:id="47" w:name="_Toc479365576"/>
      <w:r>
        <w:rPr>
          <w:rFonts w:hint="eastAsia"/>
        </w:rPr>
        <w:t>机器人实施方案设计分析</w:t>
      </w:r>
      <w:bookmarkEnd w:id="47"/>
    </w:p>
    <w:p w:rsidR="002C629F" w:rsidRDefault="002C629F" w:rsidP="002C629F">
      <w:pPr>
        <w:pStyle w:val="3"/>
      </w:pPr>
      <w:r>
        <w:rPr>
          <w:rFonts w:hint="eastAsia"/>
        </w:rPr>
        <w:t>机器人实施方案</w:t>
      </w:r>
    </w:p>
    <w:p w:rsidR="002C629F" w:rsidRDefault="002C629F" w:rsidP="002C629F">
      <w:pPr>
        <w:pStyle w:val="3"/>
      </w:pPr>
      <w:r>
        <w:rPr>
          <w:rFonts w:hint="eastAsia"/>
        </w:rPr>
        <w:t>机器人应用验证</w:t>
      </w:r>
    </w:p>
    <w:p w:rsidR="002C629F" w:rsidRDefault="002C629F" w:rsidP="002C629F">
      <w:pPr>
        <w:pStyle w:val="3"/>
      </w:pPr>
      <w:r>
        <w:rPr>
          <w:rFonts w:hint="eastAsia"/>
        </w:rPr>
        <w:t>机器人自动运料系统</w:t>
      </w:r>
      <w:r w:rsidR="0023491B">
        <w:rPr>
          <w:rFonts w:hint="eastAsia"/>
        </w:rPr>
        <w:t>简介</w:t>
      </w:r>
    </w:p>
    <w:p w:rsidR="00DB487C" w:rsidRDefault="00DB487C" w:rsidP="00DB487C">
      <w:pPr>
        <w:pStyle w:val="2"/>
      </w:pPr>
      <w:bookmarkStart w:id="48" w:name="_Toc479365577"/>
      <w:r>
        <w:rPr>
          <w:rFonts w:hint="eastAsia"/>
        </w:rPr>
        <w:t>生产线控制系统的总体设计方案</w:t>
      </w:r>
      <w:bookmarkEnd w:id="48"/>
    </w:p>
    <w:p w:rsidR="00DB487C" w:rsidRDefault="00DB487C" w:rsidP="00DB487C">
      <w:pPr>
        <w:pStyle w:val="3"/>
      </w:pPr>
      <w:r>
        <w:rPr>
          <w:rFonts w:hint="eastAsia"/>
        </w:rPr>
        <w:t>总体设计准则</w:t>
      </w:r>
    </w:p>
    <w:p w:rsidR="00F567D0" w:rsidRDefault="00F567D0" w:rsidP="00F567D0">
      <w:pPr>
        <w:pStyle w:val="3"/>
      </w:pPr>
      <w:r>
        <w:rPr>
          <w:rFonts w:hint="eastAsia"/>
        </w:rPr>
        <w:t>总体设计方案</w:t>
      </w:r>
    </w:p>
    <w:p w:rsidR="009D312A" w:rsidRPr="009D312A" w:rsidRDefault="009D312A" w:rsidP="009D312A">
      <w:pPr>
        <w:pStyle w:val="2"/>
      </w:pPr>
      <w:bookmarkStart w:id="49" w:name="_Toc479365578"/>
      <w:r>
        <w:rPr>
          <w:rFonts w:hint="eastAsia"/>
        </w:rPr>
        <w:t>本章小结</w:t>
      </w:r>
      <w:bookmarkEnd w:id="49"/>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F070D8" w:rsidP="00DA528E">
      <w:pPr>
        <w:pStyle w:val="10"/>
      </w:pPr>
      <w:bookmarkStart w:id="50" w:name="_Toc479365579"/>
      <w:r>
        <w:rPr>
          <w:rFonts w:hint="eastAsia"/>
        </w:rPr>
        <w:lastRenderedPageBreak/>
        <w:t>生产线连线组网实施方案</w:t>
      </w:r>
      <w:bookmarkEnd w:id="50"/>
      <w:r w:rsidR="00DA528E">
        <w:t xml:space="preserve"> </w:t>
      </w:r>
    </w:p>
    <w:p w:rsidR="00DA528E" w:rsidRDefault="00E05DAC" w:rsidP="00DA528E">
      <w:pPr>
        <w:pStyle w:val="2"/>
      </w:pPr>
      <w:bookmarkStart w:id="51" w:name="_Toc479365580"/>
      <w:r>
        <w:rPr>
          <w:rFonts w:hint="eastAsia"/>
        </w:rPr>
        <w:t>生产线控制系统组网需求分析</w:t>
      </w:r>
      <w:bookmarkEnd w:id="51"/>
    </w:p>
    <w:p w:rsidR="00796111" w:rsidRDefault="00796111" w:rsidP="00796111">
      <w:pPr>
        <w:pStyle w:val="3"/>
      </w:pPr>
      <w:r>
        <w:rPr>
          <w:rFonts w:hint="eastAsia"/>
        </w:rPr>
        <w:t>基于以太网的车间网络特征</w:t>
      </w:r>
    </w:p>
    <w:p w:rsidR="00796111" w:rsidRPr="00796111" w:rsidRDefault="00796111" w:rsidP="00796111">
      <w:pPr>
        <w:pStyle w:val="3"/>
      </w:pPr>
      <w:r>
        <w:rPr>
          <w:rFonts w:hint="eastAsia"/>
        </w:rPr>
        <w:t>生产线设备网络需求分析</w:t>
      </w:r>
    </w:p>
    <w:p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f6"/>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42.5pt" o:ole="">
            <v:imagedata r:id="rId18" o:title=""/>
          </v:shape>
          <o:OLEObject Type="Embed" ProgID="Visio.Drawing.15" ShapeID="_x0000_i1025" DrawAspect="Content" ObjectID="_1553113595" r:id="rId19"/>
        </w:object>
      </w:r>
    </w:p>
    <w:p w:rsidR="000E6D31" w:rsidRDefault="000E6D31" w:rsidP="000E6D31">
      <w:pPr>
        <w:pStyle w:val="aff3"/>
      </w:pPr>
      <w:bookmarkStart w:id="52" w:name="_Ref45229720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52"/>
      <w:r w:rsidRPr="000E6D31">
        <w:rPr>
          <w:rFonts w:hint="eastAsia"/>
        </w:rPr>
        <w:t>系统总体框架</w:t>
      </w:r>
    </w:p>
    <w:p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9F796C" w:rsidP="000E6D31">
      <w:pPr>
        <w:pStyle w:val="2"/>
      </w:pPr>
      <w:bookmarkStart w:id="53" w:name="_Toc479365581"/>
      <w:r>
        <w:rPr>
          <w:rFonts w:hint="eastAsia"/>
        </w:rPr>
        <w:lastRenderedPageBreak/>
        <w:t>生产线控制系统组网方案设计</w:t>
      </w:r>
      <w:bookmarkEnd w:id="53"/>
      <w:r w:rsidR="00DA528E">
        <w:t xml:space="preserve"> </w:t>
      </w:r>
    </w:p>
    <w:p w:rsidR="00FB083B" w:rsidRPr="000E6D31" w:rsidRDefault="0014761D" w:rsidP="00FB083B">
      <w:pPr>
        <w:pStyle w:val="3"/>
        <w:ind w:left="840" w:hanging="840"/>
        <w:rPr>
          <w:rFonts w:ascii="黑体" w:cs="黑体"/>
          <w:sz w:val="26"/>
          <w:szCs w:val="26"/>
        </w:rPr>
      </w:pPr>
      <w:r>
        <w:rPr>
          <w:rFonts w:hint="eastAsia"/>
        </w:rPr>
        <w:t>连线、组网技术路线</w:t>
      </w:r>
      <w:r w:rsidR="00FB083B">
        <w:t xml:space="preserve"> </w:t>
      </w:r>
    </w:p>
    <w:p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序号</w:t>
            </w:r>
          </w:p>
        </w:tc>
        <w:tc>
          <w:tcPr>
            <w:tcW w:w="4961" w:type="dxa"/>
          </w:tcPr>
          <w:p w:rsidR="00FB083B" w:rsidRDefault="00FB083B" w:rsidP="001811E6">
            <w:pPr>
              <w:pStyle w:val="aff1"/>
              <w:ind w:firstLineChars="0" w:firstLine="0"/>
              <w:rPr>
                <w:rFonts w:cstheme="minorBidi"/>
              </w:rPr>
            </w:pPr>
            <w:r>
              <w:rPr>
                <w:rFonts w:cstheme="minorBidi" w:hint="eastAsia"/>
              </w:rPr>
              <w:t>字段名称</w:t>
            </w:r>
          </w:p>
        </w:tc>
        <w:tc>
          <w:tcPr>
            <w:tcW w:w="2884" w:type="dxa"/>
          </w:tcPr>
          <w:p w:rsidR="00FB083B" w:rsidRDefault="00FB083B" w:rsidP="001811E6">
            <w:pPr>
              <w:pStyle w:val="aff1"/>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rsidR="00FB083B" w:rsidRDefault="00FB083B" w:rsidP="001811E6">
            <w:pPr>
              <w:pStyle w:val="aff1"/>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rsidR="00FB083B" w:rsidRDefault="00FB083B" w:rsidP="001811E6">
            <w:pPr>
              <w:pStyle w:val="aff1"/>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4</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rsidR="00FB083B" w:rsidRDefault="00FB083B" w:rsidP="001811E6">
            <w:pPr>
              <w:pStyle w:val="aff1"/>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rsidR="00FB083B" w:rsidRDefault="00FB083B" w:rsidP="001811E6">
            <w:pPr>
              <w:pStyle w:val="aff1"/>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6</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7</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8</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9</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10</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14</w:t>
            </w:r>
          </w:p>
        </w:tc>
        <w:tc>
          <w:tcPr>
            <w:tcW w:w="4961" w:type="dxa"/>
          </w:tcPr>
          <w:p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B12D5F" w:rsidP="000E6D31">
      <w:pPr>
        <w:pStyle w:val="3"/>
        <w:ind w:left="840" w:hanging="840"/>
        <w:rPr>
          <w:rFonts w:ascii="黑体" w:cs="黑体"/>
        </w:rPr>
      </w:pPr>
      <w:r>
        <w:rPr>
          <w:rFonts w:hint="eastAsia"/>
        </w:rPr>
        <w:lastRenderedPageBreak/>
        <w:t>生产线连线、组网布局设计</w:t>
      </w:r>
      <w:r w:rsidR="00DA528E">
        <w:rPr>
          <w:rFonts w:ascii="黑体" w:cs="黑体"/>
        </w:rPr>
        <w:t xml:space="preserve"> </w:t>
      </w:r>
    </w:p>
    <w:p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BE53F3" w:rsidP="002B28BE">
      <w:pPr>
        <w:pStyle w:val="aff3"/>
      </w:pPr>
      <w:r>
        <w:pict>
          <v:shape id="_x0000_i1026" type="#_x0000_t75" style="width:437.25pt;height:165pt">
            <v:imagedata r:id="rId20" o:title=""/>
          </v:shape>
        </w:pict>
      </w:r>
    </w:p>
    <w:p w:rsidR="00DA528E" w:rsidRDefault="00E22EC2" w:rsidP="002B28BE">
      <w:pPr>
        <w:pStyle w:val="aff3"/>
      </w:pPr>
      <w:bookmarkStart w:id="55" w:name="_Ref4519565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f1"/>
        <w:numPr>
          <w:ilvl w:val="0"/>
          <w:numId w:val="37"/>
        </w:numPr>
        <w:ind w:firstLineChars="0"/>
      </w:pPr>
      <w:r>
        <w:rPr>
          <w:rFonts w:hint="eastAsia"/>
        </w:rPr>
        <w:t>处理话单数据，定位每条话单经纬度；</w:t>
      </w:r>
      <w:r>
        <w:t xml:space="preserve"> </w:t>
      </w:r>
    </w:p>
    <w:p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5F68CF" w:rsidP="00E22EC2">
      <w:pPr>
        <w:pStyle w:val="3"/>
        <w:ind w:left="840" w:hanging="840"/>
        <w:rPr>
          <w:rFonts w:ascii="黑体" w:cs="黑体"/>
        </w:rPr>
      </w:pPr>
      <w:r>
        <w:rPr>
          <w:rFonts w:hint="eastAsia"/>
        </w:rPr>
        <w:t>网络搭建计算分析与硬件选型</w:t>
      </w:r>
    </w:p>
    <w:p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日期</w:t>
            </w:r>
          </w:p>
        </w:tc>
      </w:tr>
    </w:tbl>
    <w:p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r w:rsidRPr="00387D8A">
              <w:rPr>
                <w:rFonts w:cstheme="minorBidi" w:hint="eastAsia"/>
                <w:i/>
              </w:rPr>
              <w:t>Ec/Io</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D9571E" w:rsidP="00387D8A">
      <w:pPr>
        <w:pStyle w:val="2"/>
      </w:pPr>
      <w:bookmarkStart w:id="57" w:name="_Toc479365582"/>
      <w:r>
        <w:rPr>
          <w:rFonts w:hint="eastAsia"/>
        </w:rPr>
        <w:t>生产线产线端和服务器端</w:t>
      </w:r>
      <w:r w:rsidR="00BE3848">
        <w:rPr>
          <w:rFonts w:hint="eastAsia"/>
        </w:rPr>
        <w:t>网络</w:t>
      </w:r>
      <w:r>
        <w:rPr>
          <w:rFonts w:hint="eastAsia"/>
        </w:rPr>
        <w:t>布局设计</w:t>
      </w:r>
      <w:bookmarkEnd w:id="57"/>
    </w:p>
    <w:p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rsidR="00F620A2" w:rsidRDefault="005E4496" w:rsidP="00F620A2">
      <w:pPr>
        <w:pStyle w:val="aff6"/>
      </w:pPr>
      <w:r w:rsidRPr="00F620A2">
        <w:object w:dxaOrig="12645" w:dyaOrig="2416">
          <v:shape id="_x0000_i1027" type="#_x0000_t75" style="width:411.75pt;height:78.75pt" o:ole="">
            <v:imagedata r:id="rId21" o:title=""/>
          </v:shape>
          <o:OLEObject Type="Embed" ProgID="Visio.Drawing.15" ShapeID="_x0000_i1027" DrawAspect="Content" ObjectID="_1553113596" r:id="rId22"/>
        </w:object>
      </w:r>
    </w:p>
    <w:p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60"/>
      <w:r w:rsidR="00D36A99" w:rsidRPr="005E4496">
        <w:rPr>
          <w:rFonts w:hint="eastAsia"/>
        </w:rPr>
        <w:t xml:space="preserve"> </w:t>
      </w:r>
      <w:r w:rsidRPr="005E4496">
        <w:rPr>
          <w:rFonts w:hint="eastAsia"/>
        </w:rPr>
        <w:t>数据统计模块流程</w:t>
      </w:r>
      <w:bookmarkEnd w:id="58"/>
      <w:bookmarkEnd w:id="59"/>
    </w:p>
    <w:p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BC35D1" w:rsidP="00E02EF6">
      <w:pPr>
        <w:pStyle w:val="3"/>
        <w:ind w:left="840" w:hanging="840"/>
      </w:pPr>
      <w:r>
        <w:rPr>
          <w:rFonts w:hint="eastAsia"/>
        </w:rPr>
        <w:t>产线端与服务器端协议约定</w:t>
      </w:r>
    </w:p>
    <w:p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rsidR="00E02EF6" w:rsidRDefault="005D51D2" w:rsidP="002B28BE">
      <w:pPr>
        <w:pStyle w:val="aff6"/>
      </w:pPr>
      <w:r w:rsidRPr="002B28BE">
        <w:object w:dxaOrig="13695" w:dyaOrig="6195">
          <v:shape id="_x0000_i1028" type="#_x0000_t75" style="width:425.25pt;height:192.75pt" o:ole="">
            <v:imagedata r:id="rId23" o:title=""/>
          </v:shape>
          <o:OLEObject Type="Embed" ProgID="Visio.Drawing.15" ShapeID="_x0000_i1028" DrawAspect="Content" ObjectID="_1553113597" r:id="rId24"/>
        </w:object>
      </w:r>
    </w:p>
    <w:p w:rsidR="00E02EF6" w:rsidRPr="00E02EF6" w:rsidRDefault="00E02EF6" w:rsidP="00E02EF6">
      <w:pPr>
        <w:pStyle w:val="aff3"/>
      </w:pPr>
      <w:bookmarkStart w:id="61" w:name="_Ref45195672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4</w:t>
      </w:r>
      <w:r w:rsidR="00B06453">
        <w:fldChar w:fldCharType="end"/>
      </w:r>
      <w:bookmarkEnd w:id="61"/>
      <w:r w:rsidRPr="00E02EF6">
        <w:rPr>
          <w:rFonts w:hint="eastAsia"/>
        </w:rPr>
        <w:t>绘制栅格图流程</w:t>
      </w:r>
    </w:p>
    <w:p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E02EF6" w:rsidP="00E02EF6">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p w:rsidR="00E02EF6" w:rsidRDefault="00C3557D" w:rsidP="00C3557D">
      <w:pPr>
        <w:pStyle w:val="3"/>
        <w:ind w:left="840" w:hanging="840"/>
        <w:rPr>
          <w:noProof/>
        </w:rPr>
      </w:pPr>
      <w:bookmarkStart w:id="62" w:name="_Toc479150251"/>
      <w:r w:rsidRPr="00C3557D">
        <w:rPr>
          <w:rFonts w:hint="eastAsia"/>
          <w:noProof/>
        </w:rPr>
        <w:t>信号覆盖模块需求分析</w:t>
      </w:r>
      <w:bookmarkEnd w:id="62"/>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f3"/>
        <w:rPr>
          <w:noProof/>
        </w:rPr>
      </w:pPr>
      <w:bookmarkStart w:id="63" w:name="_Ref45195726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63"/>
      <w:r>
        <w:rPr>
          <w:rFonts w:hint="eastAsia"/>
        </w:rPr>
        <w:t xml:space="preserve"> </w:t>
      </w:r>
      <w:r>
        <w:rPr>
          <w:rFonts w:hint="eastAsia"/>
        </w:rPr>
        <w:t>信号覆盖模块需求分析</w:t>
      </w:r>
    </w:p>
    <w:p w:rsidR="00E02EF6" w:rsidRDefault="00E02EF6" w:rsidP="00E02EF6">
      <w:pPr>
        <w:pStyle w:val="aff1"/>
        <w:rPr>
          <w:noProof/>
        </w:rPr>
      </w:pPr>
      <w:r w:rsidRPr="00857B33">
        <w:rPr>
          <w:rFonts w:hint="eastAsia"/>
        </w:rPr>
        <w:lastRenderedPageBreak/>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CD2D1F">
      <w:pPr>
        <w:pStyle w:val="3"/>
        <w:ind w:left="840" w:hanging="840"/>
      </w:pPr>
      <w:bookmarkStart w:id="64" w:name="_Toc479150252"/>
      <w:r>
        <w:rPr>
          <w:rFonts w:hint="eastAsia"/>
        </w:rPr>
        <w:t>信号覆盖模块功能设计</w:t>
      </w:r>
      <w:bookmarkEnd w:id="64"/>
    </w:p>
    <w:p w:rsidR="00DA528E" w:rsidRDefault="00DA528E" w:rsidP="00DA528E">
      <w:pPr>
        <w:pStyle w:val="aff1"/>
      </w:pPr>
      <w:r>
        <w:rPr>
          <w:rFonts w:hint="eastAsia"/>
        </w:rPr>
        <w:t>经过考虑，该模块设计了四个子模块来满足如上的需求，分别是数据融合、栅格增补、栅格平滑和寻找弱覆盖区域。</w:t>
      </w:r>
    </w:p>
    <w:p w:rsidR="00857B33" w:rsidRDefault="005D51D2" w:rsidP="006B367B">
      <w:pPr>
        <w:pStyle w:val="aff6"/>
      </w:pPr>
      <w:r w:rsidRPr="006B367B">
        <w:object w:dxaOrig="13215" w:dyaOrig="3046">
          <v:shape id="_x0000_i1029" type="#_x0000_t75" style="width:417.75pt;height:96pt" o:ole="">
            <v:imagedata r:id="rId28" o:title=""/>
          </v:shape>
          <o:OLEObject Type="Embed" ProgID="Visio.Drawing.15" ShapeID="_x0000_i1029" DrawAspect="Content" ObjectID="_1553113598" r:id="rId29"/>
        </w:object>
      </w:r>
    </w:p>
    <w:p w:rsidR="00857B33" w:rsidRDefault="00857B33" w:rsidP="00857B33">
      <w:pPr>
        <w:pStyle w:val="aff3"/>
      </w:pPr>
      <w:bookmarkStart w:id="65" w:name="_Ref451957441"/>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6</w:t>
      </w:r>
      <w:r w:rsidR="00B06453">
        <w:fldChar w:fldCharType="end"/>
      </w:r>
      <w:bookmarkEnd w:id="65"/>
      <w:r>
        <w:rPr>
          <w:rFonts w:hint="eastAsia"/>
          <w:sz w:val="22"/>
          <w:szCs w:val="22"/>
        </w:rPr>
        <w:t>信号覆盖模块设计流程</w:t>
      </w:r>
    </w:p>
    <w:p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rsidR="00DA528E" w:rsidRPr="00857B33" w:rsidRDefault="00DA528E" w:rsidP="00857B33">
      <w:pPr>
        <w:pStyle w:val="aff1"/>
      </w:pPr>
      <w:r w:rsidRPr="00857B33">
        <w:rPr>
          <w:rFonts w:hint="eastAsia"/>
        </w:rPr>
        <w:lastRenderedPageBreak/>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f6"/>
      </w:pPr>
      <w:r w:rsidRPr="0044416C">
        <w:object w:dxaOrig="8281" w:dyaOrig="9900">
          <v:shape id="_x0000_i1030" type="#_x0000_t75" style="width:265.5pt;height:318pt" o:ole="">
            <v:imagedata r:id="rId30" o:title=""/>
          </v:shape>
          <o:OLEObject Type="Embed" ProgID="Visio.Drawing.15" ShapeID="_x0000_i1030" DrawAspect="Content" ObjectID="_1553113599" r:id="rId31"/>
        </w:object>
      </w:r>
    </w:p>
    <w:p w:rsidR="00857B33" w:rsidRDefault="00857B33" w:rsidP="00857B33">
      <w:pPr>
        <w:pStyle w:val="aff3"/>
      </w:pPr>
      <w:bookmarkStart w:id="66" w:name="_Ref45195770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66"/>
      <w:r w:rsidRPr="00857B33">
        <w:rPr>
          <w:rFonts w:hint="eastAsia"/>
        </w:rPr>
        <w:t>数据融合算法流程图</w:t>
      </w:r>
    </w:p>
    <w:p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w:t>
      </w:r>
      <w:r w:rsidRPr="00FB7201">
        <w:rPr>
          <w:rFonts w:hint="eastAsia"/>
        </w:rPr>
        <w:lastRenderedPageBreak/>
        <w:t>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rsidR="005D51D2" w:rsidRDefault="005D51D2" w:rsidP="0044416C">
      <w:pPr>
        <w:pStyle w:val="aff6"/>
      </w:pPr>
      <w:r w:rsidRPr="0044416C">
        <w:object w:dxaOrig="8101" w:dyaOrig="5700">
          <v:shape id="_x0000_i1031" type="#_x0000_t75" style="width:274.5pt;height:192.75pt" o:ole="">
            <v:imagedata r:id="rId32" o:title=""/>
          </v:shape>
          <o:OLEObject Type="Embed" ProgID="Visio.Drawing.15" ShapeID="_x0000_i1031" DrawAspect="Content" ObjectID="_1553113600" r:id="rId33"/>
        </w:object>
      </w:r>
    </w:p>
    <w:p w:rsidR="005D51D2" w:rsidRDefault="005D51D2" w:rsidP="005D51D2">
      <w:pPr>
        <w:pStyle w:val="aff3"/>
      </w:pPr>
      <w:bookmarkStart w:id="67" w:name="_Ref4519579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67"/>
      <w:r w:rsidRPr="00FB7201">
        <w:rPr>
          <w:rFonts w:hint="eastAsia"/>
        </w:rPr>
        <w:t>栅格平滑算法流程图</w:t>
      </w:r>
    </w:p>
    <w:p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rsidR="00BA368F" w:rsidRDefault="00BA368F" w:rsidP="00BA368F">
      <w:pPr>
        <w:pStyle w:val="aff1"/>
      </w:pPr>
      <w:r>
        <w:rPr>
          <w:rFonts w:hint="eastAsia"/>
        </w:rPr>
        <w:lastRenderedPageBreak/>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f6"/>
      </w:pPr>
      <w:r>
        <w:object w:dxaOrig="11760" w:dyaOrig="3046">
          <v:shape id="_x0000_i1032" type="#_x0000_t75" style="width:404.25pt;height:105pt" o:ole="">
            <v:imagedata r:id="rId34" o:title=""/>
          </v:shape>
          <o:OLEObject Type="Embed" ProgID="Visio.Drawing.15" ShapeID="_x0000_i1032" DrawAspect="Content" ObjectID="_1553113601" r:id="rId35"/>
        </w:object>
      </w:r>
    </w:p>
    <w:p w:rsidR="00BA368F" w:rsidRPr="00BA368F" w:rsidRDefault="00BA368F" w:rsidP="00BA368F">
      <w:pPr>
        <w:pStyle w:val="aff3"/>
      </w:pPr>
      <w:bookmarkStart w:id="68" w:name="_Ref451958167"/>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9</w:t>
      </w:r>
      <w:r w:rsidR="00B06453">
        <w:fldChar w:fldCharType="end"/>
      </w:r>
      <w:bookmarkEnd w:id="68"/>
      <w:r w:rsidRPr="00BA368F">
        <w:rPr>
          <w:rFonts w:hint="eastAsia"/>
        </w:rPr>
        <w:t>话务负载模块设计流程</w:t>
      </w:r>
    </w:p>
    <w:p w:rsidR="00DA528E" w:rsidRDefault="00DA528E" w:rsidP="00BA368F">
      <w:pPr>
        <w:pStyle w:val="aff1"/>
      </w:pPr>
      <w:r w:rsidRPr="00BA368F">
        <w:rPr>
          <w:rFonts w:hint="eastAsia"/>
        </w:rPr>
        <w:t>其中数据融合子模块和栅格平滑子模块与信号覆盖模块中的相应子模块类似，这里不再多做解释。</w:t>
      </w:r>
    </w:p>
    <w:p w:rsidR="00BA368F" w:rsidRDefault="00BA368F" w:rsidP="0044416C">
      <w:pPr>
        <w:pStyle w:val="aff6"/>
      </w:pPr>
      <w:r w:rsidRPr="0044416C">
        <w:object w:dxaOrig="7500" w:dyaOrig="5791">
          <v:shape id="_x0000_i1033" type="#_x0000_t75" style="width:283.5pt;height:218.25pt" o:ole="">
            <v:imagedata r:id="rId36" o:title=""/>
          </v:shape>
          <o:OLEObject Type="Embed" ProgID="Visio.Drawing.15" ShapeID="_x0000_i1033" DrawAspect="Content" ObjectID="_1553113602" r:id="rId37"/>
        </w:object>
      </w:r>
    </w:p>
    <w:p w:rsidR="00BA368F" w:rsidRPr="00BA368F" w:rsidRDefault="00BA368F" w:rsidP="00BA368F">
      <w:pPr>
        <w:pStyle w:val="aff3"/>
      </w:pPr>
      <w:bookmarkStart w:id="69" w:name="_Ref45195822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10</w:t>
      </w:r>
      <w:r w:rsidR="00B06453">
        <w:fldChar w:fldCharType="end"/>
      </w:r>
      <w:bookmarkEnd w:id="69"/>
      <w:r w:rsidRPr="00BA368F">
        <w:rPr>
          <w:rFonts w:hint="eastAsia"/>
        </w:rPr>
        <w:t>寻找高负载告警算法流程图</w:t>
      </w:r>
    </w:p>
    <w:p w:rsidR="00DA528E"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w:t>
      </w:r>
      <w:r w:rsidRPr="00BA368F">
        <w:rPr>
          <w:rFonts w:hint="eastAsia"/>
        </w:rPr>
        <w:lastRenderedPageBreak/>
        <w:t>负载分析阈值为该栅格区域的话务负载报警阈值，如果该区域话务量超出阈值，则判别该栅格为高负载栅格。</w:t>
      </w:r>
      <w:r>
        <w:t xml:space="preserve"> </w:t>
      </w:r>
    </w:p>
    <w:p w:rsidR="00DA528E" w:rsidRPr="00996679" w:rsidRDefault="00DA528E" w:rsidP="00062507">
      <w:pPr>
        <w:pStyle w:val="3"/>
        <w:ind w:left="840" w:hanging="840"/>
        <w:rPr>
          <w:rFonts w:ascii="黑体" w:cs="黑体"/>
          <w:sz w:val="26"/>
          <w:szCs w:val="26"/>
        </w:rPr>
      </w:pPr>
      <w:bookmarkStart w:id="70" w:name="_Toc479150255"/>
      <w:r>
        <w:rPr>
          <w:rFonts w:hint="eastAsia"/>
        </w:rPr>
        <w:t>覆盖性能模块需求分析</w:t>
      </w:r>
      <w:bookmarkEnd w:id="70"/>
    </w:p>
    <w:p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3"/>
        <w:ind w:left="840" w:hanging="840"/>
      </w:pPr>
      <w:bookmarkStart w:id="71" w:name="_Toc479150256"/>
      <w:r w:rsidRPr="00996679">
        <w:rPr>
          <w:rFonts w:hint="eastAsia"/>
        </w:rPr>
        <w:t>覆盖性能模块功能设计</w:t>
      </w:r>
      <w:bookmarkEnd w:id="71"/>
    </w:p>
    <w:p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rsidR="00C95585" w:rsidRDefault="00C95585" w:rsidP="0044416C">
      <w:pPr>
        <w:pStyle w:val="aff6"/>
      </w:pPr>
      <w:r w:rsidRPr="0044416C">
        <w:object w:dxaOrig="11356" w:dyaOrig="4335">
          <v:shape id="_x0000_i1034" type="#_x0000_t75" style="width:405.75pt;height:153.75pt" o:ole="">
            <v:imagedata r:id="rId38" o:title=""/>
          </v:shape>
          <o:OLEObject Type="Embed" ProgID="Visio.Drawing.15" ShapeID="_x0000_i1034" DrawAspect="Content" ObjectID="_1553113603" r:id="rId39"/>
        </w:object>
      </w:r>
    </w:p>
    <w:p w:rsidR="00C95585" w:rsidRPr="00996679" w:rsidRDefault="00C95585" w:rsidP="00C95585">
      <w:pPr>
        <w:pStyle w:val="aff3"/>
      </w:pPr>
      <w:bookmarkStart w:id="72" w:name="_Ref45195840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11</w:t>
      </w:r>
      <w:r w:rsidR="00B06453">
        <w:fldChar w:fldCharType="end"/>
      </w:r>
      <w:bookmarkEnd w:id="72"/>
      <w:r w:rsidRPr="00C95585">
        <w:rPr>
          <w:rFonts w:hint="eastAsia"/>
        </w:rPr>
        <w:t>覆盖性能模块设计流程</w:t>
      </w:r>
    </w:p>
    <w:p w:rsidR="00DA528E" w:rsidRPr="00996679" w:rsidRDefault="00DA528E" w:rsidP="00996679">
      <w:pPr>
        <w:pStyle w:val="aff1"/>
      </w:pPr>
      <w:r w:rsidRPr="00996679">
        <w:rPr>
          <w:rFonts w:hint="eastAsia"/>
        </w:rPr>
        <w:lastRenderedPageBreak/>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Default="00DA528E" w:rsidP="00996679">
      <w:pPr>
        <w:pStyle w:val="aff1"/>
      </w:pPr>
      <w:r w:rsidRPr="00996679">
        <w:rPr>
          <w:rFonts w:hint="eastAsia"/>
        </w:rPr>
        <w:t>覆盖性能分析子模块可以对目标栅格进行分类，对得到的不同类别栅格采取不同的优化策略，最后输出给出待改善基站的排名和增建基站区域。</w:t>
      </w:r>
    </w:p>
    <w:p w:rsidR="00C95585" w:rsidRDefault="00C95585" w:rsidP="0044416C">
      <w:pPr>
        <w:pStyle w:val="aff6"/>
      </w:pPr>
      <w:r w:rsidRPr="0044416C">
        <w:drawing>
          <wp:inline distT="0" distB="0" distL="0" distR="0" wp14:anchorId="13CB3502" wp14:editId="75BD585A">
            <wp:extent cx="5486400" cy="861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861695"/>
                    </a:xfrm>
                    <a:prstGeom prst="rect">
                      <a:avLst/>
                    </a:prstGeom>
                  </pic:spPr>
                </pic:pic>
              </a:graphicData>
            </a:graphic>
          </wp:inline>
        </w:drawing>
      </w:r>
    </w:p>
    <w:p w:rsidR="00DA528E" w:rsidRPr="00996679" w:rsidRDefault="00C95585" w:rsidP="00C95585">
      <w:pPr>
        <w:pStyle w:val="aff3"/>
      </w:pPr>
      <w:bookmarkStart w:id="73" w:name="_Ref4522984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12</w:t>
      </w:r>
      <w:r w:rsidR="00B06453">
        <w:fldChar w:fldCharType="end"/>
      </w:r>
      <w:bookmarkEnd w:id="73"/>
      <w:r w:rsidRPr="00996679">
        <w:rPr>
          <w:rFonts w:hint="eastAsia"/>
        </w:rPr>
        <w:t>覆盖性能分析算法流程图</w:t>
      </w:r>
    </w:p>
    <w:p w:rsidR="00DA528E" w:rsidRDefault="0044416C" w:rsidP="00C95585">
      <w:pPr>
        <w:pStyle w:val="aff1"/>
      </w:pPr>
      <w:r>
        <w:rPr>
          <w:rFonts w:hint="eastAsia"/>
        </w:rPr>
        <w:t>如</w:t>
      </w:r>
      <w:r>
        <w:fldChar w:fldCharType="begin"/>
      </w:r>
      <w:r>
        <w:instrText xml:space="preserve"> </w:instrText>
      </w:r>
      <w:r>
        <w:rPr>
          <w:rFonts w:hint="eastAsia"/>
        </w:rPr>
        <w:instrText>REF _Ref452298473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12</w:t>
      </w:r>
      <w:r>
        <w:fldChar w:fldCharType="end"/>
      </w:r>
      <w:r w:rsidR="00DA528E" w:rsidRPr="00C95585">
        <w:rPr>
          <w:rFonts w:hint="eastAsia"/>
        </w:rPr>
        <w:t>是该子模块的覆盖性能分析算法流程图。用户需要自行输入弱覆盖分析阈值</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在本论文中作为基站的有效覆盖半径使用。虽然真实情况是基站在各个方向的有效覆盖半径受到周围环境、天线朝向功率等各方面条件的影响，但是应需求方要求，假设基站在各个方向的覆盖半径相同可以更方便实验和测试，所以本论文中所有基站在各方向的覆盖半径统一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。同时输入还有经过联合统计子模块得到的目标栅格数据和从运营商处获得的基站位置数据。</w:t>
      </w:r>
    </w:p>
    <w:p w:rsidR="00C95585" w:rsidRDefault="00C95585" w:rsidP="0044416C">
      <w:pPr>
        <w:pStyle w:val="aff6"/>
      </w:pPr>
      <w:r w:rsidRPr="0044416C">
        <w:object w:dxaOrig="4575" w:dyaOrig="3556">
          <v:shape id="_x0000_i1035" type="#_x0000_t75" style="width:227.25pt;height:178.5pt" o:ole="">
            <v:imagedata r:id="rId41" o:title=""/>
          </v:shape>
          <o:OLEObject Type="Embed" ProgID="Visio.Drawing.15" ShapeID="_x0000_i1035" DrawAspect="Content" ObjectID="_1553113604" r:id="rId42"/>
        </w:object>
      </w:r>
    </w:p>
    <w:p w:rsidR="00C95585" w:rsidRPr="00C95585" w:rsidRDefault="00C95585" w:rsidP="00C95585">
      <w:pPr>
        <w:pStyle w:val="aff3"/>
      </w:pPr>
      <w:bookmarkStart w:id="74" w:name="_Ref452298462"/>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13</w:t>
      </w:r>
      <w:r w:rsidR="00B06453">
        <w:fldChar w:fldCharType="end"/>
      </w:r>
      <w:bookmarkEnd w:id="74"/>
      <w:r>
        <w:rPr>
          <w:rFonts w:hint="eastAsia"/>
        </w:rPr>
        <w:t xml:space="preserve"> </w:t>
      </w:r>
      <w:r>
        <w:rPr>
          <w:rFonts w:hint="eastAsia"/>
        </w:rPr>
        <w:t>目标栅格分类</w:t>
      </w:r>
    </w:p>
    <w:p w:rsidR="00C95585" w:rsidRDefault="0044416C" w:rsidP="00C95585">
      <w:pPr>
        <w:pStyle w:val="aff1"/>
      </w:pPr>
      <w:r>
        <w:rPr>
          <w:rFonts w:hint="eastAsia"/>
        </w:rPr>
        <w:t>参照基站位置数据，对目标栅格做分类，具体分类示意图如</w:t>
      </w:r>
      <w:r>
        <w:fldChar w:fldCharType="begin"/>
      </w:r>
      <w:r>
        <w:instrText xml:space="preserve"> </w:instrText>
      </w:r>
      <w:r>
        <w:rPr>
          <w:rFonts w:hint="eastAsia"/>
        </w:rPr>
        <w:instrText>REF _Ref452298462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13</w:t>
      </w:r>
      <w:r>
        <w:fldChar w:fldCharType="end"/>
      </w:r>
      <w:r w:rsidR="00DA528E" w:rsidRPr="00C95585">
        <w:rPr>
          <w:rFonts w:hint="eastAsia"/>
        </w:rPr>
        <w:t>。在基站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范围内的目标栅格，这一类栅格是可以通过调整基站参数、优化基站配置或者调整天线等措施改善的，在该论文中我们统一称这一类目标栅格为Ⅰ类目标栅格。对于在基站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范围外的目标栅格，这一类栅格可能因位置比较偏远而不能被有效覆盖到，</w:t>
      </w:r>
      <w:r w:rsidR="00DA528E" w:rsidRPr="00C95585">
        <w:rPr>
          <w:rFonts w:hint="eastAsia"/>
        </w:rPr>
        <w:lastRenderedPageBreak/>
        <w:t>主要通过增建基站或者放置直放站的方式来改善，我们统一称这一类为Ⅱ类目标栅格。</w:t>
      </w:r>
    </w:p>
    <w:p w:rsidR="00DA528E" w:rsidRPr="00996679" w:rsidRDefault="00DA528E" w:rsidP="00996679">
      <w:pPr>
        <w:pStyle w:val="aff1"/>
      </w:pPr>
      <w:r w:rsidRPr="00996679">
        <w:rPr>
          <w:rFonts w:hint="eastAsia"/>
        </w:rPr>
        <w:t>为了优化Ⅰ类目标栅格，首先对所有基站按照覆盖Ⅰ类目标栅格个数排序，其中排名靠前的基站可以作为优化的重点来解决Ⅰ类目标栅格的覆盖性能问题。而对于Ⅱ类目标栅格，首先对其进行聚类分析，然后对聚类后得到的目标区域采取增建基站的方式来解决其覆盖性能的问题。聚类分析子使用Ⅱ类目标栅格数据作为输入源，通过基本</w:t>
      </w:r>
      <w:r w:rsidRPr="00996679">
        <w:t xml:space="preserve"> K</w:t>
      </w:r>
      <w:r w:rsidRPr="00996679">
        <w:rPr>
          <w:rFonts w:hint="eastAsia"/>
        </w:rPr>
        <w:t>均值算法、</w:t>
      </w:r>
      <w:r w:rsidRPr="00996679">
        <w:t xml:space="preserve"> DBSCAN</w:t>
      </w:r>
      <w:r w:rsidRPr="00996679">
        <w:rPr>
          <w:rFonts w:hint="eastAsia"/>
        </w:rPr>
        <w:t>等聚类算法，对栅格进行聚类分析，将目标区域按照位置区分成小的目标区域，并对每个区域按照统一的弱覆盖区域评价准则评价排序，其中排名靠前的弱覆盖区域应是优先考虑建站的区域。最后得到的待改善基站排名和增建基站区域排名可以为该地区的网络优化提供有价值的信息参考。</w:t>
      </w:r>
    </w:p>
    <w:p w:rsidR="00DA528E" w:rsidRPr="00996679" w:rsidRDefault="00DA528E" w:rsidP="00996679">
      <w:pPr>
        <w:pStyle w:val="aff1"/>
      </w:pPr>
      <w:r w:rsidRPr="00996679">
        <w:rPr>
          <w:rFonts w:hint="eastAsia"/>
        </w:rPr>
        <w:t>为了对弱覆盖区域进行评价，判断该区域是否有必要增建基站，本文设计了一个弱覆盖区域评价准则。</w:t>
      </w:r>
    </w:p>
    <w:p w:rsidR="00DA528E" w:rsidRPr="00996679" w:rsidRDefault="00DA528E" w:rsidP="00996679">
      <w:pPr>
        <w:pStyle w:val="aff1"/>
      </w:pPr>
      <w:r w:rsidRPr="00996679">
        <w:rPr>
          <w:rFonts w:hint="eastAsia"/>
        </w:rPr>
        <w:t>弱覆盖区域评价准则：</w:t>
      </w:r>
      <w:r w:rsidRPr="00996679">
        <w:t xml:space="preserve"> </w:t>
      </w:r>
    </w:p>
    <w:p w:rsidR="0044645D" w:rsidRPr="001E6684" w:rsidRDefault="00FB083B" w:rsidP="0044645D">
      <w:pPr>
        <w:pStyle w:val="aff3"/>
        <w:rPr>
          <w:sz w:val="24"/>
        </w:rPr>
      </w:pPr>
      <w:r>
        <w:rPr>
          <w:rFonts w:hint="eastAsia"/>
        </w:rPr>
        <w:tab/>
      </w:r>
      <m:oMath>
        <m:r>
          <m:rPr>
            <m:sty m:val="p"/>
          </m:rPr>
          <w:rPr>
            <w:rFonts w:ascii="Cambria Math" w:hAnsi="Cambria Math"/>
          </w:rPr>
          <w:br/>
        </m:r>
      </m:oMath>
      <w:r w:rsidR="0017095A">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w:rPr>
                <w:rFonts w:ascii="Cambria Math" w:hAnsi="Cambria Math"/>
              </w:rPr>
              <m:t>n</m:t>
            </m:r>
          </m:sup>
          <m:e>
            <m:d>
              <m:dPr>
                <m:ctrlPr>
                  <w:rPr>
                    <w:rFonts w:ascii="Cambria Math" w:hAnsi="Cambria Math"/>
                    <w:i/>
                  </w:rPr>
                </m:ctrlPr>
              </m:dPr>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d>
                  <m:dPr>
                    <m:ctrlPr>
                      <w:rPr>
                        <w:rFonts w:ascii="Cambria Math" w:hAnsi="Cambria Math"/>
                        <w:i/>
                      </w:rPr>
                    </m:ctrlPr>
                  </m:dPr>
                  <m:e>
                    <m:r>
                      <w:rPr>
                        <w:rFonts w:ascii="Cambria Math" w:hAnsi="Cambria Math"/>
                      </w:rPr>
                      <m:t>1-l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r>
              <w:rPr>
                <w:rFonts w:ascii="Cambria Math" w:hAnsi="Cambria Math"/>
              </w:rPr>
              <m:t xml:space="preserve">   1≤i≤k, 0≤l≤1</m:t>
            </m:r>
          </m:e>
        </m:nary>
      </m:oMath>
      <w:r w:rsidR="0017095A">
        <w:rPr>
          <w:rFonts w:hint="eastAsia"/>
        </w:rPr>
        <w:t xml:space="preserve">       </w:t>
      </w:r>
      <w:r w:rsidR="0044645D">
        <w:rPr>
          <w:rFonts w:hint="eastAsia"/>
        </w:rPr>
        <w:t xml:space="preserve">            </w:t>
      </w:r>
      <w:r w:rsidR="0044645D" w:rsidRPr="001E6684">
        <w:rPr>
          <w:rFonts w:hint="eastAsia"/>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STYLEREF 1 \s</w:instrText>
      </w:r>
      <w:r w:rsidR="0044645D" w:rsidRPr="001E6684">
        <w:rPr>
          <w:sz w:val="24"/>
        </w:rPr>
        <w:instrText xml:space="preserve"> </w:instrText>
      </w:r>
      <w:r w:rsidR="0044645D" w:rsidRPr="001E6684">
        <w:rPr>
          <w:sz w:val="24"/>
        </w:rPr>
        <w:fldChar w:fldCharType="separate"/>
      </w:r>
      <w:r w:rsidR="00E97C62">
        <w:rPr>
          <w:noProof/>
          <w:sz w:val="24"/>
        </w:rPr>
        <w:t>3</w:t>
      </w:r>
      <w:r w:rsidR="0044645D" w:rsidRPr="001E6684">
        <w:rPr>
          <w:sz w:val="24"/>
        </w:rPr>
        <w:fldChar w:fldCharType="end"/>
      </w:r>
      <w:r w:rsidR="0044645D" w:rsidRPr="001E6684">
        <w:rPr>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 xml:space="preserve">SEQ </w:instrText>
      </w:r>
      <w:r w:rsidR="0044645D" w:rsidRPr="001E6684">
        <w:rPr>
          <w:rFonts w:hint="eastAsia"/>
          <w:sz w:val="24"/>
        </w:rPr>
        <w:instrText>公式</w:instrText>
      </w:r>
      <w:r w:rsidR="0044645D" w:rsidRPr="001E6684">
        <w:rPr>
          <w:rFonts w:hint="eastAsia"/>
          <w:sz w:val="24"/>
        </w:rPr>
        <w:instrText xml:space="preserve"> \* ARABIC \s 1</w:instrText>
      </w:r>
      <w:r w:rsidR="0044645D" w:rsidRPr="001E6684">
        <w:rPr>
          <w:sz w:val="24"/>
        </w:rPr>
        <w:instrText xml:space="preserve"> </w:instrText>
      </w:r>
      <w:r w:rsidR="0044645D" w:rsidRPr="001E6684">
        <w:rPr>
          <w:sz w:val="24"/>
        </w:rPr>
        <w:fldChar w:fldCharType="separate"/>
      </w:r>
      <w:r w:rsidR="00E97C62">
        <w:rPr>
          <w:noProof/>
          <w:sz w:val="24"/>
        </w:rPr>
        <w:t>1</w:t>
      </w:r>
      <w:r w:rsidR="0044645D" w:rsidRPr="001E6684">
        <w:rPr>
          <w:sz w:val="24"/>
        </w:rPr>
        <w:fldChar w:fldCharType="end"/>
      </w:r>
      <w:r w:rsidR="0044645D" w:rsidRPr="001E6684">
        <w:rPr>
          <w:rFonts w:hint="eastAsia"/>
          <w:sz w:val="24"/>
        </w:rPr>
        <w:t>)</w:t>
      </w:r>
    </w:p>
    <w:p w:rsidR="00DA528E" w:rsidRPr="0017095A" w:rsidRDefault="00DA528E" w:rsidP="0017095A">
      <w:pPr>
        <w:pStyle w:val="aff1"/>
      </w:pPr>
      <w:r w:rsidRPr="0017095A">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表示对聚类后的第</w:t>
      </w:r>
      <m:oMath>
        <m:r>
          <w:rPr>
            <w:rFonts w:ascii="Cambria Math" w:hAnsi="Cambria Math"/>
          </w:rPr>
          <m:t>i</m:t>
        </m:r>
      </m:oMath>
      <w:r w:rsidRPr="0017095A">
        <w:rPr>
          <w:rFonts w:hint="eastAsia"/>
        </w:rPr>
        <w:t>个区域的评估值，</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个目标栅格所对于栅格的信号质量，</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小于</w:t>
      </w:r>
      <w:r w:rsidRPr="0017095A">
        <w:t xml:space="preserve"> 0</w:t>
      </w:r>
      <w:r w:rsidRPr="0017095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个目标栅格所对应栅格的话务量，</w:t>
      </w:r>
      <m:oMath>
        <m:r>
          <w:rPr>
            <w:rFonts w:ascii="Cambria Math" w:hAnsi="Cambria Math"/>
          </w:rPr>
          <m:t>l</m:t>
        </m:r>
      </m:oMath>
      <w:r w:rsidRPr="0017095A">
        <w:rPr>
          <w:rFonts w:hint="eastAsia"/>
        </w:rPr>
        <w:t>是用户输入的参数，用来调整栅格信号质量和话务量权重的系数，</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sidR="00B753F7" w:rsidRPr="0017095A">
        <w:rPr>
          <w:rFonts w:hint="eastAsia"/>
        </w:rPr>
        <w:t>、</w:t>
      </w: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Pr="0017095A">
        <w:rPr>
          <w:rFonts w:hint="eastAsia"/>
        </w:rPr>
        <w:t>是常数，分别是</w:t>
      </w:r>
      <w:r w:rsidRPr="0017095A">
        <w:t>-12dB</w:t>
      </w:r>
      <w:r w:rsidRPr="0017095A">
        <w:rPr>
          <w:rFonts w:hint="eastAsia"/>
        </w:rPr>
        <w:t>、</w:t>
      </w:r>
      <w:r w:rsidRPr="0017095A">
        <w:t>10</w:t>
      </w:r>
      <w:r w:rsidRPr="0017095A">
        <w:rPr>
          <w:rFonts w:hint="eastAsia"/>
        </w:rPr>
        <w:t>。信号质量越差，</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越小，此时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值越大，代表该区域增建基站的需求越</w:t>
      </w:r>
      <w:r w:rsidR="00B753F7" w:rsidRPr="0017095A">
        <w:rPr>
          <w:rFonts w:hint="eastAsia"/>
        </w:rPr>
        <w:t>大；话务量越大，</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越大，此时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值越大，同样也代表该区域增建基站的需求越大。</w:t>
      </w:r>
      <w:r w:rsidRPr="0017095A">
        <w:t xml:space="preserve"> </w:t>
      </w:r>
    </w:p>
    <w:p w:rsidR="00DA528E" w:rsidRDefault="00DA528E" w:rsidP="00B753F7">
      <w:pPr>
        <w:pStyle w:val="2"/>
      </w:pPr>
      <w:bookmarkStart w:id="75" w:name="_Toc479150257"/>
      <w:bookmarkStart w:id="76" w:name="_Toc479365584"/>
      <w:r>
        <w:rPr>
          <w:rFonts w:hint="eastAsia"/>
        </w:rPr>
        <w:t>本章小结</w:t>
      </w:r>
      <w:bookmarkEnd w:id="75"/>
      <w:bookmarkEnd w:id="76"/>
    </w:p>
    <w:p w:rsidR="00DA528E" w:rsidRPr="0017095A" w:rsidRDefault="00DA528E" w:rsidP="0017095A">
      <w:pPr>
        <w:pStyle w:val="aff1"/>
      </w:pPr>
      <w:r w:rsidRPr="0017095A">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lastRenderedPageBreak/>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6662C9" w:rsidP="00B753F7">
      <w:pPr>
        <w:pStyle w:val="10"/>
      </w:pPr>
      <w:bookmarkStart w:id="77" w:name="_Toc479365585"/>
      <w:r>
        <w:rPr>
          <w:rFonts w:hint="eastAsia"/>
        </w:rPr>
        <w:lastRenderedPageBreak/>
        <w:t>生产线控制系统软件设计</w:t>
      </w:r>
      <w:bookmarkEnd w:id="77"/>
    </w:p>
    <w:p w:rsidR="00B753F7" w:rsidRPr="00B753F7" w:rsidRDefault="00B753F7" w:rsidP="00B753F7">
      <w:pPr>
        <w:pStyle w:val="aff1"/>
      </w:pPr>
    </w:p>
    <w:p w:rsidR="00B753F7" w:rsidRPr="00B753F7" w:rsidRDefault="009E5B2D" w:rsidP="00B753F7">
      <w:pPr>
        <w:pStyle w:val="2"/>
      </w:pPr>
      <w:bookmarkStart w:id="78" w:name="_Toc479365586"/>
      <w:r>
        <w:rPr>
          <w:rFonts w:hint="eastAsia"/>
        </w:rPr>
        <w:t>系统软件模型设计分析</w:t>
      </w:r>
      <w:bookmarkEnd w:id="78"/>
    </w:p>
    <w:p w:rsidR="00B753F7" w:rsidRPr="00B753F7" w:rsidRDefault="00B753F7" w:rsidP="00B753F7">
      <w:pPr>
        <w:pStyle w:val="aff1"/>
      </w:pPr>
    </w:p>
    <w:p w:rsidR="00B753F7" w:rsidRDefault="00483562" w:rsidP="00EB745C">
      <w:pPr>
        <w:pStyle w:val="2"/>
      </w:pPr>
      <w:bookmarkStart w:id="79" w:name="_Toc479365587"/>
      <w:r>
        <w:t>DCA</w:t>
      </w:r>
      <w:r>
        <w:rPr>
          <w:rFonts w:hint="eastAsia"/>
        </w:rPr>
        <w:t>gent</w:t>
      </w:r>
      <w:r>
        <w:rPr>
          <w:rFonts w:hint="eastAsia"/>
        </w:rPr>
        <w:t>软件介绍</w:t>
      </w:r>
      <w:bookmarkEnd w:id="79"/>
    </w:p>
    <w:p w:rsidR="00A37963" w:rsidRDefault="00483562" w:rsidP="00545CE9">
      <w:pPr>
        <w:pStyle w:val="3"/>
      </w:pPr>
      <w:r>
        <w:rPr>
          <w:rFonts w:hint="eastAsia"/>
        </w:rPr>
        <w:t>DCAgent</w:t>
      </w:r>
      <w:r>
        <w:t xml:space="preserve"> </w:t>
      </w:r>
      <w:r>
        <w:rPr>
          <w:rFonts w:hint="eastAsia"/>
        </w:rPr>
        <w:t>简介</w:t>
      </w:r>
    </w:p>
    <w:p w:rsidR="007879FE" w:rsidRPr="007879FE" w:rsidRDefault="007879FE" w:rsidP="00545CE9">
      <w:pPr>
        <w:pStyle w:val="3"/>
      </w:pPr>
      <w:r>
        <w:t>DCA</w:t>
      </w:r>
      <w:r>
        <w:rPr>
          <w:rFonts w:hint="eastAsia"/>
        </w:rPr>
        <w:t>gent</w:t>
      </w:r>
      <w:r>
        <w:rPr>
          <w:rFonts w:hint="eastAsia"/>
        </w:rPr>
        <w:t>机床数据读取机制</w:t>
      </w:r>
    </w:p>
    <w:p w:rsidR="00B753F7" w:rsidRDefault="007879FE" w:rsidP="00EB745C">
      <w:pPr>
        <w:pStyle w:val="2"/>
      </w:pPr>
      <w:bookmarkStart w:id="80" w:name="_Toc479365588"/>
      <w:r>
        <w:rPr>
          <w:rFonts w:hint="eastAsia"/>
        </w:rPr>
        <w:t>生产线控制软件</w:t>
      </w:r>
      <w:r>
        <w:rPr>
          <w:rFonts w:hint="eastAsia"/>
        </w:rPr>
        <w:t>I</w:t>
      </w:r>
      <w:r>
        <w:t>NDNC</w:t>
      </w:r>
      <w:r>
        <w:rPr>
          <w:rFonts w:hint="eastAsia"/>
        </w:rPr>
        <w:t>设计</w:t>
      </w:r>
      <w:bookmarkEnd w:id="80"/>
    </w:p>
    <w:p w:rsidR="00A37963" w:rsidRDefault="007879FE" w:rsidP="00545CE9">
      <w:pPr>
        <w:pStyle w:val="3"/>
      </w:pPr>
      <w:r>
        <w:t>INDNC</w:t>
      </w:r>
      <w:r>
        <w:rPr>
          <w:rFonts w:hint="eastAsia"/>
        </w:rPr>
        <w:t>软件需求设计与功能分析</w:t>
      </w:r>
    </w:p>
    <w:p w:rsidR="007879FE" w:rsidRDefault="007879FE" w:rsidP="007879FE">
      <w:pPr>
        <w:pStyle w:val="3"/>
      </w:pPr>
      <w:r>
        <w:t>INDNC</w:t>
      </w:r>
      <w:r>
        <w:rPr>
          <w:rFonts w:hint="eastAsia"/>
        </w:rPr>
        <w:t>软件</w:t>
      </w:r>
      <w:r>
        <w:rPr>
          <w:rFonts w:hint="eastAsia"/>
        </w:rPr>
        <w:t>UML</w:t>
      </w:r>
      <w:r>
        <w:rPr>
          <w:rFonts w:hint="eastAsia"/>
        </w:rPr>
        <w:t>类图方案</w:t>
      </w:r>
    </w:p>
    <w:p w:rsidR="007879FE" w:rsidRDefault="007879FE" w:rsidP="007879FE">
      <w:pPr>
        <w:pStyle w:val="3"/>
      </w:pPr>
      <w:r>
        <w:rPr>
          <w:rFonts w:hint="eastAsia"/>
        </w:rPr>
        <w:t>上位机运行环境搭建</w:t>
      </w:r>
    </w:p>
    <w:p w:rsidR="007879FE" w:rsidRPr="007879FE" w:rsidRDefault="007879FE" w:rsidP="007879FE">
      <w:pPr>
        <w:pStyle w:val="3"/>
      </w:pPr>
      <w:r>
        <w:rPr>
          <w:rFonts w:hint="eastAsia"/>
        </w:rPr>
        <w:t>Redis</w:t>
      </w:r>
      <w:r>
        <w:rPr>
          <w:rFonts w:hint="eastAsia"/>
        </w:rPr>
        <w:t>服务器端环境搭建</w:t>
      </w:r>
    </w:p>
    <w:p w:rsidR="00B753F7" w:rsidRDefault="005B0204" w:rsidP="002739F1">
      <w:pPr>
        <w:pStyle w:val="2"/>
      </w:pPr>
      <w:bookmarkStart w:id="81" w:name="_Toc479365589"/>
      <w:r>
        <w:rPr>
          <w:rFonts w:hint="eastAsia"/>
        </w:rPr>
        <w:t>关键数据结构设计与分析</w:t>
      </w:r>
      <w:bookmarkEnd w:id="81"/>
    </w:p>
    <w:p w:rsidR="00A37963" w:rsidRPr="00A37963" w:rsidRDefault="00A37963" w:rsidP="00A37963">
      <w:pPr>
        <w:pStyle w:val="aff1"/>
      </w:pPr>
    </w:p>
    <w:p w:rsidR="00B753F7" w:rsidRDefault="006C6273" w:rsidP="00EB745C">
      <w:pPr>
        <w:pStyle w:val="2"/>
      </w:pPr>
      <w:bookmarkStart w:id="82" w:name="_Toc479365590"/>
      <w:r>
        <w:rPr>
          <w:rFonts w:hint="eastAsia"/>
        </w:rPr>
        <w:lastRenderedPageBreak/>
        <w:t>关键算法设计与分析</w:t>
      </w:r>
      <w:bookmarkEnd w:id="82"/>
    </w:p>
    <w:p w:rsidR="00A37963" w:rsidRDefault="00B863CA" w:rsidP="00B863CA">
      <w:pPr>
        <w:pStyle w:val="3"/>
      </w:pPr>
      <w:r>
        <w:rPr>
          <w:rFonts w:hint="eastAsia"/>
        </w:rPr>
        <w:t>机床设备监测算法设计</w:t>
      </w:r>
    </w:p>
    <w:p w:rsidR="00B863CA" w:rsidRDefault="00B863CA" w:rsidP="00B863CA">
      <w:pPr>
        <w:pStyle w:val="3"/>
      </w:pPr>
      <w:r>
        <w:rPr>
          <w:rFonts w:hint="eastAsia"/>
        </w:rPr>
        <w:t>历史数据分析算法设计</w:t>
      </w:r>
    </w:p>
    <w:p w:rsidR="00B863CA" w:rsidRDefault="00B863CA" w:rsidP="00B863CA">
      <w:pPr>
        <w:pStyle w:val="3"/>
      </w:pPr>
      <w:r>
        <w:rPr>
          <w:rFonts w:hint="eastAsia"/>
        </w:rPr>
        <w:t>基础数据管理算法设计</w:t>
      </w:r>
    </w:p>
    <w:p w:rsidR="00B863CA" w:rsidRDefault="00B863CA" w:rsidP="00B863CA">
      <w:pPr>
        <w:pStyle w:val="3"/>
      </w:pPr>
      <w:r>
        <w:rPr>
          <w:rFonts w:hint="eastAsia"/>
        </w:rPr>
        <w:t>系统任务管理算法设计</w:t>
      </w:r>
    </w:p>
    <w:p w:rsidR="00BB6A75" w:rsidRDefault="00BB6A75" w:rsidP="00BB6A75">
      <w:pPr>
        <w:pStyle w:val="2"/>
      </w:pPr>
      <w:bookmarkStart w:id="83" w:name="_Toc479365591"/>
      <w:r>
        <w:rPr>
          <w:rFonts w:hint="eastAsia"/>
        </w:rPr>
        <w:t>Redis</w:t>
      </w:r>
      <w:r>
        <w:rPr>
          <w:rFonts w:hint="eastAsia"/>
        </w:rPr>
        <w:t>集群服务器方案设计</w:t>
      </w:r>
      <w:bookmarkEnd w:id="83"/>
    </w:p>
    <w:p w:rsidR="00BB6A75" w:rsidRDefault="00BB6A75" w:rsidP="00BB6A75">
      <w:pPr>
        <w:pStyle w:val="3"/>
      </w:pPr>
      <w:r>
        <w:rPr>
          <w:rFonts w:hint="eastAsia"/>
        </w:rPr>
        <w:t>Redis</w:t>
      </w:r>
      <w:r>
        <w:rPr>
          <w:rFonts w:hint="eastAsia"/>
        </w:rPr>
        <w:t>集群服务器简介</w:t>
      </w:r>
    </w:p>
    <w:p w:rsidR="00BB6A75" w:rsidRDefault="00BB6A75" w:rsidP="00BB6A75">
      <w:pPr>
        <w:pStyle w:val="3"/>
      </w:pPr>
      <w:r>
        <w:rPr>
          <w:rFonts w:hint="eastAsia"/>
        </w:rPr>
        <w:t>服务器端需求分析</w:t>
      </w:r>
    </w:p>
    <w:p w:rsidR="00BB6A75" w:rsidRDefault="00BB6A75" w:rsidP="00BB6A75">
      <w:pPr>
        <w:pStyle w:val="3"/>
      </w:pPr>
      <w:r>
        <w:rPr>
          <w:rFonts w:hint="eastAsia"/>
        </w:rPr>
        <w:t>服务器端软件设计</w:t>
      </w:r>
    </w:p>
    <w:p w:rsidR="00BB6A75" w:rsidRPr="00BB6A75" w:rsidRDefault="00BB6A75" w:rsidP="00BB6A75">
      <w:pPr>
        <w:pStyle w:val="3"/>
      </w:pPr>
      <w:r>
        <w:rPr>
          <w:rFonts w:hint="eastAsia"/>
        </w:rPr>
        <w:t>Redis</w:t>
      </w:r>
      <w:r>
        <w:rPr>
          <w:rFonts w:hint="eastAsia"/>
        </w:rPr>
        <w:t>集群服务器方案</w:t>
      </w:r>
    </w:p>
    <w:p w:rsidR="00B753F7" w:rsidRDefault="00B753F7" w:rsidP="00925AB8">
      <w:pPr>
        <w:pStyle w:val="2"/>
      </w:pPr>
      <w:bookmarkStart w:id="84" w:name="_Toc479150264"/>
      <w:bookmarkStart w:id="85" w:name="_Toc479365592"/>
      <w:r>
        <w:rPr>
          <w:rFonts w:hint="eastAsia"/>
        </w:rPr>
        <w:t>本章小结</w:t>
      </w:r>
      <w:bookmarkEnd w:id="84"/>
      <w:bookmarkEnd w:id="85"/>
    </w:p>
    <w:p w:rsidR="00A37963" w:rsidRPr="00A37963" w:rsidRDefault="00A37963" w:rsidP="00A37963">
      <w:pPr>
        <w:pStyle w:val="aff1"/>
      </w:pPr>
    </w:p>
    <w:p w:rsidR="00B753F7" w:rsidRDefault="00B753F7" w:rsidP="00B753F7">
      <w:pPr>
        <w:pStyle w:val="aff1"/>
      </w:pPr>
    </w:p>
    <w:p w:rsidR="00925AB8" w:rsidRDefault="00925AB8">
      <w:pPr>
        <w:widowControl/>
        <w:jc w:val="left"/>
        <w:rPr>
          <w:sz w:val="24"/>
        </w:rPr>
      </w:pPr>
      <w:r>
        <w:br w:type="page"/>
      </w:r>
    </w:p>
    <w:p w:rsidR="00925AB8" w:rsidRDefault="00CE1032" w:rsidP="00925AB8">
      <w:pPr>
        <w:pStyle w:val="10"/>
      </w:pPr>
      <w:bookmarkStart w:id="86" w:name="_Toc479365593"/>
      <w:r>
        <w:rPr>
          <w:rFonts w:hint="eastAsia"/>
        </w:rPr>
        <w:lastRenderedPageBreak/>
        <w:t>汽车关键零部件自动化生产线测试</w:t>
      </w:r>
      <w:r w:rsidR="00ED6B84">
        <w:rPr>
          <w:rFonts w:hint="eastAsia"/>
        </w:rPr>
        <w:t>与应用</w:t>
      </w:r>
      <w:bookmarkEnd w:id="86"/>
    </w:p>
    <w:p w:rsidR="00925AB8" w:rsidRDefault="00665A1C" w:rsidP="00925AB8">
      <w:pPr>
        <w:pStyle w:val="2"/>
      </w:pPr>
      <w:bookmarkStart w:id="87" w:name="_Toc479365594"/>
      <w:r>
        <w:rPr>
          <w:rFonts w:hint="eastAsia"/>
        </w:rPr>
        <w:t>数控机床自动上料系统测试</w:t>
      </w:r>
      <w:bookmarkEnd w:id="87"/>
    </w:p>
    <w:p w:rsidR="00925AB8" w:rsidRDefault="00665A1C" w:rsidP="00925AB8">
      <w:pPr>
        <w:pStyle w:val="2"/>
      </w:pPr>
      <w:bookmarkStart w:id="88" w:name="_Toc479365595"/>
      <w:r>
        <w:rPr>
          <w:rFonts w:hint="eastAsia"/>
        </w:rPr>
        <w:t>机器人自动运料系统测试</w:t>
      </w:r>
      <w:bookmarkEnd w:id="88"/>
    </w:p>
    <w:p w:rsidR="00925AB8" w:rsidRDefault="00665A1C" w:rsidP="00E54955">
      <w:pPr>
        <w:pStyle w:val="2"/>
      </w:pPr>
      <w:bookmarkStart w:id="89" w:name="_Toc479365596"/>
      <w:r>
        <w:rPr>
          <w:rFonts w:hint="eastAsia"/>
        </w:rPr>
        <w:t>生产线网络通讯测试</w:t>
      </w:r>
      <w:bookmarkEnd w:id="89"/>
    </w:p>
    <w:p w:rsidR="00925AB8" w:rsidRDefault="00665A1C" w:rsidP="00062507">
      <w:pPr>
        <w:pStyle w:val="2"/>
      </w:pPr>
      <w:bookmarkStart w:id="90" w:name="_Toc479365597"/>
      <w:r>
        <w:rPr>
          <w:rFonts w:hint="eastAsia"/>
        </w:rPr>
        <w:t>生产线控制系统软件测试</w:t>
      </w:r>
      <w:bookmarkEnd w:id="90"/>
    </w:p>
    <w:p w:rsidR="00665A1C" w:rsidRPr="00665A1C" w:rsidRDefault="00665A1C" w:rsidP="00665A1C">
      <w:pPr>
        <w:pStyle w:val="2"/>
      </w:pPr>
      <w:bookmarkStart w:id="91" w:name="_Toc479365598"/>
      <w:r>
        <w:rPr>
          <w:rFonts w:hint="eastAsia"/>
        </w:rPr>
        <w:t>Redis</w:t>
      </w:r>
      <w:r>
        <w:rPr>
          <w:rFonts w:hint="eastAsia"/>
        </w:rPr>
        <w:t>集群服务器测试</w:t>
      </w:r>
      <w:bookmarkEnd w:id="91"/>
    </w:p>
    <w:p w:rsidR="00925AB8" w:rsidRDefault="00925AB8" w:rsidP="001A295C">
      <w:pPr>
        <w:pStyle w:val="2"/>
      </w:pPr>
      <w:bookmarkStart w:id="92" w:name="_Toc479150270"/>
      <w:bookmarkStart w:id="93" w:name="_Toc479365599"/>
      <w:r>
        <w:rPr>
          <w:rFonts w:hint="eastAsia"/>
        </w:rPr>
        <w:t>本章小结</w:t>
      </w:r>
      <w:bookmarkEnd w:id="92"/>
      <w:bookmarkEnd w:id="93"/>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94" w:name="_Toc479150271"/>
      <w:bookmarkStart w:id="95" w:name="_Toc479365600"/>
      <w:r w:rsidRPr="00E81CC8">
        <w:rPr>
          <w:rFonts w:hint="eastAsia"/>
        </w:rPr>
        <w:lastRenderedPageBreak/>
        <w:t>总结与展望</w:t>
      </w:r>
      <w:bookmarkEnd w:id="94"/>
      <w:bookmarkEnd w:id="95"/>
    </w:p>
    <w:p w:rsidR="00E81CC8" w:rsidRPr="00E81CC8" w:rsidRDefault="00E81CC8" w:rsidP="00E81CC8">
      <w:pPr>
        <w:pStyle w:val="2"/>
      </w:pPr>
      <w:bookmarkStart w:id="96" w:name="_Toc479150272"/>
      <w:bookmarkStart w:id="97" w:name="_Toc479365601"/>
      <w:r w:rsidRPr="00E81CC8">
        <w:rPr>
          <w:rFonts w:hint="eastAsia"/>
        </w:rPr>
        <w:t>总结</w:t>
      </w:r>
      <w:bookmarkEnd w:id="96"/>
      <w:bookmarkEnd w:id="97"/>
    </w:p>
    <w:p w:rsidR="00E81CC8" w:rsidRPr="00E81CC8" w:rsidRDefault="00E81CC8" w:rsidP="00E81CC8">
      <w:pPr>
        <w:pStyle w:val="aff1"/>
      </w:pPr>
    </w:p>
    <w:p w:rsidR="00E81CC8" w:rsidRPr="00E81CC8" w:rsidRDefault="00E81CC8" w:rsidP="00E81CC8">
      <w:pPr>
        <w:pStyle w:val="2"/>
      </w:pPr>
      <w:bookmarkStart w:id="98" w:name="_Toc479150273"/>
      <w:bookmarkStart w:id="99" w:name="_Toc479365602"/>
      <w:r w:rsidRPr="00E81CC8">
        <w:rPr>
          <w:rFonts w:hint="eastAsia"/>
        </w:rPr>
        <w:t>展望</w:t>
      </w:r>
      <w:bookmarkEnd w:id="98"/>
      <w:bookmarkEnd w:id="99"/>
    </w:p>
    <w:p w:rsidR="00E81CC8" w:rsidRPr="00E81CC8" w:rsidRDefault="00E81CC8" w:rsidP="00E81CC8">
      <w:pPr>
        <w:pStyle w:val="aff1"/>
      </w:pPr>
    </w:p>
    <w:p w:rsidR="00015917" w:rsidRPr="007C1E56" w:rsidRDefault="00082BF2" w:rsidP="007C1E56">
      <w:pPr>
        <w:pStyle w:val="10"/>
        <w:numPr>
          <w:ilvl w:val="0"/>
          <w:numId w:val="0"/>
        </w:numPr>
      </w:pPr>
      <w:bookmarkStart w:id="100" w:name="_Toc479365603"/>
      <w:r>
        <w:rPr>
          <w:rFonts w:hint="eastAsia"/>
        </w:rPr>
        <w:lastRenderedPageBreak/>
        <w:t>参考文献</w:t>
      </w:r>
      <w:bookmarkEnd w:id="100"/>
    </w:p>
    <w:p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[6] 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[7] Riihijärvi J, Mähönen P. Estimating Wireless Network Properties with Spatial Statistics and Models. In, ed. Modeling and Optimization in Mobile, Ad Hoc and Wireless Networks (WiOpt), 2012 10th International Symposium on. IEEE, 2012. 331-336</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[8] Cressie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[9] Dejonghe A, Van Wesemael P, Pavloski M et al. Flexible and Spectrum Aware Radio Access through Measurements and Modelling in Cognitive Radio Systems. 2011. </w:t>
      </w:r>
    </w:p>
    <w:p w:rsidR="00015917" w:rsidRDefault="00015917" w:rsidP="00015917">
      <w:pPr>
        <w:autoSpaceDE w:val="0"/>
        <w:autoSpaceDN w:val="0"/>
        <w:adjustRightInd w:val="0"/>
        <w:ind w:left="360" w:hanging="360"/>
        <w:rPr>
          <w:kern w:val="0"/>
          <w:sz w:val="24"/>
        </w:rPr>
      </w:pPr>
      <w:r>
        <w:rPr>
          <w:color w:val="000000"/>
          <w:kern w:val="0"/>
          <w:sz w:val="20"/>
          <w:szCs w:val="20"/>
        </w:rPr>
        <w:t>[10] Galindo-Serrano A, Sayrac B, Ben Jemaa S et al. Automated Coverage Hole Detection for Cellular Networks Using Radio Environment Maps. In, ed. Modeling &amp; Optimization in Mobile, Ad Hoc &amp; Wireless Networks (WiOpt), 2013 11th International Symposium on. IEEE, 2013. 35-40</w:t>
      </w:r>
    </w:p>
    <w:p w:rsidR="00015917" w:rsidRDefault="00015917" w:rsidP="00015917">
      <w:pPr>
        <w:autoSpaceDE w:val="0"/>
        <w:autoSpaceDN w:val="0"/>
        <w:adjustRightInd w:val="0"/>
        <w:ind w:left="360" w:hanging="360"/>
        <w:rPr>
          <w:kern w:val="0"/>
          <w:sz w:val="24"/>
        </w:rPr>
      </w:pPr>
      <w:r>
        <w:rPr>
          <w:color w:val="000000"/>
          <w:kern w:val="0"/>
          <w:sz w:val="20"/>
          <w:szCs w:val="20"/>
        </w:rPr>
        <w:t>[11] Galindo-Serrano A, Sayrac B, Ben Jemaa S et al. Harvesting MDT Data: Radio Environment Maps for Coverage Analysis in Cellular Networks. In, ed. Cognitive Radio Oriented Wireless Networks (CROWNCOM), 2013 8th International Conference on. IEEE, 2013.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[12] Mitola J. Cognitive Radio---An Integrated Agent Architecture for Software Defined Radio. 2000, </w:t>
      </w:r>
    </w:p>
    <w:p w:rsidR="00015917" w:rsidRDefault="00015917" w:rsidP="00015917">
      <w:pPr>
        <w:autoSpaceDE w:val="0"/>
        <w:autoSpaceDN w:val="0"/>
        <w:adjustRightInd w:val="0"/>
        <w:ind w:left="360" w:hanging="360"/>
        <w:rPr>
          <w:kern w:val="0"/>
          <w:sz w:val="24"/>
        </w:rPr>
      </w:pPr>
      <w:r>
        <w:rPr>
          <w:color w:val="000000"/>
          <w:kern w:val="0"/>
          <w:sz w:val="20"/>
          <w:szCs w:val="20"/>
        </w:rPr>
        <w:t>[13] Alaya-Feki A, Ben Jemaa S, Sayrac B et al. Informed Spectrum Usage in Cognitive Radio Networks: Interference Cartography. In, ed. Personal, Indoor and Mobile Radio Communications, 2008. PIMRC 2008. IEEE 19th International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[14] Alaya-Feki A B H, Sayrac B, Jemaa S B et al. Interference Cartography for Hierarchical Dynamic Spectrum Access. In, ed. New Frontiers in Dynamic Spectrum Access Networks, 2008. DySPAN 2008. 3rd IEEE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[15] Cressie N, Johannesson G. Fixed Rank Kriging for Very Large Spatial Data Sets. Journal of the Royal Statistical Society: Series B (Statistical Methodology), 2008, 1: 209-226</w:t>
      </w:r>
    </w:p>
    <w:p w:rsidR="00015917" w:rsidRDefault="00015917" w:rsidP="00015917">
      <w:pPr>
        <w:autoSpaceDE w:val="0"/>
        <w:autoSpaceDN w:val="0"/>
        <w:adjustRightInd w:val="0"/>
        <w:ind w:left="360" w:hanging="360"/>
        <w:rPr>
          <w:kern w:val="0"/>
          <w:sz w:val="24"/>
        </w:rPr>
      </w:pPr>
      <w:r>
        <w:rPr>
          <w:color w:val="000000"/>
          <w:kern w:val="0"/>
          <w:sz w:val="20"/>
          <w:szCs w:val="20"/>
        </w:rPr>
        <w:t>[16] Braham H, Ben Jemaa S, Sayrac B et al. Coverage Mapping Using Spatial Interpolation with Field Measurements. In, ed. Personal, Indoor, and Mobile Radio Communication (PIMRC), 2014 IEEE 25th Annual International Symposium on. IEEE, 2014. 1743-1747</w:t>
      </w:r>
    </w:p>
    <w:p w:rsidR="00015917" w:rsidRDefault="00015917" w:rsidP="00015917">
      <w:pPr>
        <w:autoSpaceDE w:val="0"/>
        <w:autoSpaceDN w:val="0"/>
        <w:adjustRightInd w:val="0"/>
        <w:ind w:left="360" w:hanging="360"/>
        <w:rPr>
          <w:kern w:val="0"/>
          <w:sz w:val="24"/>
        </w:rPr>
      </w:pPr>
      <w:r>
        <w:rPr>
          <w:color w:val="000000"/>
          <w:kern w:val="0"/>
          <w:sz w:val="20"/>
          <w:szCs w:val="20"/>
        </w:rPr>
        <w:t>[17] Braham H, Ben Jemaa S, Sayrac B et al. Low Complexity Spatial Interpolation for Cellular Coverage Analysis. In, ed. Modeling and Optimization in Mobile, Ad Hoc, and Wireless Networks (WiOpt), 2014 12th International Symposium on. IEEE, 2014. 188-195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rsidR="00015917" w:rsidRDefault="00015917" w:rsidP="00015917">
      <w:pPr>
        <w:autoSpaceDE w:val="0"/>
        <w:autoSpaceDN w:val="0"/>
        <w:adjustRightInd w:val="0"/>
        <w:ind w:left="360" w:hanging="360"/>
        <w:rPr>
          <w:kern w:val="0"/>
          <w:sz w:val="24"/>
        </w:rPr>
      </w:pPr>
      <w:r>
        <w:rPr>
          <w:color w:val="000000"/>
          <w:kern w:val="0"/>
          <w:sz w:val="20"/>
          <w:szCs w:val="20"/>
        </w:rPr>
        <w:t>[20] Palaios A, Jagadeesan S, Perpinias N et al. Studying and Mitigating the Impact of GPS Localization Error On Radio Environment Map Construction. In, ed. Personal, Indoor, and Mobile Radio Communication (PIMRC), 2014 IEEE 25th Annual International Symposium on. IEEE, 2014. 258-263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Jemaa S B, Fort G et al. Spatial Prediction Under Location Uncertainty in Cellular Networks. arXiv preprint arXiv:1510.03638, 2015, </w:t>
      </w:r>
    </w:p>
    <w:p w:rsidR="00015917" w:rsidRDefault="00015917" w:rsidP="00015917">
      <w:pPr>
        <w:autoSpaceDE w:val="0"/>
        <w:autoSpaceDN w:val="0"/>
        <w:adjustRightInd w:val="0"/>
        <w:ind w:left="360" w:hanging="360"/>
        <w:rPr>
          <w:kern w:val="0"/>
          <w:sz w:val="24"/>
        </w:rPr>
      </w:pPr>
      <w:r>
        <w:rPr>
          <w:color w:val="000000"/>
          <w:kern w:val="0"/>
          <w:sz w:val="20"/>
          <w:szCs w:val="20"/>
        </w:rPr>
        <w:t>[22] Delyon B, Lavielle M, Moulines E. Convergence of a Stochastic Approximation Version of the EM Algorithm. Ann Stat, 1999, 94-128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rsidR="00015917" w:rsidRDefault="00015917" w:rsidP="00015917">
      <w:pPr>
        <w:autoSpaceDE w:val="0"/>
        <w:autoSpaceDN w:val="0"/>
        <w:adjustRightInd w:val="0"/>
        <w:ind w:left="360" w:hanging="360"/>
        <w:rPr>
          <w:kern w:val="0"/>
          <w:sz w:val="24"/>
        </w:rPr>
      </w:pPr>
      <w:r>
        <w:rPr>
          <w:color w:val="000000"/>
          <w:kern w:val="0"/>
          <w:sz w:val="20"/>
          <w:szCs w:val="20"/>
        </w:rPr>
        <w:t>[29] Xie M, Esaki T, Zhou G. GIS-based Probabilistic Mapping of Landslide Hazard Using a Three-Dimensional Deterministic Model. Nat Hazards, 2004, 2: 265-282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[31] Herath P, Krzymien W, Tellambura C. Coverage and Rate Analysis for Limited Information Cell Association in Stochastic-Layout Cellular Networks.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[33] Makanjuola N T, Shoewu O O, Akinyemi L A et al. Comparative Analysis of GSM Network and IS-95 CDMA Network Using Signal Strength. The Pacific Journal of Science and Technology,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[34] Ruohonen J. Method for Reducing Power Consumption of a Mobile Station and a Mobile Station. In, edGoogle Patents, 2002.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[35] Sampath H, Gore D A, Teague E H. Digital and Analog Power Control for an OFDMA/CDMA Access Terminal. In, edGoogle Patents, 2012. </w:t>
      </w:r>
    </w:p>
    <w:p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[37] Gilhousen K S, Padovani R, Wheatley Iii C E. Method and Apparatus for Controlling Transmission Power in a CDMA Cellular Mobile Telephone System. In, edGoogle Patents, 1991.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rsidR="00015917" w:rsidRDefault="00015917" w:rsidP="00015917">
      <w:pPr>
        <w:autoSpaceDE w:val="0"/>
        <w:autoSpaceDN w:val="0"/>
        <w:adjustRightInd w:val="0"/>
        <w:ind w:left="360" w:hanging="360"/>
        <w:rPr>
          <w:kern w:val="0"/>
          <w:sz w:val="24"/>
        </w:rPr>
      </w:pPr>
      <w:r>
        <w:rPr>
          <w:color w:val="000000"/>
          <w:kern w:val="0"/>
          <w:sz w:val="20"/>
          <w:szCs w:val="20"/>
        </w:rPr>
        <w:t>[39] Sampath A, Mandayam N B, Holtzman J M. Erlang Capacity of a Power Controlled Integrated Voice and Data CDMA System. In, ed. Vehicular Technology Conference, 1997, IEEE 47th. IEEE, 1997. 1557-1561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p>
    <w:p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rsidR="00015917" w:rsidRPr="00015917" w:rsidRDefault="00015917" w:rsidP="00015917">
      <w:r>
        <w:rPr>
          <w:color w:val="000000"/>
          <w:kern w:val="0"/>
          <w:sz w:val="20"/>
          <w:szCs w:val="20"/>
        </w:rPr>
        <w:t>[47] Foundation T A S. MapReduce Tutorial. In, ed2013.</w:t>
      </w:r>
    </w:p>
    <w:p w:rsidR="00A9542C" w:rsidRDefault="00A9542C" w:rsidP="00F033E7">
      <w:pPr>
        <w:pStyle w:val="10"/>
        <w:numPr>
          <w:ilvl w:val="0"/>
          <w:numId w:val="0"/>
        </w:numPr>
        <w:ind w:left="432"/>
      </w:pPr>
      <w:bookmarkStart w:id="101" w:name="_Toc479150274"/>
      <w:bookmarkStart w:id="102" w:name="_Toc479365604"/>
      <w:r>
        <w:rPr>
          <w:rFonts w:hint="eastAsia"/>
        </w:rPr>
        <w:lastRenderedPageBreak/>
        <w:t>致谢</w:t>
      </w:r>
      <w:bookmarkEnd w:id="101"/>
      <w:bookmarkEnd w:id="102"/>
    </w:p>
    <w:p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E1E" w:rsidRDefault="00553E1E">
      <w:r>
        <w:separator/>
      </w:r>
    </w:p>
  </w:endnote>
  <w:endnote w:type="continuationSeparator" w:id="0">
    <w:p w:rsidR="00553E1E" w:rsidRDefault="00553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F8" w:rsidRDefault="003C74F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3C74F8" w:rsidRDefault="003C74F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F8" w:rsidRDefault="003C74F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F8" w:rsidRDefault="003C74F8">
    <w:pPr>
      <w:pStyle w:val="af1"/>
      <w:framePr w:wrap="around" w:vAnchor="text" w:hAnchor="margin" w:xAlign="center" w:y="1"/>
      <w:rPr>
        <w:rStyle w:val="af2"/>
      </w:rPr>
    </w:pPr>
    <w:r>
      <w:fldChar w:fldCharType="begin"/>
    </w:r>
    <w:r>
      <w:rPr>
        <w:rStyle w:val="af2"/>
      </w:rPr>
      <w:instrText xml:space="preserve">PAGE  </w:instrText>
    </w:r>
    <w:r>
      <w:fldChar w:fldCharType="separate"/>
    </w:r>
    <w:r w:rsidR="00D3535D">
      <w:rPr>
        <w:rStyle w:val="af2"/>
        <w:noProof/>
      </w:rPr>
      <w:t>16</w:t>
    </w:r>
    <w:r>
      <w:fldChar w:fldCharType="end"/>
    </w:r>
  </w:p>
  <w:p w:rsidR="003C74F8" w:rsidRDefault="003C74F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E1E" w:rsidRDefault="00553E1E">
      <w:r>
        <w:separator/>
      </w:r>
    </w:p>
  </w:footnote>
  <w:footnote w:type="continuationSeparator" w:id="0">
    <w:p w:rsidR="00553E1E" w:rsidRDefault="00553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F8" w:rsidRDefault="003C74F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F8" w:rsidRPr="00FC6025" w:rsidRDefault="003C74F8"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74F8" w:rsidRPr="002857B5" w:rsidRDefault="003C74F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3C74F8" w:rsidRPr="002857B5" w:rsidRDefault="003C74F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87B119B"/>
    <w:multiLevelType w:val="multilevel"/>
    <w:tmpl w:val="59769F4A"/>
    <w:numStyleLink w:val="1"/>
  </w:abstractNum>
  <w:abstractNum w:abstractNumId="10"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D586612"/>
    <w:multiLevelType w:val="multilevel"/>
    <w:tmpl w:val="59769F4A"/>
    <w:numStyleLink w:val="1"/>
  </w:abstractNum>
  <w:abstractNum w:abstractNumId="13"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6FB7FC8"/>
    <w:multiLevelType w:val="singleLevel"/>
    <w:tmpl w:val="56FB7FC8"/>
    <w:lvl w:ilvl="0">
      <w:start w:val="1"/>
      <w:numFmt w:val="decimal"/>
      <w:suff w:val="nothing"/>
      <w:lvlText w:val="%1）"/>
      <w:lvlJc w:val="left"/>
    </w:lvl>
  </w:abstractNum>
  <w:abstractNum w:abstractNumId="15" w15:restartNumberingAfterBreak="0">
    <w:nsid w:val="56FC894B"/>
    <w:multiLevelType w:val="singleLevel"/>
    <w:tmpl w:val="56FC894B"/>
    <w:lvl w:ilvl="0">
      <w:start w:val="1"/>
      <w:numFmt w:val="decimal"/>
      <w:suff w:val="nothing"/>
      <w:lvlText w:val="（%1）"/>
      <w:lvlJc w:val="left"/>
    </w:lvl>
  </w:abstractNum>
  <w:abstractNum w:abstractNumId="16"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72928"/>
    <w:multiLevelType w:val="singleLevel"/>
    <w:tmpl w:val="57072928"/>
    <w:lvl w:ilvl="0">
      <w:start w:val="1"/>
      <w:numFmt w:val="decimal"/>
      <w:suff w:val="nothing"/>
      <w:lvlText w:val="%1）"/>
      <w:lvlJc w:val="left"/>
    </w:lvl>
  </w:abstractNum>
  <w:abstractNum w:abstractNumId="19" w15:restartNumberingAfterBreak="0">
    <w:nsid w:val="57074503"/>
    <w:multiLevelType w:val="singleLevel"/>
    <w:tmpl w:val="57074503"/>
    <w:lvl w:ilvl="0">
      <w:start w:val="1"/>
      <w:numFmt w:val="chineseCounting"/>
      <w:suff w:val="nothing"/>
      <w:lvlText w:val="第%1章"/>
      <w:lvlJc w:val="left"/>
    </w:lvl>
  </w:abstractNum>
  <w:abstractNum w:abstractNumId="20" w15:restartNumberingAfterBreak="0">
    <w:nsid w:val="57138B71"/>
    <w:multiLevelType w:val="singleLevel"/>
    <w:tmpl w:val="57138B71"/>
    <w:lvl w:ilvl="0">
      <w:start w:val="1"/>
      <w:numFmt w:val="decimal"/>
      <w:suff w:val="nothing"/>
      <w:lvlText w:val="%1）"/>
      <w:lvlJc w:val="left"/>
    </w:lvl>
  </w:abstractNum>
  <w:abstractNum w:abstractNumId="21" w15:restartNumberingAfterBreak="0">
    <w:nsid w:val="57138DA8"/>
    <w:multiLevelType w:val="singleLevel"/>
    <w:tmpl w:val="57138DA8"/>
    <w:lvl w:ilvl="0">
      <w:start w:val="1"/>
      <w:numFmt w:val="decimal"/>
      <w:suff w:val="nothing"/>
      <w:lvlText w:val="%1）"/>
      <w:lvlJc w:val="left"/>
    </w:lvl>
  </w:abstractNum>
  <w:abstractNum w:abstractNumId="22" w15:restartNumberingAfterBreak="0">
    <w:nsid w:val="5714484F"/>
    <w:multiLevelType w:val="singleLevel"/>
    <w:tmpl w:val="5714484F"/>
    <w:lvl w:ilvl="0">
      <w:start w:val="1"/>
      <w:numFmt w:val="decimal"/>
      <w:suff w:val="nothing"/>
      <w:lvlText w:val="%1）"/>
      <w:lvlJc w:val="left"/>
    </w:lvl>
  </w:abstractNum>
  <w:abstractNum w:abstractNumId="23"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18E047"/>
    <w:multiLevelType w:val="singleLevel"/>
    <w:tmpl w:val="5718E047"/>
    <w:lvl w:ilvl="0">
      <w:start w:val="1"/>
      <w:numFmt w:val="decimal"/>
      <w:lvlText w:val="%1)"/>
      <w:lvlJc w:val="left"/>
    </w:lvl>
  </w:abstractNum>
  <w:abstractNum w:abstractNumId="25" w15:restartNumberingAfterBreak="0">
    <w:nsid w:val="571A0A18"/>
    <w:multiLevelType w:val="singleLevel"/>
    <w:tmpl w:val="571A0A18"/>
    <w:lvl w:ilvl="0">
      <w:start w:val="2"/>
      <w:numFmt w:val="chineseCounting"/>
      <w:suff w:val="nothing"/>
      <w:lvlText w:val="（%1）"/>
      <w:lvlJc w:val="left"/>
    </w:lvl>
  </w:abstractNum>
  <w:abstractNum w:abstractNumId="26" w15:restartNumberingAfterBreak="0">
    <w:nsid w:val="571A0A9D"/>
    <w:multiLevelType w:val="singleLevel"/>
    <w:tmpl w:val="571A0A9D"/>
    <w:lvl w:ilvl="0">
      <w:start w:val="2"/>
      <w:numFmt w:val="decimal"/>
      <w:suff w:val="nothing"/>
      <w:lvlText w:val="%1）"/>
      <w:lvlJc w:val="left"/>
    </w:lvl>
  </w:abstractNum>
  <w:abstractNum w:abstractNumId="27" w15:restartNumberingAfterBreak="0">
    <w:nsid w:val="5724BD98"/>
    <w:multiLevelType w:val="singleLevel"/>
    <w:tmpl w:val="5724BD98"/>
    <w:lvl w:ilvl="0">
      <w:start w:val="1"/>
      <w:numFmt w:val="decimal"/>
      <w:suff w:val="nothing"/>
      <w:lvlText w:val="%1）"/>
      <w:lvlJc w:val="left"/>
    </w:lvl>
  </w:abstractNum>
  <w:abstractNum w:abstractNumId="28" w15:restartNumberingAfterBreak="0">
    <w:nsid w:val="5724BF1B"/>
    <w:multiLevelType w:val="singleLevel"/>
    <w:tmpl w:val="5724BF1B"/>
    <w:lvl w:ilvl="0">
      <w:start w:val="1"/>
      <w:numFmt w:val="decimal"/>
      <w:suff w:val="nothing"/>
      <w:lvlText w:val="%1）"/>
      <w:lvlJc w:val="left"/>
    </w:lvl>
  </w:abstractNum>
  <w:abstractNum w:abstractNumId="29"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56E91"/>
    <w:multiLevelType w:val="singleLevel"/>
    <w:tmpl w:val="57256E91"/>
    <w:lvl w:ilvl="0">
      <w:start w:val="1"/>
      <w:numFmt w:val="decimal"/>
      <w:suff w:val="nothing"/>
      <w:lvlText w:val="%1、"/>
      <w:lvlJc w:val="left"/>
    </w:lvl>
  </w:abstractNum>
  <w:abstractNum w:abstractNumId="32"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15:restartNumberingAfterBreak="0">
    <w:nsid w:val="5726D54E"/>
    <w:multiLevelType w:val="singleLevel"/>
    <w:tmpl w:val="5726D54E"/>
    <w:lvl w:ilvl="0">
      <w:start w:val="3"/>
      <w:numFmt w:val="decimal"/>
      <w:suff w:val="space"/>
      <w:lvlText w:val="%1)"/>
      <w:lvlJc w:val="left"/>
    </w:lvl>
  </w:abstractNum>
  <w:abstractNum w:abstractNumId="34"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1"/>
  </w:num>
  <w:num w:numId="3">
    <w:abstractNumId w:val="16"/>
  </w:num>
  <w:num w:numId="4">
    <w:abstractNumId w:val="17"/>
  </w:num>
  <w:num w:numId="5">
    <w:abstractNumId w:val="18"/>
  </w:num>
  <w:num w:numId="6">
    <w:abstractNumId w:val="19"/>
  </w:num>
  <w:num w:numId="7">
    <w:abstractNumId w:val="15"/>
  </w:num>
  <w:num w:numId="8">
    <w:abstractNumId w:val="27"/>
  </w:num>
  <w:num w:numId="9">
    <w:abstractNumId w:val="28"/>
  </w:num>
  <w:num w:numId="10">
    <w:abstractNumId w:val="32"/>
  </w:num>
  <w:num w:numId="11">
    <w:abstractNumId w:val="33"/>
  </w:num>
  <w:num w:numId="12">
    <w:abstractNumId w:val="29"/>
    <w:lvlOverride w:ilvl="0">
      <w:startOverride w:val="1"/>
    </w:lvlOverride>
  </w:num>
  <w:num w:numId="13">
    <w:abstractNumId w:val="22"/>
  </w:num>
  <w:num w:numId="14">
    <w:abstractNumId w:val="25"/>
  </w:num>
  <w:num w:numId="15">
    <w:abstractNumId w:val="26"/>
  </w:num>
  <w:num w:numId="16">
    <w:abstractNumId w:val="23"/>
  </w:num>
  <w:num w:numId="17">
    <w:abstractNumId w:val="20"/>
  </w:num>
  <w:num w:numId="18">
    <w:abstractNumId w:val="21"/>
  </w:num>
  <w:num w:numId="19">
    <w:abstractNumId w:val="30"/>
    <w:lvlOverride w:ilvl="0">
      <w:startOverride w:val="1"/>
    </w:lvlOverride>
  </w:num>
  <w:num w:numId="20">
    <w:abstractNumId w:val="14"/>
  </w:num>
  <w:num w:numId="21">
    <w:abstractNumId w:val="24"/>
  </w:num>
  <w:num w:numId="22">
    <w:abstractNumId w:val="35"/>
  </w:num>
  <w:num w:numId="23">
    <w:abstractNumId w:val="11"/>
  </w:num>
  <w:num w:numId="24">
    <w:abstractNumId w:val="13"/>
  </w:num>
  <w:num w:numId="25">
    <w:abstractNumId w:val="4"/>
  </w:num>
  <w:num w:numId="26">
    <w:abstractNumId w:val="10"/>
  </w:num>
  <w:num w:numId="27">
    <w:abstractNumId w:val="34"/>
  </w:num>
  <w:num w:numId="28">
    <w:abstractNumId w:val="2"/>
  </w:num>
  <w:num w:numId="29">
    <w:abstractNumId w:val="3"/>
  </w:num>
  <w:num w:numId="30">
    <w:abstractNumId w:val="9"/>
  </w:num>
  <w:num w:numId="31">
    <w:abstractNumId w:val="12"/>
  </w:num>
  <w:num w:numId="32">
    <w:abstractNumId w:val="39"/>
  </w:num>
  <w:num w:numId="33">
    <w:abstractNumId w:val="7"/>
  </w:num>
  <w:num w:numId="34">
    <w:abstractNumId w:val="1"/>
  </w:num>
  <w:num w:numId="35">
    <w:abstractNumId w:val="0"/>
  </w:num>
  <w:num w:numId="36">
    <w:abstractNumId w:val="37"/>
  </w:num>
  <w:num w:numId="37">
    <w:abstractNumId w:val="6"/>
  </w:num>
  <w:num w:numId="38">
    <w:abstractNumId w:val="5"/>
  </w:num>
  <w:num w:numId="39">
    <w:abstractNumId w:val="40"/>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activeWritingStyle w:appName="MSWord" w:lang="en-US" w:vendorID="64" w:dllVersion="0" w:nlCheck="1" w:checkStyle="0"/>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917"/>
    <w:rsid w:val="00015F67"/>
    <w:rsid w:val="000172ED"/>
    <w:rsid w:val="00020A9B"/>
    <w:rsid w:val="00020E1C"/>
    <w:rsid w:val="00021577"/>
    <w:rsid w:val="000215E6"/>
    <w:rsid w:val="00021D66"/>
    <w:rsid w:val="00023DEB"/>
    <w:rsid w:val="000246A5"/>
    <w:rsid w:val="000252D0"/>
    <w:rsid w:val="00025E85"/>
    <w:rsid w:val="00027A92"/>
    <w:rsid w:val="00030F82"/>
    <w:rsid w:val="0003164A"/>
    <w:rsid w:val="00034BF9"/>
    <w:rsid w:val="00034DD5"/>
    <w:rsid w:val="0003586E"/>
    <w:rsid w:val="000417D4"/>
    <w:rsid w:val="000417D6"/>
    <w:rsid w:val="0004220B"/>
    <w:rsid w:val="00044AF2"/>
    <w:rsid w:val="00046ED4"/>
    <w:rsid w:val="00047C44"/>
    <w:rsid w:val="00050B2B"/>
    <w:rsid w:val="00052DE9"/>
    <w:rsid w:val="0005333B"/>
    <w:rsid w:val="00055AA7"/>
    <w:rsid w:val="000563BB"/>
    <w:rsid w:val="00062507"/>
    <w:rsid w:val="00064264"/>
    <w:rsid w:val="00064B4D"/>
    <w:rsid w:val="000653D8"/>
    <w:rsid w:val="00066464"/>
    <w:rsid w:val="000671EA"/>
    <w:rsid w:val="000711E5"/>
    <w:rsid w:val="00073457"/>
    <w:rsid w:val="00073701"/>
    <w:rsid w:val="00075158"/>
    <w:rsid w:val="00075D3E"/>
    <w:rsid w:val="00080604"/>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41EE"/>
    <w:rsid w:val="000A59C6"/>
    <w:rsid w:val="000A668D"/>
    <w:rsid w:val="000A6754"/>
    <w:rsid w:val="000A69E3"/>
    <w:rsid w:val="000A74DD"/>
    <w:rsid w:val="000B34A3"/>
    <w:rsid w:val="000B37BB"/>
    <w:rsid w:val="000B390C"/>
    <w:rsid w:val="000B53D6"/>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3476"/>
    <w:rsid w:val="000D39A0"/>
    <w:rsid w:val="000D4E65"/>
    <w:rsid w:val="000D5529"/>
    <w:rsid w:val="000D7938"/>
    <w:rsid w:val="000E0F07"/>
    <w:rsid w:val="000E4461"/>
    <w:rsid w:val="000E4EE6"/>
    <w:rsid w:val="000E6D31"/>
    <w:rsid w:val="000F3BA8"/>
    <w:rsid w:val="000F4E4D"/>
    <w:rsid w:val="000F6193"/>
    <w:rsid w:val="000F6BA0"/>
    <w:rsid w:val="000F7245"/>
    <w:rsid w:val="000F76EC"/>
    <w:rsid w:val="000F7BD7"/>
    <w:rsid w:val="001000F0"/>
    <w:rsid w:val="00100FE4"/>
    <w:rsid w:val="00101433"/>
    <w:rsid w:val="0010241E"/>
    <w:rsid w:val="00102F68"/>
    <w:rsid w:val="0010482E"/>
    <w:rsid w:val="00104F0F"/>
    <w:rsid w:val="001061AE"/>
    <w:rsid w:val="00112C18"/>
    <w:rsid w:val="00114246"/>
    <w:rsid w:val="001152A5"/>
    <w:rsid w:val="00116A25"/>
    <w:rsid w:val="00117599"/>
    <w:rsid w:val="001207C7"/>
    <w:rsid w:val="00120A8B"/>
    <w:rsid w:val="00120D57"/>
    <w:rsid w:val="001218F6"/>
    <w:rsid w:val="001246D8"/>
    <w:rsid w:val="00124A96"/>
    <w:rsid w:val="00125473"/>
    <w:rsid w:val="0012572D"/>
    <w:rsid w:val="00125E66"/>
    <w:rsid w:val="00125EFB"/>
    <w:rsid w:val="00126BBA"/>
    <w:rsid w:val="00126EC5"/>
    <w:rsid w:val="00130F45"/>
    <w:rsid w:val="00132831"/>
    <w:rsid w:val="00133A30"/>
    <w:rsid w:val="00133B7C"/>
    <w:rsid w:val="001345AF"/>
    <w:rsid w:val="00134608"/>
    <w:rsid w:val="0013521A"/>
    <w:rsid w:val="001359B4"/>
    <w:rsid w:val="00136860"/>
    <w:rsid w:val="001368F5"/>
    <w:rsid w:val="0013702F"/>
    <w:rsid w:val="00141254"/>
    <w:rsid w:val="00141732"/>
    <w:rsid w:val="00144856"/>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14DA"/>
    <w:rsid w:val="001B3062"/>
    <w:rsid w:val="001B3426"/>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4ECA"/>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163C3"/>
    <w:rsid w:val="00220D4D"/>
    <w:rsid w:val="00220DA3"/>
    <w:rsid w:val="0022517F"/>
    <w:rsid w:val="002265C4"/>
    <w:rsid w:val="00226BBD"/>
    <w:rsid w:val="00227059"/>
    <w:rsid w:val="00230B61"/>
    <w:rsid w:val="00230E6C"/>
    <w:rsid w:val="0023491B"/>
    <w:rsid w:val="00234A33"/>
    <w:rsid w:val="00236865"/>
    <w:rsid w:val="0023749B"/>
    <w:rsid w:val="00240508"/>
    <w:rsid w:val="0024066E"/>
    <w:rsid w:val="0024073D"/>
    <w:rsid w:val="002409AD"/>
    <w:rsid w:val="002420C5"/>
    <w:rsid w:val="0024426A"/>
    <w:rsid w:val="00246E1B"/>
    <w:rsid w:val="002511D2"/>
    <w:rsid w:val="00253457"/>
    <w:rsid w:val="002539A1"/>
    <w:rsid w:val="002558AD"/>
    <w:rsid w:val="00255C02"/>
    <w:rsid w:val="00255FA1"/>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4738"/>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61B"/>
    <w:rsid w:val="002D2EC9"/>
    <w:rsid w:val="002D598B"/>
    <w:rsid w:val="002D7BEF"/>
    <w:rsid w:val="002E04BD"/>
    <w:rsid w:val="002E09C3"/>
    <w:rsid w:val="002E2894"/>
    <w:rsid w:val="002E3535"/>
    <w:rsid w:val="002E5E87"/>
    <w:rsid w:val="002E5F0E"/>
    <w:rsid w:val="002E69D2"/>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1911"/>
    <w:rsid w:val="00312387"/>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6D0"/>
    <w:rsid w:val="00343BDA"/>
    <w:rsid w:val="00346122"/>
    <w:rsid w:val="00351341"/>
    <w:rsid w:val="00353260"/>
    <w:rsid w:val="0035399E"/>
    <w:rsid w:val="0035562C"/>
    <w:rsid w:val="003572BE"/>
    <w:rsid w:val="00360C14"/>
    <w:rsid w:val="00361BFE"/>
    <w:rsid w:val="00362445"/>
    <w:rsid w:val="00362887"/>
    <w:rsid w:val="00363C28"/>
    <w:rsid w:val="003659A1"/>
    <w:rsid w:val="00370066"/>
    <w:rsid w:val="00370BD8"/>
    <w:rsid w:val="00371703"/>
    <w:rsid w:val="00371CBC"/>
    <w:rsid w:val="00372475"/>
    <w:rsid w:val="00372A69"/>
    <w:rsid w:val="00373422"/>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190D"/>
    <w:rsid w:val="00392601"/>
    <w:rsid w:val="0039303E"/>
    <w:rsid w:val="003939B8"/>
    <w:rsid w:val="003967AA"/>
    <w:rsid w:val="00397911"/>
    <w:rsid w:val="00397EF9"/>
    <w:rsid w:val="003A0EB0"/>
    <w:rsid w:val="003A11FD"/>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17DA"/>
    <w:rsid w:val="003C2087"/>
    <w:rsid w:val="003C306D"/>
    <w:rsid w:val="003C30A5"/>
    <w:rsid w:val="003C3B20"/>
    <w:rsid w:val="003C3D24"/>
    <w:rsid w:val="003C61EC"/>
    <w:rsid w:val="003C668A"/>
    <w:rsid w:val="003C7494"/>
    <w:rsid w:val="003C74F8"/>
    <w:rsid w:val="003C7B77"/>
    <w:rsid w:val="003D0697"/>
    <w:rsid w:val="003D1387"/>
    <w:rsid w:val="003D28BD"/>
    <w:rsid w:val="003D2E54"/>
    <w:rsid w:val="003D3232"/>
    <w:rsid w:val="003D352E"/>
    <w:rsid w:val="003D3568"/>
    <w:rsid w:val="003D60D1"/>
    <w:rsid w:val="003D640B"/>
    <w:rsid w:val="003D6B08"/>
    <w:rsid w:val="003D6D5A"/>
    <w:rsid w:val="003D72A8"/>
    <w:rsid w:val="003E079B"/>
    <w:rsid w:val="003E1909"/>
    <w:rsid w:val="003E20BD"/>
    <w:rsid w:val="003E3933"/>
    <w:rsid w:val="003E3BFA"/>
    <w:rsid w:val="003E4555"/>
    <w:rsid w:val="003E4E15"/>
    <w:rsid w:val="003E56F4"/>
    <w:rsid w:val="003E5B27"/>
    <w:rsid w:val="003F0E9E"/>
    <w:rsid w:val="003F1D85"/>
    <w:rsid w:val="003F2111"/>
    <w:rsid w:val="003F2A3F"/>
    <w:rsid w:val="003F5FDA"/>
    <w:rsid w:val="003F6F2D"/>
    <w:rsid w:val="003F7B5F"/>
    <w:rsid w:val="00400445"/>
    <w:rsid w:val="00400641"/>
    <w:rsid w:val="00401DCA"/>
    <w:rsid w:val="00403772"/>
    <w:rsid w:val="00403B0A"/>
    <w:rsid w:val="00405076"/>
    <w:rsid w:val="004066C0"/>
    <w:rsid w:val="00410512"/>
    <w:rsid w:val="0041083D"/>
    <w:rsid w:val="0041275E"/>
    <w:rsid w:val="00414972"/>
    <w:rsid w:val="00415CDB"/>
    <w:rsid w:val="004179D0"/>
    <w:rsid w:val="004201EE"/>
    <w:rsid w:val="0042532C"/>
    <w:rsid w:val="0042574A"/>
    <w:rsid w:val="00425AB6"/>
    <w:rsid w:val="00425FB6"/>
    <w:rsid w:val="004309B4"/>
    <w:rsid w:val="00430E0F"/>
    <w:rsid w:val="00432F5E"/>
    <w:rsid w:val="00434F90"/>
    <w:rsid w:val="004362A2"/>
    <w:rsid w:val="00436814"/>
    <w:rsid w:val="0044030A"/>
    <w:rsid w:val="0044416C"/>
    <w:rsid w:val="004444BB"/>
    <w:rsid w:val="004448C8"/>
    <w:rsid w:val="00445737"/>
    <w:rsid w:val="0044645D"/>
    <w:rsid w:val="00446EE0"/>
    <w:rsid w:val="004471AB"/>
    <w:rsid w:val="00447369"/>
    <w:rsid w:val="00447756"/>
    <w:rsid w:val="004515DC"/>
    <w:rsid w:val="004529F0"/>
    <w:rsid w:val="00452C01"/>
    <w:rsid w:val="00453C75"/>
    <w:rsid w:val="004551EE"/>
    <w:rsid w:val="00461D8E"/>
    <w:rsid w:val="00462033"/>
    <w:rsid w:val="00462677"/>
    <w:rsid w:val="00464F60"/>
    <w:rsid w:val="004707F0"/>
    <w:rsid w:val="00473A7E"/>
    <w:rsid w:val="00475A84"/>
    <w:rsid w:val="00475F4D"/>
    <w:rsid w:val="00477AB0"/>
    <w:rsid w:val="00477F47"/>
    <w:rsid w:val="00481D7C"/>
    <w:rsid w:val="00483562"/>
    <w:rsid w:val="00483939"/>
    <w:rsid w:val="0048467F"/>
    <w:rsid w:val="00485893"/>
    <w:rsid w:val="00490AAD"/>
    <w:rsid w:val="0049171D"/>
    <w:rsid w:val="00491DB8"/>
    <w:rsid w:val="004927D1"/>
    <w:rsid w:val="0049442A"/>
    <w:rsid w:val="0049481E"/>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5EF3"/>
    <w:rsid w:val="004D6379"/>
    <w:rsid w:val="004D7E72"/>
    <w:rsid w:val="004E2EE5"/>
    <w:rsid w:val="004E357F"/>
    <w:rsid w:val="004E53F9"/>
    <w:rsid w:val="004E5634"/>
    <w:rsid w:val="004E602C"/>
    <w:rsid w:val="004F008F"/>
    <w:rsid w:val="004F32D5"/>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6936"/>
    <w:rsid w:val="0050777A"/>
    <w:rsid w:val="00507C7A"/>
    <w:rsid w:val="00511191"/>
    <w:rsid w:val="00511D1A"/>
    <w:rsid w:val="005126D3"/>
    <w:rsid w:val="00512B64"/>
    <w:rsid w:val="0051429F"/>
    <w:rsid w:val="00516DD7"/>
    <w:rsid w:val="00517F6F"/>
    <w:rsid w:val="00520550"/>
    <w:rsid w:val="00521A43"/>
    <w:rsid w:val="0052279F"/>
    <w:rsid w:val="00523E6E"/>
    <w:rsid w:val="00525CC8"/>
    <w:rsid w:val="00526798"/>
    <w:rsid w:val="00526D4D"/>
    <w:rsid w:val="005275E3"/>
    <w:rsid w:val="00527A9F"/>
    <w:rsid w:val="00527E8B"/>
    <w:rsid w:val="0053064E"/>
    <w:rsid w:val="005314A8"/>
    <w:rsid w:val="0053267F"/>
    <w:rsid w:val="00533112"/>
    <w:rsid w:val="00534462"/>
    <w:rsid w:val="00536452"/>
    <w:rsid w:val="0053743E"/>
    <w:rsid w:val="00537FAF"/>
    <w:rsid w:val="00543371"/>
    <w:rsid w:val="00545CE9"/>
    <w:rsid w:val="00547214"/>
    <w:rsid w:val="00550701"/>
    <w:rsid w:val="005507E6"/>
    <w:rsid w:val="00550CD4"/>
    <w:rsid w:val="0055115F"/>
    <w:rsid w:val="005513A7"/>
    <w:rsid w:val="00552E40"/>
    <w:rsid w:val="00553E1E"/>
    <w:rsid w:val="00554CE7"/>
    <w:rsid w:val="00555632"/>
    <w:rsid w:val="00555B0D"/>
    <w:rsid w:val="00555F05"/>
    <w:rsid w:val="00556497"/>
    <w:rsid w:val="00560545"/>
    <w:rsid w:val="00561BA6"/>
    <w:rsid w:val="00561D7A"/>
    <w:rsid w:val="0056325D"/>
    <w:rsid w:val="00563476"/>
    <w:rsid w:val="00563A92"/>
    <w:rsid w:val="00564CCC"/>
    <w:rsid w:val="00565FC8"/>
    <w:rsid w:val="00571C8C"/>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50BF"/>
    <w:rsid w:val="00596DFB"/>
    <w:rsid w:val="00596E3F"/>
    <w:rsid w:val="005A056A"/>
    <w:rsid w:val="005A13B3"/>
    <w:rsid w:val="005A2DA5"/>
    <w:rsid w:val="005A5C87"/>
    <w:rsid w:val="005A66C4"/>
    <w:rsid w:val="005A696B"/>
    <w:rsid w:val="005B0204"/>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8CF"/>
    <w:rsid w:val="005F70AF"/>
    <w:rsid w:val="0060004F"/>
    <w:rsid w:val="00601DBB"/>
    <w:rsid w:val="006026D9"/>
    <w:rsid w:val="00602908"/>
    <w:rsid w:val="00602B95"/>
    <w:rsid w:val="0060531B"/>
    <w:rsid w:val="0060538F"/>
    <w:rsid w:val="00605D0C"/>
    <w:rsid w:val="006079A1"/>
    <w:rsid w:val="00607AE9"/>
    <w:rsid w:val="00613358"/>
    <w:rsid w:val="00613E5F"/>
    <w:rsid w:val="00614033"/>
    <w:rsid w:val="00614D01"/>
    <w:rsid w:val="0062141B"/>
    <w:rsid w:val="00622AE3"/>
    <w:rsid w:val="00626A4C"/>
    <w:rsid w:val="00631C12"/>
    <w:rsid w:val="00631D75"/>
    <w:rsid w:val="00633469"/>
    <w:rsid w:val="006340D7"/>
    <w:rsid w:val="00642A8A"/>
    <w:rsid w:val="006433EE"/>
    <w:rsid w:val="006434F8"/>
    <w:rsid w:val="00645C43"/>
    <w:rsid w:val="00645CA9"/>
    <w:rsid w:val="00646322"/>
    <w:rsid w:val="006467A4"/>
    <w:rsid w:val="00647616"/>
    <w:rsid w:val="00647BF5"/>
    <w:rsid w:val="00650393"/>
    <w:rsid w:val="00650CCD"/>
    <w:rsid w:val="006519FA"/>
    <w:rsid w:val="00652B9B"/>
    <w:rsid w:val="00653404"/>
    <w:rsid w:val="00654E5C"/>
    <w:rsid w:val="00655036"/>
    <w:rsid w:val="00655143"/>
    <w:rsid w:val="00662AA0"/>
    <w:rsid w:val="00663BBD"/>
    <w:rsid w:val="00663E9A"/>
    <w:rsid w:val="006648BF"/>
    <w:rsid w:val="00664C93"/>
    <w:rsid w:val="00665A1C"/>
    <w:rsid w:val="006662C9"/>
    <w:rsid w:val="00666E30"/>
    <w:rsid w:val="00666F19"/>
    <w:rsid w:val="00667FC1"/>
    <w:rsid w:val="006701C5"/>
    <w:rsid w:val="006710BC"/>
    <w:rsid w:val="00673445"/>
    <w:rsid w:val="00673CC4"/>
    <w:rsid w:val="00673FE4"/>
    <w:rsid w:val="0067654F"/>
    <w:rsid w:val="00677650"/>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E1F"/>
    <w:rsid w:val="006B1061"/>
    <w:rsid w:val="006B1B38"/>
    <w:rsid w:val="006B1BC4"/>
    <w:rsid w:val="006B367B"/>
    <w:rsid w:val="006B4F81"/>
    <w:rsid w:val="006B67B6"/>
    <w:rsid w:val="006B6B51"/>
    <w:rsid w:val="006C0F0E"/>
    <w:rsid w:val="006C4EF2"/>
    <w:rsid w:val="006C6273"/>
    <w:rsid w:val="006C6874"/>
    <w:rsid w:val="006C757A"/>
    <w:rsid w:val="006C75BD"/>
    <w:rsid w:val="006D0825"/>
    <w:rsid w:val="006D1517"/>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4D6"/>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371B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8A8"/>
    <w:rsid w:val="00760DC5"/>
    <w:rsid w:val="00761884"/>
    <w:rsid w:val="007619DC"/>
    <w:rsid w:val="0076458B"/>
    <w:rsid w:val="00764C4A"/>
    <w:rsid w:val="00765D91"/>
    <w:rsid w:val="00766DDD"/>
    <w:rsid w:val="0077141A"/>
    <w:rsid w:val="00771A14"/>
    <w:rsid w:val="00773725"/>
    <w:rsid w:val="0077404E"/>
    <w:rsid w:val="0077537C"/>
    <w:rsid w:val="007758FC"/>
    <w:rsid w:val="00775C8C"/>
    <w:rsid w:val="00775E33"/>
    <w:rsid w:val="007761D1"/>
    <w:rsid w:val="0077676C"/>
    <w:rsid w:val="007767D3"/>
    <w:rsid w:val="00776985"/>
    <w:rsid w:val="007801F2"/>
    <w:rsid w:val="007806F9"/>
    <w:rsid w:val="00783C33"/>
    <w:rsid w:val="0078728D"/>
    <w:rsid w:val="007879FE"/>
    <w:rsid w:val="0079139B"/>
    <w:rsid w:val="007913AC"/>
    <w:rsid w:val="00793C7C"/>
    <w:rsid w:val="0079436E"/>
    <w:rsid w:val="00794B25"/>
    <w:rsid w:val="00794E59"/>
    <w:rsid w:val="00795A8E"/>
    <w:rsid w:val="00795C93"/>
    <w:rsid w:val="00796111"/>
    <w:rsid w:val="0079664F"/>
    <w:rsid w:val="00797327"/>
    <w:rsid w:val="007A092A"/>
    <w:rsid w:val="007A2B08"/>
    <w:rsid w:val="007A325E"/>
    <w:rsid w:val="007A3686"/>
    <w:rsid w:val="007A3B67"/>
    <w:rsid w:val="007A46BC"/>
    <w:rsid w:val="007A4710"/>
    <w:rsid w:val="007A6315"/>
    <w:rsid w:val="007B03E6"/>
    <w:rsid w:val="007B09A0"/>
    <w:rsid w:val="007B2771"/>
    <w:rsid w:val="007B307D"/>
    <w:rsid w:val="007B3AFD"/>
    <w:rsid w:val="007B50AA"/>
    <w:rsid w:val="007C0CEF"/>
    <w:rsid w:val="007C0D61"/>
    <w:rsid w:val="007C114F"/>
    <w:rsid w:val="007C1E56"/>
    <w:rsid w:val="007C1F9A"/>
    <w:rsid w:val="007C2189"/>
    <w:rsid w:val="007C295B"/>
    <w:rsid w:val="007C3F31"/>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200D"/>
    <w:rsid w:val="00804E6E"/>
    <w:rsid w:val="008057D9"/>
    <w:rsid w:val="00811E0C"/>
    <w:rsid w:val="0081206A"/>
    <w:rsid w:val="0081501A"/>
    <w:rsid w:val="00816563"/>
    <w:rsid w:val="0082063F"/>
    <w:rsid w:val="00821691"/>
    <w:rsid w:val="008216CE"/>
    <w:rsid w:val="00821D9E"/>
    <w:rsid w:val="008224E7"/>
    <w:rsid w:val="0082282B"/>
    <w:rsid w:val="00826A20"/>
    <w:rsid w:val="00826C97"/>
    <w:rsid w:val="008276FF"/>
    <w:rsid w:val="00830FF4"/>
    <w:rsid w:val="008336AD"/>
    <w:rsid w:val="008369B4"/>
    <w:rsid w:val="00840CC1"/>
    <w:rsid w:val="008415D9"/>
    <w:rsid w:val="00841F9D"/>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064"/>
    <w:rsid w:val="008D09AE"/>
    <w:rsid w:val="008D2FD5"/>
    <w:rsid w:val="008D4D2E"/>
    <w:rsid w:val="008D5CFF"/>
    <w:rsid w:val="008D6FF8"/>
    <w:rsid w:val="008D775A"/>
    <w:rsid w:val="008D7943"/>
    <w:rsid w:val="008D7B22"/>
    <w:rsid w:val="008E00B0"/>
    <w:rsid w:val="008E13C0"/>
    <w:rsid w:val="008E1CCC"/>
    <w:rsid w:val="008E27FA"/>
    <w:rsid w:val="008E3AAB"/>
    <w:rsid w:val="008E4510"/>
    <w:rsid w:val="008E7086"/>
    <w:rsid w:val="008E71C7"/>
    <w:rsid w:val="008F03B0"/>
    <w:rsid w:val="008F042F"/>
    <w:rsid w:val="008F11B3"/>
    <w:rsid w:val="008F1BE1"/>
    <w:rsid w:val="008F270B"/>
    <w:rsid w:val="008F4D30"/>
    <w:rsid w:val="008F6253"/>
    <w:rsid w:val="008F7CA2"/>
    <w:rsid w:val="00901B90"/>
    <w:rsid w:val="00902EC2"/>
    <w:rsid w:val="00906075"/>
    <w:rsid w:val="009067C1"/>
    <w:rsid w:val="009069A5"/>
    <w:rsid w:val="00910F1D"/>
    <w:rsid w:val="00912B7E"/>
    <w:rsid w:val="009134C6"/>
    <w:rsid w:val="009143C1"/>
    <w:rsid w:val="009144F5"/>
    <w:rsid w:val="00915A97"/>
    <w:rsid w:val="00917465"/>
    <w:rsid w:val="0092006A"/>
    <w:rsid w:val="0092169D"/>
    <w:rsid w:val="00921966"/>
    <w:rsid w:val="00922327"/>
    <w:rsid w:val="00924BF5"/>
    <w:rsid w:val="009251C0"/>
    <w:rsid w:val="0092564D"/>
    <w:rsid w:val="00925AB8"/>
    <w:rsid w:val="009273F7"/>
    <w:rsid w:val="00927FA1"/>
    <w:rsid w:val="00930EB2"/>
    <w:rsid w:val="00932D5D"/>
    <w:rsid w:val="00932EE3"/>
    <w:rsid w:val="00933051"/>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B2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755A"/>
    <w:rsid w:val="0098055C"/>
    <w:rsid w:val="00981713"/>
    <w:rsid w:val="0098181A"/>
    <w:rsid w:val="009833F1"/>
    <w:rsid w:val="00983751"/>
    <w:rsid w:val="009838CD"/>
    <w:rsid w:val="0098586E"/>
    <w:rsid w:val="0098610D"/>
    <w:rsid w:val="00987E3C"/>
    <w:rsid w:val="00992A38"/>
    <w:rsid w:val="0099462F"/>
    <w:rsid w:val="00996679"/>
    <w:rsid w:val="009A094F"/>
    <w:rsid w:val="009A1215"/>
    <w:rsid w:val="009A15B2"/>
    <w:rsid w:val="009A1903"/>
    <w:rsid w:val="009A3FAA"/>
    <w:rsid w:val="009A4F95"/>
    <w:rsid w:val="009A62DE"/>
    <w:rsid w:val="009A6380"/>
    <w:rsid w:val="009A6776"/>
    <w:rsid w:val="009A6943"/>
    <w:rsid w:val="009A6987"/>
    <w:rsid w:val="009A74C7"/>
    <w:rsid w:val="009B0638"/>
    <w:rsid w:val="009B0E15"/>
    <w:rsid w:val="009B1881"/>
    <w:rsid w:val="009B1978"/>
    <w:rsid w:val="009B4A39"/>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12A"/>
    <w:rsid w:val="009D3415"/>
    <w:rsid w:val="009D3E06"/>
    <w:rsid w:val="009D50ED"/>
    <w:rsid w:val="009D5494"/>
    <w:rsid w:val="009D5CB4"/>
    <w:rsid w:val="009D5F51"/>
    <w:rsid w:val="009E14E7"/>
    <w:rsid w:val="009E493B"/>
    <w:rsid w:val="009E5B2D"/>
    <w:rsid w:val="009E6457"/>
    <w:rsid w:val="009E6A64"/>
    <w:rsid w:val="009E79A9"/>
    <w:rsid w:val="009E7D3C"/>
    <w:rsid w:val="009E7ECE"/>
    <w:rsid w:val="009F01FB"/>
    <w:rsid w:val="009F0ECC"/>
    <w:rsid w:val="009F140E"/>
    <w:rsid w:val="009F1427"/>
    <w:rsid w:val="009F191F"/>
    <w:rsid w:val="009F1BFE"/>
    <w:rsid w:val="009F2C7A"/>
    <w:rsid w:val="009F32B1"/>
    <w:rsid w:val="009F4B54"/>
    <w:rsid w:val="009F4CEB"/>
    <w:rsid w:val="009F634B"/>
    <w:rsid w:val="009F6D12"/>
    <w:rsid w:val="009F796C"/>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66C"/>
    <w:rsid w:val="00A22F13"/>
    <w:rsid w:val="00A2355A"/>
    <w:rsid w:val="00A25CAE"/>
    <w:rsid w:val="00A267C8"/>
    <w:rsid w:val="00A2756B"/>
    <w:rsid w:val="00A27646"/>
    <w:rsid w:val="00A309AD"/>
    <w:rsid w:val="00A3120D"/>
    <w:rsid w:val="00A31E45"/>
    <w:rsid w:val="00A32153"/>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588A"/>
    <w:rsid w:val="00A57E5F"/>
    <w:rsid w:val="00A60481"/>
    <w:rsid w:val="00A606ED"/>
    <w:rsid w:val="00A622FD"/>
    <w:rsid w:val="00A62CB3"/>
    <w:rsid w:val="00A649E5"/>
    <w:rsid w:val="00A64B96"/>
    <w:rsid w:val="00A674AB"/>
    <w:rsid w:val="00A678C9"/>
    <w:rsid w:val="00A70231"/>
    <w:rsid w:val="00A70EB7"/>
    <w:rsid w:val="00A72EE1"/>
    <w:rsid w:val="00A73548"/>
    <w:rsid w:val="00A73890"/>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97FF5"/>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2499"/>
    <w:rsid w:val="00AD325F"/>
    <w:rsid w:val="00AD3341"/>
    <w:rsid w:val="00AD46AC"/>
    <w:rsid w:val="00AD4ACA"/>
    <w:rsid w:val="00AD6A0B"/>
    <w:rsid w:val="00AD6B6D"/>
    <w:rsid w:val="00AD7DFF"/>
    <w:rsid w:val="00AE0ED5"/>
    <w:rsid w:val="00AE1AA2"/>
    <w:rsid w:val="00AE30B8"/>
    <w:rsid w:val="00AE33B0"/>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2D5F"/>
    <w:rsid w:val="00B13FE5"/>
    <w:rsid w:val="00B172D1"/>
    <w:rsid w:val="00B17881"/>
    <w:rsid w:val="00B20589"/>
    <w:rsid w:val="00B21D08"/>
    <w:rsid w:val="00B22CBD"/>
    <w:rsid w:val="00B23F83"/>
    <w:rsid w:val="00B24764"/>
    <w:rsid w:val="00B2558C"/>
    <w:rsid w:val="00B25649"/>
    <w:rsid w:val="00B26408"/>
    <w:rsid w:val="00B30392"/>
    <w:rsid w:val="00B31C31"/>
    <w:rsid w:val="00B3301E"/>
    <w:rsid w:val="00B34BFC"/>
    <w:rsid w:val="00B3523A"/>
    <w:rsid w:val="00B35AB9"/>
    <w:rsid w:val="00B36E01"/>
    <w:rsid w:val="00B3736A"/>
    <w:rsid w:val="00B3756A"/>
    <w:rsid w:val="00B37658"/>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5965"/>
    <w:rsid w:val="00B574F8"/>
    <w:rsid w:val="00B6186C"/>
    <w:rsid w:val="00B624C2"/>
    <w:rsid w:val="00B649CE"/>
    <w:rsid w:val="00B65558"/>
    <w:rsid w:val="00B659C9"/>
    <w:rsid w:val="00B6607D"/>
    <w:rsid w:val="00B66888"/>
    <w:rsid w:val="00B67148"/>
    <w:rsid w:val="00B6758E"/>
    <w:rsid w:val="00B704AF"/>
    <w:rsid w:val="00B7076B"/>
    <w:rsid w:val="00B7094B"/>
    <w:rsid w:val="00B724C5"/>
    <w:rsid w:val="00B74425"/>
    <w:rsid w:val="00B753F7"/>
    <w:rsid w:val="00B75BA9"/>
    <w:rsid w:val="00B760A1"/>
    <w:rsid w:val="00B80471"/>
    <w:rsid w:val="00B837B2"/>
    <w:rsid w:val="00B84E89"/>
    <w:rsid w:val="00B85319"/>
    <w:rsid w:val="00B863CA"/>
    <w:rsid w:val="00B86864"/>
    <w:rsid w:val="00B87DAC"/>
    <w:rsid w:val="00B915A1"/>
    <w:rsid w:val="00B93991"/>
    <w:rsid w:val="00B93D3C"/>
    <w:rsid w:val="00B94BE9"/>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6A75"/>
    <w:rsid w:val="00BB75F7"/>
    <w:rsid w:val="00BC1024"/>
    <w:rsid w:val="00BC118F"/>
    <w:rsid w:val="00BC1A98"/>
    <w:rsid w:val="00BC1D1D"/>
    <w:rsid w:val="00BC35D1"/>
    <w:rsid w:val="00BC52A2"/>
    <w:rsid w:val="00BC67E1"/>
    <w:rsid w:val="00BD0252"/>
    <w:rsid w:val="00BD0F97"/>
    <w:rsid w:val="00BD1312"/>
    <w:rsid w:val="00BD262A"/>
    <w:rsid w:val="00BD2B3D"/>
    <w:rsid w:val="00BD2B5F"/>
    <w:rsid w:val="00BD2EB8"/>
    <w:rsid w:val="00BD3F9D"/>
    <w:rsid w:val="00BD43CF"/>
    <w:rsid w:val="00BD4605"/>
    <w:rsid w:val="00BD4A75"/>
    <w:rsid w:val="00BD4FB3"/>
    <w:rsid w:val="00BD6309"/>
    <w:rsid w:val="00BD6CDE"/>
    <w:rsid w:val="00BE0FAC"/>
    <w:rsid w:val="00BE2201"/>
    <w:rsid w:val="00BE2495"/>
    <w:rsid w:val="00BE2ED1"/>
    <w:rsid w:val="00BE36F1"/>
    <w:rsid w:val="00BE3848"/>
    <w:rsid w:val="00BE53F3"/>
    <w:rsid w:val="00BE56BE"/>
    <w:rsid w:val="00BE6D8F"/>
    <w:rsid w:val="00BF01E2"/>
    <w:rsid w:val="00BF0A4F"/>
    <w:rsid w:val="00BF174F"/>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7945"/>
    <w:rsid w:val="00C12CA4"/>
    <w:rsid w:val="00C137F7"/>
    <w:rsid w:val="00C145B3"/>
    <w:rsid w:val="00C15B97"/>
    <w:rsid w:val="00C16197"/>
    <w:rsid w:val="00C1680C"/>
    <w:rsid w:val="00C2140E"/>
    <w:rsid w:val="00C22924"/>
    <w:rsid w:val="00C229E6"/>
    <w:rsid w:val="00C22D99"/>
    <w:rsid w:val="00C23AA1"/>
    <w:rsid w:val="00C24377"/>
    <w:rsid w:val="00C245A1"/>
    <w:rsid w:val="00C2468F"/>
    <w:rsid w:val="00C24A23"/>
    <w:rsid w:val="00C306C6"/>
    <w:rsid w:val="00C33A4B"/>
    <w:rsid w:val="00C33DB3"/>
    <w:rsid w:val="00C33DF2"/>
    <w:rsid w:val="00C3557D"/>
    <w:rsid w:val="00C35871"/>
    <w:rsid w:val="00C36F5D"/>
    <w:rsid w:val="00C44495"/>
    <w:rsid w:val="00C4461F"/>
    <w:rsid w:val="00C44B02"/>
    <w:rsid w:val="00C44D72"/>
    <w:rsid w:val="00C4537A"/>
    <w:rsid w:val="00C460B9"/>
    <w:rsid w:val="00C46FD8"/>
    <w:rsid w:val="00C47353"/>
    <w:rsid w:val="00C47A3D"/>
    <w:rsid w:val="00C47BFB"/>
    <w:rsid w:val="00C552B3"/>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2A56"/>
    <w:rsid w:val="00C83185"/>
    <w:rsid w:val="00C8428D"/>
    <w:rsid w:val="00C85126"/>
    <w:rsid w:val="00C906DE"/>
    <w:rsid w:val="00C9117F"/>
    <w:rsid w:val="00C91C57"/>
    <w:rsid w:val="00C92BF6"/>
    <w:rsid w:val="00C935DE"/>
    <w:rsid w:val="00C94F98"/>
    <w:rsid w:val="00C95585"/>
    <w:rsid w:val="00C97DB4"/>
    <w:rsid w:val="00CA20FB"/>
    <w:rsid w:val="00CA3CDC"/>
    <w:rsid w:val="00CA6DE5"/>
    <w:rsid w:val="00CA7AAD"/>
    <w:rsid w:val="00CB02B7"/>
    <w:rsid w:val="00CB0458"/>
    <w:rsid w:val="00CB1551"/>
    <w:rsid w:val="00CB197E"/>
    <w:rsid w:val="00CB1D8D"/>
    <w:rsid w:val="00CB3286"/>
    <w:rsid w:val="00CB4BBD"/>
    <w:rsid w:val="00CB4D85"/>
    <w:rsid w:val="00CB56F5"/>
    <w:rsid w:val="00CB6C5D"/>
    <w:rsid w:val="00CB7254"/>
    <w:rsid w:val="00CC0A43"/>
    <w:rsid w:val="00CC0EB1"/>
    <w:rsid w:val="00CC24BA"/>
    <w:rsid w:val="00CC2776"/>
    <w:rsid w:val="00CC3D7D"/>
    <w:rsid w:val="00CC405D"/>
    <w:rsid w:val="00CC4AA4"/>
    <w:rsid w:val="00CC4C6F"/>
    <w:rsid w:val="00CC5039"/>
    <w:rsid w:val="00CC7B9F"/>
    <w:rsid w:val="00CC7E32"/>
    <w:rsid w:val="00CD2D1F"/>
    <w:rsid w:val="00CD7491"/>
    <w:rsid w:val="00CE0E55"/>
    <w:rsid w:val="00CE1032"/>
    <w:rsid w:val="00CE1668"/>
    <w:rsid w:val="00CE29E7"/>
    <w:rsid w:val="00CE3888"/>
    <w:rsid w:val="00CE3FD3"/>
    <w:rsid w:val="00CE5C9B"/>
    <w:rsid w:val="00CE6647"/>
    <w:rsid w:val="00CE6A50"/>
    <w:rsid w:val="00CE70E7"/>
    <w:rsid w:val="00CF4B35"/>
    <w:rsid w:val="00CF5D39"/>
    <w:rsid w:val="00CF7AA1"/>
    <w:rsid w:val="00D02FC9"/>
    <w:rsid w:val="00D048C6"/>
    <w:rsid w:val="00D05C9D"/>
    <w:rsid w:val="00D060E2"/>
    <w:rsid w:val="00D1128A"/>
    <w:rsid w:val="00D11EAC"/>
    <w:rsid w:val="00D126D8"/>
    <w:rsid w:val="00D12A29"/>
    <w:rsid w:val="00D13D85"/>
    <w:rsid w:val="00D161A0"/>
    <w:rsid w:val="00D1683F"/>
    <w:rsid w:val="00D17104"/>
    <w:rsid w:val="00D1777D"/>
    <w:rsid w:val="00D21747"/>
    <w:rsid w:val="00D229C9"/>
    <w:rsid w:val="00D252F3"/>
    <w:rsid w:val="00D27907"/>
    <w:rsid w:val="00D300FA"/>
    <w:rsid w:val="00D3191F"/>
    <w:rsid w:val="00D328B4"/>
    <w:rsid w:val="00D32C46"/>
    <w:rsid w:val="00D32DD6"/>
    <w:rsid w:val="00D34092"/>
    <w:rsid w:val="00D3416A"/>
    <w:rsid w:val="00D345CF"/>
    <w:rsid w:val="00D3535D"/>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92D"/>
    <w:rsid w:val="00D91B4B"/>
    <w:rsid w:val="00D92AC3"/>
    <w:rsid w:val="00D939DA"/>
    <w:rsid w:val="00D95547"/>
    <w:rsid w:val="00D9571E"/>
    <w:rsid w:val="00D96416"/>
    <w:rsid w:val="00DA097F"/>
    <w:rsid w:val="00DA0F6B"/>
    <w:rsid w:val="00DA1B28"/>
    <w:rsid w:val="00DA2302"/>
    <w:rsid w:val="00DA24E3"/>
    <w:rsid w:val="00DA2F3D"/>
    <w:rsid w:val="00DA42BB"/>
    <w:rsid w:val="00DA4F34"/>
    <w:rsid w:val="00DA4FFA"/>
    <w:rsid w:val="00DA528E"/>
    <w:rsid w:val="00DA5DEB"/>
    <w:rsid w:val="00DA5E8B"/>
    <w:rsid w:val="00DA7201"/>
    <w:rsid w:val="00DB0C29"/>
    <w:rsid w:val="00DB1360"/>
    <w:rsid w:val="00DB2C84"/>
    <w:rsid w:val="00DB475C"/>
    <w:rsid w:val="00DB487C"/>
    <w:rsid w:val="00DB588D"/>
    <w:rsid w:val="00DB5B59"/>
    <w:rsid w:val="00DB6D01"/>
    <w:rsid w:val="00DB7145"/>
    <w:rsid w:val="00DB7DD4"/>
    <w:rsid w:val="00DC02E4"/>
    <w:rsid w:val="00DC0590"/>
    <w:rsid w:val="00DC2115"/>
    <w:rsid w:val="00DC2792"/>
    <w:rsid w:val="00DC3FF2"/>
    <w:rsid w:val="00DC593F"/>
    <w:rsid w:val="00DC6187"/>
    <w:rsid w:val="00DC72B9"/>
    <w:rsid w:val="00DC734D"/>
    <w:rsid w:val="00DC79C3"/>
    <w:rsid w:val="00DD1366"/>
    <w:rsid w:val="00DD1482"/>
    <w:rsid w:val="00DD3440"/>
    <w:rsid w:val="00DD5DCB"/>
    <w:rsid w:val="00DE05A8"/>
    <w:rsid w:val="00DE33E3"/>
    <w:rsid w:val="00DE34B8"/>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DAC"/>
    <w:rsid w:val="00E1037E"/>
    <w:rsid w:val="00E10903"/>
    <w:rsid w:val="00E1097F"/>
    <w:rsid w:val="00E119F7"/>
    <w:rsid w:val="00E11F06"/>
    <w:rsid w:val="00E12059"/>
    <w:rsid w:val="00E15636"/>
    <w:rsid w:val="00E16CB3"/>
    <w:rsid w:val="00E17266"/>
    <w:rsid w:val="00E175A3"/>
    <w:rsid w:val="00E17659"/>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160"/>
    <w:rsid w:val="00E40E4C"/>
    <w:rsid w:val="00E425C0"/>
    <w:rsid w:val="00E429FA"/>
    <w:rsid w:val="00E47CA7"/>
    <w:rsid w:val="00E47F80"/>
    <w:rsid w:val="00E50772"/>
    <w:rsid w:val="00E510C4"/>
    <w:rsid w:val="00E51B63"/>
    <w:rsid w:val="00E51F3F"/>
    <w:rsid w:val="00E52399"/>
    <w:rsid w:val="00E53D66"/>
    <w:rsid w:val="00E54955"/>
    <w:rsid w:val="00E54A69"/>
    <w:rsid w:val="00E60E33"/>
    <w:rsid w:val="00E60FB4"/>
    <w:rsid w:val="00E621F1"/>
    <w:rsid w:val="00E62239"/>
    <w:rsid w:val="00E6319D"/>
    <w:rsid w:val="00E63C9F"/>
    <w:rsid w:val="00E64703"/>
    <w:rsid w:val="00E65016"/>
    <w:rsid w:val="00E678D7"/>
    <w:rsid w:val="00E724FF"/>
    <w:rsid w:val="00E72958"/>
    <w:rsid w:val="00E72E03"/>
    <w:rsid w:val="00E7486E"/>
    <w:rsid w:val="00E74976"/>
    <w:rsid w:val="00E75BDA"/>
    <w:rsid w:val="00E75FF1"/>
    <w:rsid w:val="00E80F6F"/>
    <w:rsid w:val="00E816E9"/>
    <w:rsid w:val="00E81CC8"/>
    <w:rsid w:val="00E82BBD"/>
    <w:rsid w:val="00E83152"/>
    <w:rsid w:val="00E83BD5"/>
    <w:rsid w:val="00E8468E"/>
    <w:rsid w:val="00E84C24"/>
    <w:rsid w:val="00E8755B"/>
    <w:rsid w:val="00E8796F"/>
    <w:rsid w:val="00E87C42"/>
    <w:rsid w:val="00E91097"/>
    <w:rsid w:val="00E91AF4"/>
    <w:rsid w:val="00E91EEF"/>
    <w:rsid w:val="00E9257E"/>
    <w:rsid w:val="00E9259E"/>
    <w:rsid w:val="00E94652"/>
    <w:rsid w:val="00E96250"/>
    <w:rsid w:val="00E96FA7"/>
    <w:rsid w:val="00E97C62"/>
    <w:rsid w:val="00E97E18"/>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BAE"/>
    <w:rsid w:val="00EE4A63"/>
    <w:rsid w:val="00EE54E7"/>
    <w:rsid w:val="00EF09CE"/>
    <w:rsid w:val="00EF0F19"/>
    <w:rsid w:val="00EF269C"/>
    <w:rsid w:val="00EF4ACA"/>
    <w:rsid w:val="00EF4AFD"/>
    <w:rsid w:val="00EF6153"/>
    <w:rsid w:val="00EF6BE1"/>
    <w:rsid w:val="00EF6C95"/>
    <w:rsid w:val="00EF7A65"/>
    <w:rsid w:val="00EF7D1F"/>
    <w:rsid w:val="00EF7F1A"/>
    <w:rsid w:val="00F01202"/>
    <w:rsid w:val="00F014DE"/>
    <w:rsid w:val="00F01AB9"/>
    <w:rsid w:val="00F02814"/>
    <w:rsid w:val="00F02921"/>
    <w:rsid w:val="00F033E7"/>
    <w:rsid w:val="00F070D8"/>
    <w:rsid w:val="00F11664"/>
    <w:rsid w:val="00F1311C"/>
    <w:rsid w:val="00F1499E"/>
    <w:rsid w:val="00F154CA"/>
    <w:rsid w:val="00F16AA0"/>
    <w:rsid w:val="00F177F8"/>
    <w:rsid w:val="00F20DAC"/>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67D0"/>
    <w:rsid w:val="00F57D42"/>
    <w:rsid w:val="00F57F9E"/>
    <w:rsid w:val="00F60714"/>
    <w:rsid w:val="00F620A2"/>
    <w:rsid w:val="00F62CFD"/>
    <w:rsid w:val="00F64627"/>
    <w:rsid w:val="00F64ECB"/>
    <w:rsid w:val="00F6758A"/>
    <w:rsid w:val="00F72CC5"/>
    <w:rsid w:val="00F73253"/>
    <w:rsid w:val="00F73341"/>
    <w:rsid w:val="00F734D5"/>
    <w:rsid w:val="00F735EF"/>
    <w:rsid w:val="00F73B3F"/>
    <w:rsid w:val="00F73BBD"/>
    <w:rsid w:val="00F73E03"/>
    <w:rsid w:val="00F74667"/>
    <w:rsid w:val="00F74742"/>
    <w:rsid w:val="00F762B8"/>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97FF9"/>
    <w:rsid w:val="00FA078A"/>
    <w:rsid w:val="00FA1E82"/>
    <w:rsid w:val="00FA2E06"/>
    <w:rsid w:val="00FA359C"/>
    <w:rsid w:val="00FA35B4"/>
    <w:rsid w:val="00FA3A2F"/>
    <w:rsid w:val="00FA4065"/>
    <w:rsid w:val="00FA45EB"/>
    <w:rsid w:val="00FA6C31"/>
    <w:rsid w:val="00FB083B"/>
    <w:rsid w:val="00FB0EAF"/>
    <w:rsid w:val="00FB27AF"/>
    <w:rsid w:val="00FB3A04"/>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534DE6"/>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package" Target="embeddings/Microsoft_Visio___9.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package" Target="embeddings/Microsoft_Visio___10.vsd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Visio___6.vsdx"/><Relationship Id="rId38"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__4.vsdx"/><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37" Type="http://schemas.openxmlformats.org/officeDocument/2006/relationships/package" Target="embeddings/Microsoft_Visio___8.vsdx"/><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package" Target="embeddings/Microsoft_Visio___1.vsdx"/><Relationship Id="rId31" Type="http://schemas.openxmlformats.org/officeDocument/2006/relationships/package" Target="embeddings/Microsoft_Visio___5.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__2.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7.vsdx"/><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A0F09-4C71-4AE1-9CDF-7D1ED025D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41</Pages>
  <Words>5005</Words>
  <Characters>28531</Characters>
  <Application>Microsoft Office Word</Application>
  <DocSecurity>0</DocSecurity>
  <Lines>237</Lines>
  <Paragraphs>66</Paragraphs>
  <ScaleCrop>false</ScaleCrop>
  <Company/>
  <LinksUpToDate>false</LinksUpToDate>
  <CharactersWithSpaces>33470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238</cp:revision>
  <cp:lastPrinted>2016-05-25T10:51:00Z</cp:lastPrinted>
  <dcterms:created xsi:type="dcterms:W3CDTF">2016-05-29T06:31:00Z</dcterms:created>
  <dcterms:modified xsi:type="dcterms:W3CDTF">2017-04-07T15:29:00Z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