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Requests and Responses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Client-Server Architecture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Verb, uri, http version, request header, request body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body is optional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Startline,header and body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and 500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and post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Curl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a number of different protocols and gives your access to the response headers.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-x --request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Sessions and Cookies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Set-cookie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/cart HTTP/1.1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HTTP Request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 connection is ‘keep-alive’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username=Barbara&amp;password=password is being sent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HTTP Response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 or OK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information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Strict-Transport-Security: max-age=31536000; includeSubDomains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X-Content-Type: NoSniff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Monolithic and Microservices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 and resilience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Deploying Testing a container set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compose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Databases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statement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would delete all the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