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Lexend" w:cs="Lexend" w:eastAsia="Lexend" w:hAnsi="Lexend"/>
          <w:b w:val="1"/>
          <w:i w:val="1"/>
          <w:color w:val="ff0000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i w:val="1"/>
          <w:color w:val="ff0000"/>
          <w:sz w:val="20"/>
          <w:szCs w:val="20"/>
          <w:rtl w:val="0"/>
        </w:rPr>
        <w:t xml:space="preserve">Do not write </w:t>
      </w:r>
      <w:r w:rsidDel="00000000" w:rsidR="00000000" w:rsidRPr="00000000">
        <w:rPr>
          <w:rFonts w:ascii="Lexend" w:cs="Lexend" w:eastAsia="Lexend" w:hAnsi="Lexend"/>
          <w:b w:val="1"/>
          <w:i w:val="1"/>
          <w:color w:val="ff0000"/>
          <w:sz w:val="20"/>
          <w:szCs w:val="20"/>
          <w:u w:val="single"/>
          <w:rtl w:val="0"/>
        </w:rPr>
        <w:t xml:space="preserve">italics</w:t>
      </w:r>
      <w:r w:rsidDel="00000000" w:rsidR="00000000" w:rsidRPr="00000000">
        <w:rPr>
          <w:rFonts w:ascii="Lexend" w:cs="Lexend" w:eastAsia="Lexend" w:hAnsi="Lexend"/>
          <w:b w:val="1"/>
          <w:i w:val="1"/>
          <w:color w:val="ff0000"/>
          <w:sz w:val="20"/>
          <w:szCs w:val="20"/>
          <w:rtl w:val="0"/>
        </w:rPr>
        <w:t xml:space="preserve">, those are just comments to help you write the notes better ;)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b w:val="1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JetBrains Mono SemiBold" w:cs="JetBrains Mono SemiBold" w:eastAsia="JetBrains Mono SemiBold" w:hAnsi="JetBrains Mono SemiBold"/>
          <w:color w:val="b7b7b7"/>
          <w:sz w:val="20"/>
          <w:szCs w:val="20"/>
        </w:rPr>
      </w:pPr>
      <w:r w:rsidDel="00000000" w:rsidR="00000000" w:rsidRPr="00000000">
        <w:rPr>
          <w:rFonts w:ascii="JetBrains Mono SemiBold" w:cs="JetBrains Mono SemiBold" w:eastAsia="JetBrains Mono SemiBold" w:hAnsi="JetBrains Mono SemiBold"/>
          <w:color w:val="b7b7b7"/>
          <w:sz w:val="20"/>
          <w:szCs w:val="20"/>
          <w:rtl w:val="0"/>
        </w:rPr>
        <w:tab/>
        <w:tab/>
        <w:tab/>
        <w:tab/>
        <w:tab/>
        <w:t xml:space="preserve">START OF NOTES</w:t>
      </w:r>
    </w:p>
    <w:p w:rsidR="00000000" w:rsidDel="00000000" w:rsidP="00000000" w:rsidRDefault="00000000" w:rsidRPr="00000000" w14:paraId="00000004">
      <w:pPr>
        <w:pStyle w:val="Title"/>
        <w:rPr>
          <w:sz w:val="2"/>
          <w:szCs w:val="2"/>
        </w:rPr>
      </w:pPr>
      <w:bookmarkStart w:colFirst="0" w:colLast="0" w:name="_w6iocr39ehrs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bookmarkStart w:colFirst="0" w:colLast="0" w:name="_7w9r9w6a0bbu" w:id="1"/>
      <w:bookmarkEnd w:id="1"/>
      <w:r w:rsidDel="00000000" w:rsidR="00000000" w:rsidRPr="00000000">
        <w:rPr>
          <w:sz w:val="2"/>
          <w:szCs w:val="2"/>
          <w:rtl w:val="0"/>
        </w:rPr>
        <w:br w:type="textWrapping"/>
      </w:r>
      <w:r w:rsidDel="00000000" w:rsidR="00000000" w:rsidRPr="00000000">
        <w:rPr>
          <w:rtl w:val="0"/>
        </w:rPr>
        <w:t xml:space="preserve">Electricity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color w:val="ff0000"/>
          <w:u w:val="none"/>
        </w:rPr>
      </w:pPr>
      <w:bookmarkStart w:colFirst="0" w:colLast="0" w:name="_lv1no56r3peo" w:id="2"/>
      <w:bookmarkEnd w:id="2"/>
      <w:r w:rsidDel="00000000" w:rsidR="00000000" w:rsidRPr="00000000">
        <w:rPr>
          <w:rtl w:val="0"/>
        </w:rPr>
        <w:t xml:space="preserve">Ohm's Law</w:t>
      </w:r>
      <w:r w:rsidDel="00000000" w:rsidR="00000000" w:rsidRPr="00000000">
        <w:rPr>
          <w:u w:val="non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It states that at a constant temperature, potential difference across a conductor is directly proportional to the current passing through the conductor.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54"/>
          <w:szCs w:val="54"/>
        </w:rPr>
      </w:pPr>
      <m:oMath>
        <m:r>
          <w:rPr>
            <w:sz w:val="54"/>
            <w:szCs w:val="54"/>
          </w:rPr>
          <m:t xml:space="preserve">V   ∝    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18"/>
          <w:szCs w:val="18"/>
        </w:rPr>
      </w:pPr>
      <m:oMath>
        <m:r>
          <w:rPr>
            <w:sz w:val="18"/>
            <w:szCs w:val="18"/>
          </w:rPr>
          <m:t xml:space="preserve">(Potential Diff)                    (Current)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(V)</m:t>
        </m:r>
      </m:oMath>
      <w:r w:rsidDel="00000000" w:rsidR="00000000" w:rsidRPr="00000000">
        <w:rPr>
          <w:rtl w:val="0"/>
        </w:rPr>
        <w:t xml:space="preserve"> is the potential difference and </w:t>
      </w:r>
      <m:oMath>
        <m:r>
          <w:rPr/>
          <m:t xml:space="preserve">(I)</m:t>
        </m:r>
      </m:oMath>
      <w:r w:rsidDel="00000000" w:rsidR="00000000" w:rsidRPr="00000000">
        <w:rPr>
          <w:rtl w:val="0"/>
        </w:rPr>
        <w:t xml:space="preserve"> is the current passing through the conductor then:</w:t>
      </w:r>
    </w:p>
    <w:p w:rsidR="00000000" w:rsidDel="00000000" w:rsidP="00000000" w:rsidRDefault="00000000" w:rsidRPr="00000000" w14:paraId="0000000E">
      <w:pPr>
        <w:jc w:val="center"/>
        <w:rPr>
          <w:sz w:val="54"/>
          <w:szCs w:val="54"/>
        </w:rPr>
      </w:pPr>
      <m:oMath>
        <m:r>
          <w:rPr>
            <w:sz w:val="54"/>
            <w:szCs w:val="54"/>
          </w:rPr>
          <m:t xml:space="preserve">V   =    (R)I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Here </w:t>
      </w:r>
      <m:oMath>
        <m:r>
          <w:rPr/>
          <m:t xml:space="preserve">(R)</m:t>
        </m:r>
      </m:oMath>
      <w:r w:rsidDel="00000000" w:rsidR="00000000" w:rsidRPr="00000000">
        <w:rPr>
          <w:rtl w:val="0"/>
        </w:rPr>
        <w:t xml:space="preserve"> is a constant called the resistance of the conductor.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8ah2voi3tut8" w:id="3"/>
      <w:bookmarkEnd w:id="3"/>
      <w:r w:rsidDel="00000000" w:rsidR="00000000" w:rsidRPr="00000000">
        <w:rPr>
          <w:rtl w:val="0"/>
        </w:rPr>
        <w:t xml:space="preserve">Resistance (R)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It is the ability of a conductor to oppose the flow of current. The unit of resistance is ohm (</w:t>
      </w:r>
      <m:oMath>
        <m:r>
          <w:rPr/>
          <m:t xml:space="preserve">Ω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If resistance is more, current is less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If resistance is less, current is high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6n7reuxq9k9o" w:id="4"/>
      <w:bookmarkEnd w:id="4"/>
      <w:r w:rsidDel="00000000" w:rsidR="00000000" w:rsidRPr="00000000">
        <w:rPr>
          <w:rtl w:val="0"/>
        </w:rPr>
        <w:t xml:space="preserve">Resistor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Anything that opposes the flow of current is called a Resistor, the circuit symbol of resistor is the following…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2790825</wp:posOffset>
                </wp:positionH>
                <wp:positionV relativeFrom="paragraph">
                  <wp:posOffset>466725</wp:posOffset>
                </wp:positionV>
                <wp:extent cx="2852738" cy="62089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57350" y="2115750"/>
                          <a:ext cx="2852738" cy="620890"/>
                          <a:chOff x="1657350" y="2115750"/>
                          <a:chExt cx="3834025" cy="84697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22379" l="11300" r="10872" t="22018"/>
                          <a:stretch/>
                        </pic:blipFill>
                        <pic:spPr>
                          <a:xfrm>
                            <a:off x="1657350" y="2358650"/>
                            <a:ext cx="17716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 flipH="1" rot="10800000">
                            <a:off x="2072200" y="2190900"/>
                            <a:ext cx="761700" cy="76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22379" l="11300" r="10872" t="22018"/>
                          <a:stretch/>
                        </pic:blipFill>
                        <pic:spPr>
                          <a:xfrm>
                            <a:off x="3719725" y="2358650"/>
                            <a:ext cx="17716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 rot="-5400000">
                            <a:off x="4920100" y="1815500"/>
                            <a:ext cx="228600" cy="857700"/>
                          </a:xfrm>
                          <a:prstGeom prst="bentConnector2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2790825</wp:posOffset>
                </wp:positionH>
                <wp:positionV relativeFrom="paragraph">
                  <wp:posOffset>466725</wp:posOffset>
                </wp:positionV>
                <wp:extent cx="2852738" cy="62089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2738" cy="6208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1771650" cy="47763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383" l="11297" r="10878" t="2201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77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  <w:color w:val="ff0000"/>
          <w:sz w:val="14"/>
          <w:szCs w:val="1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color w:val="ff0000"/>
          <w:sz w:val="14"/>
          <w:szCs w:val="14"/>
          <w:rtl w:val="0"/>
        </w:rPr>
        <w:t xml:space="preserve">Circuit Symbol of Resistor</w:t>
        <w:tab/>
        <w:tab/>
        <w:tab/>
        <w:tab/>
        <w:tab/>
        <w:t xml:space="preserve">Circuit Symbols of Variable Resistor</w:t>
      </w:r>
    </w:p>
    <w:p w:rsidR="00000000" w:rsidDel="00000000" w:rsidP="00000000" w:rsidRDefault="00000000" w:rsidRPr="00000000" w14:paraId="0000001C">
      <w:pPr>
        <w:rPr>
          <w:i w:val="1"/>
          <w:color w:val="ff0000"/>
          <w:sz w:val="18"/>
          <w:szCs w:val="18"/>
        </w:rPr>
      </w:pPr>
      <w:r w:rsidDel="00000000" w:rsidR="00000000" w:rsidRPr="00000000">
        <w:rPr>
          <w:i w:val="1"/>
          <w:color w:val="ff0000"/>
          <w:sz w:val="14"/>
          <w:szCs w:val="14"/>
          <w:rtl w:val="0"/>
        </w:rPr>
        <w:tab/>
        <w:tab/>
        <w:tab/>
        <w:tab/>
        <w:t xml:space="preserve">Mark the names if you want, not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ypxl3oubr0e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xeehtiyv3mr7" w:id="6"/>
      <w:bookmarkEnd w:id="6"/>
      <w:r w:rsidDel="00000000" w:rsidR="00000000" w:rsidRPr="00000000">
        <w:rPr>
          <w:rtl w:val="0"/>
        </w:rPr>
        <w:t xml:space="preserve">Factors affecting the resistance of a conductor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476875" cy="239077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84225" y="1968775"/>
                          <a:ext cx="5476875" cy="2390775"/>
                          <a:chOff x="1384225" y="1968775"/>
                          <a:chExt cx="5473775" cy="2380125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1388988" y="1973550"/>
                            <a:ext cx="4080025" cy="1196400"/>
                          </a:xfrm>
                          <a:prstGeom prst="flowChartMagneticDrum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48763" y="3169950"/>
                            <a:ext cx="5400" cy="33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76288" y="3169950"/>
                            <a:ext cx="0" cy="3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825" y="3490000"/>
                            <a:ext cx="33540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52025" y="2528775"/>
                            <a:ext cx="685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5708725" y="2191325"/>
                            <a:ext cx="1227000" cy="85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Area of cross section of a conductor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3193275" y="3490000"/>
                            <a:ext cx="1227000" cy="85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76875" cy="2390775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76875" cy="23907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 = Length of the conductor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m:oMath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 = Resistance of the conductor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m:oMath>
        <m:r>
          <w:rPr/>
          <m:t xml:space="preserve">Area = π</m:t>
        </m:r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2</m:t>
            </m:r>
          </m:sup>
        </m:sSup>
        <m:r>
          <w:rPr/>
          <m:t xml:space="preserve"> = 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m:oMath>
        <m:r>
          <w:rPr/>
          <m:t xml:space="preserve">R ∝ L</m:t>
        </m:r>
      </m:oMath>
      <w:r w:rsidDel="00000000" w:rsidR="00000000" w:rsidRPr="00000000">
        <w:rPr>
          <w:rtl w:val="0"/>
        </w:rPr>
        <w:t xml:space="preserve"> - (1)</w:t>
      </w:r>
    </w:p>
    <w:p w:rsidR="00000000" w:rsidDel="00000000" w:rsidP="00000000" w:rsidRDefault="00000000" w:rsidRPr="00000000" w14:paraId="0000002B">
      <w:pPr>
        <w:rPr/>
      </w:pPr>
      <m:oMath>
        <m:r>
          <w:rPr/>
          <m:t xml:space="preserve">R ∝ 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A</m:t>
            </m:r>
          </m:den>
        </m:f>
      </m:oMath>
      <w:r w:rsidDel="00000000" w:rsidR="00000000" w:rsidRPr="00000000">
        <w:rPr>
          <w:rtl w:val="0"/>
        </w:rPr>
        <w:t xml:space="preserve"> - (2)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From 1 and 2 we get…</w:t>
      </w:r>
    </w:p>
    <w:p w:rsidR="00000000" w:rsidDel="00000000" w:rsidP="00000000" w:rsidRDefault="00000000" w:rsidRPr="00000000" w14:paraId="0000002E">
      <w:pPr>
        <w:rPr/>
      </w:pPr>
      <m:oMath>
        <m:r>
          <w:rPr/>
          <m:t xml:space="preserve">R ∝ </m:t>
        </m:r>
        <m:f>
          <m:fPr>
            <m:ctrlPr>
              <w:rPr/>
            </m:ctrlPr>
          </m:fPr>
          <m:num>
            <m:r>
              <w:rPr/>
              <m:t xml:space="preserve">L</m:t>
            </m:r>
          </m:num>
          <m:den>
            <m:r>
              <w:rPr/>
              <m:t xml:space="preserve">A</m:t>
            </m:r>
          </m:den>
        </m:f>
        <m:r>
          <w:rPr/>
          <m:t xml:space="preserve"> </m:t>
        </m:r>
        <m:r>
          <w:rPr/>
          <m:t>→</m:t>
        </m:r>
        <m:r>
          <w:rPr/>
          <m:t xml:space="preserve">R = (⍴)</m:t>
        </m:r>
        <m:f>
          <m:fPr>
            <m:ctrlPr>
              <w:rPr/>
            </m:ctrlPr>
          </m:fPr>
          <m:num>
            <m:r>
              <w:rPr/>
              <m:t xml:space="preserve">L</m:t>
            </m:r>
          </m:num>
          <m:den>
            <m:r>
              <w:rPr/>
              <m:t xml:space="preserve">A</m:t>
            </m:r>
          </m:den>
        </m:f>
        <m:r>
          <w:rPr/>
          <m:t xml:space="preserve"> ;</m:t>
        </m:r>
      </m:oMath>
      <w:r w:rsidDel="00000000" w:rsidR="00000000" w:rsidRPr="00000000">
        <w:rPr>
          <w:rtl w:val="0"/>
        </w:rPr>
        <w:t xml:space="preserve"> Rho -&gt; Resistivity of a conductor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m:oMath>
        <m:r>
          <w:rPr/>
          <m:t xml:space="preserve">⍴ = </m:t>
        </m:r>
        <m:f>
          <m:fPr>
            <m:ctrlPr>
              <w:rPr/>
            </m:ctrlPr>
          </m:fPr>
          <m:num>
            <m:r>
              <w:rPr/>
              <m:t xml:space="preserve">RL</m:t>
            </m:r>
          </m:num>
          <m:den>
            <m:r>
              <w:rPr/>
              <m:t xml:space="preserve">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Unit of Rho = Ohm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nh6x7ljyfqma" w:id="7"/>
      <w:bookmarkEnd w:id="7"/>
      <w:r w:rsidDel="00000000" w:rsidR="00000000" w:rsidRPr="00000000">
        <w:rPr>
          <w:rtl w:val="0"/>
        </w:rPr>
        <w:t xml:space="preserve">Potential difference (</w:t>
      </w:r>
      <m:oMath>
        <m:r>
          <w:rPr/>
          <m:t xml:space="preserve">V</m:t>
        </m:r>
      </m:oMath>
      <w:r w:rsidDel="00000000" w:rsidR="00000000" w:rsidRPr="00000000">
        <w:rPr>
          <w:rtl w:val="0"/>
        </w:rPr>
        <w:t xml:space="preserve">) at a point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It is the work done to move a unit positive charge from infinity to a point.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m:oMath>
        <m:r>
          <w:rPr/>
          <m:t xml:space="preserve">Potential (v) = </m:t>
        </m:r>
        <m:f>
          <m:fPr>
            <m:ctrlPr>
              <w:rPr/>
            </m:ctrlPr>
          </m:fPr>
          <m:num>
            <m:r>
              <w:rPr/>
              <m:t xml:space="preserve">work</m:t>
            </m:r>
          </m:num>
          <m:den>
            <m:r>
              <w:rPr/>
              <m:t xml:space="preserve">charge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Or,</w:t>
      </w:r>
      <m:oMath>
        <m:r>
          <w:rPr/>
          <m:t xml:space="preserve"> v = </m:t>
        </m:r>
        <m:f>
          <m:fPr>
            <m:ctrlPr>
              <w:rPr/>
            </m:ctrlPr>
          </m:fPr>
          <m:num>
            <m:r>
              <w:rPr/>
              <m:t xml:space="preserve">W</m:t>
            </m:r>
          </m:num>
          <m:den>
            <m:r>
              <w:rPr/>
              <m:t xml:space="preserve">I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m:oMath>
        <m:r>
          <w:rPr/>
          <m:t xml:space="preserve">Unit = volt (v)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bpz87r3i2rer" w:id="8"/>
      <w:bookmarkEnd w:id="8"/>
      <w:r w:rsidDel="00000000" w:rsidR="00000000" w:rsidRPr="00000000">
        <w:rPr>
          <w:rtl w:val="0"/>
        </w:rPr>
        <w:t xml:space="preserve">Potential difference at 2 points</w:t>
      </w:r>
    </w:p>
    <w:p w:rsidR="00000000" w:rsidDel="00000000" w:rsidP="00000000" w:rsidRDefault="00000000" w:rsidRPr="00000000" w14:paraId="00000040">
      <w:pPr>
        <w:ind w:left="216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724912" cy="54864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550" y="1761850"/>
                          <a:ext cx="26076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oval"/>
                          <a:tailEnd len="med" w="med" type="oval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724912" cy="54864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4912" cy="5486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2160" w:firstLine="0"/>
        <w:rPr/>
      </w:pPr>
      <w:r w:rsidDel="00000000" w:rsidR="00000000" w:rsidRPr="00000000">
        <w:rPr>
          <w:rtl w:val="0"/>
        </w:rPr>
        <w:t xml:space="preserve">A</w:t>
        <w:tab/>
        <w:tab/>
        <w:tab/>
        <w:tab/>
        <w:tab/>
        <w:tab/>
        <w:t xml:space="preserve">B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It is the work done to move a unit positive charge from one point to another.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The device for measuring the potential difference of a conductor is called a </w:t>
      </w:r>
      <w:r w:rsidDel="00000000" w:rsidR="00000000" w:rsidRPr="00000000">
        <w:rPr>
          <w:rFonts w:ascii="Lexend" w:cs="Lexend" w:eastAsia="Lexend" w:hAnsi="Lexend"/>
          <w:b w:val="1"/>
          <w:u w:val="single"/>
          <w:rtl w:val="0"/>
        </w:rPr>
        <w:t xml:space="preserve">voltmeter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exend Light">
    <w:embedRegular w:fontKey="{00000000-0000-0000-0000-000000000000}" r:id="rId1" w:subsetted="0"/>
    <w:embedBold w:fontKey="{00000000-0000-0000-0000-000000000000}" r:id="rId2" w:subsetted="0"/>
  </w:font>
  <w:font w:name="JetBrains Mono SemiBold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Lexend">
    <w:embedRegular w:fontKey="{00000000-0000-0000-0000-000000000000}" r:id="rId7" w:subsetted="0"/>
    <w:embedBold w:fontKey="{00000000-0000-0000-0000-000000000000}" r:id="rId8" w:subsetted="0"/>
  </w:font>
  <w:font w:name="Lexend Black">
    <w:embedBold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exend Light" w:cs="Lexend Light" w:eastAsia="Lexend Light" w:hAnsi="Lexend Light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Lexend" w:cs="Lexend" w:eastAsia="Lexend" w:hAnsi="Lexend"/>
      <w:b w:val="1"/>
      <w:sz w:val="26"/>
      <w:szCs w:val="26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Lexend Black" w:cs="Lexend Black" w:eastAsia="Lexend Black" w:hAnsi="Lexend Black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color w:val="cccccc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Light-regular.ttf"/><Relationship Id="rId2" Type="http://schemas.openxmlformats.org/officeDocument/2006/relationships/font" Target="fonts/LexendLight-bold.ttf"/><Relationship Id="rId3" Type="http://schemas.openxmlformats.org/officeDocument/2006/relationships/font" Target="fonts/JetBrainsMonoSemiBold-regular.ttf"/><Relationship Id="rId4" Type="http://schemas.openxmlformats.org/officeDocument/2006/relationships/font" Target="fonts/JetBrainsMonoSemiBold-bold.ttf"/><Relationship Id="rId9" Type="http://schemas.openxmlformats.org/officeDocument/2006/relationships/font" Target="fonts/LexendBlack-bold.ttf"/><Relationship Id="rId5" Type="http://schemas.openxmlformats.org/officeDocument/2006/relationships/font" Target="fonts/JetBrainsMonoSemiBold-italic.ttf"/><Relationship Id="rId6" Type="http://schemas.openxmlformats.org/officeDocument/2006/relationships/font" Target="fonts/JetBrainsMonoSemiBold-boldItalic.ttf"/><Relationship Id="rId7" Type="http://schemas.openxmlformats.org/officeDocument/2006/relationships/font" Target="fonts/Lexend-regular.ttf"/><Relationship Id="rId8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