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DADE" w14:textId="77777777" w:rsidR="006915A6" w:rsidRPr="00B7165B" w:rsidRDefault="006915A6">
      <w:pPr>
        <w:spacing w:line="300" w:lineRule="auto"/>
        <w:jc w:val="center"/>
        <w:rPr>
          <w:rFonts w:ascii="仿宋" w:eastAsia="仿宋" w:hAnsi="仿宋"/>
          <w:kern w:val="2"/>
          <w:sz w:val="36"/>
          <w:szCs w:val="36"/>
          <w:lang w:eastAsia="zh-CN"/>
        </w:rPr>
      </w:pPr>
    </w:p>
    <w:p w14:paraId="311D7295" w14:textId="77777777" w:rsidR="006915A6" w:rsidRPr="00B7165B" w:rsidRDefault="006915A6">
      <w:pPr>
        <w:spacing w:line="300" w:lineRule="auto"/>
        <w:jc w:val="center"/>
        <w:rPr>
          <w:rFonts w:ascii="仿宋" w:eastAsia="仿宋" w:hAnsi="仿宋"/>
          <w:kern w:val="2"/>
          <w:sz w:val="36"/>
          <w:szCs w:val="36"/>
          <w:lang w:eastAsia="zh-CN"/>
        </w:rPr>
      </w:pPr>
    </w:p>
    <w:p w14:paraId="51C18263" w14:textId="77777777" w:rsidR="006915A6" w:rsidRPr="00B7165B" w:rsidRDefault="006915A6">
      <w:pPr>
        <w:spacing w:line="300" w:lineRule="auto"/>
        <w:jc w:val="center"/>
        <w:rPr>
          <w:rFonts w:ascii="仿宋" w:eastAsia="仿宋" w:hAnsi="仿宋"/>
          <w:kern w:val="2"/>
          <w:sz w:val="36"/>
          <w:szCs w:val="36"/>
          <w:lang w:eastAsia="zh-CN"/>
        </w:rPr>
      </w:pPr>
    </w:p>
    <w:p w14:paraId="07B3FC04" w14:textId="77777777" w:rsidR="006915A6" w:rsidRPr="00B7165B" w:rsidRDefault="006915A6">
      <w:pPr>
        <w:spacing w:line="300" w:lineRule="auto"/>
        <w:jc w:val="center"/>
        <w:rPr>
          <w:rFonts w:ascii="仿宋" w:eastAsia="仿宋" w:hAnsi="仿宋"/>
          <w:kern w:val="2"/>
          <w:sz w:val="36"/>
          <w:szCs w:val="36"/>
          <w:lang w:eastAsia="zh-CN"/>
        </w:rPr>
      </w:pPr>
    </w:p>
    <w:p w14:paraId="1ED7D615" w14:textId="77777777" w:rsidR="006915A6" w:rsidRPr="00B7165B" w:rsidRDefault="006915A6">
      <w:pPr>
        <w:spacing w:line="300" w:lineRule="auto"/>
        <w:jc w:val="center"/>
        <w:rPr>
          <w:rFonts w:ascii="仿宋" w:eastAsia="仿宋" w:hAnsi="仿宋"/>
          <w:kern w:val="2"/>
          <w:sz w:val="36"/>
          <w:szCs w:val="36"/>
          <w:lang w:eastAsia="zh-CN"/>
        </w:rPr>
      </w:pPr>
      <w:r w:rsidRPr="00B7165B">
        <w:rPr>
          <w:rFonts w:ascii="仿宋" w:eastAsia="仿宋" w:hAnsi="仿宋" w:hint="eastAsia"/>
          <w:kern w:val="2"/>
          <w:sz w:val="36"/>
          <w:szCs w:val="36"/>
          <w:lang w:eastAsia="zh-CN"/>
        </w:rPr>
        <w:t>《</w:t>
      </w:r>
      <w:r w:rsidR="00B70AE4">
        <w:rPr>
          <w:rFonts w:ascii="仿宋" w:eastAsia="仿宋" w:hAnsi="仿宋" w:hint="eastAsia"/>
          <w:kern w:val="2"/>
          <w:sz w:val="36"/>
          <w:szCs w:val="36"/>
          <w:lang w:eastAsia="zh-CN"/>
        </w:rPr>
        <w:t>数值代数</w:t>
      </w:r>
      <w:r w:rsidRPr="00B7165B">
        <w:rPr>
          <w:rFonts w:ascii="仿宋" w:eastAsia="仿宋" w:hAnsi="仿宋" w:hint="eastAsia"/>
          <w:kern w:val="2"/>
          <w:sz w:val="36"/>
          <w:szCs w:val="36"/>
          <w:lang w:eastAsia="zh-CN"/>
        </w:rPr>
        <w:t>》课程研究项目说明书</w:t>
      </w:r>
    </w:p>
    <w:p w14:paraId="593CB90C" w14:textId="77777777" w:rsidR="006915A6" w:rsidRPr="00B7165B" w:rsidRDefault="006915A6">
      <w:pPr>
        <w:spacing w:line="300" w:lineRule="auto"/>
        <w:jc w:val="center"/>
        <w:rPr>
          <w:rFonts w:ascii="仿宋" w:eastAsia="仿宋" w:hAnsi="仿宋"/>
          <w:b/>
          <w:sz w:val="36"/>
          <w:szCs w:val="36"/>
          <w:lang w:eastAsia="zh-CN"/>
        </w:rPr>
      </w:pPr>
    </w:p>
    <w:p w14:paraId="0993DDE6" w14:textId="77777777" w:rsidR="006915A6" w:rsidRPr="00B7165B" w:rsidRDefault="006915A6">
      <w:pPr>
        <w:spacing w:line="300" w:lineRule="auto"/>
        <w:jc w:val="center"/>
        <w:rPr>
          <w:rFonts w:ascii="仿宋" w:eastAsia="仿宋" w:hAnsi="仿宋"/>
          <w:b/>
          <w:sz w:val="36"/>
          <w:szCs w:val="36"/>
          <w:lang w:eastAsia="zh-CN"/>
        </w:rPr>
      </w:pPr>
    </w:p>
    <w:p w14:paraId="08B4808C" w14:textId="77777777" w:rsidR="006915A6" w:rsidRPr="00B7165B" w:rsidRDefault="006915A6">
      <w:pPr>
        <w:jc w:val="center"/>
        <w:rPr>
          <w:rFonts w:ascii="仿宋" w:eastAsia="仿宋" w:hAnsi="仿宋"/>
          <w:kern w:val="2"/>
          <w:sz w:val="28"/>
          <w:szCs w:val="28"/>
          <w:lang w:eastAsia="zh-CN"/>
        </w:rPr>
      </w:pPr>
    </w:p>
    <w:p w14:paraId="0FB432FC" w14:textId="77777777" w:rsidR="006915A6" w:rsidRPr="00B7165B" w:rsidRDefault="006915A6">
      <w:pPr>
        <w:jc w:val="center"/>
        <w:rPr>
          <w:rFonts w:ascii="仿宋" w:eastAsia="仿宋" w:hAnsi="仿宋"/>
          <w:kern w:val="2"/>
          <w:sz w:val="28"/>
          <w:szCs w:val="28"/>
          <w:lang w:eastAsia="zh-CN"/>
        </w:rPr>
      </w:pPr>
    </w:p>
    <w:p w14:paraId="0F14A2E6" w14:textId="77777777" w:rsidR="006915A6" w:rsidRPr="00B7165B" w:rsidRDefault="006915A6">
      <w:pPr>
        <w:jc w:val="center"/>
        <w:rPr>
          <w:rFonts w:ascii="仿宋" w:eastAsia="仿宋" w:hAnsi="仿宋"/>
          <w:kern w:val="2"/>
          <w:sz w:val="28"/>
          <w:szCs w:val="28"/>
          <w:lang w:eastAsia="zh-CN"/>
        </w:rPr>
      </w:pPr>
    </w:p>
    <w:p w14:paraId="25BA119F" w14:textId="77777777" w:rsidR="006915A6" w:rsidRPr="00B7165B" w:rsidRDefault="006915A6">
      <w:pPr>
        <w:jc w:val="center"/>
        <w:rPr>
          <w:rFonts w:ascii="仿宋" w:eastAsia="仿宋" w:hAnsi="仿宋"/>
          <w:kern w:val="2"/>
          <w:sz w:val="28"/>
          <w:szCs w:val="28"/>
          <w:lang w:eastAsia="zh-CN"/>
        </w:rPr>
      </w:pPr>
    </w:p>
    <w:p w14:paraId="6E42BFD9" w14:textId="77777777" w:rsidR="006915A6" w:rsidRPr="00B7165B" w:rsidRDefault="006915A6">
      <w:pPr>
        <w:jc w:val="center"/>
        <w:rPr>
          <w:rFonts w:ascii="仿宋" w:eastAsia="仿宋" w:hAnsi="仿宋"/>
          <w:kern w:val="2"/>
          <w:sz w:val="28"/>
          <w:szCs w:val="28"/>
          <w:lang w:eastAsia="zh-CN"/>
        </w:rPr>
      </w:pPr>
    </w:p>
    <w:p w14:paraId="11C6E5CA" w14:textId="77777777" w:rsidR="006915A6" w:rsidRPr="00B7165B" w:rsidRDefault="006915A6">
      <w:pPr>
        <w:jc w:val="center"/>
        <w:rPr>
          <w:rFonts w:ascii="仿宋" w:eastAsia="仿宋" w:hAnsi="仿宋"/>
          <w:kern w:val="2"/>
          <w:sz w:val="28"/>
          <w:szCs w:val="28"/>
          <w:lang w:eastAsia="zh-CN"/>
        </w:rPr>
      </w:pPr>
    </w:p>
    <w:p w14:paraId="166A36E6" w14:textId="77777777" w:rsidR="006915A6" w:rsidRPr="00B7165B" w:rsidRDefault="006915A6">
      <w:pPr>
        <w:jc w:val="center"/>
        <w:rPr>
          <w:rFonts w:ascii="仿宋" w:eastAsia="仿宋" w:hAnsi="仿宋"/>
          <w:kern w:val="2"/>
          <w:sz w:val="28"/>
          <w:szCs w:val="28"/>
          <w:lang w:eastAsia="zh-CN"/>
        </w:rPr>
      </w:pPr>
    </w:p>
    <w:p w14:paraId="03C8D818" w14:textId="77777777" w:rsidR="006915A6" w:rsidRPr="00B7165B" w:rsidRDefault="006915A6">
      <w:pPr>
        <w:jc w:val="center"/>
        <w:rPr>
          <w:rFonts w:ascii="仿宋" w:eastAsia="仿宋" w:hAnsi="仿宋"/>
          <w:kern w:val="2"/>
          <w:sz w:val="28"/>
          <w:szCs w:val="28"/>
          <w:lang w:eastAsia="zh-CN"/>
        </w:rPr>
      </w:pPr>
    </w:p>
    <w:p w14:paraId="4B16CF95" w14:textId="77777777" w:rsidR="006915A6" w:rsidRPr="00B7165B" w:rsidRDefault="006915A6">
      <w:pPr>
        <w:jc w:val="center"/>
        <w:rPr>
          <w:rFonts w:ascii="仿宋" w:eastAsia="仿宋" w:hAnsi="仿宋"/>
          <w:kern w:val="2"/>
          <w:sz w:val="28"/>
          <w:szCs w:val="28"/>
          <w:lang w:eastAsia="zh-CN"/>
        </w:rPr>
      </w:pPr>
    </w:p>
    <w:p w14:paraId="4526702E" w14:textId="77777777" w:rsidR="006915A6" w:rsidRPr="00B7165B" w:rsidRDefault="006915A6">
      <w:pPr>
        <w:jc w:val="center"/>
        <w:rPr>
          <w:rFonts w:ascii="仿宋" w:eastAsia="仿宋" w:hAnsi="仿宋"/>
          <w:kern w:val="2"/>
          <w:sz w:val="28"/>
          <w:szCs w:val="28"/>
          <w:lang w:eastAsia="zh-CN"/>
        </w:rPr>
      </w:pPr>
    </w:p>
    <w:p w14:paraId="6EAA6183" w14:textId="77777777" w:rsidR="006915A6" w:rsidRPr="00B7165B" w:rsidRDefault="006915A6">
      <w:pPr>
        <w:jc w:val="center"/>
        <w:rPr>
          <w:rFonts w:ascii="仿宋" w:eastAsia="仿宋" w:hAnsi="仿宋"/>
          <w:kern w:val="2"/>
          <w:sz w:val="28"/>
          <w:szCs w:val="28"/>
          <w:lang w:eastAsia="zh-CN"/>
        </w:rPr>
      </w:pPr>
    </w:p>
    <w:p w14:paraId="196BBF66" w14:textId="77777777" w:rsidR="006915A6" w:rsidRPr="00B7165B" w:rsidRDefault="006915A6">
      <w:pPr>
        <w:jc w:val="center"/>
        <w:rPr>
          <w:rFonts w:ascii="仿宋" w:eastAsia="仿宋" w:hAnsi="仿宋"/>
          <w:kern w:val="2"/>
          <w:sz w:val="28"/>
          <w:szCs w:val="28"/>
          <w:lang w:eastAsia="zh-CN"/>
        </w:rPr>
      </w:pPr>
    </w:p>
    <w:p w14:paraId="559A799B" w14:textId="77777777" w:rsidR="006915A6" w:rsidRPr="00B7165B" w:rsidRDefault="006915A6">
      <w:pPr>
        <w:jc w:val="center"/>
        <w:rPr>
          <w:rFonts w:ascii="仿宋" w:eastAsia="仿宋" w:hAnsi="仿宋"/>
          <w:kern w:val="2"/>
          <w:sz w:val="28"/>
          <w:szCs w:val="28"/>
          <w:lang w:eastAsia="zh-CN"/>
        </w:rPr>
      </w:pPr>
    </w:p>
    <w:p w14:paraId="22380913" w14:textId="77777777" w:rsidR="006915A6" w:rsidRPr="00B7165B" w:rsidRDefault="006915A6">
      <w:pPr>
        <w:jc w:val="center"/>
        <w:rPr>
          <w:rFonts w:ascii="仿宋" w:eastAsia="仿宋" w:hAnsi="仿宋"/>
          <w:kern w:val="2"/>
          <w:sz w:val="28"/>
          <w:szCs w:val="28"/>
          <w:lang w:eastAsia="zh-CN"/>
        </w:rPr>
      </w:pPr>
    </w:p>
    <w:p w14:paraId="5AC0E89B" w14:textId="77777777" w:rsidR="006915A6" w:rsidRPr="00B7165B" w:rsidRDefault="006915A6">
      <w:pPr>
        <w:jc w:val="center"/>
        <w:rPr>
          <w:rFonts w:ascii="仿宋" w:eastAsia="仿宋" w:hAnsi="仿宋"/>
          <w:kern w:val="2"/>
          <w:sz w:val="28"/>
          <w:szCs w:val="28"/>
          <w:lang w:eastAsia="zh-CN"/>
        </w:rPr>
      </w:pPr>
    </w:p>
    <w:p w14:paraId="35A85FD2" w14:textId="77777777" w:rsidR="006915A6" w:rsidRPr="00B7165B" w:rsidRDefault="006915A6">
      <w:pPr>
        <w:jc w:val="center"/>
        <w:rPr>
          <w:rFonts w:ascii="仿宋" w:eastAsia="仿宋" w:hAnsi="仿宋"/>
          <w:kern w:val="2"/>
          <w:sz w:val="28"/>
          <w:szCs w:val="28"/>
          <w:lang w:eastAsia="zh-CN"/>
        </w:rPr>
      </w:pPr>
    </w:p>
    <w:p w14:paraId="1770C924" w14:textId="77777777" w:rsidR="006915A6" w:rsidRPr="00B7165B" w:rsidRDefault="006915A6">
      <w:pPr>
        <w:jc w:val="center"/>
        <w:rPr>
          <w:rFonts w:ascii="仿宋" w:eastAsia="仿宋" w:hAnsi="仿宋"/>
          <w:kern w:val="2"/>
          <w:sz w:val="28"/>
          <w:szCs w:val="28"/>
          <w:lang w:eastAsia="zh-CN"/>
        </w:rPr>
      </w:pPr>
    </w:p>
    <w:p w14:paraId="5CE1395A" w14:textId="77777777" w:rsidR="006915A6" w:rsidRPr="00B7165B" w:rsidRDefault="006915A6">
      <w:pPr>
        <w:jc w:val="center"/>
        <w:rPr>
          <w:rFonts w:ascii="仿宋" w:eastAsia="仿宋" w:hAnsi="仿宋"/>
          <w:kern w:val="2"/>
          <w:sz w:val="28"/>
          <w:szCs w:val="28"/>
          <w:lang w:eastAsia="zh-CN"/>
        </w:rPr>
      </w:pPr>
    </w:p>
    <w:p w14:paraId="47621247" w14:textId="521FF53A" w:rsidR="006915A6" w:rsidRPr="00B7165B" w:rsidRDefault="006915A6">
      <w:pPr>
        <w:jc w:val="center"/>
        <w:rPr>
          <w:rFonts w:ascii="仿宋" w:eastAsia="仿宋" w:hAnsi="仿宋"/>
          <w:kern w:val="2"/>
          <w:sz w:val="28"/>
          <w:szCs w:val="28"/>
          <w:lang w:eastAsia="zh-CN"/>
        </w:rPr>
      </w:pPr>
      <w:r w:rsidRPr="00B7165B">
        <w:rPr>
          <w:rFonts w:ascii="仿宋" w:eastAsia="仿宋" w:hAnsi="仿宋" w:hint="eastAsia"/>
          <w:szCs w:val="28"/>
          <w:lang w:eastAsia="zh-CN"/>
        </w:rPr>
        <w:t>20</w:t>
      </w:r>
      <w:r w:rsidR="00BF68FA">
        <w:rPr>
          <w:rFonts w:ascii="仿宋" w:eastAsia="仿宋" w:hAnsi="仿宋"/>
          <w:szCs w:val="28"/>
          <w:lang w:eastAsia="zh-CN"/>
        </w:rPr>
        <w:t>21</w:t>
      </w:r>
      <w:r w:rsidRPr="00B7165B">
        <w:rPr>
          <w:rFonts w:ascii="仿宋" w:eastAsia="仿宋" w:hAnsi="仿宋" w:hint="eastAsia"/>
          <w:szCs w:val="28"/>
          <w:lang w:eastAsia="zh-CN"/>
        </w:rPr>
        <w:t>年</w:t>
      </w:r>
      <w:r w:rsidR="00BF68FA">
        <w:rPr>
          <w:rFonts w:ascii="仿宋" w:eastAsia="仿宋" w:hAnsi="仿宋"/>
          <w:szCs w:val="28"/>
          <w:lang w:eastAsia="zh-CN"/>
        </w:rPr>
        <w:t>8</w:t>
      </w:r>
      <w:r w:rsidRPr="00B7165B">
        <w:rPr>
          <w:rFonts w:ascii="仿宋" w:eastAsia="仿宋" w:hAnsi="仿宋" w:hint="eastAsia"/>
          <w:szCs w:val="28"/>
          <w:lang w:eastAsia="zh-CN"/>
        </w:rPr>
        <w:t>月</w:t>
      </w:r>
    </w:p>
    <w:p w14:paraId="18640CCE" w14:textId="77777777" w:rsidR="006915A6" w:rsidRPr="00B7165B" w:rsidRDefault="006915A6">
      <w:pPr>
        <w:pStyle w:val="ae"/>
        <w:spacing w:line="336" w:lineRule="auto"/>
        <w:rPr>
          <w:rFonts w:ascii="仿宋" w:eastAsia="仿宋" w:hAnsi="仿宋" w:cs="Times New Roman"/>
          <w:b/>
          <w:sz w:val="24"/>
          <w:szCs w:val="24"/>
          <w:lang w:eastAsia="zh-CN"/>
        </w:rPr>
        <w:sectPr w:rsidR="006915A6" w:rsidRPr="00B7165B">
          <w:headerReference w:type="even" r:id="rId7"/>
          <w:headerReference w:type="default" r:id="rId8"/>
          <w:footerReference w:type="even" r:id="rId9"/>
          <w:footerReference w:type="default" r:id="rId10"/>
          <w:headerReference w:type="first" r:id="rId11"/>
          <w:footerReference w:type="first" r:id="rId12"/>
          <w:pgSz w:w="9979" w:h="14175"/>
          <w:pgMar w:top="1021" w:right="851" w:bottom="964" w:left="851" w:header="720" w:footer="720" w:gutter="0"/>
          <w:pgNumType w:start="1"/>
          <w:cols w:space="720"/>
          <w:titlePg/>
        </w:sectPr>
      </w:pPr>
    </w:p>
    <w:p w14:paraId="514BFA99" w14:textId="77777777" w:rsidR="006915A6" w:rsidRPr="00B7165B" w:rsidRDefault="006915A6">
      <w:pPr>
        <w:pStyle w:val="ae"/>
        <w:spacing w:line="336" w:lineRule="auto"/>
        <w:rPr>
          <w:rFonts w:ascii="仿宋" w:eastAsia="仿宋" w:hAnsi="仿宋" w:cs="Times New Roman"/>
          <w:b/>
          <w:sz w:val="24"/>
          <w:szCs w:val="24"/>
          <w:lang w:eastAsia="zh-CN"/>
        </w:rPr>
      </w:pPr>
      <w:r w:rsidRPr="00B7165B">
        <w:rPr>
          <w:rFonts w:ascii="仿宋" w:eastAsia="仿宋" w:hAnsi="仿宋" w:cs="Times New Roman" w:hint="eastAsia"/>
          <w:b/>
          <w:sz w:val="24"/>
          <w:szCs w:val="24"/>
          <w:lang w:eastAsia="zh-CN"/>
        </w:rPr>
        <w:lastRenderedPageBreak/>
        <w:t>一、项目概览</w:t>
      </w:r>
    </w:p>
    <w:p w14:paraId="10321244" w14:textId="31F74ABF" w:rsidR="00CB45CD" w:rsidRPr="007B1796" w:rsidRDefault="006915A6" w:rsidP="00CB45CD">
      <w:pPr>
        <w:spacing w:line="336" w:lineRule="auto"/>
        <w:ind w:firstLineChars="200" w:firstLine="480"/>
        <w:rPr>
          <w:rFonts w:eastAsia="仿宋"/>
          <w:lang w:eastAsia="zh-CN"/>
        </w:rPr>
      </w:pPr>
      <w:r w:rsidRPr="00B7165B">
        <w:rPr>
          <w:rFonts w:ascii="仿宋" w:eastAsia="仿宋" w:hAnsi="仿宋" w:hint="eastAsia"/>
          <w:lang w:eastAsia="zh-CN"/>
        </w:rPr>
        <w:t>本课程研究项目是《</w:t>
      </w:r>
      <w:r w:rsidR="00B70AE4">
        <w:rPr>
          <w:rFonts w:ascii="仿宋" w:eastAsia="仿宋" w:hAnsi="仿宋" w:hint="eastAsia"/>
          <w:lang w:eastAsia="zh-CN"/>
        </w:rPr>
        <w:t>数值代数</w:t>
      </w:r>
      <w:r w:rsidRPr="00B7165B">
        <w:rPr>
          <w:rFonts w:ascii="仿宋" w:eastAsia="仿宋" w:hAnsi="仿宋" w:hint="eastAsia"/>
          <w:lang w:eastAsia="zh-CN"/>
        </w:rPr>
        <w:t>》课程学习的一个很重要组成部分。</w:t>
      </w:r>
      <w:r w:rsidR="00CB45CD" w:rsidRPr="007B1796">
        <w:rPr>
          <w:rFonts w:eastAsia="仿宋" w:hAnsi="仿宋"/>
          <w:lang w:eastAsia="zh-CN"/>
        </w:rPr>
        <w:t>通过课程三级项目的实施，使学生在掌握数值</w:t>
      </w:r>
      <w:r w:rsidR="00CB45CD">
        <w:rPr>
          <w:rFonts w:eastAsia="仿宋" w:hAnsi="仿宋" w:hint="eastAsia"/>
          <w:lang w:eastAsia="zh-CN"/>
        </w:rPr>
        <w:t>代数</w:t>
      </w:r>
      <w:r w:rsidR="00CB45CD" w:rsidRPr="007B1796">
        <w:rPr>
          <w:rFonts w:eastAsia="仿宋" w:hAnsi="仿宋"/>
          <w:lang w:eastAsia="zh-CN"/>
        </w:rPr>
        <w:t>课程基本理论和基本知识的基础上，能够综合运用课程的数值算法分析现实生活中的数值</w:t>
      </w:r>
      <w:r w:rsidR="00CB45CD">
        <w:rPr>
          <w:rFonts w:eastAsia="仿宋" w:hAnsi="仿宋" w:hint="eastAsia"/>
          <w:lang w:eastAsia="zh-CN"/>
        </w:rPr>
        <w:t>代数</w:t>
      </w:r>
      <w:r w:rsidR="00CB45CD" w:rsidRPr="007B1796">
        <w:rPr>
          <w:rFonts w:eastAsia="仿宋" w:hAnsi="仿宋"/>
          <w:lang w:eastAsia="zh-CN"/>
        </w:rPr>
        <w:t>问题，提高综合应用现有知识解决问题的能力，更好地培养信息与计算科学专业学生的专业技术能力和综合素质。</w:t>
      </w:r>
    </w:p>
    <w:p w14:paraId="3C2F8FC1" w14:textId="77777777" w:rsidR="006915A6" w:rsidRPr="00B7165B" w:rsidRDefault="006915A6" w:rsidP="00961132">
      <w:pPr>
        <w:spacing w:beforeLines="50" w:before="120" w:line="336" w:lineRule="auto"/>
        <w:jc w:val="both"/>
        <w:rPr>
          <w:rFonts w:ascii="仿宋" w:eastAsia="仿宋" w:hAnsi="仿宋"/>
          <w:b/>
          <w:lang w:eastAsia="zh-CN"/>
        </w:rPr>
      </w:pPr>
      <w:r w:rsidRPr="00B7165B">
        <w:rPr>
          <w:rFonts w:ascii="仿宋" w:eastAsia="仿宋" w:hAnsi="仿宋" w:hint="eastAsia"/>
          <w:b/>
          <w:lang w:eastAsia="zh-CN"/>
        </w:rPr>
        <w:t>二、实训目的</w:t>
      </w:r>
    </w:p>
    <w:p w14:paraId="07AAC47F" w14:textId="77777777" w:rsidR="00606833" w:rsidRPr="00606833" w:rsidRDefault="00606833" w:rsidP="00606833">
      <w:pPr>
        <w:snapToGrid w:val="0"/>
        <w:spacing w:line="300" w:lineRule="auto"/>
        <w:rPr>
          <w:rFonts w:ascii="仿宋" w:eastAsia="仿宋" w:hAnsi="仿宋"/>
          <w:lang w:eastAsia="zh-CN"/>
        </w:rPr>
      </w:pPr>
      <w:r>
        <w:rPr>
          <w:rFonts w:ascii="仿宋" w:eastAsia="仿宋" w:hAnsi="仿宋" w:hint="eastAsia"/>
          <w:lang w:eastAsia="zh-CN"/>
        </w:rPr>
        <w:t xml:space="preserve"> </w:t>
      </w:r>
      <w:r w:rsidR="006915A6" w:rsidRPr="00B7165B">
        <w:rPr>
          <w:rFonts w:ascii="仿宋" w:eastAsia="仿宋" w:hAnsi="仿宋" w:hint="eastAsia"/>
          <w:lang w:eastAsia="zh-CN"/>
        </w:rPr>
        <w:t>1、</w:t>
      </w:r>
      <w:r w:rsidRPr="00606833">
        <w:rPr>
          <w:rFonts w:ascii="仿宋" w:eastAsia="仿宋" w:hAnsi="仿宋" w:hint="eastAsia"/>
          <w:lang w:eastAsia="zh-CN"/>
        </w:rPr>
        <w:t>掌握数值求解线性方程组的直接方法;</w:t>
      </w:r>
    </w:p>
    <w:p w14:paraId="3D40E666" w14:textId="77777777" w:rsidR="006915A6" w:rsidRPr="00B7165B" w:rsidRDefault="006915A6">
      <w:pPr>
        <w:spacing w:line="336" w:lineRule="auto"/>
        <w:ind w:firstLine="200"/>
        <w:jc w:val="both"/>
        <w:rPr>
          <w:rFonts w:ascii="仿宋" w:eastAsia="仿宋" w:hAnsi="仿宋"/>
          <w:lang w:eastAsia="zh-CN"/>
        </w:rPr>
      </w:pPr>
      <w:r w:rsidRPr="00B7165B">
        <w:rPr>
          <w:rFonts w:ascii="仿宋" w:eastAsia="仿宋" w:hAnsi="仿宋" w:hint="eastAsia"/>
          <w:lang w:eastAsia="zh-CN"/>
        </w:rPr>
        <w:t>2、掌握</w:t>
      </w:r>
      <w:r w:rsidR="00606833" w:rsidRPr="00606833">
        <w:rPr>
          <w:rFonts w:ascii="仿宋" w:eastAsia="仿宋" w:hAnsi="仿宋" w:hint="eastAsia"/>
          <w:lang w:eastAsia="zh-CN"/>
        </w:rPr>
        <w:t>数值求解线性方程组的迭代方法</w:t>
      </w:r>
      <w:r w:rsidRPr="00B7165B">
        <w:rPr>
          <w:rFonts w:ascii="仿宋" w:eastAsia="仿宋" w:hAnsi="仿宋" w:hint="eastAsia"/>
          <w:lang w:eastAsia="zh-CN"/>
        </w:rPr>
        <w:t>；</w:t>
      </w:r>
    </w:p>
    <w:p w14:paraId="7DD39B9C" w14:textId="77777777" w:rsidR="006915A6" w:rsidRPr="00B7165B" w:rsidRDefault="006915A6">
      <w:pPr>
        <w:spacing w:line="336" w:lineRule="auto"/>
        <w:ind w:firstLine="200"/>
        <w:jc w:val="both"/>
        <w:rPr>
          <w:rFonts w:ascii="仿宋" w:eastAsia="仿宋" w:hAnsi="仿宋"/>
          <w:lang w:eastAsia="zh-CN"/>
        </w:rPr>
      </w:pPr>
      <w:r w:rsidRPr="00B7165B">
        <w:rPr>
          <w:rFonts w:ascii="仿宋" w:eastAsia="仿宋" w:hAnsi="仿宋" w:hint="eastAsia"/>
          <w:lang w:eastAsia="zh-CN"/>
        </w:rPr>
        <w:t>3、掌握</w:t>
      </w:r>
      <w:r w:rsidR="00606833" w:rsidRPr="00606833">
        <w:rPr>
          <w:rFonts w:ascii="仿宋" w:eastAsia="仿宋" w:hAnsi="仿宋" w:hint="eastAsia"/>
          <w:lang w:eastAsia="zh-CN"/>
        </w:rPr>
        <w:t>数值求解矩阵的特征值和特征向量</w:t>
      </w:r>
      <w:r w:rsidR="00606833">
        <w:rPr>
          <w:rFonts w:ascii="仿宋" w:eastAsia="仿宋" w:hAnsi="仿宋" w:hint="eastAsia"/>
          <w:lang w:eastAsia="zh-CN"/>
        </w:rPr>
        <w:t>的方法</w:t>
      </w:r>
      <w:r w:rsidRPr="00B7165B">
        <w:rPr>
          <w:rFonts w:ascii="仿宋" w:eastAsia="仿宋" w:hAnsi="仿宋" w:hint="eastAsia"/>
          <w:lang w:eastAsia="zh-CN"/>
        </w:rPr>
        <w:t>；</w:t>
      </w:r>
    </w:p>
    <w:p w14:paraId="3A05B798" w14:textId="7FFD53A3" w:rsidR="00606833" w:rsidRDefault="006915A6">
      <w:pPr>
        <w:spacing w:line="336" w:lineRule="auto"/>
        <w:ind w:firstLine="200"/>
        <w:jc w:val="both"/>
        <w:rPr>
          <w:rFonts w:ascii="仿宋" w:eastAsia="仿宋" w:hAnsi="仿宋"/>
          <w:lang w:eastAsia="zh-CN"/>
        </w:rPr>
      </w:pPr>
      <w:r w:rsidRPr="00B7165B">
        <w:rPr>
          <w:rFonts w:ascii="仿宋" w:eastAsia="仿宋" w:hAnsi="仿宋" w:hint="eastAsia"/>
          <w:lang w:eastAsia="zh-CN"/>
        </w:rPr>
        <w:t>4、掌握</w:t>
      </w:r>
      <w:r w:rsidR="00606833" w:rsidRPr="00606833">
        <w:rPr>
          <w:rFonts w:ascii="仿宋" w:eastAsia="仿宋" w:hAnsi="仿宋" w:hint="eastAsia"/>
          <w:lang w:eastAsia="zh-CN"/>
        </w:rPr>
        <w:t>数值方法的收敛性和误差估计</w:t>
      </w:r>
      <w:r w:rsidR="00CB45CD">
        <w:rPr>
          <w:rFonts w:ascii="仿宋" w:eastAsia="仿宋" w:hAnsi="仿宋" w:hint="eastAsia"/>
          <w:lang w:eastAsia="zh-CN"/>
        </w:rPr>
        <w:t>方法</w:t>
      </w:r>
      <w:r w:rsidRPr="00B7165B">
        <w:rPr>
          <w:rFonts w:ascii="仿宋" w:eastAsia="仿宋" w:hAnsi="仿宋" w:hint="eastAsia"/>
          <w:lang w:eastAsia="zh-CN"/>
        </w:rPr>
        <w:t>；</w:t>
      </w:r>
    </w:p>
    <w:p w14:paraId="086108E1" w14:textId="27D9A5F0" w:rsidR="006915A6" w:rsidRPr="00B7165B" w:rsidRDefault="006915A6">
      <w:pPr>
        <w:spacing w:line="336" w:lineRule="auto"/>
        <w:ind w:firstLine="200"/>
        <w:jc w:val="both"/>
        <w:rPr>
          <w:rFonts w:ascii="仿宋" w:eastAsia="仿宋" w:hAnsi="仿宋"/>
          <w:lang w:eastAsia="zh-CN"/>
        </w:rPr>
      </w:pPr>
      <w:r w:rsidRPr="00B7165B">
        <w:rPr>
          <w:rFonts w:ascii="仿宋" w:eastAsia="仿宋" w:hAnsi="仿宋" w:hint="eastAsia"/>
          <w:lang w:eastAsia="zh-CN"/>
        </w:rPr>
        <w:t>5、掌握</w:t>
      </w:r>
      <w:r w:rsidR="00606833">
        <w:rPr>
          <w:rFonts w:ascii="仿宋" w:eastAsia="仿宋" w:hAnsi="仿宋" w:hint="eastAsia"/>
          <w:lang w:eastAsia="zh-CN"/>
        </w:rPr>
        <w:t>Matlab</w:t>
      </w:r>
      <w:r w:rsidR="00CB45CD">
        <w:rPr>
          <w:rFonts w:ascii="仿宋" w:eastAsia="仿宋" w:hAnsi="仿宋" w:hint="eastAsia"/>
          <w:lang w:eastAsia="zh-CN"/>
        </w:rPr>
        <w:t>软件</w:t>
      </w:r>
      <w:r w:rsidR="00606833">
        <w:rPr>
          <w:rFonts w:ascii="仿宋" w:eastAsia="仿宋" w:hAnsi="仿宋" w:hint="eastAsia"/>
          <w:lang w:eastAsia="zh-CN"/>
        </w:rPr>
        <w:t>,</w:t>
      </w:r>
      <w:r w:rsidR="00CB45CD">
        <w:rPr>
          <w:rFonts w:ascii="仿宋" w:eastAsia="仿宋" w:hAnsi="仿宋" w:hint="eastAsia"/>
          <w:lang w:eastAsia="zh-CN"/>
        </w:rPr>
        <w:t>并</w:t>
      </w:r>
      <w:r w:rsidR="00606833">
        <w:rPr>
          <w:rFonts w:ascii="仿宋" w:eastAsia="仿宋" w:hAnsi="仿宋" w:hint="eastAsia"/>
          <w:lang w:eastAsia="zh-CN"/>
        </w:rPr>
        <w:t>能</w:t>
      </w:r>
      <w:r w:rsidR="00CB45CD">
        <w:rPr>
          <w:rFonts w:ascii="仿宋" w:eastAsia="仿宋" w:hAnsi="仿宋" w:hint="eastAsia"/>
          <w:lang w:eastAsia="zh-CN"/>
        </w:rPr>
        <w:t>用于</w:t>
      </w:r>
      <w:r w:rsidR="00AF0923">
        <w:rPr>
          <w:rFonts w:ascii="仿宋" w:eastAsia="仿宋" w:hAnsi="仿宋" w:hint="eastAsia"/>
          <w:lang w:eastAsia="zh-CN"/>
        </w:rPr>
        <w:t>本课程算法的实现和求解相关实际问题</w:t>
      </w:r>
    </w:p>
    <w:p w14:paraId="0D9E5E3B" w14:textId="77777777" w:rsidR="006915A6" w:rsidRPr="00B7165B" w:rsidRDefault="006915A6" w:rsidP="00961132">
      <w:pPr>
        <w:spacing w:beforeLines="50" w:before="120" w:line="336" w:lineRule="auto"/>
        <w:jc w:val="both"/>
        <w:rPr>
          <w:rFonts w:ascii="仿宋" w:eastAsia="仿宋" w:hAnsi="仿宋"/>
          <w:b/>
          <w:lang w:eastAsia="zh-CN"/>
        </w:rPr>
      </w:pPr>
      <w:r w:rsidRPr="00B7165B">
        <w:rPr>
          <w:rFonts w:ascii="仿宋" w:eastAsia="仿宋" w:hAnsi="仿宋" w:hint="eastAsia"/>
          <w:b/>
          <w:lang w:eastAsia="zh-CN"/>
        </w:rPr>
        <w:t>三、项目名称及主要内容</w:t>
      </w:r>
    </w:p>
    <w:p w14:paraId="50C6193D" w14:textId="175F275A"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本学期的课程三级项目名称：《面向数值</w:t>
      </w:r>
      <w:r>
        <w:rPr>
          <w:rFonts w:eastAsia="仿宋" w:hAnsi="仿宋" w:hint="eastAsia"/>
          <w:lang w:eastAsia="zh-CN"/>
        </w:rPr>
        <w:t>代数</w:t>
      </w:r>
      <w:r w:rsidRPr="007B1796">
        <w:rPr>
          <w:rFonts w:eastAsia="仿宋" w:hAnsi="仿宋"/>
          <w:lang w:eastAsia="zh-CN"/>
        </w:rPr>
        <w:t>问题的算法设计与实现》，学生在本项目中需要自主完成一种具体的数值</w:t>
      </w:r>
      <w:r>
        <w:rPr>
          <w:rFonts w:eastAsia="仿宋" w:hAnsi="仿宋" w:hint="eastAsia"/>
          <w:lang w:eastAsia="zh-CN"/>
        </w:rPr>
        <w:t>代数</w:t>
      </w:r>
      <w:r w:rsidRPr="007B1796">
        <w:rPr>
          <w:rFonts w:eastAsia="仿宋" w:hAnsi="仿宋"/>
          <w:lang w:eastAsia="zh-CN"/>
        </w:rPr>
        <w:t>问题分析、数学建模、算法设计与实现、数值分析等过程。</w:t>
      </w:r>
    </w:p>
    <w:p w14:paraId="5AC31AF1" w14:textId="6FCE808D"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学生可在</w:t>
      </w:r>
      <w:r w:rsidRPr="001E48B2">
        <w:rPr>
          <w:rFonts w:eastAsia="仿宋" w:hAnsi="仿宋"/>
          <w:lang w:eastAsia="zh-CN"/>
        </w:rPr>
        <w:t>线性方程组</w:t>
      </w:r>
      <w:r>
        <w:rPr>
          <w:rFonts w:eastAsia="仿宋" w:hAnsi="仿宋" w:hint="eastAsia"/>
          <w:lang w:eastAsia="zh-CN"/>
        </w:rPr>
        <w:t>的</w:t>
      </w:r>
      <w:r w:rsidRPr="001E48B2">
        <w:rPr>
          <w:rFonts w:eastAsia="仿宋" w:hAnsi="仿宋"/>
          <w:lang w:eastAsia="zh-CN"/>
        </w:rPr>
        <w:t>直接解法</w:t>
      </w:r>
      <w:r>
        <w:rPr>
          <w:rFonts w:eastAsia="仿宋" w:hAnsi="仿宋" w:hint="eastAsia"/>
          <w:lang w:eastAsia="zh-CN"/>
        </w:rPr>
        <w:t>、</w:t>
      </w:r>
      <w:r w:rsidRPr="001E48B2">
        <w:rPr>
          <w:rFonts w:eastAsia="仿宋" w:hAnsi="仿宋"/>
          <w:lang w:eastAsia="zh-CN"/>
        </w:rPr>
        <w:t>最小二乘问题</w:t>
      </w:r>
      <w:r w:rsidRPr="001E48B2">
        <w:rPr>
          <w:rFonts w:eastAsia="仿宋" w:hAnsi="仿宋" w:hint="eastAsia"/>
          <w:lang w:eastAsia="zh-CN"/>
        </w:rPr>
        <w:t>、</w:t>
      </w:r>
      <w:r w:rsidRPr="001E48B2">
        <w:rPr>
          <w:rFonts w:eastAsia="仿宋" w:hAnsi="仿宋"/>
          <w:lang w:eastAsia="zh-CN"/>
        </w:rPr>
        <w:t>古典迭代法</w:t>
      </w:r>
      <w:r w:rsidRPr="001E48B2">
        <w:rPr>
          <w:rFonts w:eastAsia="仿宋" w:hAnsi="仿宋" w:hint="eastAsia"/>
          <w:lang w:eastAsia="zh-CN"/>
        </w:rPr>
        <w:t>、</w:t>
      </w:r>
      <w:r w:rsidRPr="001E48B2">
        <w:rPr>
          <w:rFonts w:eastAsia="仿宋" w:hAnsi="仿宋"/>
          <w:lang w:eastAsia="zh-CN"/>
        </w:rPr>
        <w:t>Krylov</w:t>
      </w:r>
      <w:r w:rsidRPr="001E48B2">
        <w:rPr>
          <w:rFonts w:eastAsia="仿宋" w:hAnsi="仿宋"/>
          <w:lang w:eastAsia="zh-CN"/>
        </w:rPr>
        <w:t>子空间方法</w:t>
      </w:r>
      <w:r w:rsidRPr="001E48B2">
        <w:rPr>
          <w:rFonts w:eastAsia="仿宋" w:hAnsi="仿宋" w:hint="eastAsia"/>
          <w:lang w:eastAsia="zh-CN"/>
        </w:rPr>
        <w:t>、</w:t>
      </w:r>
      <w:r w:rsidRPr="001E48B2">
        <w:rPr>
          <w:rFonts w:eastAsia="仿宋" w:hAnsi="仿宋"/>
          <w:lang w:eastAsia="zh-CN"/>
        </w:rPr>
        <w:t>特征值问题</w:t>
      </w:r>
      <w:r>
        <w:rPr>
          <w:rFonts w:eastAsia="仿宋" w:hAnsi="仿宋" w:hint="eastAsia"/>
          <w:lang w:eastAsia="zh-CN"/>
        </w:rPr>
        <w:t>五</w:t>
      </w:r>
      <w:r w:rsidRPr="007B1796">
        <w:rPr>
          <w:rFonts w:eastAsia="仿宋" w:hAnsi="仿宋"/>
          <w:lang w:eastAsia="zh-CN"/>
        </w:rPr>
        <w:t>个方面选题。主要内容包括：</w:t>
      </w:r>
    </w:p>
    <w:p w14:paraId="54EA47BC" w14:textId="06244DBB"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1</w:t>
      </w:r>
      <w:r w:rsidRPr="007B1796">
        <w:rPr>
          <w:rFonts w:eastAsia="仿宋" w:hAnsi="仿宋"/>
          <w:lang w:eastAsia="zh-CN"/>
        </w:rPr>
        <w:t>）实际的数值</w:t>
      </w:r>
      <w:r>
        <w:rPr>
          <w:rFonts w:eastAsia="仿宋" w:hAnsi="仿宋" w:hint="eastAsia"/>
          <w:lang w:eastAsia="zh-CN"/>
        </w:rPr>
        <w:t>代数</w:t>
      </w:r>
      <w:r w:rsidRPr="007B1796">
        <w:rPr>
          <w:rFonts w:eastAsia="仿宋" w:hAnsi="仿宋"/>
          <w:lang w:eastAsia="zh-CN"/>
        </w:rPr>
        <w:t>问题分析，确定题目；</w:t>
      </w:r>
    </w:p>
    <w:p w14:paraId="3ACED542" w14:textId="2B189E99"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2</w:t>
      </w:r>
      <w:r w:rsidRPr="007B1796">
        <w:rPr>
          <w:rFonts w:eastAsia="仿宋" w:hAnsi="仿宋"/>
          <w:lang w:eastAsia="zh-CN"/>
        </w:rPr>
        <w:t>）熟练运用数值</w:t>
      </w:r>
      <w:r>
        <w:rPr>
          <w:rFonts w:eastAsia="仿宋" w:hAnsi="仿宋" w:hint="eastAsia"/>
          <w:lang w:eastAsia="zh-CN"/>
        </w:rPr>
        <w:t>代数</w:t>
      </w:r>
      <w:r w:rsidRPr="007B1796">
        <w:rPr>
          <w:rFonts w:eastAsia="仿宋" w:hAnsi="仿宋"/>
          <w:lang w:eastAsia="zh-CN"/>
        </w:rPr>
        <w:t>的常用算法；</w:t>
      </w:r>
    </w:p>
    <w:p w14:paraId="2BD81646" w14:textId="77777777"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3</w:t>
      </w:r>
      <w:r w:rsidRPr="007B1796">
        <w:rPr>
          <w:rFonts w:eastAsia="仿宋" w:hAnsi="仿宋"/>
          <w:lang w:eastAsia="zh-CN"/>
        </w:rPr>
        <w:t>）建立可计算数学模型；</w:t>
      </w:r>
    </w:p>
    <w:p w14:paraId="1BDB5858" w14:textId="77777777"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4</w:t>
      </w:r>
      <w:r w:rsidRPr="007B1796">
        <w:rPr>
          <w:rFonts w:eastAsia="仿宋" w:hAnsi="仿宋"/>
          <w:lang w:eastAsia="zh-CN"/>
        </w:rPr>
        <w:t>）设计模型求解算法；</w:t>
      </w:r>
    </w:p>
    <w:p w14:paraId="48D8E470" w14:textId="77777777"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5</w:t>
      </w:r>
      <w:r w:rsidRPr="007B1796">
        <w:rPr>
          <w:rFonts w:eastAsia="仿宋" w:hAnsi="仿宋"/>
          <w:lang w:eastAsia="zh-CN"/>
        </w:rPr>
        <w:t>）</w:t>
      </w:r>
      <w:r w:rsidRPr="007B1796">
        <w:rPr>
          <w:rFonts w:eastAsia="仿宋" w:hAnsi="仿宋"/>
          <w:bCs/>
          <w:lang w:eastAsia="zh-CN"/>
        </w:rPr>
        <w:t>编程仿真软件学习与应用；</w:t>
      </w:r>
    </w:p>
    <w:p w14:paraId="43C06691" w14:textId="77777777"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6</w:t>
      </w:r>
      <w:r w:rsidRPr="007B1796">
        <w:rPr>
          <w:rFonts w:eastAsia="仿宋" w:hAnsi="仿宋"/>
          <w:lang w:eastAsia="zh-CN"/>
        </w:rPr>
        <w:t>）算法实现，程序编写与调试；</w:t>
      </w:r>
    </w:p>
    <w:p w14:paraId="472BA643" w14:textId="77777777"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bCs/>
          <w:lang w:eastAsia="zh-CN"/>
        </w:rPr>
        <w:t>（</w:t>
      </w:r>
      <w:r w:rsidRPr="007B1796">
        <w:rPr>
          <w:rFonts w:eastAsia="仿宋"/>
          <w:bCs/>
          <w:lang w:eastAsia="zh-CN"/>
        </w:rPr>
        <w:t>7</w:t>
      </w:r>
      <w:r w:rsidRPr="007B1796">
        <w:rPr>
          <w:rFonts w:eastAsia="仿宋" w:hAnsi="仿宋"/>
          <w:bCs/>
          <w:lang w:eastAsia="zh-CN"/>
        </w:rPr>
        <w:t>）</w:t>
      </w:r>
      <w:r w:rsidRPr="007B1796">
        <w:rPr>
          <w:rFonts w:eastAsia="仿宋" w:hAnsi="仿宋"/>
          <w:lang w:eastAsia="zh-CN"/>
        </w:rPr>
        <w:t>模型评价</w:t>
      </w:r>
      <w:r w:rsidRPr="007B1796">
        <w:rPr>
          <w:rFonts w:eastAsia="仿宋" w:hAnsi="仿宋"/>
          <w:bCs/>
          <w:lang w:eastAsia="zh-CN"/>
        </w:rPr>
        <w:t>与分析；</w:t>
      </w:r>
    </w:p>
    <w:p w14:paraId="70962D28" w14:textId="6A891BF6" w:rsidR="001E48B2" w:rsidRPr="007B1796" w:rsidRDefault="001E48B2" w:rsidP="001E48B2">
      <w:pPr>
        <w:spacing w:line="336" w:lineRule="auto"/>
        <w:ind w:firstLineChars="200" w:firstLine="480"/>
        <w:jc w:val="both"/>
        <w:rPr>
          <w:rFonts w:eastAsia="仿宋"/>
          <w:lang w:eastAsia="zh-CN"/>
        </w:rPr>
      </w:pPr>
      <w:r w:rsidRPr="007B1796">
        <w:rPr>
          <w:rFonts w:eastAsia="仿宋" w:hAnsi="仿宋"/>
          <w:lang w:eastAsia="zh-CN"/>
        </w:rPr>
        <w:t>（</w:t>
      </w:r>
      <w:r w:rsidRPr="007B1796">
        <w:rPr>
          <w:rFonts w:eastAsia="仿宋"/>
          <w:lang w:eastAsia="zh-CN"/>
        </w:rPr>
        <w:t>8</w:t>
      </w:r>
      <w:r w:rsidRPr="007B1796">
        <w:rPr>
          <w:rFonts w:eastAsia="仿宋" w:hAnsi="仿宋"/>
          <w:lang w:eastAsia="zh-CN"/>
        </w:rPr>
        <w:t>）计算结果评价</w:t>
      </w:r>
      <w:r w:rsidRPr="007B1796">
        <w:rPr>
          <w:rFonts w:eastAsia="仿宋" w:hAnsi="仿宋"/>
          <w:bCs/>
          <w:lang w:eastAsia="zh-CN"/>
        </w:rPr>
        <w:t>与分析</w:t>
      </w:r>
    </w:p>
    <w:p w14:paraId="4186A220" w14:textId="77777777" w:rsidR="006915A6" w:rsidRPr="00B7165B" w:rsidRDefault="006915A6" w:rsidP="00961132">
      <w:pPr>
        <w:pStyle w:val="ae"/>
        <w:spacing w:beforeLines="50" w:before="120" w:line="336" w:lineRule="auto"/>
        <w:rPr>
          <w:rFonts w:ascii="仿宋" w:eastAsia="仿宋" w:hAnsi="仿宋" w:cs="Times New Roman"/>
          <w:b/>
          <w:sz w:val="24"/>
          <w:szCs w:val="24"/>
          <w:lang w:eastAsia="zh-CN"/>
        </w:rPr>
      </w:pPr>
      <w:r w:rsidRPr="00B7165B">
        <w:rPr>
          <w:rFonts w:ascii="仿宋" w:eastAsia="仿宋" w:hAnsi="仿宋" w:cs="Times New Roman" w:hint="eastAsia"/>
          <w:b/>
          <w:sz w:val="24"/>
          <w:szCs w:val="24"/>
          <w:lang w:eastAsia="zh-CN"/>
        </w:rPr>
        <w:t>四、项目研究小组的主要分工</w:t>
      </w:r>
    </w:p>
    <w:p w14:paraId="6506781E" w14:textId="7EB79983" w:rsidR="006915A6" w:rsidRPr="00105095" w:rsidRDefault="006915A6">
      <w:pPr>
        <w:pStyle w:val="ae"/>
        <w:spacing w:line="336" w:lineRule="auto"/>
        <w:ind w:firstLineChars="200" w:firstLine="480"/>
        <w:rPr>
          <w:rFonts w:ascii="仿宋" w:eastAsia="仿宋" w:hAnsi="仿宋" w:cs="Times New Roman"/>
          <w:sz w:val="24"/>
          <w:szCs w:val="24"/>
          <w:lang w:eastAsia="zh-CN"/>
        </w:rPr>
      </w:pPr>
      <w:r w:rsidRPr="00B7165B">
        <w:rPr>
          <w:rFonts w:ascii="仿宋" w:eastAsia="仿宋" w:hAnsi="仿宋" w:cs="Times New Roman" w:hint="eastAsia"/>
          <w:sz w:val="24"/>
          <w:szCs w:val="24"/>
          <w:lang w:eastAsia="zh-CN"/>
        </w:rPr>
        <w:lastRenderedPageBreak/>
        <w:t>每</w:t>
      </w:r>
      <w:r w:rsidR="007D793A">
        <w:rPr>
          <w:rFonts w:ascii="仿宋" w:eastAsia="仿宋" w:hAnsi="仿宋" w:cs="Times New Roman" w:hint="eastAsia"/>
          <w:sz w:val="24"/>
          <w:szCs w:val="24"/>
          <w:lang w:eastAsia="zh-CN"/>
        </w:rPr>
        <w:t>3</w:t>
      </w:r>
      <w:r w:rsidR="00CB45CD">
        <w:rPr>
          <w:rFonts w:ascii="仿宋" w:eastAsia="仿宋" w:hAnsi="仿宋" w:cs="Times New Roman"/>
          <w:sz w:val="24"/>
          <w:szCs w:val="24"/>
          <w:lang w:eastAsia="zh-CN"/>
        </w:rPr>
        <w:t>-4</w:t>
      </w:r>
      <w:r w:rsidRPr="00B7165B">
        <w:rPr>
          <w:rFonts w:ascii="仿宋" w:eastAsia="仿宋" w:hAnsi="仿宋" w:cs="Times New Roman" w:hint="eastAsia"/>
          <w:sz w:val="24"/>
          <w:szCs w:val="24"/>
          <w:lang w:eastAsia="zh-CN"/>
        </w:rPr>
        <w:t>个同学一组，相互协作完成《</w:t>
      </w:r>
      <w:r w:rsidR="0060258E" w:rsidRPr="0060258E">
        <w:rPr>
          <w:rFonts w:ascii="仿宋" w:eastAsia="仿宋" w:hAnsi="仿宋" w:cs="Times New Roman"/>
          <w:sz w:val="24"/>
          <w:szCs w:val="24"/>
          <w:lang w:eastAsia="zh-CN"/>
        </w:rPr>
        <w:t>面向数值</w:t>
      </w:r>
      <w:r w:rsidR="0060258E" w:rsidRPr="0060258E">
        <w:rPr>
          <w:rFonts w:ascii="仿宋" w:eastAsia="仿宋" w:hAnsi="仿宋" w:cs="Times New Roman" w:hint="eastAsia"/>
          <w:sz w:val="24"/>
          <w:szCs w:val="24"/>
          <w:lang w:eastAsia="zh-CN"/>
        </w:rPr>
        <w:t>代数</w:t>
      </w:r>
      <w:r w:rsidR="0060258E" w:rsidRPr="0060258E">
        <w:rPr>
          <w:rFonts w:ascii="仿宋" w:eastAsia="仿宋" w:hAnsi="仿宋" w:cs="Times New Roman"/>
          <w:sz w:val="24"/>
          <w:szCs w:val="24"/>
          <w:lang w:eastAsia="zh-CN"/>
        </w:rPr>
        <w:t>问题的算法设计与实现</w:t>
      </w:r>
      <w:r w:rsidRPr="00105095">
        <w:rPr>
          <w:rFonts w:ascii="仿宋" w:eastAsia="仿宋" w:hAnsi="仿宋" w:cs="Times New Roman" w:hint="eastAsia"/>
          <w:sz w:val="24"/>
          <w:szCs w:val="24"/>
          <w:lang w:eastAsia="zh-CN"/>
        </w:rPr>
        <w:t>》所规定的研究内容，</w:t>
      </w:r>
      <w:r w:rsidRPr="00B7165B">
        <w:rPr>
          <w:rFonts w:ascii="仿宋" w:eastAsia="仿宋" w:hAnsi="仿宋" w:cs="Times New Roman" w:hint="eastAsia"/>
          <w:sz w:val="24"/>
          <w:szCs w:val="24"/>
          <w:lang w:eastAsia="zh-CN"/>
        </w:rPr>
        <w:t>内容可以包括但并不限于这些内容。</w:t>
      </w:r>
    </w:p>
    <w:p w14:paraId="443B1694" w14:textId="77777777" w:rsidR="006915A6" w:rsidRPr="00B7165B" w:rsidRDefault="006915A6">
      <w:pPr>
        <w:pStyle w:val="ae"/>
        <w:spacing w:line="336" w:lineRule="auto"/>
        <w:ind w:firstLineChars="200" w:firstLine="480"/>
        <w:rPr>
          <w:rFonts w:ascii="仿宋" w:eastAsia="仿宋" w:hAnsi="仿宋" w:cs="Times New Roman"/>
          <w:sz w:val="24"/>
          <w:szCs w:val="24"/>
          <w:lang w:eastAsia="zh-CN"/>
        </w:rPr>
      </w:pPr>
      <w:r w:rsidRPr="00B7165B">
        <w:rPr>
          <w:rFonts w:ascii="仿宋" w:eastAsia="仿宋" w:hAnsi="仿宋" w:cs="Times New Roman" w:hint="eastAsia"/>
          <w:sz w:val="24"/>
          <w:szCs w:val="24"/>
          <w:lang w:eastAsia="zh-CN"/>
        </w:rPr>
        <w:t>每个小组要在项目报告中标明每个人在总体工作中的贡献和工作比例或者每个人负责的内容。</w:t>
      </w:r>
    </w:p>
    <w:p w14:paraId="29DDF306" w14:textId="77777777" w:rsidR="006915A6" w:rsidRPr="00B7165B" w:rsidRDefault="006915A6">
      <w:pPr>
        <w:pStyle w:val="ae"/>
        <w:spacing w:line="336" w:lineRule="auto"/>
        <w:ind w:firstLineChars="200" w:firstLine="480"/>
        <w:rPr>
          <w:rFonts w:ascii="仿宋" w:eastAsia="仿宋" w:hAnsi="仿宋" w:cs="Times New Roman"/>
          <w:sz w:val="24"/>
          <w:szCs w:val="24"/>
          <w:lang w:eastAsia="zh-CN"/>
        </w:rPr>
      </w:pPr>
      <w:r w:rsidRPr="00B7165B">
        <w:rPr>
          <w:rFonts w:ascii="仿宋" w:eastAsia="仿宋" w:hAnsi="仿宋" w:cs="Times New Roman" w:hint="eastAsia"/>
          <w:sz w:val="24"/>
          <w:szCs w:val="24"/>
          <w:lang w:eastAsia="zh-CN"/>
        </w:rPr>
        <w:t>研究内容的质量会影响到每组的最终成绩，鼓励学生自己选取感兴趣的研究内容进行创新设计和深入研究。</w:t>
      </w:r>
    </w:p>
    <w:p w14:paraId="42C0FD0E" w14:textId="77777777" w:rsidR="006915A6" w:rsidRPr="00B7165B" w:rsidRDefault="006915A6" w:rsidP="00961132">
      <w:pPr>
        <w:pStyle w:val="ae"/>
        <w:spacing w:beforeLines="50" w:before="120" w:line="336" w:lineRule="auto"/>
        <w:rPr>
          <w:rFonts w:ascii="仿宋" w:eastAsia="仿宋" w:hAnsi="仿宋" w:cs="Times New Roman"/>
          <w:b/>
          <w:sz w:val="24"/>
          <w:szCs w:val="24"/>
          <w:lang w:eastAsia="zh-CN"/>
        </w:rPr>
      </w:pPr>
      <w:r w:rsidRPr="00B7165B">
        <w:rPr>
          <w:rFonts w:ascii="仿宋" w:eastAsia="仿宋" w:hAnsi="仿宋" w:cs="Times New Roman" w:hint="eastAsia"/>
          <w:b/>
          <w:sz w:val="24"/>
          <w:szCs w:val="24"/>
          <w:lang w:eastAsia="zh-CN"/>
        </w:rPr>
        <w:t>五、项目进程安排</w:t>
      </w:r>
    </w:p>
    <w:p w14:paraId="1A27EF1B" w14:textId="72AD51B8" w:rsidR="005873A6" w:rsidRPr="007B1796" w:rsidRDefault="005873A6" w:rsidP="005873A6">
      <w:pPr>
        <w:pStyle w:val="ae"/>
        <w:spacing w:line="336" w:lineRule="auto"/>
        <w:ind w:firstLineChars="200" w:firstLine="480"/>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《数值</w:t>
      </w:r>
      <w:r>
        <w:rPr>
          <w:rFonts w:ascii="Times New Roman" w:eastAsia="仿宋" w:hAnsi="仿宋" w:cs="Times New Roman" w:hint="eastAsia"/>
          <w:sz w:val="24"/>
          <w:szCs w:val="24"/>
          <w:lang w:eastAsia="zh-CN"/>
        </w:rPr>
        <w:t>代数</w:t>
      </w:r>
      <w:r w:rsidRPr="007B1796">
        <w:rPr>
          <w:rFonts w:ascii="Times New Roman" w:eastAsia="仿宋" w:hAnsi="仿宋" w:cs="Times New Roman"/>
          <w:sz w:val="24"/>
          <w:szCs w:val="24"/>
          <w:lang w:eastAsia="zh-CN"/>
        </w:rPr>
        <w:t>》将第</w:t>
      </w:r>
      <w:r>
        <w:rPr>
          <w:rFonts w:ascii="Times New Roman" w:eastAsia="仿宋" w:hAnsi="Times New Roman" w:cs="Times New Roman" w:hint="eastAsia"/>
          <w:sz w:val="24"/>
          <w:szCs w:val="24"/>
          <w:lang w:eastAsia="zh-CN"/>
        </w:rPr>
        <w:t>1</w:t>
      </w:r>
      <w:r w:rsidR="002C5BDF">
        <w:rPr>
          <w:rFonts w:ascii="Times New Roman" w:eastAsia="仿宋" w:hAnsi="Times New Roman" w:cs="Times New Roman"/>
          <w:sz w:val="24"/>
          <w:szCs w:val="24"/>
          <w:lang w:eastAsia="zh-CN"/>
        </w:rPr>
        <w:t>8</w:t>
      </w:r>
      <w:r w:rsidRPr="007B1796">
        <w:rPr>
          <w:rFonts w:ascii="Times New Roman" w:eastAsia="仿宋" w:hAnsi="仿宋" w:cs="Times New Roman"/>
          <w:sz w:val="24"/>
          <w:szCs w:val="24"/>
          <w:lang w:eastAsia="zh-CN"/>
        </w:rPr>
        <w:t>周的课程安排为课程三级项目实训</w:t>
      </w:r>
      <w:r w:rsidRPr="009266B7">
        <w:rPr>
          <w:rFonts w:ascii="Times New Roman" w:eastAsia="仿宋" w:hAnsi="仿宋" w:cs="Times New Roman"/>
          <w:sz w:val="24"/>
          <w:szCs w:val="24"/>
          <w:lang w:eastAsia="zh-CN"/>
        </w:rPr>
        <w:t>。</w:t>
      </w:r>
    </w:p>
    <w:p w14:paraId="090CAD7D" w14:textId="167D60DC" w:rsidR="005873A6" w:rsidRPr="007B1796" w:rsidRDefault="005873A6" w:rsidP="005873A6">
      <w:pPr>
        <w:pStyle w:val="ae"/>
        <w:spacing w:line="336" w:lineRule="auto"/>
        <w:ind w:firstLineChars="200" w:firstLine="480"/>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项目实训地点：</w:t>
      </w:r>
      <w:r>
        <w:rPr>
          <w:rFonts w:ascii="Times New Roman" w:eastAsia="仿宋" w:hAnsi="仿宋" w:cs="Times New Roman" w:hint="eastAsia"/>
          <w:sz w:val="24"/>
          <w:szCs w:val="24"/>
          <w:lang w:eastAsia="zh-CN"/>
        </w:rPr>
        <w:t>上课教室和</w:t>
      </w:r>
      <w:r w:rsidRPr="007B1796">
        <w:rPr>
          <w:rFonts w:ascii="Times New Roman" w:eastAsia="仿宋" w:hAnsi="仿宋" w:cs="Times New Roman"/>
          <w:sz w:val="24"/>
          <w:szCs w:val="24"/>
          <w:lang w:eastAsia="zh-CN"/>
        </w:rPr>
        <w:t>理学楼</w:t>
      </w:r>
      <w:r w:rsidRPr="007B1796">
        <w:rPr>
          <w:rFonts w:ascii="Times New Roman" w:eastAsia="仿宋" w:hAnsi="Times New Roman" w:cs="Times New Roman"/>
          <w:sz w:val="24"/>
          <w:szCs w:val="24"/>
          <w:lang w:eastAsia="zh-CN"/>
        </w:rPr>
        <w:t>2</w:t>
      </w:r>
      <w:r>
        <w:rPr>
          <w:rFonts w:ascii="Times New Roman" w:eastAsia="仿宋" w:hAnsi="Times New Roman" w:cs="Times New Roman" w:hint="eastAsia"/>
          <w:sz w:val="24"/>
          <w:szCs w:val="24"/>
          <w:lang w:eastAsia="zh-CN"/>
        </w:rPr>
        <w:t>09</w:t>
      </w:r>
      <w:r w:rsidRPr="007B1796">
        <w:rPr>
          <w:rFonts w:ascii="Times New Roman" w:eastAsia="仿宋" w:hAnsi="仿宋" w:cs="Times New Roman"/>
          <w:sz w:val="24"/>
          <w:szCs w:val="24"/>
          <w:lang w:eastAsia="zh-CN"/>
        </w:rPr>
        <w:t>数学实验室。</w:t>
      </w:r>
    </w:p>
    <w:p w14:paraId="46683D3F" w14:textId="639FFE43" w:rsidR="005873A6" w:rsidRDefault="005873A6" w:rsidP="005873A6">
      <w:pPr>
        <w:pStyle w:val="ae"/>
        <w:spacing w:line="336" w:lineRule="auto"/>
        <w:ind w:firstLineChars="200" w:firstLine="480"/>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项目实训内容及时间规划见表</w:t>
      </w:r>
      <w:r w:rsidRPr="007B1796">
        <w:rPr>
          <w:rFonts w:ascii="Times New Roman" w:eastAsia="仿宋" w:hAnsi="Times New Roman" w:cs="Times New Roman"/>
          <w:sz w:val="24"/>
          <w:szCs w:val="24"/>
          <w:lang w:eastAsia="zh-CN"/>
        </w:rPr>
        <w:t>1.</w:t>
      </w:r>
    </w:p>
    <w:p w14:paraId="2063E489" w14:textId="77777777" w:rsidR="005873A6" w:rsidRPr="007B1796" w:rsidRDefault="005873A6" w:rsidP="005873A6">
      <w:pPr>
        <w:spacing w:beforeLines="50" w:before="120" w:afterLines="50" w:after="120" w:line="336" w:lineRule="auto"/>
        <w:ind w:firstLineChars="200" w:firstLine="480"/>
        <w:jc w:val="center"/>
        <w:rPr>
          <w:rFonts w:eastAsia="仿宋"/>
          <w:lang w:eastAsia="zh-CN"/>
        </w:rPr>
      </w:pPr>
      <w:r w:rsidRPr="007B1796">
        <w:rPr>
          <w:rFonts w:eastAsia="仿宋" w:hAnsi="仿宋"/>
          <w:lang w:eastAsia="zh-CN"/>
        </w:rPr>
        <w:t>表</w:t>
      </w:r>
      <w:r w:rsidRPr="007B1796">
        <w:rPr>
          <w:rFonts w:eastAsia="仿宋"/>
          <w:lang w:eastAsia="zh-CN"/>
        </w:rPr>
        <w:t xml:space="preserve">1  </w:t>
      </w:r>
      <w:r w:rsidRPr="007B1796">
        <w:rPr>
          <w:rFonts w:eastAsia="仿宋" w:hAnsi="仿宋"/>
          <w:lang w:eastAsia="zh-CN"/>
        </w:rPr>
        <w:t>项目实训内容及时间规划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4"/>
        <w:gridCol w:w="1784"/>
        <w:gridCol w:w="4453"/>
        <w:gridCol w:w="702"/>
      </w:tblGrid>
      <w:tr w:rsidR="005873A6" w:rsidRPr="007B1796" w14:paraId="782BC9DA" w14:textId="77777777" w:rsidTr="00D272EE">
        <w:trPr>
          <w:trHeight w:val="565"/>
          <w:jc w:val="center"/>
        </w:trPr>
        <w:tc>
          <w:tcPr>
            <w:tcW w:w="1214" w:type="dxa"/>
            <w:vAlign w:val="center"/>
          </w:tcPr>
          <w:p w14:paraId="33432247" w14:textId="77777777" w:rsidR="005873A6" w:rsidRPr="007B1796" w:rsidRDefault="005873A6" w:rsidP="00D272EE">
            <w:pPr>
              <w:snapToGrid w:val="0"/>
              <w:spacing w:line="336" w:lineRule="auto"/>
              <w:jc w:val="both"/>
              <w:rPr>
                <w:rFonts w:eastAsia="仿宋"/>
                <w:lang w:eastAsia="zh-CN"/>
              </w:rPr>
            </w:pPr>
            <w:r w:rsidRPr="007B1796">
              <w:rPr>
                <w:rFonts w:eastAsia="仿宋" w:hAnsi="仿宋"/>
                <w:lang w:eastAsia="zh-CN"/>
              </w:rPr>
              <w:t>所属课程</w:t>
            </w:r>
          </w:p>
        </w:tc>
        <w:tc>
          <w:tcPr>
            <w:tcW w:w="1784" w:type="dxa"/>
            <w:vAlign w:val="center"/>
          </w:tcPr>
          <w:p w14:paraId="3186D4B6" w14:textId="77777777" w:rsidR="005873A6" w:rsidRPr="007B1796" w:rsidRDefault="005873A6" w:rsidP="000C7874">
            <w:pPr>
              <w:snapToGrid w:val="0"/>
              <w:spacing w:line="336" w:lineRule="auto"/>
              <w:jc w:val="center"/>
              <w:rPr>
                <w:rFonts w:eastAsia="仿宋"/>
                <w:lang w:eastAsia="zh-CN"/>
              </w:rPr>
            </w:pPr>
            <w:r w:rsidRPr="007B1796">
              <w:rPr>
                <w:rFonts w:eastAsia="仿宋" w:hAnsi="仿宋"/>
                <w:lang w:eastAsia="zh-CN"/>
              </w:rPr>
              <w:t>时间安排</w:t>
            </w:r>
          </w:p>
        </w:tc>
        <w:tc>
          <w:tcPr>
            <w:tcW w:w="4453" w:type="dxa"/>
            <w:vAlign w:val="center"/>
          </w:tcPr>
          <w:p w14:paraId="1C9B1892" w14:textId="77777777" w:rsidR="005873A6" w:rsidRPr="007B1796" w:rsidRDefault="005873A6" w:rsidP="000C7874">
            <w:pPr>
              <w:snapToGrid w:val="0"/>
              <w:spacing w:line="336" w:lineRule="auto"/>
              <w:jc w:val="center"/>
              <w:rPr>
                <w:rFonts w:eastAsia="仿宋"/>
              </w:rPr>
            </w:pPr>
            <w:r w:rsidRPr="007B1796">
              <w:rPr>
                <w:rFonts w:eastAsia="仿宋" w:hAnsi="仿宋"/>
                <w:lang w:eastAsia="zh-CN"/>
              </w:rPr>
              <w:t>主要</w:t>
            </w:r>
            <w:r w:rsidRPr="007B1796">
              <w:rPr>
                <w:rFonts w:eastAsia="仿宋" w:hAnsi="仿宋"/>
              </w:rPr>
              <w:t>内容</w:t>
            </w:r>
          </w:p>
        </w:tc>
        <w:tc>
          <w:tcPr>
            <w:tcW w:w="702" w:type="dxa"/>
            <w:vAlign w:val="center"/>
          </w:tcPr>
          <w:p w14:paraId="050A5356" w14:textId="77777777" w:rsidR="005873A6" w:rsidRPr="007B1796" w:rsidRDefault="005873A6" w:rsidP="00D272EE">
            <w:pPr>
              <w:snapToGrid w:val="0"/>
              <w:spacing w:line="336" w:lineRule="auto"/>
              <w:jc w:val="both"/>
              <w:rPr>
                <w:rFonts w:eastAsia="仿宋"/>
                <w:lang w:eastAsia="zh-CN"/>
              </w:rPr>
            </w:pPr>
            <w:r w:rsidRPr="007B1796">
              <w:rPr>
                <w:rFonts w:eastAsia="仿宋" w:hAnsi="仿宋"/>
                <w:lang w:eastAsia="zh-CN"/>
              </w:rPr>
              <w:t>备注</w:t>
            </w:r>
          </w:p>
        </w:tc>
      </w:tr>
      <w:tr w:rsidR="005873A6" w:rsidRPr="007B1796" w14:paraId="38F40F44" w14:textId="77777777" w:rsidTr="00D272EE">
        <w:trPr>
          <w:trHeight w:val="520"/>
          <w:jc w:val="center"/>
        </w:trPr>
        <w:tc>
          <w:tcPr>
            <w:tcW w:w="1214" w:type="dxa"/>
            <w:vMerge w:val="restart"/>
            <w:vAlign w:val="center"/>
          </w:tcPr>
          <w:p w14:paraId="42EBB891" w14:textId="4F24F09D" w:rsidR="005873A6" w:rsidRPr="007B1796" w:rsidRDefault="005873A6" w:rsidP="00D272EE">
            <w:pPr>
              <w:snapToGrid w:val="0"/>
              <w:spacing w:line="336" w:lineRule="auto"/>
              <w:jc w:val="both"/>
              <w:rPr>
                <w:rFonts w:eastAsia="仿宋"/>
                <w:lang w:eastAsia="zh-CN"/>
              </w:rPr>
            </w:pPr>
            <w:bookmarkStart w:id="0" w:name="_Hlk33105749"/>
            <w:r w:rsidRPr="007B1796">
              <w:rPr>
                <w:rFonts w:eastAsia="仿宋" w:hAnsi="仿宋"/>
                <w:lang w:eastAsia="zh-CN"/>
              </w:rPr>
              <w:t>数值</w:t>
            </w:r>
            <w:r>
              <w:rPr>
                <w:rFonts w:eastAsia="仿宋" w:hAnsi="仿宋" w:hint="eastAsia"/>
                <w:lang w:eastAsia="zh-CN"/>
              </w:rPr>
              <w:t>代数</w:t>
            </w:r>
          </w:p>
        </w:tc>
        <w:tc>
          <w:tcPr>
            <w:tcW w:w="1784" w:type="dxa"/>
            <w:vAlign w:val="center"/>
          </w:tcPr>
          <w:p w14:paraId="68145CA1" w14:textId="77777777" w:rsidR="005873A6" w:rsidRPr="007B1796" w:rsidRDefault="005873A6" w:rsidP="00D272EE">
            <w:pPr>
              <w:snapToGrid w:val="0"/>
              <w:spacing w:line="336" w:lineRule="auto"/>
              <w:jc w:val="both"/>
              <w:rPr>
                <w:rFonts w:eastAsia="仿宋"/>
                <w:lang w:eastAsia="zh-CN"/>
              </w:rPr>
            </w:pPr>
            <w:r w:rsidRPr="007B1796">
              <w:rPr>
                <w:rFonts w:eastAsia="仿宋" w:hAnsi="仿宋"/>
                <w:lang w:eastAsia="zh-CN"/>
              </w:rPr>
              <w:t>第</w:t>
            </w:r>
            <w:r w:rsidRPr="007B1796">
              <w:rPr>
                <w:rFonts w:eastAsia="仿宋"/>
                <w:lang w:eastAsia="zh-CN"/>
              </w:rPr>
              <w:t>1-2</w:t>
            </w:r>
            <w:r w:rsidRPr="007B1796">
              <w:rPr>
                <w:rFonts w:eastAsia="仿宋" w:hAnsi="仿宋"/>
                <w:lang w:eastAsia="zh-CN"/>
              </w:rPr>
              <w:t>学时</w:t>
            </w:r>
          </w:p>
        </w:tc>
        <w:tc>
          <w:tcPr>
            <w:tcW w:w="4453" w:type="dxa"/>
            <w:vAlign w:val="center"/>
          </w:tcPr>
          <w:p w14:paraId="7032710A" w14:textId="15C776D7" w:rsidR="005873A6" w:rsidRPr="007B1796" w:rsidRDefault="005873A6" w:rsidP="00D272EE">
            <w:pPr>
              <w:snapToGrid w:val="0"/>
              <w:spacing w:line="336" w:lineRule="auto"/>
              <w:jc w:val="both"/>
              <w:rPr>
                <w:rFonts w:eastAsia="仿宋"/>
                <w:lang w:eastAsia="zh-CN"/>
              </w:rPr>
            </w:pPr>
            <w:r w:rsidRPr="007B1796">
              <w:rPr>
                <w:rFonts w:eastAsia="仿宋" w:hAnsi="仿宋"/>
                <w:lang w:eastAsia="zh-CN"/>
              </w:rPr>
              <w:t>问题分析</w:t>
            </w:r>
            <w:r w:rsidRPr="007B1796">
              <w:rPr>
                <w:rFonts w:eastAsia="仿宋" w:hAnsi="仿宋"/>
                <w:bCs/>
                <w:lang w:eastAsia="zh-CN"/>
              </w:rPr>
              <w:t>、实施方案、数学建模</w:t>
            </w:r>
            <w:r>
              <w:rPr>
                <w:rFonts w:eastAsia="仿宋" w:hAnsi="仿宋" w:hint="eastAsia"/>
                <w:bCs/>
                <w:lang w:eastAsia="zh-CN"/>
              </w:rPr>
              <w:t>与求解</w:t>
            </w:r>
          </w:p>
        </w:tc>
        <w:tc>
          <w:tcPr>
            <w:tcW w:w="702" w:type="dxa"/>
            <w:vAlign w:val="center"/>
          </w:tcPr>
          <w:p w14:paraId="5A2783B1" w14:textId="77777777" w:rsidR="005873A6" w:rsidRPr="007B1796" w:rsidRDefault="005873A6" w:rsidP="00D272EE">
            <w:pPr>
              <w:snapToGrid w:val="0"/>
              <w:spacing w:line="336" w:lineRule="auto"/>
              <w:jc w:val="both"/>
              <w:rPr>
                <w:rFonts w:eastAsia="仿宋"/>
                <w:bCs/>
                <w:lang w:eastAsia="zh-CN"/>
              </w:rPr>
            </w:pPr>
          </w:p>
        </w:tc>
      </w:tr>
      <w:tr w:rsidR="005873A6" w:rsidRPr="007B1796" w14:paraId="6FD418F2" w14:textId="77777777" w:rsidTr="00D272EE">
        <w:trPr>
          <w:trHeight w:val="520"/>
          <w:jc w:val="center"/>
        </w:trPr>
        <w:tc>
          <w:tcPr>
            <w:tcW w:w="1214" w:type="dxa"/>
            <w:vMerge/>
            <w:vAlign w:val="center"/>
          </w:tcPr>
          <w:p w14:paraId="05FA881C" w14:textId="77777777" w:rsidR="005873A6" w:rsidRPr="007B1796" w:rsidRDefault="005873A6" w:rsidP="00D272EE">
            <w:pPr>
              <w:snapToGrid w:val="0"/>
              <w:spacing w:line="336" w:lineRule="auto"/>
              <w:jc w:val="both"/>
              <w:rPr>
                <w:rFonts w:eastAsia="仿宋"/>
                <w:lang w:eastAsia="zh-CN"/>
              </w:rPr>
            </w:pPr>
          </w:p>
        </w:tc>
        <w:tc>
          <w:tcPr>
            <w:tcW w:w="1784" w:type="dxa"/>
            <w:vAlign w:val="center"/>
          </w:tcPr>
          <w:p w14:paraId="77445CEE" w14:textId="77777777" w:rsidR="005873A6" w:rsidRPr="007B1796" w:rsidRDefault="005873A6" w:rsidP="00D272EE">
            <w:pPr>
              <w:snapToGrid w:val="0"/>
              <w:spacing w:line="336" w:lineRule="auto"/>
              <w:jc w:val="both"/>
              <w:rPr>
                <w:rFonts w:eastAsia="仿宋"/>
                <w:lang w:eastAsia="zh-CN"/>
              </w:rPr>
            </w:pPr>
            <w:r w:rsidRPr="007B1796">
              <w:rPr>
                <w:rFonts w:eastAsia="仿宋" w:hAnsi="仿宋"/>
                <w:lang w:eastAsia="zh-CN"/>
              </w:rPr>
              <w:t>第</w:t>
            </w:r>
            <w:r w:rsidRPr="007B1796">
              <w:rPr>
                <w:rFonts w:eastAsia="仿宋"/>
                <w:lang w:eastAsia="zh-CN"/>
              </w:rPr>
              <w:t>3-4</w:t>
            </w:r>
            <w:r w:rsidRPr="007B1796">
              <w:rPr>
                <w:rFonts w:eastAsia="仿宋" w:hAnsi="仿宋"/>
                <w:lang w:eastAsia="zh-CN"/>
              </w:rPr>
              <w:t>学时</w:t>
            </w:r>
          </w:p>
        </w:tc>
        <w:tc>
          <w:tcPr>
            <w:tcW w:w="4453" w:type="dxa"/>
            <w:vAlign w:val="center"/>
          </w:tcPr>
          <w:p w14:paraId="14AE1099" w14:textId="48EA0AA0" w:rsidR="005873A6" w:rsidRPr="007B1796" w:rsidRDefault="005873A6" w:rsidP="00D272EE">
            <w:pPr>
              <w:snapToGrid w:val="0"/>
              <w:spacing w:line="336" w:lineRule="auto"/>
              <w:jc w:val="both"/>
              <w:rPr>
                <w:rFonts w:eastAsia="仿宋"/>
                <w:lang w:eastAsia="zh-CN"/>
              </w:rPr>
            </w:pPr>
            <w:r w:rsidRPr="007B1796">
              <w:rPr>
                <w:rFonts w:eastAsia="仿宋" w:hAnsi="仿宋"/>
                <w:bCs/>
                <w:lang w:eastAsia="zh-CN"/>
              </w:rPr>
              <w:t>编程</w:t>
            </w:r>
            <w:r>
              <w:rPr>
                <w:rFonts w:eastAsia="仿宋" w:hAnsi="仿宋" w:hint="eastAsia"/>
                <w:bCs/>
                <w:lang w:eastAsia="zh-CN"/>
              </w:rPr>
              <w:t>、</w:t>
            </w:r>
            <w:r w:rsidRPr="007B1796">
              <w:rPr>
                <w:rFonts w:eastAsia="仿宋" w:hAnsi="仿宋"/>
                <w:bCs/>
                <w:lang w:eastAsia="zh-CN"/>
              </w:rPr>
              <w:t>算法实现</w:t>
            </w:r>
            <w:r>
              <w:rPr>
                <w:rFonts w:eastAsia="仿宋" w:hAnsi="仿宋" w:hint="eastAsia"/>
                <w:bCs/>
                <w:lang w:eastAsia="zh-CN"/>
              </w:rPr>
              <w:t>、</w:t>
            </w:r>
            <w:r w:rsidRPr="007B1796">
              <w:rPr>
                <w:rFonts w:eastAsia="仿宋" w:hAnsi="仿宋"/>
                <w:bCs/>
                <w:lang w:eastAsia="zh-CN"/>
              </w:rPr>
              <w:t>数值</w:t>
            </w:r>
            <w:r>
              <w:rPr>
                <w:rFonts w:eastAsia="仿宋" w:hAnsi="仿宋" w:hint="eastAsia"/>
                <w:bCs/>
                <w:lang w:eastAsia="zh-CN"/>
              </w:rPr>
              <w:t>实验</w:t>
            </w:r>
            <w:r w:rsidRPr="007B1796">
              <w:rPr>
                <w:rFonts w:eastAsia="仿宋" w:hAnsi="仿宋"/>
                <w:bCs/>
                <w:lang w:eastAsia="zh-CN"/>
              </w:rPr>
              <w:t>与</w:t>
            </w:r>
            <w:r>
              <w:rPr>
                <w:rFonts w:eastAsia="仿宋" w:hAnsi="仿宋" w:hint="eastAsia"/>
                <w:bCs/>
                <w:lang w:eastAsia="zh-CN"/>
              </w:rPr>
              <w:t>结果</w:t>
            </w:r>
            <w:r w:rsidRPr="007B1796">
              <w:rPr>
                <w:rFonts w:eastAsia="仿宋" w:hAnsi="仿宋"/>
                <w:bCs/>
                <w:lang w:eastAsia="zh-CN"/>
              </w:rPr>
              <w:t>分析</w:t>
            </w:r>
          </w:p>
        </w:tc>
        <w:tc>
          <w:tcPr>
            <w:tcW w:w="702" w:type="dxa"/>
            <w:vAlign w:val="center"/>
          </w:tcPr>
          <w:p w14:paraId="74BF740D" w14:textId="77777777" w:rsidR="005873A6" w:rsidRPr="007B1796" w:rsidRDefault="005873A6" w:rsidP="00D272EE">
            <w:pPr>
              <w:snapToGrid w:val="0"/>
              <w:spacing w:line="336" w:lineRule="auto"/>
              <w:jc w:val="both"/>
              <w:rPr>
                <w:rFonts w:eastAsia="仿宋"/>
                <w:bCs/>
                <w:lang w:eastAsia="zh-CN"/>
              </w:rPr>
            </w:pPr>
          </w:p>
        </w:tc>
      </w:tr>
      <w:bookmarkEnd w:id="0"/>
      <w:tr w:rsidR="005873A6" w:rsidRPr="007B1796" w14:paraId="1AF847E8" w14:textId="77777777" w:rsidTr="00D272EE">
        <w:trPr>
          <w:trHeight w:val="520"/>
          <w:jc w:val="center"/>
        </w:trPr>
        <w:tc>
          <w:tcPr>
            <w:tcW w:w="1214" w:type="dxa"/>
            <w:vMerge/>
            <w:vAlign w:val="center"/>
          </w:tcPr>
          <w:p w14:paraId="36CDF06E" w14:textId="77777777" w:rsidR="005873A6" w:rsidRPr="007B1796" w:rsidRDefault="005873A6" w:rsidP="005873A6">
            <w:pPr>
              <w:snapToGrid w:val="0"/>
              <w:spacing w:line="336" w:lineRule="auto"/>
              <w:jc w:val="both"/>
              <w:rPr>
                <w:rFonts w:eastAsia="仿宋"/>
                <w:lang w:eastAsia="zh-CN"/>
              </w:rPr>
            </w:pPr>
          </w:p>
        </w:tc>
        <w:tc>
          <w:tcPr>
            <w:tcW w:w="1784" w:type="dxa"/>
            <w:vAlign w:val="center"/>
          </w:tcPr>
          <w:p w14:paraId="158D70D3" w14:textId="3C9AF73D" w:rsidR="005873A6" w:rsidRPr="007B1796" w:rsidRDefault="005873A6" w:rsidP="005873A6">
            <w:pPr>
              <w:snapToGrid w:val="0"/>
              <w:spacing w:line="336" w:lineRule="auto"/>
              <w:jc w:val="both"/>
              <w:rPr>
                <w:rFonts w:eastAsia="仿宋"/>
                <w:lang w:eastAsia="zh-CN"/>
              </w:rPr>
            </w:pPr>
            <w:r w:rsidRPr="007B1796">
              <w:rPr>
                <w:rFonts w:eastAsia="仿宋" w:hAnsi="仿宋"/>
                <w:lang w:eastAsia="zh-CN"/>
              </w:rPr>
              <w:t>课外</w:t>
            </w:r>
            <w:r>
              <w:rPr>
                <w:rFonts w:eastAsia="仿宋" w:hint="eastAsia"/>
                <w:lang w:eastAsia="zh-CN"/>
              </w:rPr>
              <w:t>4</w:t>
            </w:r>
            <w:r w:rsidRPr="007B1796">
              <w:rPr>
                <w:rFonts w:eastAsia="仿宋" w:hAnsi="仿宋"/>
                <w:lang w:eastAsia="zh-CN"/>
              </w:rPr>
              <w:t>学时</w:t>
            </w:r>
          </w:p>
        </w:tc>
        <w:tc>
          <w:tcPr>
            <w:tcW w:w="4453" w:type="dxa"/>
            <w:vAlign w:val="center"/>
          </w:tcPr>
          <w:p w14:paraId="6E2DFF5A" w14:textId="2A2E10DA" w:rsidR="005873A6" w:rsidRPr="007B1796" w:rsidRDefault="005873A6" w:rsidP="005873A6">
            <w:pPr>
              <w:snapToGrid w:val="0"/>
              <w:spacing w:line="336" w:lineRule="auto"/>
              <w:jc w:val="both"/>
              <w:rPr>
                <w:rFonts w:eastAsia="仿宋"/>
                <w:bCs/>
                <w:lang w:eastAsia="zh-CN"/>
              </w:rPr>
            </w:pPr>
            <w:r w:rsidRPr="007B1796">
              <w:rPr>
                <w:rFonts w:eastAsia="仿宋" w:hAnsi="仿宋"/>
                <w:bCs/>
                <w:lang w:eastAsia="zh-CN"/>
              </w:rPr>
              <w:t>撰写研究报告</w:t>
            </w:r>
            <w:r>
              <w:rPr>
                <w:rFonts w:eastAsia="仿宋" w:hAnsi="仿宋" w:hint="eastAsia"/>
                <w:bCs/>
                <w:lang w:eastAsia="zh-CN"/>
              </w:rPr>
              <w:t>，</w:t>
            </w:r>
            <w:r w:rsidRPr="007B1796">
              <w:rPr>
                <w:rFonts w:eastAsia="仿宋" w:hAnsi="仿宋"/>
                <w:bCs/>
                <w:lang w:eastAsia="zh-CN"/>
              </w:rPr>
              <w:t>项目答辩</w:t>
            </w:r>
            <w:r w:rsidR="00C74739">
              <w:rPr>
                <w:rFonts w:eastAsia="仿宋" w:hAnsi="仿宋" w:hint="eastAsia"/>
                <w:bCs/>
                <w:lang w:eastAsia="zh-CN"/>
              </w:rPr>
              <w:t>，评审</w:t>
            </w:r>
          </w:p>
        </w:tc>
        <w:tc>
          <w:tcPr>
            <w:tcW w:w="702" w:type="dxa"/>
            <w:vAlign w:val="center"/>
          </w:tcPr>
          <w:p w14:paraId="75AA2271" w14:textId="77777777" w:rsidR="005873A6" w:rsidRPr="007B1796" w:rsidRDefault="005873A6" w:rsidP="005873A6">
            <w:pPr>
              <w:snapToGrid w:val="0"/>
              <w:spacing w:line="336" w:lineRule="auto"/>
              <w:jc w:val="both"/>
              <w:rPr>
                <w:rFonts w:eastAsia="仿宋"/>
                <w:bCs/>
                <w:lang w:eastAsia="zh-CN"/>
              </w:rPr>
            </w:pPr>
          </w:p>
        </w:tc>
      </w:tr>
    </w:tbl>
    <w:p w14:paraId="146B3083" w14:textId="77777777" w:rsidR="00345B6F" w:rsidRPr="007B1796" w:rsidRDefault="00345B6F" w:rsidP="00345B6F">
      <w:pPr>
        <w:snapToGrid w:val="0"/>
        <w:spacing w:beforeLines="150" w:before="360" w:line="336" w:lineRule="auto"/>
        <w:rPr>
          <w:rFonts w:eastAsia="仿宋"/>
          <w:lang w:eastAsia="zh-CN"/>
        </w:rPr>
      </w:pPr>
      <w:r w:rsidRPr="007B1796">
        <w:rPr>
          <w:rFonts w:eastAsia="仿宋" w:hAnsi="仿宋"/>
          <w:b/>
          <w:bCs/>
          <w:lang w:eastAsia="zh-CN"/>
        </w:rPr>
        <w:t>六、基本要求</w:t>
      </w:r>
    </w:p>
    <w:p w14:paraId="6F30C4B0" w14:textId="77777777" w:rsidR="00345B6F" w:rsidRPr="007B1796" w:rsidRDefault="00345B6F" w:rsidP="00345B6F">
      <w:pPr>
        <w:tabs>
          <w:tab w:val="left" w:pos="0"/>
        </w:tabs>
        <w:spacing w:line="336" w:lineRule="auto"/>
        <w:ind w:firstLineChars="200" w:firstLine="480"/>
        <w:rPr>
          <w:rFonts w:eastAsia="仿宋"/>
          <w:lang w:eastAsia="zh-CN"/>
        </w:rPr>
      </w:pPr>
      <w:r w:rsidRPr="007B1796">
        <w:rPr>
          <w:rFonts w:eastAsia="仿宋"/>
          <w:lang w:eastAsia="zh-CN"/>
        </w:rPr>
        <w:t>1</w:t>
      </w:r>
      <w:r w:rsidRPr="007B1796">
        <w:rPr>
          <w:rFonts w:eastAsia="仿宋" w:hAnsi="仿宋"/>
          <w:lang w:eastAsia="zh-CN"/>
        </w:rPr>
        <w:t>．项目期间，学生必须严格遵守实验室规章制度，坚决杜绝一切可能危机安全的事件发生，同指导教师一道创造一个良好的实训环境。</w:t>
      </w:r>
    </w:p>
    <w:p w14:paraId="3CF68F7F" w14:textId="77777777" w:rsidR="00345B6F" w:rsidRPr="007B1796" w:rsidRDefault="00345B6F" w:rsidP="00345B6F">
      <w:pPr>
        <w:tabs>
          <w:tab w:val="left" w:pos="0"/>
        </w:tabs>
        <w:spacing w:line="336" w:lineRule="auto"/>
        <w:ind w:firstLineChars="200" w:firstLine="480"/>
        <w:rPr>
          <w:rFonts w:eastAsia="仿宋"/>
          <w:lang w:eastAsia="zh-CN"/>
        </w:rPr>
      </w:pPr>
      <w:r w:rsidRPr="007B1796">
        <w:rPr>
          <w:rFonts w:eastAsia="仿宋"/>
          <w:lang w:eastAsia="zh-CN"/>
        </w:rPr>
        <w:t>2</w:t>
      </w:r>
      <w:r w:rsidRPr="007B1796">
        <w:rPr>
          <w:rFonts w:eastAsia="仿宋" w:hAnsi="仿宋"/>
          <w:lang w:eastAsia="zh-CN"/>
        </w:rPr>
        <w:t>．项目期间，严格考勤。学生必须按时参加项目研究，不准无故缺席、早退。在实训中违反实验室规章制度等学生，将暂停或取消实训资格。在项目研究中表现突出的学生将给予表扬，并记入考核成绩。</w:t>
      </w:r>
    </w:p>
    <w:p w14:paraId="59EBC2D8" w14:textId="77777777" w:rsidR="00345B6F" w:rsidRPr="007B1796" w:rsidRDefault="00345B6F" w:rsidP="00345B6F">
      <w:pPr>
        <w:tabs>
          <w:tab w:val="left" w:pos="0"/>
        </w:tabs>
        <w:spacing w:line="336" w:lineRule="auto"/>
        <w:ind w:firstLineChars="200" w:firstLine="480"/>
        <w:jc w:val="both"/>
        <w:rPr>
          <w:rFonts w:eastAsia="仿宋"/>
          <w:lang w:eastAsia="zh-CN"/>
        </w:rPr>
      </w:pPr>
      <w:r w:rsidRPr="007B1796">
        <w:rPr>
          <w:rFonts w:eastAsia="仿宋"/>
          <w:lang w:eastAsia="zh-CN"/>
        </w:rPr>
        <w:t>3</w:t>
      </w:r>
      <w:r w:rsidRPr="007B1796">
        <w:rPr>
          <w:rFonts w:eastAsia="仿宋" w:hAnsi="仿宋"/>
          <w:lang w:eastAsia="zh-CN"/>
        </w:rPr>
        <w:t>．项目期间，及时整理当天的实训笔记、心得及交流体会，进而积累更多的实践经验。同时，收集有关的电子技术资料，为今后的学习与工作做好充分准备。</w:t>
      </w:r>
    </w:p>
    <w:p w14:paraId="449EABCA" w14:textId="77777777" w:rsidR="00345B6F" w:rsidRPr="007B1796" w:rsidRDefault="00345B6F" w:rsidP="00345B6F">
      <w:pPr>
        <w:tabs>
          <w:tab w:val="left" w:pos="0"/>
          <w:tab w:val="left" w:pos="360"/>
        </w:tabs>
        <w:spacing w:line="336" w:lineRule="auto"/>
        <w:ind w:firstLineChars="200" w:firstLine="480"/>
        <w:rPr>
          <w:rFonts w:eastAsia="仿宋"/>
          <w:lang w:eastAsia="zh-CN"/>
        </w:rPr>
      </w:pPr>
      <w:r w:rsidRPr="007B1796">
        <w:rPr>
          <w:rFonts w:eastAsia="仿宋"/>
          <w:lang w:eastAsia="zh-CN"/>
        </w:rPr>
        <w:t>4</w:t>
      </w:r>
      <w:r w:rsidRPr="007B1796">
        <w:rPr>
          <w:rFonts w:eastAsia="仿宋" w:hAnsi="仿宋"/>
          <w:lang w:eastAsia="zh-CN"/>
        </w:rPr>
        <w:t>．做好项目研究总结，撰写报告。</w:t>
      </w:r>
    </w:p>
    <w:p w14:paraId="292C8F5C" w14:textId="77777777" w:rsidR="00345B6F" w:rsidRPr="007B1796" w:rsidRDefault="00345B6F" w:rsidP="00345B6F">
      <w:pPr>
        <w:pStyle w:val="ae"/>
        <w:spacing w:beforeLines="50" w:before="120" w:line="336" w:lineRule="auto"/>
        <w:rPr>
          <w:rFonts w:ascii="Times New Roman" w:eastAsia="仿宋" w:hAnsi="Times New Roman" w:cs="Times New Roman"/>
          <w:b/>
          <w:sz w:val="24"/>
          <w:szCs w:val="24"/>
          <w:lang w:eastAsia="zh-CN"/>
        </w:rPr>
      </w:pPr>
      <w:r w:rsidRPr="007B1796">
        <w:rPr>
          <w:rFonts w:ascii="Times New Roman" w:eastAsia="仿宋" w:hAnsi="仿宋" w:cs="Times New Roman"/>
          <w:b/>
          <w:sz w:val="24"/>
          <w:szCs w:val="24"/>
          <w:lang w:eastAsia="zh-CN"/>
        </w:rPr>
        <w:lastRenderedPageBreak/>
        <w:t>七、项目的考核方式</w:t>
      </w:r>
    </w:p>
    <w:p w14:paraId="2D847811" w14:textId="77777777" w:rsidR="00345B6F" w:rsidRPr="007B1796" w:rsidRDefault="00345B6F" w:rsidP="00345B6F">
      <w:pPr>
        <w:snapToGrid w:val="0"/>
        <w:spacing w:line="336" w:lineRule="auto"/>
        <w:ind w:firstLineChars="200" w:firstLine="480"/>
        <w:jc w:val="both"/>
        <w:rPr>
          <w:rFonts w:eastAsia="仿宋"/>
          <w:lang w:eastAsia="zh-CN"/>
        </w:rPr>
      </w:pPr>
      <w:r w:rsidRPr="007B1796">
        <w:rPr>
          <w:rFonts w:eastAsia="仿宋" w:hAnsi="仿宋"/>
          <w:lang w:eastAsia="zh-CN"/>
        </w:rPr>
        <w:t>指导教师根据学生出勤情况、算法设计与实现、研究报告等方面情况综合评定每个学生的项目成绩。</w:t>
      </w:r>
    </w:p>
    <w:p w14:paraId="4DFEEE21" w14:textId="77777777" w:rsidR="00345B6F" w:rsidRPr="007B1796" w:rsidRDefault="00345B6F" w:rsidP="00345B6F">
      <w:pPr>
        <w:spacing w:line="336" w:lineRule="auto"/>
        <w:jc w:val="center"/>
        <w:rPr>
          <w:rFonts w:eastAsia="仿宋"/>
          <w:b/>
          <w:bCs/>
          <w:lang w:eastAsia="zh-CN"/>
        </w:rPr>
      </w:pPr>
      <w:r w:rsidRPr="007B1796">
        <w:rPr>
          <w:rFonts w:eastAsia="仿宋" w:hAnsi="仿宋"/>
          <w:b/>
          <w:bCs/>
        </w:rPr>
        <w:t>成绩</w:t>
      </w:r>
      <w:r w:rsidRPr="007B1796">
        <w:rPr>
          <w:rFonts w:eastAsia="仿宋" w:hAnsi="仿宋"/>
          <w:b/>
        </w:rPr>
        <w:t>评定</w:t>
      </w:r>
      <w:r w:rsidRPr="007B1796">
        <w:rPr>
          <w:rFonts w:eastAsia="仿宋" w:hAnsi="仿宋"/>
          <w:b/>
          <w:bCs/>
        </w:rPr>
        <w:t>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
        <w:gridCol w:w="1881"/>
        <w:gridCol w:w="5128"/>
        <w:gridCol w:w="847"/>
      </w:tblGrid>
      <w:tr w:rsidR="00345B6F" w:rsidRPr="007B1796" w14:paraId="0B00A68C" w14:textId="77777777" w:rsidTr="00A47919">
        <w:tc>
          <w:tcPr>
            <w:tcW w:w="637" w:type="dxa"/>
            <w:vAlign w:val="center"/>
          </w:tcPr>
          <w:p w14:paraId="48024C8B" w14:textId="77777777" w:rsidR="00345B6F" w:rsidRPr="007B1796" w:rsidRDefault="00345B6F" w:rsidP="00D272EE">
            <w:pPr>
              <w:spacing w:line="336" w:lineRule="auto"/>
              <w:jc w:val="center"/>
              <w:rPr>
                <w:rFonts w:eastAsia="仿宋"/>
              </w:rPr>
            </w:pPr>
            <w:r w:rsidRPr="007B1796">
              <w:rPr>
                <w:rFonts w:eastAsia="仿宋" w:hAnsi="仿宋"/>
              </w:rPr>
              <w:t>序号</w:t>
            </w:r>
          </w:p>
        </w:tc>
        <w:tc>
          <w:tcPr>
            <w:tcW w:w="1881" w:type="dxa"/>
            <w:vAlign w:val="center"/>
          </w:tcPr>
          <w:p w14:paraId="1B3F4132" w14:textId="77777777" w:rsidR="00345B6F" w:rsidRPr="007B1796" w:rsidRDefault="00345B6F" w:rsidP="00D272EE">
            <w:pPr>
              <w:snapToGrid w:val="0"/>
              <w:spacing w:line="336" w:lineRule="auto"/>
              <w:jc w:val="center"/>
              <w:rPr>
                <w:rFonts w:eastAsia="仿宋"/>
              </w:rPr>
            </w:pPr>
            <w:r w:rsidRPr="007B1796">
              <w:rPr>
                <w:rFonts w:eastAsia="仿宋" w:hAnsi="仿宋"/>
              </w:rPr>
              <w:t>评定条目</w:t>
            </w:r>
          </w:p>
        </w:tc>
        <w:tc>
          <w:tcPr>
            <w:tcW w:w="5128" w:type="dxa"/>
            <w:vAlign w:val="center"/>
          </w:tcPr>
          <w:p w14:paraId="64B4E6B1" w14:textId="77777777" w:rsidR="00345B6F" w:rsidRPr="007B1796" w:rsidRDefault="00345B6F" w:rsidP="00D272EE">
            <w:pPr>
              <w:snapToGrid w:val="0"/>
              <w:spacing w:line="336" w:lineRule="auto"/>
              <w:jc w:val="center"/>
              <w:rPr>
                <w:rFonts w:eastAsia="仿宋"/>
              </w:rPr>
            </w:pPr>
            <w:r w:rsidRPr="007B1796">
              <w:rPr>
                <w:rFonts w:eastAsia="仿宋" w:hAnsi="仿宋"/>
              </w:rPr>
              <w:t>评定标准</w:t>
            </w:r>
          </w:p>
        </w:tc>
        <w:tc>
          <w:tcPr>
            <w:tcW w:w="847" w:type="dxa"/>
            <w:vAlign w:val="center"/>
          </w:tcPr>
          <w:p w14:paraId="0B02F1BD" w14:textId="77777777" w:rsidR="00345B6F" w:rsidRPr="007B1796" w:rsidRDefault="00345B6F" w:rsidP="00D272EE">
            <w:pPr>
              <w:snapToGrid w:val="0"/>
              <w:spacing w:line="336" w:lineRule="auto"/>
              <w:jc w:val="center"/>
              <w:rPr>
                <w:rFonts w:eastAsia="仿宋"/>
              </w:rPr>
            </w:pPr>
            <w:r w:rsidRPr="007B1796">
              <w:rPr>
                <w:rFonts w:eastAsia="仿宋" w:hAnsi="仿宋"/>
              </w:rPr>
              <w:t>备注</w:t>
            </w:r>
          </w:p>
        </w:tc>
      </w:tr>
      <w:tr w:rsidR="00345B6F" w:rsidRPr="007B1796" w14:paraId="6C4A16CD" w14:textId="77777777" w:rsidTr="00A47919">
        <w:tc>
          <w:tcPr>
            <w:tcW w:w="637" w:type="dxa"/>
            <w:vMerge w:val="restart"/>
            <w:vAlign w:val="center"/>
          </w:tcPr>
          <w:p w14:paraId="3301F5E4" w14:textId="77777777" w:rsidR="00345B6F" w:rsidRPr="007B1796" w:rsidRDefault="00345B6F" w:rsidP="00D272EE">
            <w:pPr>
              <w:snapToGrid w:val="0"/>
              <w:spacing w:line="336" w:lineRule="auto"/>
              <w:ind w:leftChars="-12" w:left="-29" w:firstLineChars="12" w:firstLine="29"/>
              <w:jc w:val="center"/>
              <w:rPr>
                <w:rFonts w:eastAsia="仿宋"/>
                <w:lang w:eastAsia="zh-CN"/>
              </w:rPr>
            </w:pPr>
            <w:r w:rsidRPr="007B1796">
              <w:rPr>
                <w:rFonts w:eastAsia="仿宋"/>
                <w:lang w:eastAsia="zh-CN"/>
              </w:rPr>
              <w:t>1</w:t>
            </w:r>
          </w:p>
        </w:tc>
        <w:tc>
          <w:tcPr>
            <w:tcW w:w="1881" w:type="dxa"/>
            <w:vMerge w:val="restart"/>
            <w:vAlign w:val="center"/>
          </w:tcPr>
          <w:p w14:paraId="6D430C09" w14:textId="73AC0E07" w:rsidR="00345B6F" w:rsidRPr="007B1796" w:rsidRDefault="00345B6F" w:rsidP="00D272EE">
            <w:pPr>
              <w:snapToGrid w:val="0"/>
              <w:spacing w:line="336" w:lineRule="auto"/>
              <w:jc w:val="both"/>
              <w:rPr>
                <w:rFonts w:eastAsia="仿宋"/>
                <w:lang w:eastAsia="zh-CN"/>
              </w:rPr>
            </w:pPr>
            <w:r w:rsidRPr="007B1796">
              <w:rPr>
                <w:rFonts w:eastAsia="仿宋" w:hAnsi="仿宋"/>
                <w:lang w:eastAsia="zh-CN"/>
              </w:rPr>
              <w:t>一种数值</w:t>
            </w:r>
            <w:r>
              <w:rPr>
                <w:rFonts w:eastAsia="仿宋" w:hAnsi="仿宋" w:hint="eastAsia"/>
                <w:lang w:eastAsia="zh-CN"/>
              </w:rPr>
              <w:t>代数</w:t>
            </w:r>
            <w:r w:rsidRPr="007B1796">
              <w:rPr>
                <w:rFonts w:eastAsia="仿宋" w:hAnsi="仿宋"/>
                <w:lang w:eastAsia="zh-CN"/>
              </w:rPr>
              <w:t>问题的算法设计与实现</w:t>
            </w:r>
          </w:p>
        </w:tc>
        <w:tc>
          <w:tcPr>
            <w:tcW w:w="5128" w:type="dxa"/>
            <w:vAlign w:val="center"/>
          </w:tcPr>
          <w:p w14:paraId="403197CD" w14:textId="77777777" w:rsidR="00345B6F" w:rsidRPr="007B1796" w:rsidRDefault="00345B6F" w:rsidP="00D272EE">
            <w:pPr>
              <w:snapToGrid w:val="0"/>
              <w:ind w:leftChars="-45" w:left="-108" w:firstLineChars="150" w:firstLine="360"/>
              <w:jc w:val="both"/>
              <w:rPr>
                <w:rFonts w:eastAsia="仿宋"/>
                <w:bCs/>
                <w:lang w:eastAsia="zh-CN"/>
              </w:rPr>
            </w:pPr>
            <w:r w:rsidRPr="007B1796">
              <w:rPr>
                <w:rFonts w:eastAsia="仿宋" w:hAnsi="仿宋"/>
                <w:bCs/>
                <w:lang w:eastAsia="zh-CN"/>
              </w:rPr>
              <w:t>研究项目共包含</w:t>
            </w:r>
            <w:r w:rsidRPr="007B1796">
              <w:rPr>
                <w:rFonts w:eastAsia="仿宋"/>
                <w:bCs/>
                <w:lang w:eastAsia="zh-CN"/>
              </w:rPr>
              <w:t>4</w:t>
            </w:r>
            <w:r w:rsidRPr="007B1796">
              <w:rPr>
                <w:rFonts w:eastAsia="仿宋" w:hAnsi="仿宋"/>
                <w:bCs/>
                <w:lang w:eastAsia="zh-CN"/>
              </w:rPr>
              <w:t>项任务，共占总分</w:t>
            </w:r>
            <w:r w:rsidRPr="007B1796">
              <w:rPr>
                <w:rFonts w:eastAsia="仿宋"/>
                <w:bCs/>
                <w:lang w:eastAsia="zh-CN"/>
              </w:rPr>
              <w:t>80%</w:t>
            </w:r>
            <w:r w:rsidRPr="007B1796">
              <w:rPr>
                <w:rFonts w:eastAsia="仿宋" w:hAnsi="仿宋"/>
                <w:bCs/>
                <w:lang w:eastAsia="zh-CN"/>
              </w:rPr>
              <w:t>，每项任务占总分的</w:t>
            </w:r>
            <w:r w:rsidRPr="007B1796">
              <w:rPr>
                <w:rFonts w:eastAsia="仿宋"/>
                <w:bCs/>
                <w:lang w:eastAsia="zh-CN"/>
              </w:rPr>
              <w:t>20%</w:t>
            </w:r>
            <w:r w:rsidRPr="007B1796">
              <w:rPr>
                <w:rFonts w:eastAsia="仿宋" w:hAnsi="仿宋"/>
                <w:bCs/>
                <w:lang w:eastAsia="zh-CN"/>
              </w:rPr>
              <w:t>；</w:t>
            </w:r>
          </w:p>
          <w:p w14:paraId="499967EB" w14:textId="77777777" w:rsidR="00345B6F" w:rsidRPr="007B1796" w:rsidRDefault="00345B6F" w:rsidP="00D272EE">
            <w:pPr>
              <w:snapToGrid w:val="0"/>
              <w:ind w:leftChars="-45" w:left="-108"/>
              <w:jc w:val="both"/>
              <w:rPr>
                <w:rFonts w:eastAsia="仿宋"/>
                <w:bCs/>
                <w:lang w:eastAsia="zh-CN"/>
              </w:rPr>
            </w:pPr>
            <w:r w:rsidRPr="007B1796">
              <w:rPr>
                <w:rFonts w:eastAsia="仿宋" w:hAnsi="仿宋"/>
                <w:bCs/>
                <w:lang w:eastAsia="zh-CN"/>
              </w:rPr>
              <w:t>（</w:t>
            </w:r>
            <w:r w:rsidRPr="007B1796">
              <w:rPr>
                <w:rFonts w:eastAsia="仿宋"/>
                <w:bCs/>
                <w:lang w:eastAsia="zh-CN"/>
              </w:rPr>
              <w:t>1</w:t>
            </w:r>
            <w:r w:rsidRPr="007B1796">
              <w:rPr>
                <w:rFonts w:eastAsia="仿宋" w:hAnsi="仿宋"/>
                <w:bCs/>
                <w:lang w:eastAsia="zh-CN"/>
              </w:rPr>
              <w:t>）问题分析和具体实施方案；</w:t>
            </w:r>
          </w:p>
          <w:p w14:paraId="1D34710C" w14:textId="77777777" w:rsidR="00345B6F" w:rsidRPr="007B1796" w:rsidRDefault="00345B6F" w:rsidP="00D272EE">
            <w:pPr>
              <w:snapToGrid w:val="0"/>
              <w:ind w:leftChars="-45" w:left="-108"/>
              <w:jc w:val="both"/>
              <w:rPr>
                <w:rFonts w:eastAsia="仿宋"/>
                <w:bCs/>
                <w:lang w:eastAsia="zh-CN"/>
              </w:rPr>
            </w:pPr>
            <w:r w:rsidRPr="007B1796">
              <w:rPr>
                <w:rFonts w:eastAsia="仿宋" w:hAnsi="仿宋"/>
                <w:bCs/>
                <w:lang w:eastAsia="zh-CN"/>
              </w:rPr>
              <w:t>（</w:t>
            </w:r>
            <w:r w:rsidRPr="007B1796">
              <w:rPr>
                <w:rFonts w:eastAsia="仿宋"/>
                <w:bCs/>
                <w:lang w:eastAsia="zh-CN"/>
              </w:rPr>
              <w:t>2</w:t>
            </w:r>
            <w:r w:rsidRPr="007B1796">
              <w:rPr>
                <w:rFonts w:eastAsia="仿宋" w:hAnsi="仿宋"/>
                <w:bCs/>
                <w:lang w:eastAsia="zh-CN"/>
              </w:rPr>
              <w:t>）数学建模和算法设计；</w:t>
            </w:r>
          </w:p>
          <w:p w14:paraId="7FE1A88E" w14:textId="77777777" w:rsidR="00345B6F" w:rsidRPr="007B1796" w:rsidRDefault="00345B6F" w:rsidP="00D272EE">
            <w:pPr>
              <w:snapToGrid w:val="0"/>
              <w:ind w:leftChars="-45" w:left="-108"/>
              <w:jc w:val="both"/>
              <w:rPr>
                <w:rFonts w:eastAsia="仿宋"/>
                <w:bCs/>
                <w:lang w:eastAsia="zh-CN"/>
              </w:rPr>
            </w:pPr>
            <w:r w:rsidRPr="007B1796">
              <w:rPr>
                <w:rFonts w:eastAsia="仿宋" w:hAnsi="仿宋"/>
                <w:bCs/>
                <w:lang w:eastAsia="zh-CN"/>
              </w:rPr>
              <w:t>（</w:t>
            </w:r>
            <w:r w:rsidRPr="007B1796">
              <w:rPr>
                <w:rFonts w:eastAsia="仿宋"/>
                <w:bCs/>
                <w:lang w:eastAsia="zh-CN"/>
              </w:rPr>
              <w:t>3</w:t>
            </w:r>
            <w:r w:rsidRPr="007B1796">
              <w:rPr>
                <w:rFonts w:eastAsia="仿宋" w:hAnsi="仿宋"/>
                <w:bCs/>
                <w:lang w:eastAsia="zh-CN"/>
              </w:rPr>
              <w:t>）算法实现，编程、调试和运行情况；</w:t>
            </w:r>
          </w:p>
          <w:p w14:paraId="0F0C4F91" w14:textId="77777777" w:rsidR="00345B6F" w:rsidRPr="007B1796" w:rsidRDefault="00345B6F" w:rsidP="00D272EE">
            <w:pPr>
              <w:snapToGrid w:val="0"/>
              <w:ind w:leftChars="-45" w:hangingChars="45" w:hanging="108"/>
              <w:jc w:val="both"/>
              <w:rPr>
                <w:rFonts w:eastAsia="仿宋"/>
                <w:bCs/>
                <w:lang w:eastAsia="zh-CN"/>
              </w:rPr>
            </w:pPr>
            <w:r w:rsidRPr="007B1796">
              <w:rPr>
                <w:rFonts w:eastAsia="仿宋" w:hAnsi="仿宋"/>
                <w:bCs/>
                <w:lang w:eastAsia="zh-CN"/>
              </w:rPr>
              <w:t>（</w:t>
            </w:r>
            <w:r w:rsidRPr="007B1796">
              <w:rPr>
                <w:rFonts w:eastAsia="仿宋"/>
                <w:bCs/>
                <w:lang w:eastAsia="zh-CN"/>
              </w:rPr>
              <w:t>4</w:t>
            </w:r>
            <w:r w:rsidRPr="007B1796">
              <w:rPr>
                <w:rFonts w:eastAsia="仿宋" w:hAnsi="仿宋"/>
                <w:bCs/>
                <w:lang w:eastAsia="zh-CN"/>
              </w:rPr>
              <w:t>）计算结果分析与评价</w:t>
            </w:r>
          </w:p>
        </w:tc>
        <w:tc>
          <w:tcPr>
            <w:tcW w:w="847" w:type="dxa"/>
          </w:tcPr>
          <w:p w14:paraId="66552A71" w14:textId="77777777" w:rsidR="00345B6F" w:rsidRPr="007B1796" w:rsidRDefault="00345B6F" w:rsidP="00D272EE">
            <w:pPr>
              <w:snapToGrid w:val="0"/>
              <w:spacing w:line="336" w:lineRule="auto"/>
              <w:ind w:leftChars="200" w:left="480" w:firstLineChars="200" w:firstLine="480"/>
              <w:rPr>
                <w:rFonts w:eastAsia="仿宋"/>
                <w:lang w:eastAsia="zh-CN"/>
              </w:rPr>
            </w:pPr>
          </w:p>
        </w:tc>
      </w:tr>
      <w:tr w:rsidR="00345B6F" w:rsidRPr="007B1796" w14:paraId="31F5C24E" w14:textId="77777777" w:rsidTr="00A47919">
        <w:tc>
          <w:tcPr>
            <w:tcW w:w="637" w:type="dxa"/>
            <w:vMerge/>
            <w:vAlign w:val="center"/>
          </w:tcPr>
          <w:p w14:paraId="7159A9EF" w14:textId="77777777" w:rsidR="00345B6F" w:rsidRPr="007B1796" w:rsidRDefault="00345B6F" w:rsidP="00D272EE">
            <w:pPr>
              <w:snapToGrid w:val="0"/>
              <w:spacing w:line="336" w:lineRule="auto"/>
              <w:ind w:leftChars="-12" w:left="-29" w:firstLineChars="12" w:firstLine="29"/>
              <w:jc w:val="center"/>
              <w:rPr>
                <w:rFonts w:eastAsia="仿宋"/>
                <w:lang w:eastAsia="zh-CN"/>
              </w:rPr>
            </w:pPr>
          </w:p>
        </w:tc>
        <w:tc>
          <w:tcPr>
            <w:tcW w:w="1881" w:type="dxa"/>
            <w:vMerge/>
            <w:vAlign w:val="center"/>
          </w:tcPr>
          <w:p w14:paraId="17D93295" w14:textId="77777777" w:rsidR="00345B6F" w:rsidRPr="007B1796" w:rsidRDefault="00345B6F" w:rsidP="00D272EE">
            <w:pPr>
              <w:snapToGrid w:val="0"/>
              <w:spacing w:line="336" w:lineRule="auto"/>
              <w:jc w:val="both"/>
              <w:rPr>
                <w:rFonts w:eastAsia="仿宋"/>
                <w:lang w:eastAsia="zh-CN"/>
              </w:rPr>
            </w:pPr>
          </w:p>
        </w:tc>
        <w:tc>
          <w:tcPr>
            <w:tcW w:w="5128" w:type="dxa"/>
            <w:vAlign w:val="center"/>
          </w:tcPr>
          <w:p w14:paraId="0276423E" w14:textId="12A7519D" w:rsidR="00345B6F" w:rsidRPr="007B1796" w:rsidRDefault="00345B6F" w:rsidP="00D272EE">
            <w:pPr>
              <w:snapToGrid w:val="0"/>
              <w:spacing w:beforeLines="50" w:before="120" w:afterLines="50" w:after="120" w:line="336" w:lineRule="auto"/>
              <w:jc w:val="both"/>
              <w:rPr>
                <w:rFonts w:eastAsia="仿宋"/>
                <w:bCs/>
                <w:lang w:eastAsia="zh-CN"/>
              </w:rPr>
            </w:pPr>
            <w:r w:rsidRPr="007B1796">
              <w:rPr>
                <w:rFonts w:eastAsia="仿宋" w:hAnsi="仿宋"/>
                <w:bCs/>
                <w:lang w:eastAsia="zh-CN"/>
              </w:rPr>
              <w:t>研究报告整理、撰写共占总分</w:t>
            </w:r>
            <w:r w:rsidRPr="007B1796">
              <w:rPr>
                <w:rFonts w:eastAsia="仿宋"/>
                <w:bCs/>
                <w:lang w:eastAsia="zh-CN"/>
              </w:rPr>
              <w:t>20%</w:t>
            </w:r>
          </w:p>
        </w:tc>
        <w:tc>
          <w:tcPr>
            <w:tcW w:w="847" w:type="dxa"/>
          </w:tcPr>
          <w:p w14:paraId="0DD7FC46" w14:textId="77777777" w:rsidR="00345B6F" w:rsidRPr="007B1796" w:rsidRDefault="00345B6F" w:rsidP="00D272EE">
            <w:pPr>
              <w:snapToGrid w:val="0"/>
              <w:spacing w:line="336" w:lineRule="auto"/>
              <w:ind w:leftChars="200" w:left="480" w:firstLineChars="200" w:firstLine="480"/>
              <w:rPr>
                <w:rFonts w:eastAsia="仿宋"/>
                <w:lang w:eastAsia="zh-CN"/>
              </w:rPr>
            </w:pPr>
          </w:p>
        </w:tc>
      </w:tr>
    </w:tbl>
    <w:p w14:paraId="3C2BEFA5" w14:textId="77777777" w:rsidR="00345B6F" w:rsidRPr="007B1796" w:rsidRDefault="00345B6F" w:rsidP="00345B6F">
      <w:pPr>
        <w:pStyle w:val="ae"/>
        <w:spacing w:line="336" w:lineRule="auto"/>
        <w:jc w:val="both"/>
        <w:rPr>
          <w:rFonts w:ascii="Times New Roman" w:eastAsia="仿宋" w:hAnsi="Times New Roman" w:cs="Times New Roman"/>
          <w:sz w:val="24"/>
          <w:szCs w:val="24"/>
          <w:lang w:eastAsia="zh-CN"/>
        </w:rPr>
      </w:pPr>
      <w:r w:rsidRPr="007B1796">
        <w:rPr>
          <w:rFonts w:ascii="Times New Roman" w:eastAsia="仿宋" w:hAnsi="仿宋" w:cs="Times New Roman"/>
          <w:b/>
          <w:bCs/>
          <w:sz w:val="24"/>
          <w:szCs w:val="24"/>
          <w:lang w:eastAsia="zh-CN"/>
        </w:rPr>
        <w:t>注</w:t>
      </w:r>
      <w:r w:rsidRPr="007B1796">
        <w:rPr>
          <w:rFonts w:ascii="Times New Roman" w:eastAsia="仿宋" w:hAnsi="仿宋" w:cs="Times New Roman"/>
          <w:sz w:val="24"/>
          <w:szCs w:val="24"/>
          <w:lang w:eastAsia="zh-CN"/>
        </w:rPr>
        <w:t>：不参加课程三级项目的学生本门课程计零分。</w:t>
      </w:r>
    </w:p>
    <w:p w14:paraId="068FE705" w14:textId="77777777" w:rsidR="00345B6F" w:rsidRPr="007B1796" w:rsidRDefault="00345B6F" w:rsidP="00345B6F">
      <w:pPr>
        <w:pStyle w:val="ae"/>
        <w:spacing w:beforeLines="50" w:before="120" w:line="336" w:lineRule="auto"/>
        <w:rPr>
          <w:rFonts w:ascii="Times New Roman" w:eastAsia="仿宋" w:hAnsi="Times New Roman" w:cs="Times New Roman"/>
          <w:b/>
          <w:sz w:val="24"/>
          <w:szCs w:val="24"/>
          <w:lang w:eastAsia="zh-CN"/>
        </w:rPr>
      </w:pPr>
      <w:r w:rsidRPr="007B1796">
        <w:rPr>
          <w:rFonts w:ascii="Times New Roman" w:eastAsia="仿宋" w:hAnsi="仿宋" w:cs="Times New Roman"/>
          <w:b/>
          <w:sz w:val="24"/>
          <w:szCs w:val="24"/>
          <w:lang w:eastAsia="zh-CN"/>
        </w:rPr>
        <w:t>八、研究项目报告：具体格式见模板</w:t>
      </w:r>
    </w:p>
    <w:p w14:paraId="599E5393" w14:textId="77777777" w:rsidR="00345B6F" w:rsidRPr="007B1796" w:rsidRDefault="00345B6F" w:rsidP="00345B6F">
      <w:pPr>
        <w:pStyle w:val="ae"/>
        <w:spacing w:line="336" w:lineRule="auto"/>
        <w:rPr>
          <w:rFonts w:ascii="Times New Roman" w:eastAsia="仿宋" w:hAnsi="Times New Roman" w:cs="Times New Roman"/>
          <w:sz w:val="24"/>
          <w:szCs w:val="24"/>
          <w:lang w:eastAsia="zh-CN"/>
        </w:rPr>
      </w:pPr>
      <w:r w:rsidRPr="007B1796">
        <w:rPr>
          <w:rFonts w:ascii="Times New Roman" w:eastAsia="仿宋" w:hAnsi="Times New Roman" w:cs="Times New Roman"/>
          <w:b/>
          <w:sz w:val="24"/>
          <w:szCs w:val="24"/>
          <w:lang w:eastAsia="zh-CN"/>
        </w:rPr>
        <w:tab/>
      </w:r>
      <w:r w:rsidRPr="007B1796">
        <w:rPr>
          <w:rFonts w:ascii="Times New Roman" w:eastAsia="仿宋" w:hAnsi="仿宋" w:cs="Times New Roman"/>
          <w:sz w:val="24"/>
          <w:szCs w:val="24"/>
          <w:lang w:eastAsia="zh-CN"/>
        </w:rPr>
        <w:t>项目报告主要包括以下主要内容：</w:t>
      </w:r>
    </w:p>
    <w:p w14:paraId="29F9276A" w14:textId="77777777" w:rsidR="00345B6F" w:rsidRPr="007B1796" w:rsidRDefault="00345B6F" w:rsidP="00345B6F">
      <w:pPr>
        <w:pStyle w:val="ae"/>
        <w:numPr>
          <w:ilvl w:val="0"/>
          <w:numId w:val="8"/>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封面：</w:t>
      </w:r>
    </w:p>
    <w:p w14:paraId="5669CE65" w14:textId="3DD54E58" w:rsidR="00345B6F" w:rsidRPr="007B1796" w:rsidRDefault="00345B6F" w:rsidP="00345B6F">
      <w:pPr>
        <w:pStyle w:val="ae"/>
        <w:numPr>
          <w:ilvl w:val="0"/>
          <w:numId w:val="9"/>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项目名称：面向数值</w:t>
      </w:r>
      <w:r w:rsidR="00295801">
        <w:rPr>
          <w:rFonts w:ascii="Times New Roman" w:eastAsia="仿宋" w:hAnsi="仿宋" w:cs="Times New Roman" w:hint="eastAsia"/>
          <w:sz w:val="24"/>
          <w:szCs w:val="24"/>
          <w:lang w:eastAsia="zh-CN"/>
        </w:rPr>
        <w:t>代数</w:t>
      </w:r>
      <w:r w:rsidRPr="007B1796">
        <w:rPr>
          <w:rFonts w:ascii="Times New Roman" w:eastAsia="仿宋" w:hAnsi="仿宋" w:cs="Times New Roman"/>
          <w:sz w:val="24"/>
          <w:szCs w:val="24"/>
          <w:lang w:eastAsia="zh-CN"/>
        </w:rPr>
        <w:t>问题的算法设计与实现</w:t>
      </w:r>
    </w:p>
    <w:p w14:paraId="341FDE12" w14:textId="77777777" w:rsidR="00345B6F" w:rsidRPr="007B1796" w:rsidRDefault="00345B6F" w:rsidP="00345B6F">
      <w:pPr>
        <w:pStyle w:val="ae"/>
        <w:numPr>
          <w:ilvl w:val="0"/>
          <w:numId w:val="9"/>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姓名：</w:t>
      </w:r>
    </w:p>
    <w:p w14:paraId="45972929" w14:textId="77777777" w:rsidR="00345B6F" w:rsidRPr="007B1796" w:rsidRDefault="00345B6F" w:rsidP="00345B6F">
      <w:pPr>
        <w:pStyle w:val="ae"/>
        <w:numPr>
          <w:ilvl w:val="0"/>
          <w:numId w:val="9"/>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组内人员分工或贡献：</w:t>
      </w:r>
    </w:p>
    <w:p w14:paraId="5312F4D1" w14:textId="0EF60475" w:rsidR="00345B6F" w:rsidRPr="007B1796" w:rsidRDefault="00345B6F" w:rsidP="00345B6F">
      <w:pPr>
        <w:pStyle w:val="ae"/>
        <w:numPr>
          <w:ilvl w:val="0"/>
          <w:numId w:val="9"/>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课程名称：数值</w:t>
      </w:r>
      <w:r>
        <w:rPr>
          <w:rFonts w:ascii="Times New Roman" w:eastAsia="仿宋" w:hAnsi="仿宋" w:cs="Times New Roman" w:hint="eastAsia"/>
          <w:sz w:val="24"/>
          <w:szCs w:val="24"/>
          <w:lang w:eastAsia="zh-CN"/>
        </w:rPr>
        <w:t>代数</w:t>
      </w:r>
    </w:p>
    <w:p w14:paraId="1946D77C" w14:textId="77777777" w:rsidR="00345B6F" w:rsidRPr="007B1796" w:rsidRDefault="00345B6F" w:rsidP="00345B6F">
      <w:pPr>
        <w:pStyle w:val="ae"/>
        <w:numPr>
          <w:ilvl w:val="0"/>
          <w:numId w:val="9"/>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指导教师：</w:t>
      </w:r>
      <w:r w:rsidRPr="007B1796">
        <w:rPr>
          <w:rFonts w:ascii="Times New Roman" w:eastAsia="仿宋" w:hAnsi="仿宋" w:cs="Times New Roman"/>
          <w:sz w:val="24"/>
          <w:lang w:eastAsia="zh-CN"/>
        </w:rPr>
        <w:t>于春肖等</w:t>
      </w:r>
    </w:p>
    <w:p w14:paraId="4DC5768E" w14:textId="100E5650" w:rsidR="00345B6F" w:rsidRPr="007B1796" w:rsidRDefault="00345B6F" w:rsidP="00345B6F">
      <w:pPr>
        <w:pStyle w:val="ae"/>
        <w:numPr>
          <w:ilvl w:val="0"/>
          <w:numId w:val="9"/>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日期：</w:t>
      </w:r>
      <w:r w:rsidRPr="007B1796">
        <w:rPr>
          <w:rFonts w:ascii="Times New Roman" w:eastAsia="仿宋" w:hAnsi="Times New Roman" w:cs="Times New Roman"/>
          <w:sz w:val="24"/>
          <w:szCs w:val="24"/>
          <w:lang w:eastAsia="zh-CN"/>
        </w:rPr>
        <w:t>20</w:t>
      </w:r>
      <w:r>
        <w:rPr>
          <w:rFonts w:ascii="Times New Roman" w:eastAsia="仿宋" w:hAnsi="Times New Roman" w:cs="Times New Roman" w:hint="eastAsia"/>
          <w:sz w:val="24"/>
          <w:szCs w:val="24"/>
          <w:lang w:eastAsia="zh-CN"/>
        </w:rPr>
        <w:t>21</w:t>
      </w:r>
      <w:r w:rsidRPr="007B1796">
        <w:rPr>
          <w:rFonts w:ascii="Times New Roman" w:eastAsia="仿宋" w:hAnsi="仿宋" w:cs="Times New Roman"/>
          <w:sz w:val="24"/>
          <w:szCs w:val="24"/>
          <w:lang w:eastAsia="zh-CN"/>
        </w:rPr>
        <w:t>年</w:t>
      </w:r>
      <w:r w:rsidR="00C77A35">
        <w:rPr>
          <w:rFonts w:ascii="Times New Roman" w:eastAsia="仿宋" w:hAnsi="Times New Roman" w:cs="Times New Roman"/>
          <w:sz w:val="24"/>
          <w:szCs w:val="24"/>
          <w:lang w:eastAsia="zh-CN"/>
        </w:rPr>
        <w:t>12</w:t>
      </w:r>
      <w:r w:rsidRPr="007B1796">
        <w:rPr>
          <w:rFonts w:ascii="Times New Roman" w:eastAsia="仿宋" w:hAnsi="仿宋" w:cs="Times New Roman"/>
          <w:sz w:val="24"/>
          <w:szCs w:val="24"/>
          <w:lang w:eastAsia="zh-CN"/>
        </w:rPr>
        <w:t>月</w:t>
      </w:r>
    </w:p>
    <w:p w14:paraId="2B61FC81" w14:textId="77777777" w:rsidR="00345B6F" w:rsidRPr="007B1796" w:rsidRDefault="00345B6F" w:rsidP="00345B6F">
      <w:pPr>
        <w:pStyle w:val="ae"/>
        <w:numPr>
          <w:ilvl w:val="0"/>
          <w:numId w:val="8"/>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摘要：简明、确切地记述报告的重要内容，</w:t>
      </w:r>
      <w:r w:rsidRPr="007B1796">
        <w:rPr>
          <w:rFonts w:ascii="Times New Roman" w:eastAsia="仿宋" w:hAnsi="Times New Roman" w:cs="Times New Roman"/>
          <w:sz w:val="24"/>
          <w:szCs w:val="24"/>
          <w:lang w:eastAsia="zh-CN"/>
        </w:rPr>
        <w:t>150</w:t>
      </w:r>
      <w:r w:rsidRPr="007B1796">
        <w:rPr>
          <w:rFonts w:ascii="Times New Roman" w:eastAsia="仿宋" w:hAnsi="仿宋" w:cs="Times New Roman"/>
          <w:sz w:val="24"/>
          <w:szCs w:val="24"/>
          <w:lang w:eastAsia="zh-CN"/>
        </w:rPr>
        <w:t>字左右。</w:t>
      </w:r>
    </w:p>
    <w:p w14:paraId="6920AF50" w14:textId="77777777" w:rsidR="00345B6F" w:rsidRPr="007B1796" w:rsidRDefault="00345B6F" w:rsidP="00345B6F">
      <w:pPr>
        <w:pStyle w:val="ae"/>
        <w:numPr>
          <w:ilvl w:val="0"/>
          <w:numId w:val="8"/>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前言：前言简要说明项目研究报告的目的和范围，介绍相关领域所做的工作和研究的概况，研究报告的意图、预期的结果。</w:t>
      </w:r>
    </w:p>
    <w:p w14:paraId="25F270B9" w14:textId="77777777" w:rsidR="00345B6F" w:rsidRPr="007B1796" w:rsidRDefault="00345B6F" w:rsidP="00345B6F">
      <w:pPr>
        <w:pStyle w:val="ae"/>
        <w:numPr>
          <w:ilvl w:val="0"/>
          <w:numId w:val="8"/>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研究报告正文：包括介绍相关项目开展的研究内容的基本原理、所采用的研究方法及相关工具；详细说明项目的方案设计；给出研究结果并讨论等。主要提纲如下：</w:t>
      </w:r>
    </w:p>
    <w:p w14:paraId="60DB28D2" w14:textId="77777777" w:rsidR="00345B6F" w:rsidRPr="007B1796" w:rsidRDefault="00345B6F" w:rsidP="00345B6F">
      <w:pPr>
        <w:pStyle w:val="ad"/>
        <w:spacing w:before="0" w:beforeAutospacing="0" w:after="0" w:afterAutospacing="0" w:line="336" w:lineRule="auto"/>
        <w:ind w:firstLineChars="298" w:firstLine="715"/>
        <w:jc w:val="both"/>
        <w:rPr>
          <w:rFonts w:ascii="Times New Roman" w:eastAsia="仿宋" w:hAnsi="Times New Roman" w:cs="Times New Roman"/>
        </w:rPr>
      </w:pPr>
      <w:r w:rsidRPr="007B1796">
        <w:rPr>
          <w:rStyle w:val="a6"/>
          <w:rFonts w:ascii="Times New Roman" w:eastAsia="仿宋" w:hAnsi="仿宋" w:cs="Times New Roman"/>
          <w:b w:val="0"/>
        </w:rPr>
        <w:lastRenderedPageBreak/>
        <w:t>（</w:t>
      </w:r>
      <w:r w:rsidRPr="007B1796">
        <w:rPr>
          <w:rStyle w:val="a6"/>
          <w:rFonts w:ascii="Times New Roman" w:eastAsia="仿宋" w:hAnsi="Times New Roman" w:cs="Times New Roman"/>
          <w:b w:val="0"/>
        </w:rPr>
        <w:t>1</w:t>
      </w:r>
      <w:r w:rsidRPr="007B1796">
        <w:rPr>
          <w:rStyle w:val="a6"/>
          <w:rFonts w:ascii="Times New Roman" w:eastAsia="仿宋" w:hAnsi="仿宋" w:cs="Times New Roman"/>
          <w:b w:val="0"/>
        </w:rPr>
        <w:t>）方案论证</w:t>
      </w:r>
      <w:r w:rsidRPr="007B1796">
        <w:rPr>
          <w:rFonts w:ascii="Times New Roman" w:eastAsia="仿宋" w:hAnsi="仿宋" w:cs="Times New Roman"/>
        </w:rPr>
        <w:t>（包括具体实施方案的详细论证）</w:t>
      </w:r>
    </w:p>
    <w:p w14:paraId="52B9E24B" w14:textId="77777777" w:rsidR="00345B6F" w:rsidRPr="007B1796" w:rsidRDefault="00345B6F" w:rsidP="00345B6F">
      <w:pPr>
        <w:pStyle w:val="ad"/>
        <w:spacing w:before="0" w:beforeAutospacing="0" w:after="0" w:afterAutospacing="0" w:line="336" w:lineRule="auto"/>
        <w:ind w:leftChars="297" w:left="2513" w:hangingChars="750" w:hanging="1800"/>
        <w:jc w:val="both"/>
        <w:rPr>
          <w:rFonts w:ascii="Times New Roman" w:eastAsia="仿宋" w:hAnsi="Times New Roman" w:cs="Times New Roman"/>
        </w:rPr>
      </w:pPr>
      <w:r w:rsidRPr="007B1796">
        <w:rPr>
          <w:rStyle w:val="a6"/>
          <w:rFonts w:ascii="Times New Roman" w:eastAsia="仿宋" w:hAnsi="仿宋" w:cs="Times New Roman"/>
          <w:b w:val="0"/>
        </w:rPr>
        <w:t>（</w:t>
      </w:r>
      <w:r w:rsidRPr="007B1796">
        <w:rPr>
          <w:rStyle w:val="a6"/>
          <w:rFonts w:ascii="Times New Roman" w:eastAsia="仿宋" w:hAnsi="Times New Roman" w:cs="Times New Roman"/>
          <w:b w:val="0"/>
        </w:rPr>
        <w:t>2</w:t>
      </w:r>
      <w:r w:rsidRPr="007B1796">
        <w:rPr>
          <w:rStyle w:val="a6"/>
          <w:rFonts w:ascii="Times New Roman" w:eastAsia="仿宋" w:hAnsi="仿宋" w:cs="Times New Roman"/>
          <w:b w:val="0"/>
        </w:rPr>
        <w:t>）算法设计</w:t>
      </w:r>
      <w:r w:rsidRPr="007B1796">
        <w:rPr>
          <w:rFonts w:ascii="Times New Roman" w:eastAsia="仿宋" w:hAnsi="仿宋" w:cs="Times New Roman"/>
        </w:rPr>
        <w:t>（包括算法原理、具体算法和算法实现步骤等）</w:t>
      </w:r>
    </w:p>
    <w:p w14:paraId="402B4790" w14:textId="77777777" w:rsidR="00345B6F" w:rsidRPr="007B1796" w:rsidRDefault="00345B6F" w:rsidP="00345B6F">
      <w:pPr>
        <w:pStyle w:val="ad"/>
        <w:spacing w:before="0" w:beforeAutospacing="0" w:after="0" w:afterAutospacing="0" w:line="336" w:lineRule="auto"/>
        <w:ind w:firstLineChars="298" w:firstLine="715"/>
        <w:jc w:val="both"/>
        <w:rPr>
          <w:rFonts w:ascii="Times New Roman" w:eastAsia="仿宋" w:hAnsi="Times New Roman" w:cs="Times New Roman"/>
        </w:rPr>
      </w:pPr>
      <w:r w:rsidRPr="007B1796">
        <w:rPr>
          <w:rStyle w:val="a6"/>
          <w:rFonts w:ascii="Times New Roman" w:eastAsia="仿宋" w:hAnsi="仿宋" w:cs="Times New Roman"/>
          <w:b w:val="0"/>
        </w:rPr>
        <w:t>（</w:t>
      </w:r>
      <w:r w:rsidRPr="007B1796">
        <w:rPr>
          <w:rStyle w:val="a6"/>
          <w:rFonts w:ascii="Times New Roman" w:eastAsia="仿宋" w:hAnsi="Times New Roman" w:cs="Times New Roman"/>
          <w:b w:val="0"/>
        </w:rPr>
        <w:t>3</w:t>
      </w:r>
      <w:r w:rsidRPr="007B1796">
        <w:rPr>
          <w:rStyle w:val="a6"/>
          <w:rFonts w:ascii="Times New Roman" w:eastAsia="仿宋" w:hAnsi="仿宋" w:cs="Times New Roman"/>
          <w:b w:val="0"/>
        </w:rPr>
        <w:t>）算法实现</w:t>
      </w:r>
      <w:r w:rsidRPr="007B1796">
        <w:rPr>
          <w:rFonts w:ascii="Times New Roman" w:eastAsia="仿宋" w:hAnsi="仿宋" w:cs="Times New Roman"/>
        </w:rPr>
        <w:t>（包括程序框图、源代码及相关</w:t>
      </w:r>
      <w:r w:rsidRPr="007B1796">
        <w:rPr>
          <w:rFonts w:ascii="Times New Roman" w:eastAsia="仿宋" w:hAnsi="仿宋" w:cs="Times New Roman"/>
          <w:bCs/>
        </w:rPr>
        <w:t>软件</w:t>
      </w:r>
      <w:r w:rsidRPr="007B1796">
        <w:rPr>
          <w:rFonts w:ascii="Times New Roman" w:eastAsia="仿宋" w:hAnsi="仿宋" w:cs="Times New Roman"/>
        </w:rPr>
        <w:t>）</w:t>
      </w:r>
    </w:p>
    <w:p w14:paraId="576543DD" w14:textId="77777777" w:rsidR="00345B6F" w:rsidRPr="007B1796" w:rsidRDefault="00345B6F" w:rsidP="00345B6F">
      <w:pPr>
        <w:pStyle w:val="ad"/>
        <w:spacing w:before="0" w:beforeAutospacing="0" w:after="0" w:afterAutospacing="0" w:line="336" w:lineRule="auto"/>
        <w:ind w:firstLineChars="298" w:firstLine="715"/>
        <w:jc w:val="both"/>
        <w:rPr>
          <w:rFonts w:ascii="Times New Roman" w:eastAsia="仿宋" w:hAnsi="Times New Roman" w:cs="Times New Roman"/>
        </w:rPr>
      </w:pPr>
      <w:r w:rsidRPr="007B1796">
        <w:rPr>
          <w:rStyle w:val="a6"/>
          <w:rFonts w:ascii="Times New Roman" w:eastAsia="仿宋" w:hAnsi="仿宋" w:cs="Times New Roman"/>
          <w:b w:val="0"/>
        </w:rPr>
        <w:t>（</w:t>
      </w:r>
      <w:r w:rsidRPr="007B1796">
        <w:rPr>
          <w:rStyle w:val="a6"/>
          <w:rFonts w:ascii="Times New Roman" w:eastAsia="仿宋" w:hAnsi="Times New Roman" w:cs="Times New Roman"/>
          <w:b w:val="0"/>
        </w:rPr>
        <w:t>4</w:t>
      </w:r>
      <w:r w:rsidRPr="007B1796">
        <w:rPr>
          <w:rStyle w:val="a6"/>
          <w:rFonts w:ascii="Times New Roman" w:eastAsia="仿宋" w:hAnsi="仿宋" w:cs="Times New Roman"/>
          <w:b w:val="0"/>
        </w:rPr>
        <w:t>）数值分析</w:t>
      </w:r>
      <w:r w:rsidRPr="007B1796">
        <w:rPr>
          <w:rFonts w:ascii="Times New Roman" w:eastAsia="仿宋" w:hAnsi="仿宋" w:cs="Times New Roman"/>
        </w:rPr>
        <w:t>（包括数值计算结果和结果分析与评价）</w:t>
      </w:r>
    </w:p>
    <w:p w14:paraId="62E96C58" w14:textId="77777777" w:rsidR="00345B6F" w:rsidRPr="007B1796" w:rsidRDefault="00345B6F" w:rsidP="00345B6F">
      <w:pPr>
        <w:pStyle w:val="ae"/>
        <w:numPr>
          <w:ilvl w:val="0"/>
          <w:numId w:val="8"/>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结论：研究报告的总结简要总结你的主要工作、主要结果、心得感受主要发现以及下一步应当开展的主要工作等。</w:t>
      </w:r>
    </w:p>
    <w:p w14:paraId="2FEE5DDC" w14:textId="77777777" w:rsidR="00345B6F" w:rsidRPr="007B1796" w:rsidRDefault="00345B6F" w:rsidP="00345B6F">
      <w:pPr>
        <w:pStyle w:val="ae"/>
        <w:numPr>
          <w:ilvl w:val="0"/>
          <w:numId w:val="8"/>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主要参考文献。</w:t>
      </w:r>
    </w:p>
    <w:p w14:paraId="66939E5B" w14:textId="77777777" w:rsidR="00345B6F" w:rsidRPr="007B1796" w:rsidRDefault="00345B6F" w:rsidP="00345B6F">
      <w:pPr>
        <w:spacing w:line="336" w:lineRule="auto"/>
        <w:rPr>
          <w:rStyle w:val="a6"/>
          <w:rFonts w:eastAsia="仿宋"/>
          <w:lang w:eastAsia="zh-CN"/>
        </w:rPr>
      </w:pPr>
      <w:r w:rsidRPr="007B1796">
        <w:rPr>
          <w:rStyle w:val="a6"/>
          <w:rFonts w:eastAsia="仿宋"/>
          <w:lang w:eastAsia="zh-CN"/>
        </w:rPr>
        <w:t xml:space="preserve">     </w:t>
      </w:r>
      <w:r w:rsidRPr="007B1796">
        <w:rPr>
          <w:rStyle w:val="a6"/>
          <w:rFonts w:eastAsia="仿宋" w:hAnsi="仿宋"/>
          <w:lang w:eastAsia="zh-CN"/>
        </w:rPr>
        <w:t>注意：</w:t>
      </w:r>
    </w:p>
    <w:p w14:paraId="482EF64E" w14:textId="77777777" w:rsidR="00345B6F" w:rsidRPr="007B1796" w:rsidRDefault="00345B6F" w:rsidP="00345B6F">
      <w:pPr>
        <w:spacing w:line="336" w:lineRule="auto"/>
        <w:ind w:firstLineChars="200" w:firstLine="480"/>
        <w:rPr>
          <w:rStyle w:val="a6"/>
          <w:rFonts w:eastAsia="仿宋"/>
          <w:b w:val="0"/>
          <w:lang w:eastAsia="zh-CN"/>
        </w:rPr>
      </w:pPr>
      <w:r w:rsidRPr="007B1796">
        <w:rPr>
          <w:rStyle w:val="a6"/>
          <w:rFonts w:eastAsia="仿宋" w:hAnsi="仿宋"/>
          <w:b w:val="0"/>
          <w:lang w:eastAsia="zh-CN"/>
        </w:rPr>
        <w:t>（</w:t>
      </w:r>
      <w:r w:rsidRPr="007B1796">
        <w:rPr>
          <w:rStyle w:val="a6"/>
          <w:rFonts w:eastAsia="仿宋"/>
          <w:b w:val="0"/>
          <w:lang w:eastAsia="zh-CN"/>
        </w:rPr>
        <w:t>1</w:t>
      </w:r>
      <w:r w:rsidRPr="007B1796">
        <w:rPr>
          <w:rStyle w:val="a6"/>
          <w:rFonts w:eastAsia="仿宋" w:hAnsi="仿宋"/>
          <w:b w:val="0"/>
          <w:lang w:eastAsia="zh-CN"/>
        </w:rPr>
        <w:t>）报告总字数要求</w:t>
      </w:r>
      <w:r w:rsidRPr="007B1796">
        <w:rPr>
          <w:rStyle w:val="a6"/>
          <w:rFonts w:eastAsia="仿宋"/>
          <w:b w:val="0"/>
          <w:lang w:eastAsia="zh-CN"/>
        </w:rPr>
        <w:t>3000</w:t>
      </w:r>
      <w:r w:rsidRPr="007B1796">
        <w:rPr>
          <w:rStyle w:val="a6"/>
          <w:rFonts w:eastAsia="仿宋" w:hAnsi="仿宋"/>
          <w:b w:val="0"/>
          <w:lang w:eastAsia="zh-CN"/>
        </w:rPr>
        <w:t>字以上，字迹工整，图文规范。</w:t>
      </w:r>
    </w:p>
    <w:p w14:paraId="4CABE1BB" w14:textId="77777777" w:rsidR="00345B6F" w:rsidRPr="007B1796" w:rsidRDefault="00345B6F" w:rsidP="00345B6F">
      <w:pPr>
        <w:spacing w:line="336" w:lineRule="auto"/>
        <w:ind w:firstLineChars="200" w:firstLine="480"/>
        <w:rPr>
          <w:rStyle w:val="a6"/>
          <w:rFonts w:eastAsia="仿宋"/>
          <w:b w:val="0"/>
          <w:lang w:eastAsia="zh-CN"/>
        </w:rPr>
      </w:pPr>
      <w:r w:rsidRPr="007B1796">
        <w:rPr>
          <w:rStyle w:val="a6"/>
          <w:rFonts w:eastAsia="仿宋" w:hAnsi="仿宋"/>
          <w:b w:val="0"/>
          <w:lang w:eastAsia="zh-CN"/>
        </w:rPr>
        <w:t>（</w:t>
      </w:r>
      <w:r w:rsidRPr="007B1796">
        <w:rPr>
          <w:rStyle w:val="a6"/>
          <w:rFonts w:eastAsia="仿宋"/>
          <w:b w:val="0"/>
          <w:lang w:eastAsia="zh-CN"/>
        </w:rPr>
        <w:t>2</w:t>
      </w:r>
      <w:r w:rsidRPr="007B1796">
        <w:rPr>
          <w:rStyle w:val="a6"/>
          <w:rFonts w:eastAsia="仿宋" w:hAnsi="仿宋"/>
          <w:b w:val="0"/>
          <w:lang w:eastAsia="zh-CN"/>
        </w:rPr>
        <w:t>）每组学生都要交单独的项目报告。</w:t>
      </w:r>
    </w:p>
    <w:p w14:paraId="78FFA323" w14:textId="77777777" w:rsidR="00345B6F" w:rsidRPr="007B1796" w:rsidRDefault="00345B6F" w:rsidP="00345B6F">
      <w:pPr>
        <w:spacing w:line="336" w:lineRule="auto"/>
        <w:ind w:firstLineChars="200" w:firstLine="480"/>
        <w:rPr>
          <w:rStyle w:val="a6"/>
          <w:rFonts w:eastAsia="仿宋"/>
          <w:b w:val="0"/>
          <w:lang w:eastAsia="zh-CN"/>
        </w:rPr>
      </w:pPr>
      <w:r w:rsidRPr="007B1796">
        <w:rPr>
          <w:rStyle w:val="a6"/>
          <w:rFonts w:eastAsia="仿宋" w:hAnsi="仿宋"/>
          <w:b w:val="0"/>
          <w:lang w:eastAsia="zh-CN"/>
        </w:rPr>
        <w:t>（</w:t>
      </w:r>
      <w:r w:rsidRPr="007B1796">
        <w:rPr>
          <w:rStyle w:val="a6"/>
          <w:rFonts w:eastAsia="仿宋"/>
          <w:b w:val="0"/>
          <w:lang w:eastAsia="zh-CN"/>
        </w:rPr>
        <w:t>3</w:t>
      </w:r>
      <w:r w:rsidRPr="007B1796">
        <w:rPr>
          <w:rStyle w:val="a6"/>
          <w:rFonts w:eastAsia="仿宋" w:hAnsi="仿宋"/>
          <w:b w:val="0"/>
          <w:lang w:eastAsia="zh-CN"/>
        </w:rPr>
        <w:t>）各组报告所选取内容要独立完成，若严重雷同，将会严重影响成绩；同时各个小组成员也要有明确的分工和合作。</w:t>
      </w:r>
    </w:p>
    <w:p w14:paraId="02227E9D" w14:textId="77777777" w:rsidR="00345B6F" w:rsidRPr="007B1796" w:rsidRDefault="00345B6F" w:rsidP="00345B6F">
      <w:pPr>
        <w:pStyle w:val="ae"/>
        <w:spacing w:line="336" w:lineRule="auto"/>
        <w:ind w:firstLineChars="200" w:firstLine="480"/>
        <w:rPr>
          <w:rStyle w:val="a6"/>
          <w:rFonts w:ascii="Times New Roman" w:eastAsia="仿宋" w:hAnsi="Times New Roman" w:cs="Times New Roman"/>
          <w:b w:val="0"/>
          <w:sz w:val="24"/>
          <w:szCs w:val="24"/>
          <w:lang w:eastAsia="zh-CN"/>
        </w:rPr>
      </w:pPr>
      <w:r w:rsidRPr="007B1796">
        <w:rPr>
          <w:rStyle w:val="a6"/>
          <w:rFonts w:ascii="Times New Roman" w:eastAsia="仿宋" w:hAnsi="仿宋" w:cs="Times New Roman"/>
          <w:b w:val="0"/>
          <w:sz w:val="24"/>
          <w:szCs w:val="24"/>
          <w:lang w:eastAsia="zh-CN"/>
        </w:rPr>
        <w:t>（</w:t>
      </w:r>
      <w:r w:rsidRPr="007B1796">
        <w:rPr>
          <w:rStyle w:val="a6"/>
          <w:rFonts w:ascii="Times New Roman" w:eastAsia="仿宋" w:hAnsi="Times New Roman" w:cs="Times New Roman"/>
          <w:b w:val="0"/>
          <w:sz w:val="24"/>
          <w:szCs w:val="24"/>
          <w:lang w:eastAsia="zh-CN"/>
        </w:rPr>
        <w:t>4</w:t>
      </w:r>
      <w:r w:rsidRPr="007B1796">
        <w:rPr>
          <w:rStyle w:val="a6"/>
          <w:rFonts w:ascii="Times New Roman" w:eastAsia="仿宋" w:hAnsi="仿宋" w:cs="Times New Roman"/>
          <w:b w:val="0"/>
          <w:sz w:val="24"/>
          <w:szCs w:val="24"/>
          <w:lang w:eastAsia="zh-CN"/>
        </w:rPr>
        <w:t>）要在汇报的前一天前提交研究报告电子版和纸质文档。</w:t>
      </w:r>
    </w:p>
    <w:p w14:paraId="28247373" w14:textId="77777777" w:rsidR="00345B6F" w:rsidRPr="007B1796" w:rsidRDefault="00345B6F" w:rsidP="00345B6F">
      <w:pPr>
        <w:pStyle w:val="ae"/>
        <w:spacing w:beforeLines="50" w:before="120" w:line="336" w:lineRule="auto"/>
        <w:rPr>
          <w:rFonts w:ascii="Times New Roman" w:eastAsia="仿宋" w:hAnsi="Times New Roman" w:cs="Times New Roman"/>
          <w:b/>
          <w:sz w:val="24"/>
          <w:szCs w:val="24"/>
          <w:lang w:eastAsia="zh-CN"/>
        </w:rPr>
      </w:pPr>
      <w:r w:rsidRPr="007B1796">
        <w:rPr>
          <w:rFonts w:ascii="Times New Roman" w:eastAsia="仿宋" w:hAnsi="仿宋" w:cs="Times New Roman"/>
          <w:b/>
          <w:sz w:val="24"/>
          <w:szCs w:val="24"/>
          <w:lang w:eastAsia="zh-CN"/>
        </w:rPr>
        <w:t>九、参考资料的来源</w:t>
      </w:r>
    </w:p>
    <w:p w14:paraId="196DC3AB" w14:textId="77777777" w:rsidR="00345B6F" w:rsidRPr="007B1796" w:rsidRDefault="00345B6F" w:rsidP="00345B6F">
      <w:pPr>
        <w:pStyle w:val="ae"/>
        <w:spacing w:line="336" w:lineRule="auto"/>
        <w:ind w:firstLineChars="200" w:firstLine="480"/>
        <w:jc w:val="both"/>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通过校园网在我校订阅的电子资料库中可以搜索到大量的有关数值逼近的参考资料。同学们也可到学校的图书馆查找纸质期刊资料。</w:t>
      </w:r>
    </w:p>
    <w:p w14:paraId="22F83623" w14:textId="77777777" w:rsidR="00345B6F" w:rsidRPr="007B1796" w:rsidRDefault="00345B6F" w:rsidP="00345B6F">
      <w:pPr>
        <w:pStyle w:val="ae"/>
        <w:spacing w:line="336" w:lineRule="auto"/>
        <w:rPr>
          <w:rFonts w:ascii="Times New Roman" w:eastAsia="仿宋" w:hAnsi="Times New Roman" w:cs="Times New Roman"/>
          <w:b/>
          <w:sz w:val="24"/>
          <w:szCs w:val="24"/>
          <w:lang w:eastAsia="zh-CN"/>
        </w:rPr>
      </w:pPr>
      <w:r w:rsidRPr="007B1796">
        <w:rPr>
          <w:rFonts w:ascii="Times New Roman" w:eastAsia="仿宋" w:hAnsi="仿宋" w:cs="Times New Roman"/>
          <w:b/>
          <w:sz w:val="24"/>
          <w:szCs w:val="24"/>
          <w:lang w:eastAsia="zh-CN"/>
        </w:rPr>
        <w:t>十、严禁剽窃抄袭行为</w:t>
      </w:r>
    </w:p>
    <w:p w14:paraId="2741AD57" w14:textId="77777777" w:rsidR="00345B6F" w:rsidRPr="007B1796" w:rsidRDefault="00345B6F" w:rsidP="00345B6F">
      <w:pPr>
        <w:pStyle w:val="ae"/>
        <w:spacing w:line="336" w:lineRule="auto"/>
        <w:rPr>
          <w:rFonts w:ascii="Times New Roman" w:eastAsia="仿宋" w:hAnsi="Times New Roman" w:cs="Times New Roman"/>
          <w:sz w:val="24"/>
          <w:szCs w:val="24"/>
          <w:lang w:eastAsia="zh-CN"/>
        </w:rPr>
      </w:pPr>
      <w:r w:rsidRPr="007B1796">
        <w:rPr>
          <w:rFonts w:ascii="Times New Roman" w:eastAsia="仿宋" w:hAnsi="Times New Roman" w:cs="Times New Roman"/>
          <w:sz w:val="24"/>
          <w:szCs w:val="24"/>
          <w:lang w:eastAsia="zh-CN"/>
        </w:rPr>
        <w:tab/>
      </w:r>
      <w:r w:rsidRPr="007B1796">
        <w:rPr>
          <w:rFonts w:ascii="Times New Roman" w:eastAsia="仿宋" w:hAnsi="仿宋" w:cs="Times New Roman"/>
          <w:sz w:val="24"/>
          <w:szCs w:val="24"/>
          <w:lang w:eastAsia="zh-CN"/>
        </w:rPr>
        <w:t>发现有剽窃抄袭行为的，研究项目成绩为零。剽窃抄袭行为主要指：</w:t>
      </w:r>
    </w:p>
    <w:p w14:paraId="1DA3A72B" w14:textId="77777777" w:rsidR="00345B6F" w:rsidRPr="007B1796" w:rsidRDefault="00345B6F" w:rsidP="00345B6F">
      <w:pPr>
        <w:pStyle w:val="ae"/>
        <w:numPr>
          <w:ilvl w:val="0"/>
          <w:numId w:val="10"/>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从参考资料中引用有关思想或结果，但没有在报告中指明该思想或结果的出处并且没有与你的思想或研究结果进行清晰的区分。</w:t>
      </w:r>
    </w:p>
    <w:p w14:paraId="2A50D7D1" w14:textId="77777777" w:rsidR="00345B6F" w:rsidRPr="007B1796" w:rsidRDefault="00345B6F" w:rsidP="00345B6F">
      <w:pPr>
        <w:pStyle w:val="ae"/>
        <w:numPr>
          <w:ilvl w:val="0"/>
          <w:numId w:val="10"/>
        </w:numPr>
        <w:spacing w:line="336" w:lineRule="auto"/>
        <w:rPr>
          <w:rFonts w:ascii="Times New Roman" w:eastAsia="仿宋" w:hAnsi="Times New Roman" w:cs="Times New Roman"/>
          <w:sz w:val="24"/>
          <w:szCs w:val="24"/>
          <w:lang w:eastAsia="zh-CN"/>
        </w:rPr>
      </w:pPr>
      <w:r w:rsidRPr="007B1796">
        <w:rPr>
          <w:rFonts w:ascii="Times New Roman" w:eastAsia="仿宋" w:hAnsi="仿宋" w:cs="Times New Roman"/>
          <w:sz w:val="24"/>
          <w:szCs w:val="24"/>
          <w:lang w:eastAsia="zh-CN"/>
        </w:rPr>
        <w:t>直接拷贝别人的研究结果当作自己的研究结果。</w:t>
      </w:r>
    </w:p>
    <w:p w14:paraId="2C6C4240" w14:textId="77777777" w:rsidR="006915A6" w:rsidRPr="00345B6F" w:rsidRDefault="006915A6">
      <w:pPr>
        <w:pStyle w:val="ae"/>
        <w:spacing w:line="288" w:lineRule="auto"/>
        <w:rPr>
          <w:rFonts w:ascii="仿宋" w:eastAsia="仿宋" w:hAnsi="仿宋" w:cs="Times New Roman"/>
          <w:b/>
          <w:sz w:val="24"/>
          <w:szCs w:val="24"/>
          <w:lang w:eastAsia="zh-CN"/>
        </w:rPr>
        <w:sectPr w:rsidR="006915A6" w:rsidRPr="00345B6F">
          <w:footerReference w:type="first" r:id="rId13"/>
          <w:pgSz w:w="9979" w:h="14175"/>
          <w:pgMar w:top="1021" w:right="851" w:bottom="964" w:left="851" w:header="720" w:footer="720" w:gutter="0"/>
          <w:pgNumType w:start="1"/>
          <w:cols w:space="720"/>
          <w:titlePg/>
        </w:sectPr>
      </w:pPr>
    </w:p>
    <w:p w14:paraId="50366A57" w14:textId="77777777" w:rsidR="006915A6" w:rsidRPr="00B7165B" w:rsidRDefault="006915A6">
      <w:pPr>
        <w:pStyle w:val="CKeyWords"/>
        <w:numPr>
          <w:ilvl w:val="0"/>
          <w:numId w:val="0"/>
        </w:numPr>
        <w:spacing w:beforeLines="0" w:afterLines="0"/>
        <w:ind w:right="432"/>
        <w:rPr>
          <w:rFonts w:ascii="仿宋" w:eastAsia="仿宋" w:hAnsi="仿宋"/>
        </w:rPr>
      </w:pPr>
    </w:p>
    <w:p w14:paraId="529A6452" w14:textId="55B28C26" w:rsidR="006915A6" w:rsidRDefault="006915A6">
      <w:pPr>
        <w:pStyle w:val="CKeyWords"/>
        <w:numPr>
          <w:ilvl w:val="0"/>
          <w:numId w:val="0"/>
        </w:numPr>
        <w:spacing w:beforeLines="0" w:afterLines="0"/>
        <w:ind w:right="432"/>
        <w:rPr>
          <w:rFonts w:ascii="仿宋" w:eastAsia="仿宋" w:hAnsi="仿宋"/>
        </w:rPr>
      </w:pPr>
    </w:p>
    <w:p w14:paraId="3DB76F10" w14:textId="412C89CF" w:rsidR="00F87282" w:rsidRDefault="00F87282" w:rsidP="00F87282">
      <w:pPr>
        <w:rPr>
          <w:lang w:eastAsia="zh-CN"/>
        </w:rPr>
      </w:pPr>
    </w:p>
    <w:p w14:paraId="64AFB199" w14:textId="77777777" w:rsidR="00F87282" w:rsidRPr="00F87282" w:rsidRDefault="00F87282" w:rsidP="00F87282">
      <w:pPr>
        <w:rPr>
          <w:lang w:eastAsia="zh-CN"/>
        </w:rPr>
      </w:pPr>
    </w:p>
    <w:p w14:paraId="49877854" w14:textId="77777777" w:rsidR="00F87282" w:rsidRDefault="00514DFC">
      <w:pPr>
        <w:pStyle w:val="ChineseTitle"/>
        <w:spacing w:beforeLines="0" w:afterLines="0"/>
        <w:rPr>
          <w:rFonts w:ascii="仿宋" w:eastAsia="仿宋" w:hAnsi="仿宋"/>
          <w:sz w:val="44"/>
          <w:szCs w:val="44"/>
        </w:rPr>
      </w:pPr>
      <w:r w:rsidRPr="00514DFC">
        <w:rPr>
          <w:rFonts w:ascii="仿宋" w:eastAsia="仿宋" w:hAnsi="仿宋"/>
          <w:sz w:val="44"/>
          <w:szCs w:val="44"/>
        </w:rPr>
        <w:t>面向数值</w:t>
      </w:r>
      <w:r w:rsidRPr="00514DFC">
        <w:rPr>
          <w:rFonts w:ascii="仿宋" w:eastAsia="仿宋" w:hAnsi="仿宋" w:hint="eastAsia"/>
          <w:sz w:val="44"/>
          <w:szCs w:val="44"/>
        </w:rPr>
        <w:t>代数</w:t>
      </w:r>
      <w:r w:rsidRPr="00514DFC">
        <w:rPr>
          <w:rFonts w:ascii="仿宋" w:eastAsia="仿宋" w:hAnsi="仿宋"/>
          <w:sz w:val="44"/>
          <w:szCs w:val="44"/>
        </w:rPr>
        <w:t>问题的算法</w:t>
      </w:r>
    </w:p>
    <w:p w14:paraId="21E12906" w14:textId="24B186A7" w:rsidR="006915A6" w:rsidRPr="006E35FD" w:rsidRDefault="00514DFC">
      <w:pPr>
        <w:pStyle w:val="ChineseTitle"/>
        <w:spacing w:beforeLines="0" w:afterLines="0"/>
        <w:rPr>
          <w:rFonts w:ascii="仿宋" w:eastAsia="仿宋" w:hAnsi="仿宋"/>
          <w:b w:val="0"/>
          <w:sz w:val="44"/>
          <w:szCs w:val="44"/>
        </w:rPr>
      </w:pPr>
      <w:r w:rsidRPr="00514DFC">
        <w:rPr>
          <w:rFonts w:ascii="仿宋" w:eastAsia="仿宋" w:hAnsi="仿宋"/>
          <w:sz w:val="44"/>
          <w:szCs w:val="44"/>
        </w:rPr>
        <w:t>设计与实现</w:t>
      </w:r>
    </w:p>
    <w:p w14:paraId="55EF93C9" w14:textId="00196174" w:rsidR="006915A6" w:rsidRPr="00B7165B" w:rsidRDefault="00B802A1" w:rsidP="00B802A1">
      <w:pPr>
        <w:pStyle w:val="CAbstract"/>
        <w:numPr>
          <w:ilvl w:val="0"/>
          <w:numId w:val="0"/>
        </w:numPr>
        <w:spacing w:beforeLines="0" w:afterLines="0"/>
        <w:ind w:right="432"/>
        <w:jc w:val="center"/>
        <w:rPr>
          <w:rFonts w:ascii="仿宋" w:eastAsia="仿宋" w:hAnsi="仿宋"/>
          <w:sz w:val="28"/>
        </w:rPr>
      </w:pPr>
      <w:r>
        <w:rPr>
          <w:rFonts w:ascii="仿宋" w:eastAsia="仿宋" w:hAnsi="仿宋" w:hint="eastAsia"/>
          <w:sz w:val="28"/>
        </w:rPr>
        <w:t>（</w:t>
      </w:r>
      <w:r w:rsidRPr="00B802A1">
        <w:rPr>
          <w:rFonts w:ascii="仿宋" w:eastAsia="仿宋" w:hAnsi="仿宋" w:hint="eastAsia"/>
          <w:i/>
          <w:iCs/>
          <w:color w:val="FF0000"/>
          <w:sz w:val="28"/>
        </w:rPr>
        <w:t>题目可以</w:t>
      </w:r>
      <w:r w:rsidR="004C08F5">
        <w:rPr>
          <w:rFonts w:ascii="仿宋" w:eastAsia="仿宋" w:hAnsi="仿宋" w:hint="eastAsia"/>
          <w:i/>
          <w:iCs/>
          <w:color w:val="FF0000"/>
          <w:sz w:val="28"/>
        </w:rPr>
        <w:t>再具体一些</w:t>
      </w:r>
      <w:r>
        <w:rPr>
          <w:rFonts w:ascii="仿宋" w:eastAsia="仿宋" w:hAnsi="仿宋" w:hint="eastAsia"/>
          <w:sz w:val="28"/>
        </w:rPr>
        <w:t>）</w:t>
      </w:r>
    </w:p>
    <w:p w14:paraId="6305603B" w14:textId="77777777" w:rsidR="006915A6" w:rsidRPr="00B7165B" w:rsidRDefault="006915A6">
      <w:pPr>
        <w:rPr>
          <w:rFonts w:ascii="仿宋" w:eastAsia="仿宋" w:hAnsi="仿宋"/>
          <w:lang w:eastAsia="zh-CN"/>
        </w:rPr>
      </w:pPr>
    </w:p>
    <w:p w14:paraId="6049ABF2" w14:textId="77777777" w:rsidR="006915A6" w:rsidRPr="002C5BDF" w:rsidRDefault="006915A6">
      <w:pPr>
        <w:rPr>
          <w:rFonts w:ascii="仿宋" w:eastAsia="仿宋" w:hAnsi="仿宋"/>
          <w:lang w:eastAsia="zh-CN"/>
        </w:rPr>
      </w:pPr>
    </w:p>
    <w:p w14:paraId="05564E11" w14:textId="77777777" w:rsidR="006915A6" w:rsidRPr="00B7165B" w:rsidRDefault="006915A6">
      <w:pPr>
        <w:rPr>
          <w:rFonts w:ascii="仿宋" w:eastAsia="仿宋" w:hAnsi="仿宋"/>
          <w:lang w:eastAsia="zh-CN"/>
        </w:rPr>
      </w:pPr>
    </w:p>
    <w:p w14:paraId="5AFD8BE9" w14:textId="77777777" w:rsidR="006915A6" w:rsidRPr="00B7165B" w:rsidRDefault="006915A6">
      <w:pPr>
        <w:rPr>
          <w:rFonts w:ascii="仿宋" w:eastAsia="仿宋" w:hAnsi="仿宋"/>
          <w:lang w:eastAsia="zh-CN"/>
        </w:rPr>
      </w:pPr>
    </w:p>
    <w:p w14:paraId="69429235" w14:textId="77777777" w:rsidR="006915A6" w:rsidRPr="00B7165B" w:rsidRDefault="006915A6">
      <w:pPr>
        <w:rPr>
          <w:rFonts w:ascii="仿宋" w:eastAsia="仿宋" w:hAnsi="仿宋"/>
          <w:lang w:eastAsia="zh-CN"/>
        </w:rPr>
      </w:pPr>
    </w:p>
    <w:p w14:paraId="39EFE581" w14:textId="77777777" w:rsidR="006915A6" w:rsidRPr="00B7165B" w:rsidRDefault="006915A6">
      <w:pPr>
        <w:rPr>
          <w:rFonts w:ascii="仿宋" w:eastAsia="仿宋" w:hAnsi="仿宋"/>
          <w:lang w:eastAsia="zh-CN"/>
        </w:rPr>
      </w:pPr>
    </w:p>
    <w:p w14:paraId="43444F11" w14:textId="77777777" w:rsidR="006915A6" w:rsidRPr="00B7165B" w:rsidRDefault="006915A6">
      <w:pPr>
        <w:rPr>
          <w:rFonts w:ascii="仿宋" w:eastAsia="仿宋" w:hAnsi="仿宋"/>
          <w:lang w:eastAsia="zh-CN"/>
        </w:rPr>
      </w:pPr>
    </w:p>
    <w:p w14:paraId="2E9A2AC6" w14:textId="77777777" w:rsidR="006915A6" w:rsidRPr="00B7165B" w:rsidRDefault="006915A6">
      <w:pPr>
        <w:rPr>
          <w:rFonts w:ascii="仿宋" w:eastAsia="仿宋" w:hAnsi="仿宋"/>
          <w:lang w:eastAsia="zh-CN"/>
        </w:rPr>
      </w:pPr>
    </w:p>
    <w:p w14:paraId="6B67C179" w14:textId="6537F7C1" w:rsidR="006915A6" w:rsidRPr="00B7165B" w:rsidRDefault="006915A6" w:rsidP="00F87282">
      <w:pPr>
        <w:pStyle w:val="CAuthor"/>
        <w:spacing w:beforeLines="0" w:afterLines="0" w:line="360" w:lineRule="auto"/>
        <w:ind w:firstLineChars="150" w:firstLine="422"/>
        <w:jc w:val="both"/>
        <w:rPr>
          <w:rFonts w:ascii="仿宋" w:eastAsia="仿宋" w:hAnsi="仿宋"/>
        </w:rPr>
      </w:pPr>
      <w:r w:rsidRPr="00B45C30">
        <w:rPr>
          <w:rFonts w:ascii="仿宋" w:eastAsia="仿宋" w:hAnsi="仿宋" w:hint="eastAsia"/>
          <w:b/>
          <w:bCs/>
        </w:rPr>
        <w:t>姓  名</w:t>
      </w:r>
      <w:r w:rsidRPr="00B7165B">
        <w:rPr>
          <w:rFonts w:ascii="仿宋" w:eastAsia="仿宋" w:hAnsi="仿宋" w:hint="eastAsia"/>
        </w:rPr>
        <w:t>：</w:t>
      </w:r>
    </w:p>
    <w:p w14:paraId="06762D1B" w14:textId="77777777" w:rsidR="006915A6" w:rsidRPr="00B7165B" w:rsidRDefault="006915A6" w:rsidP="00F87282">
      <w:pPr>
        <w:pStyle w:val="CAuthor"/>
        <w:spacing w:beforeLines="0" w:afterLines="0" w:line="360" w:lineRule="auto"/>
        <w:ind w:firstLineChars="150" w:firstLine="422"/>
        <w:jc w:val="both"/>
        <w:rPr>
          <w:rFonts w:ascii="仿宋" w:eastAsia="仿宋" w:hAnsi="仿宋"/>
        </w:rPr>
      </w:pPr>
      <w:r w:rsidRPr="00B45C30">
        <w:rPr>
          <w:rFonts w:ascii="仿宋" w:eastAsia="仿宋" w:hAnsi="仿宋" w:hint="eastAsia"/>
          <w:b/>
          <w:bCs/>
        </w:rPr>
        <w:t>组</w:t>
      </w:r>
      <w:r w:rsidR="003D78B6" w:rsidRPr="00B45C30">
        <w:rPr>
          <w:rFonts w:ascii="仿宋" w:eastAsia="仿宋" w:hAnsi="仿宋" w:hint="eastAsia"/>
          <w:b/>
          <w:bCs/>
        </w:rPr>
        <w:t>内人员</w:t>
      </w:r>
      <w:r w:rsidRPr="00B45C30">
        <w:rPr>
          <w:rFonts w:ascii="仿宋" w:eastAsia="仿宋" w:hAnsi="仿宋" w:hint="eastAsia"/>
          <w:b/>
          <w:bCs/>
        </w:rPr>
        <w:t>分工或贡献</w:t>
      </w:r>
      <w:r w:rsidRPr="00B7165B">
        <w:rPr>
          <w:rFonts w:ascii="仿宋" w:eastAsia="仿宋" w:hAnsi="仿宋" w:hint="eastAsia"/>
        </w:rPr>
        <w:t>：</w:t>
      </w:r>
      <w:r w:rsidRPr="00B802A1">
        <w:rPr>
          <w:rFonts w:ascii="仿宋" w:eastAsia="仿宋" w:hAnsi="仿宋" w:hint="eastAsia"/>
          <w:i/>
          <w:iCs/>
          <w:color w:val="FF0000"/>
        </w:rPr>
        <w:t>每人完成的百分比或者每人负责的内容</w:t>
      </w:r>
    </w:p>
    <w:p w14:paraId="7EAD18E1" w14:textId="72C45ACC" w:rsidR="006915A6" w:rsidRPr="00B7165B" w:rsidRDefault="006915A6" w:rsidP="00F87282">
      <w:pPr>
        <w:pStyle w:val="CAuthor"/>
        <w:spacing w:beforeLines="0" w:afterLines="0" w:line="360" w:lineRule="auto"/>
        <w:ind w:firstLineChars="150" w:firstLine="422"/>
        <w:jc w:val="both"/>
        <w:rPr>
          <w:rFonts w:ascii="仿宋" w:eastAsia="仿宋" w:hAnsi="仿宋"/>
        </w:rPr>
      </w:pPr>
      <w:r w:rsidRPr="00B45C30">
        <w:rPr>
          <w:rFonts w:ascii="仿宋" w:eastAsia="仿宋" w:hAnsi="仿宋" w:hint="eastAsia"/>
          <w:b/>
          <w:bCs/>
        </w:rPr>
        <w:t>课  程  名  称</w:t>
      </w:r>
      <w:r w:rsidRPr="00B7165B">
        <w:rPr>
          <w:rFonts w:ascii="仿宋" w:eastAsia="仿宋" w:hAnsi="仿宋" w:hint="eastAsia"/>
        </w:rPr>
        <w:t>：</w:t>
      </w:r>
      <w:r w:rsidR="006E35FD">
        <w:rPr>
          <w:rFonts w:ascii="仿宋" w:eastAsia="仿宋" w:hAnsi="仿宋" w:hint="eastAsia"/>
        </w:rPr>
        <w:t>数值代数</w:t>
      </w:r>
      <w:r w:rsidR="00F87282">
        <w:rPr>
          <w:rFonts w:ascii="Times New Roman" w:eastAsia="仿宋" w:hAnsi="仿宋" w:hint="eastAsia"/>
        </w:rPr>
        <w:t>（三级项目）</w:t>
      </w:r>
    </w:p>
    <w:p w14:paraId="51A07928" w14:textId="77777777" w:rsidR="006915A6" w:rsidRPr="00B7165B" w:rsidRDefault="006915A6">
      <w:pPr>
        <w:pStyle w:val="CAuthor"/>
        <w:spacing w:beforeLines="0" w:afterLines="0"/>
        <w:ind w:firstLineChars="100" w:firstLine="280"/>
        <w:jc w:val="both"/>
        <w:rPr>
          <w:rFonts w:ascii="仿宋" w:eastAsia="仿宋" w:hAnsi="仿宋"/>
        </w:rPr>
      </w:pPr>
    </w:p>
    <w:p w14:paraId="1454D278" w14:textId="77777777" w:rsidR="006915A6" w:rsidRPr="00B7165B" w:rsidRDefault="006915A6">
      <w:pPr>
        <w:pStyle w:val="CAffiliation"/>
        <w:spacing w:beforeLines="0" w:afterLines="0"/>
        <w:rPr>
          <w:rFonts w:ascii="仿宋" w:eastAsia="仿宋" w:hAnsi="仿宋"/>
        </w:rPr>
      </w:pPr>
    </w:p>
    <w:p w14:paraId="151AFE64" w14:textId="2CAC8DB0" w:rsidR="006915A6" w:rsidRPr="00B7165B" w:rsidRDefault="006915A6">
      <w:pPr>
        <w:pStyle w:val="CAffiliation"/>
        <w:spacing w:beforeLines="0" w:afterLines="0"/>
        <w:ind w:leftChars="174" w:left="3229" w:hangingChars="1000" w:hanging="2811"/>
        <w:jc w:val="both"/>
        <w:rPr>
          <w:rFonts w:ascii="仿宋" w:eastAsia="仿宋" w:hAnsi="仿宋"/>
          <w:sz w:val="28"/>
        </w:rPr>
      </w:pPr>
      <w:r w:rsidRPr="00B45C30">
        <w:rPr>
          <w:rFonts w:ascii="仿宋" w:eastAsia="仿宋" w:hAnsi="仿宋" w:hint="eastAsia"/>
          <w:b/>
          <w:bCs/>
          <w:sz w:val="28"/>
        </w:rPr>
        <w:t xml:space="preserve">指 </w:t>
      </w:r>
      <w:r w:rsidR="00F87282" w:rsidRPr="00B45C30">
        <w:rPr>
          <w:rFonts w:ascii="仿宋" w:eastAsia="仿宋" w:hAnsi="仿宋"/>
          <w:b/>
          <w:bCs/>
          <w:sz w:val="28"/>
        </w:rPr>
        <w:t xml:space="preserve"> </w:t>
      </w:r>
      <w:r w:rsidRPr="00B45C30">
        <w:rPr>
          <w:rFonts w:ascii="仿宋" w:eastAsia="仿宋" w:hAnsi="仿宋" w:hint="eastAsia"/>
          <w:b/>
          <w:bCs/>
          <w:sz w:val="28"/>
        </w:rPr>
        <w:t xml:space="preserve">导 </w:t>
      </w:r>
      <w:r w:rsidR="00F87282" w:rsidRPr="00B45C30">
        <w:rPr>
          <w:rFonts w:ascii="仿宋" w:eastAsia="仿宋" w:hAnsi="仿宋"/>
          <w:b/>
          <w:bCs/>
          <w:sz w:val="28"/>
        </w:rPr>
        <w:t xml:space="preserve"> </w:t>
      </w:r>
      <w:r w:rsidRPr="00B45C30">
        <w:rPr>
          <w:rFonts w:ascii="仿宋" w:eastAsia="仿宋" w:hAnsi="仿宋" w:hint="eastAsia"/>
          <w:b/>
          <w:bCs/>
          <w:sz w:val="28"/>
        </w:rPr>
        <w:t xml:space="preserve">教 </w:t>
      </w:r>
      <w:r w:rsidR="00F87282" w:rsidRPr="00B45C30">
        <w:rPr>
          <w:rFonts w:ascii="仿宋" w:eastAsia="仿宋" w:hAnsi="仿宋"/>
          <w:b/>
          <w:bCs/>
          <w:sz w:val="28"/>
        </w:rPr>
        <w:t xml:space="preserve"> </w:t>
      </w:r>
      <w:r w:rsidRPr="00B45C30">
        <w:rPr>
          <w:rFonts w:ascii="仿宋" w:eastAsia="仿宋" w:hAnsi="仿宋" w:hint="eastAsia"/>
          <w:b/>
          <w:bCs/>
          <w:sz w:val="28"/>
        </w:rPr>
        <w:t>师</w:t>
      </w:r>
      <w:r w:rsidRPr="00B7165B">
        <w:rPr>
          <w:rFonts w:ascii="仿宋" w:eastAsia="仿宋" w:hAnsi="仿宋" w:hint="eastAsia"/>
          <w:sz w:val="28"/>
        </w:rPr>
        <w:t>：</w:t>
      </w:r>
      <w:r w:rsidR="00F87282">
        <w:rPr>
          <w:rFonts w:ascii="仿宋" w:eastAsia="仿宋" w:hAnsi="仿宋" w:hint="eastAsia"/>
          <w:sz w:val="28"/>
        </w:rPr>
        <w:t>于春肖等</w:t>
      </w:r>
    </w:p>
    <w:p w14:paraId="479E1007" w14:textId="77777777" w:rsidR="006915A6" w:rsidRPr="00B7165B" w:rsidRDefault="006915A6">
      <w:pPr>
        <w:pStyle w:val="CAffiliation"/>
        <w:spacing w:beforeLines="0" w:afterLines="0"/>
        <w:jc w:val="left"/>
        <w:rPr>
          <w:rFonts w:ascii="仿宋" w:eastAsia="仿宋" w:hAnsi="仿宋"/>
          <w:sz w:val="28"/>
        </w:rPr>
      </w:pPr>
    </w:p>
    <w:p w14:paraId="15D9C43F" w14:textId="77777777" w:rsidR="006915A6" w:rsidRPr="00B7165B" w:rsidRDefault="006915A6">
      <w:pPr>
        <w:pStyle w:val="CAbstract"/>
        <w:numPr>
          <w:ilvl w:val="0"/>
          <w:numId w:val="0"/>
        </w:numPr>
        <w:spacing w:beforeLines="0" w:afterLines="0"/>
        <w:ind w:right="432"/>
        <w:rPr>
          <w:rFonts w:ascii="仿宋" w:eastAsia="仿宋" w:hAnsi="仿宋"/>
        </w:rPr>
      </w:pPr>
    </w:p>
    <w:p w14:paraId="5E4A6759" w14:textId="77777777" w:rsidR="006915A6" w:rsidRPr="00B7165B" w:rsidRDefault="006915A6">
      <w:pPr>
        <w:rPr>
          <w:rFonts w:ascii="仿宋" w:eastAsia="仿宋" w:hAnsi="仿宋"/>
          <w:lang w:eastAsia="zh-CN"/>
        </w:rPr>
      </w:pPr>
    </w:p>
    <w:p w14:paraId="676B9F97" w14:textId="77777777" w:rsidR="006915A6" w:rsidRPr="00B7165B" w:rsidRDefault="006915A6">
      <w:pPr>
        <w:rPr>
          <w:rFonts w:ascii="仿宋" w:eastAsia="仿宋" w:hAnsi="仿宋"/>
          <w:lang w:eastAsia="zh-CN"/>
        </w:rPr>
      </w:pPr>
    </w:p>
    <w:p w14:paraId="26D65107" w14:textId="77777777" w:rsidR="006915A6" w:rsidRPr="00B7165B" w:rsidRDefault="006915A6">
      <w:pPr>
        <w:rPr>
          <w:rFonts w:ascii="仿宋" w:eastAsia="仿宋" w:hAnsi="仿宋"/>
          <w:lang w:eastAsia="zh-CN"/>
        </w:rPr>
      </w:pPr>
    </w:p>
    <w:p w14:paraId="06EF45F9" w14:textId="77777777" w:rsidR="006915A6" w:rsidRPr="00B7165B" w:rsidRDefault="006915A6">
      <w:pPr>
        <w:rPr>
          <w:rFonts w:ascii="仿宋" w:eastAsia="仿宋" w:hAnsi="仿宋"/>
          <w:lang w:eastAsia="zh-CN"/>
        </w:rPr>
      </w:pPr>
    </w:p>
    <w:p w14:paraId="245C1F6D" w14:textId="77777777" w:rsidR="006915A6" w:rsidRPr="00B7165B" w:rsidRDefault="006915A6">
      <w:pPr>
        <w:rPr>
          <w:rFonts w:ascii="仿宋" w:eastAsia="仿宋" w:hAnsi="仿宋"/>
          <w:lang w:eastAsia="zh-CN"/>
        </w:rPr>
      </w:pPr>
    </w:p>
    <w:p w14:paraId="7D2E5463" w14:textId="77777777" w:rsidR="006915A6" w:rsidRPr="00B7165B" w:rsidRDefault="006915A6">
      <w:pPr>
        <w:rPr>
          <w:rFonts w:ascii="仿宋" w:eastAsia="仿宋" w:hAnsi="仿宋"/>
          <w:lang w:eastAsia="zh-CN"/>
        </w:rPr>
      </w:pPr>
    </w:p>
    <w:p w14:paraId="75685837" w14:textId="77777777" w:rsidR="006915A6" w:rsidRPr="00B7165B" w:rsidRDefault="006915A6">
      <w:pPr>
        <w:rPr>
          <w:rFonts w:ascii="仿宋" w:eastAsia="仿宋" w:hAnsi="仿宋"/>
          <w:lang w:eastAsia="zh-CN"/>
        </w:rPr>
      </w:pPr>
    </w:p>
    <w:p w14:paraId="3F0D38BB" w14:textId="710E7EC4" w:rsidR="006915A6" w:rsidRPr="00B7165B" w:rsidRDefault="006915A6">
      <w:pPr>
        <w:pStyle w:val="CAuthor"/>
        <w:spacing w:beforeLines="0" w:afterLines="0"/>
        <w:ind w:firstLineChars="150" w:firstLine="420"/>
        <w:rPr>
          <w:rFonts w:ascii="仿宋" w:eastAsia="仿宋" w:hAnsi="仿宋"/>
          <w:szCs w:val="28"/>
        </w:rPr>
      </w:pPr>
      <w:r w:rsidRPr="00B7165B">
        <w:rPr>
          <w:rFonts w:ascii="仿宋" w:eastAsia="仿宋" w:hAnsi="仿宋" w:hint="eastAsia"/>
          <w:szCs w:val="28"/>
        </w:rPr>
        <w:t>20</w:t>
      </w:r>
      <w:r w:rsidR="00F87282">
        <w:rPr>
          <w:rFonts w:ascii="仿宋" w:eastAsia="仿宋" w:hAnsi="仿宋"/>
          <w:szCs w:val="28"/>
        </w:rPr>
        <w:t>21</w:t>
      </w:r>
      <w:r w:rsidRPr="00B7165B">
        <w:rPr>
          <w:rFonts w:ascii="仿宋" w:eastAsia="仿宋" w:hAnsi="仿宋" w:hint="eastAsia"/>
          <w:szCs w:val="28"/>
        </w:rPr>
        <w:t>年1</w:t>
      </w:r>
      <w:r w:rsidR="00F87282">
        <w:rPr>
          <w:rFonts w:ascii="仿宋" w:eastAsia="仿宋" w:hAnsi="仿宋"/>
          <w:szCs w:val="28"/>
        </w:rPr>
        <w:t>2</w:t>
      </w:r>
      <w:r w:rsidRPr="00B7165B">
        <w:rPr>
          <w:rFonts w:ascii="仿宋" w:eastAsia="仿宋" w:hAnsi="仿宋" w:hint="eastAsia"/>
          <w:szCs w:val="28"/>
        </w:rPr>
        <w:t>月</w:t>
      </w:r>
    </w:p>
    <w:p w14:paraId="7946366C" w14:textId="77777777" w:rsidR="006915A6" w:rsidRPr="00B7165B" w:rsidRDefault="006915A6">
      <w:pPr>
        <w:pStyle w:val="ae"/>
        <w:spacing w:line="288" w:lineRule="auto"/>
        <w:rPr>
          <w:rFonts w:ascii="仿宋" w:eastAsia="仿宋" w:hAnsi="仿宋"/>
          <w:lang w:eastAsia="zh-CN"/>
        </w:rPr>
      </w:pPr>
      <w:r w:rsidRPr="00B7165B">
        <w:rPr>
          <w:rFonts w:ascii="仿宋" w:eastAsia="仿宋" w:hAnsi="仿宋"/>
          <w:lang w:eastAsia="zh-CN"/>
        </w:rPr>
        <w:br w:type="page"/>
      </w:r>
    </w:p>
    <w:p w14:paraId="15A2BAEF" w14:textId="77777777" w:rsidR="006915A6" w:rsidRPr="00B7165B" w:rsidRDefault="006915A6">
      <w:pPr>
        <w:pStyle w:val="ChineseTitle"/>
        <w:spacing w:beforeLines="0" w:afterLines="0"/>
        <w:rPr>
          <w:rFonts w:ascii="仿宋" w:eastAsia="仿宋" w:hAnsi="仿宋"/>
        </w:rPr>
      </w:pPr>
      <w:r w:rsidRPr="00B7165B">
        <w:rPr>
          <w:rFonts w:ascii="仿宋" w:eastAsia="仿宋" w:hAnsi="仿宋" w:hint="eastAsia"/>
        </w:rPr>
        <w:lastRenderedPageBreak/>
        <w:t>项目名称（宋体、黑体、小二号字）</w:t>
      </w:r>
    </w:p>
    <w:p w14:paraId="1EEA134E" w14:textId="77777777" w:rsidR="006915A6" w:rsidRPr="00B7165B" w:rsidRDefault="006915A6">
      <w:pPr>
        <w:pStyle w:val="CAuthor"/>
        <w:spacing w:beforeLines="0" w:afterLines="0"/>
        <w:rPr>
          <w:rFonts w:ascii="仿宋" w:eastAsia="仿宋" w:hAnsi="仿宋"/>
        </w:rPr>
      </w:pPr>
      <w:r w:rsidRPr="00B7165B">
        <w:rPr>
          <w:rFonts w:ascii="仿宋" w:eastAsia="仿宋" w:hAnsi="仿宋" w:hint="eastAsia"/>
        </w:rPr>
        <w:t>作者1，作者2，作者3</w:t>
      </w:r>
    </w:p>
    <w:p w14:paraId="14F35ED2" w14:textId="77777777" w:rsidR="006915A6" w:rsidRPr="00B7165B" w:rsidRDefault="006915A6">
      <w:pPr>
        <w:pStyle w:val="CAffiliation"/>
        <w:spacing w:beforeLines="0" w:afterLines="0"/>
        <w:rPr>
          <w:rFonts w:ascii="仿宋" w:eastAsia="仿宋" w:hAnsi="仿宋"/>
        </w:rPr>
      </w:pPr>
      <w:r w:rsidRPr="00B7165B">
        <w:rPr>
          <w:rFonts w:ascii="仿宋" w:eastAsia="仿宋" w:hAnsi="仿宋" w:hint="eastAsia"/>
        </w:rPr>
        <w:t xml:space="preserve">（燕山大学 </w:t>
      </w:r>
      <w:r w:rsidR="006E35FD">
        <w:rPr>
          <w:rFonts w:ascii="仿宋" w:eastAsia="仿宋" w:hAnsi="仿宋" w:hint="eastAsia"/>
        </w:rPr>
        <w:t>理学院</w:t>
      </w:r>
      <w:r w:rsidRPr="00B7165B">
        <w:rPr>
          <w:rFonts w:ascii="仿宋" w:eastAsia="仿宋" w:hAnsi="仿宋" w:hint="eastAsia"/>
        </w:rPr>
        <w:t>）</w:t>
      </w:r>
    </w:p>
    <w:p w14:paraId="57895CB4" w14:textId="77777777" w:rsidR="006915A6" w:rsidRPr="00B7165B" w:rsidRDefault="006915A6">
      <w:pPr>
        <w:pStyle w:val="CAbstract"/>
        <w:spacing w:beforeLines="0" w:afterLines="0"/>
        <w:ind w:right="432"/>
        <w:rPr>
          <w:rFonts w:ascii="仿宋" w:eastAsia="仿宋" w:hAnsi="仿宋"/>
        </w:rPr>
      </w:pPr>
      <w:r w:rsidRPr="00B7165B">
        <w:rPr>
          <w:rFonts w:ascii="仿宋" w:eastAsia="仿宋" w:hAnsi="仿宋" w:hint="eastAsia"/>
        </w:rPr>
        <w:t>字数一般在150字以内。摘要必须</w:t>
      </w:r>
      <w:r w:rsidRPr="00B7165B">
        <w:rPr>
          <w:rFonts w:ascii="仿宋" w:eastAsia="仿宋" w:hAnsi="仿宋"/>
        </w:rPr>
        <w:t>反映全文中心内容</w:t>
      </w:r>
      <w:r w:rsidRPr="00B7165B">
        <w:rPr>
          <w:rFonts w:ascii="仿宋" w:eastAsia="仿宋" w:hAnsi="仿宋" w:hint="eastAsia"/>
        </w:rPr>
        <w:t>，</w:t>
      </w:r>
      <w:r w:rsidRPr="00B7165B">
        <w:rPr>
          <w:rFonts w:ascii="仿宋" w:eastAsia="仿宋" w:hAnsi="仿宋"/>
        </w:rPr>
        <w:t>内容应包括目的、过程及方法、结论。要求论述简明、逻辑性强、尽量用短句</w:t>
      </w:r>
      <w:r w:rsidRPr="00B7165B">
        <w:rPr>
          <w:rFonts w:ascii="仿宋" w:eastAsia="仿宋" w:hAnsi="仿宋" w:hint="eastAsia"/>
        </w:rPr>
        <w:t>。</w:t>
      </w:r>
    </w:p>
    <w:p w14:paraId="4BB64AFE" w14:textId="77777777" w:rsidR="006915A6" w:rsidRPr="00B7165B" w:rsidRDefault="006915A6" w:rsidP="00961132">
      <w:pPr>
        <w:pStyle w:val="1"/>
        <w:spacing w:beforeLines="50" w:before="120" w:afterLines="50" w:after="120"/>
        <w:rPr>
          <w:rFonts w:ascii="仿宋" w:eastAsia="仿宋" w:hAnsi="仿宋"/>
        </w:rPr>
      </w:pPr>
      <w:r w:rsidRPr="00B7165B">
        <w:rPr>
          <w:rFonts w:ascii="仿宋" w:eastAsia="仿宋" w:hAnsi="仿宋" w:hint="eastAsia"/>
        </w:rPr>
        <w:t>标题1</w:t>
      </w:r>
    </w:p>
    <w:p w14:paraId="2B67D7CE" w14:textId="77777777" w:rsidR="006915A6" w:rsidRPr="00B7165B" w:rsidRDefault="006915A6">
      <w:pPr>
        <w:ind w:firstLine="420"/>
        <w:rPr>
          <w:rFonts w:ascii="仿宋" w:eastAsia="仿宋" w:hAnsi="仿宋"/>
          <w:sz w:val="21"/>
          <w:szCs w:val="21"/>
          <w:lang w:eastAsia="zh-CN"/>
        </w:rPr>
      </w:pPr>
      <w:r w:rsidRPr="00B7165B">
        <w:rPr>
          <w:rFonts w:ascii="仿宋" w:eastAsia="仿宋" w:hAnsi="仿宋" w:hint="eastAsia"/>
          <w:sz w:val="21"/>
          <w:szCs w:val="21"/>
          <w:lang w:eastAsia="zh-CN"/>
        </w:rPr>
        <w:t>可接下一级标题或正文。</w:t>
      </w:r>
    </w:p>
    <w:p w14:paraId="49CEB208" w14:textId="77777777" w:rsidR="006915A6" w:rsidRPr="00B7165B" w:rsidRDefault="006915A6">
      <w:pPr>
        <w:ind w:firstLine="420"/>
        <w:rPr>
          <w:rFonts w:ascii="仿宋" w:eastAsia="仿宋" w:hAnsi="仿宋"/>
          <w:sz w:val="21"/>
          <w:szCs w:val="21"/>
          <w:lang w:eastAsia="zh-CN"/>
        </w:rPr>
      </w:pPr>
      <w:r w:rsidRPr="00B7165B">
        <w:rPr>
          <w:rFonts w:ascii="仿宋" w:eastAsia="仿宋" w:hAnsi="仿宋"/>
          <w:sz w:val="21"/>
          <w:szCs w:val="21"/>
          <w:lang w:eastAsia="zh-CN"/>
        </w:rPr>
        <w:t>论文要求主题明确、数据可靠、逻辑严密、文字精炼</w:t>
      </w:r>
      <w:r w:rsidRPr="00B7165B">
        <w:rPr>
          <w:rFonts w:ascii="仿宋" w:eastAsia="仿宋" w:hAnsi="仿宋" w:hint="eastAsia"/>
          <w:sz w:val="21"/>
          <w:szCs w:val="21"/>
          <w:lang w:eastAsia="zh-CN"/>
        </w:rPr>
        <w:t>。</w:t>
      </w:r>
    </w:p>
    <w:p w14:paraId="1990BF97" w14:textId="77777777" w:rsidR="006915A6" w:rsidRPr="00B7165B" w:rsidRDefault="006915A6" w:rsidP="00961132">
      <w:pPr>
        <w:pStyle w:val="2"/>
        <w:spacing w:beforeLines="50" w:before="120" w:afterLines="50" w:after="120"/>
        <w:rPr>
          <w:rFonts w:ascii="仿宋" w:eastAsia="仿宋" w:hAnsi="仿宋"/>
        </w:rPr>
      </w:pPr>
      <w:r w:rsidRPr="00B7165B">
        <w:rPr>
          <w:rFonts w:ascii="仿宋" w:eastAsia="仿宋" w:hAnsi="仿宋" w:hint="eastAsia"/>
        </w:rPr>
        <w:t>标题1.1</w:t>
      </w:r>
    </w:p>
    <w:p w14:paraId="6112BFCC" w14:textId="77777777" w:rsidR="006915A6" w:rsidRPr="00B7165B" w:rsidRDefault="006915A6">
      <w:pPr>
        <w:rPr>
          <w:rFonts w:ascii="仿宋" w:eastAsia="仿宋" w:hAnsi="仿宋"/>
          <w:sz w:val="21"/>
          <w:szCs w:val="21"/>
          <w:lang w:eastAsia="zh-CN"/>
        </w:rPr>
      </w:pPr>
      <w:r w:rsidRPr="00B7165B">
        <w:rPr>
          <w:rFonts w:ascii="仿宋" w:eastAsia="仿宋" w:hAnsi="仿宋" w:hint="eastAsia"/>
          <w:lang w:eastAsia="zh-CN"/>
        </w:rPr>
        <w:t xml:space="preserve">  </w:t>
      </w:r>
      <w:r w:rsidRPr="00B7165B">
        <w:rPr>
          <w:rFonts w:ascii="仿宋" w:eastAsia="仿宋" w:hAnsi="仿宋" w:hint="eastAsia"/>
          <w:sz w:val="21"/>
          <w:szCs w:val="21"/>
          <w:lang w:eastAsia="zh-CN"/>
        </w:rPr>
        <w:t xml:space="preserve">     </w:t>
      </w:r>
      <w:r w:rsidRPr="00B7165B">
        <w:rPr>
          <w:rFonts w:ascii="仿宋" w:eastAsia="仿宋" w:hAnsi="仿宋"/>
          <w:sz w:val="21"/>
          <w:szCs w:val="21"/>
          <w:lang w:eastAsia="zh-CN"/>
        </w:rPr>
        <w:t>题名应恰当简明地反映文章的特定内容，要便于编制题录、索引和选定关键词。不宜使用非公知的缩略词、首字母缩写字符、代号等，也不能将原形词和缩略词同时列出</w:t>
      </w:r>
      <w:r w:rsidRPr="00B7165B">
        <w:rPr>
          <w:rFonts w:ascii="仿宋" w:eastAsia="仿宋" w:hAnsi="仿宋" w:hint="eastAsia"/>
          <w:sz w:val="21"/>
          <w:szCs w:val="21"/>
          <w:lang w:eastAsia="zh-CN"/>
        </w:rPr>
        <w:t>。</w:t>
      </w:r>
    </w:p>
    <w:p w14:paraId="2754DAF0" w14:textId="77777777" w:rsidR="006915A6" w:rsidRPr="00B7165B" w:rsidRDefault="006915A6" w:rsidP="00961132">
      <w:pPr>
        <w:pStyle w:val="3"/>
        <w:spacing w:beforeLines="50" w:before="120" w:afterLines="50" w:after="120"/>
        <w:rPr>
          <w:rFonts w:ascii="仿宋" w:eastAsia="仿宋" w:hAnsi="仿宋"/>
        </w:rPr>
      </w:pPr>
      <w:r w:rsidRPr="00B7165B">
        <w:rPr>
          <w:rFonts w:ascii="仿宋" w:eastAsia="仿宋" w:hAnsi="仿宋" w:hint="eastAsia"/>
        </w:rPr>
        <w:t>标题</w:t>
      </w:r>
      <w:smartTag w:uri="urn:schemas-microsoft-com:office:smarttags" w:element="chsdate">
        <w:smartTagPr>
          <w:attr w:name="Year" w:val="1899"/>
          <w:attr w:name="Month" w:val="12"/>
          <w:attr w:name="Day" w:val="30"/>
          <w:attr w:name="IsLunarDate" w:val="False"/>
          <w:attr w:name="IsROCDate" w:val="False"/>
        </w:smartTagPr>
        <w:r w:rsidRPr="00B7165B">
          <w:rPr>
            <w:rFonts w:ascii="仿宋" w:eastAsia="仿宋" w:hAnsi="仿宋" w:hint="eastAsia"/>
          </w:rPr>
          <w:t>1.1.1</w:t>
        </w:r>
      </w:smartTag>
    </w:p>
    <w:p w14:paraId="7D5FFD41" w14:textId="77777777" w:rsidR="006915A6" w:rsidRPr="00B7165B" w:rsidRDefault="006915A6">
      <w:pPr>
        <w:ind w:firstLine="420"/>
        <w:rPr>
          <w:rFonts w:ascii="仿宋" w:eastAsia="仿宋" w:hAnsi="仿宋"/>
          <w:sz w:val="21"/>
          <w:szCs w:val="21"/>
          <w:lang w:eastAsia="zh-CN"/>
        </w:rPr>
      </w:pPr>
      <w:r w:rsidRPr="00B7165B">
        <w:rPr>
          <w:rFonts w:ascii="仿宋" w:eastAsia="仿宋" w:hAnsi="仿宋" w:hint="eastAsia"/>
          <w:sz w:val="21"/>
          <w:szCs w:val="21"/>
          <w:lang w:eastAsia="zh-CN"/>
        </w:rPr>
        <w:t>下接正文。页码采用B5纸型纵向排列，页边距上为3 cm、下为2cm，左右均为2.5cm。文字大小规定如下：摘要、图名、表名及内容、参考文献均为小五号字，正文中除标题外均为五号字，标题见样例。均采用宋体。</w:t>
      </w:r>
    </w:p>
    <w:p w14:paraId="66839F2C" w14:textId="77777777" w:rsidR="006915A6" w:rsidRPr="00B7165B" w:rsidRDefault="006915A6">
      <w:pPr>
        <w:ind w:firstLine="420"/>
        <w:rPr>
          <w:rFonts w:ascii="仿宋" w:eastAsia="仿宋" w:hAnsi="仿宋"/>
          <w:sz w:val="21"/>
          <w:szCs w:val="21"/>
          <w:lang w:eastAsia="zh-CN"/>
        </w:rPr>
      </w:pPr>
      <w:r w:rsidRPr="00B7165B">
        <w:rPr>
          <w:rFonts w:ascii="仿宋" w:eastAsia="仿宋" w:hAnsi="仿宋"/>
          <w:sz w:val="21"/>
          <w:szCs w:val="21"/>
          <w:lang w:eastAsia="zh-CN"/>
        </w:rPr>
        <w:t>文中各级标题采用阿拉伯数字分三级编序，且一律左顶格排版。一级标题形如1，2，3，…排序；二级标题形如1.1,1.2,…排序；三级标题形如</w:t>
      </w:r>
      <w:smartTag w:uri="urn:schemas-microsoft-com:office:smarttags" w:element="chsdate">
        <w:smartTagPr>
          <w:attr w:name="Year" w:val="1899"/>
          <w:attr w:name="Month" w:val="12"/>
          <w:attr w:name="Day" w:val="30"/>
          <w:attr w:name="IsLunarDate" w:val="False"/>
          <w:attr w:name="IsROCDate" w:val="False"/>
        </w:smartTagPr>
        <w:r w:rsidRPr="00B7165B">
          <w:rPr>
            <w:rFonts w:ascii="仿宋" w:eastAsia="仿宋" w:hAnsi="仿宋"/>
            <w:sz w:val="21"/>
            <w:szCs w:val="21"/>
            <w:lang w:eastAsia="zh-CN"/>
          </w:rPr>
          <w:t>1.1.1</w:t>
        </w:r>
      </w:smartTag>
      <w:r w:rsidRPr="00B7165B">
        <w:rPr>
          <w:rFonts w:ascii="仿宋" w:eastAsia="仿宋" w:hAnsi="仿宋"/>
          <w:sz w:val="21"/>
          <w:szCs w:val="21"/>
          <w:lang w:eastAsia="zh-CN"/>
        </w:rPr>
        <w:t>,1.1.2,…排序。</w:t>
      </w:r>
    </w:p>
    <w:p w14:paraId="627E3EDD" w14:textId="77777777" w:rsidR="006915A6" w:rsidRPr="00B7165B" w:rsidRDefault="006915A6">
      <w:pPr>
        <w:pStyle w:val="TableCHeading"/>
        <w:numPr>
          <w:ilvl w:val="0"/>
          <w:numId w:val="0"/>
        </w:numPr>
        <w:spacing w:beforeLines="0"/>
        <w:rPr>
          <w:rFonts w:ascii="仿宋" w:eastAsia="仿宋" w:hAnsi="仿宋"/>
        </w:rPr>
      </w:pPr>
      <w:r w:rsidRPr="00B7165B">
        <w:rPr>
          <w:rFonts w:ascii="仿宋" w:eastAsia="仿宋" w:hAnsi="仿宋" w:hint="eastAsia"/>
        </w:rPr>
        <w:t>表1 中文表题居中（表随文出现）换行时此处对齐</w:t>
      </w:r>
    </w:p>
    <w:tbl>
      <w:tblPr>
        <w:tblW w:w="0" w:type="auto"/>
        <w:tblInd w:w="262" w:type="dxa"/>
        <w:tblBorders>
          <w:top w:val="single" w:sz="12" w:space="0" w:color="008000"/>
          <w:bottom w:val="single" w:sz="12" w:space="0" w:color="008000"/>
        </w:tblBorders>
        <w:tblLayout w:type="fixed"/>
        <w:tblLook w:val="0000" w:firstRow="0" w:lastRow="0" w:firstColumn="0" w:lastColumn="0" w:noHBand="0" w:noVBand="0"/>
      </w:tblPr>
      <w:tblGrid>
        <w:gridCol w:w="1750"/>
        <w:gridCol w:w="6248"/>
      </w:tblGrid>
      <w:tr w:rsidR="006915A6" w:rsidRPr="00B7165B" w14:paraId="03C416E5" w14:textId="77777777">
        <w:trPr>
          <w:cantSplit/>
        </w:trPr>
        <w:tc>
          <w:tcPr>
            <w:tcW w:w="1750" w:type="dxa"/>
            <w:tcBorders>
              <w:top w:val="single" w:sz="12" w:space="0" w:color="000000"/>
              <w:bottom w:val="single" w:sz="6" w:space="0" w:color="auto"/>
            </w:tcBorders>
          </w:tcPr>
          <w:p w14:paraId="203E82FF" w14:textId="77777777" w:rsidR="006915A6" w:rsidRPr="00B7165B" w:rsidRDefault="006915A6">
            <w:pPr>
              <w:rPr>
                <w:rFonts w:ascii="仿宋" w:eastAsia="仿宋" w:hAnsi="仿宋"/>
                <w:sz w:val="18"/>
              </w:rPr>
            </w:pPr>
            <w:r w:rsidRPr="00B7165B">
              <w:rPr>
                <w:rFonts w:ascii="仿宋" w:eastAsia="仿宋" w:hAnsi="仿宋" w:hint="eastAsia"/>
                <w:sz w:val="18"/>
              </w:rPr>
              <w:t>基本要求</w:t>
            </w:r>
          </w:p>
        </w:tc>
        <w:tc>
          <w:tcPr>
            <w:tcW w:w="6248" w:type="dxa"/>
            <w:tcBorders>
              <w:top w:val="single" w:sz="12" w:space="0" w:color="000000"/>
              <w:bottom w:val="single" w:sz="6" w:space="0" w:color="auto"/>
            </w:tcBorders>
          </w:tcPr>
          <w:p w14:paraId="19343AE5" w14:textId="77777777" w:rsidR="006915A6" w:rsidRPr="00B7165B" w:rsidRDefault="006915A6">
            <w:pPr>
              <w:jc w:val="center"/>
              <w:rPr>
                <w:rFonts w:ascii="仿宋" w:eastAsia="仿宋" w:hAnsi="仿宋"/>
                <w:sz w:val="18"/>
                <w:lang w:eastAsia="zh-CN"/>
              </w:rPr>
            </w:pPr>
            <w:r w:rsidRPr="00B7165B">
              <w:rPr>
                <w:rFonts w:ascii="仿宋" w:eastAsia="仿宋" w:hAnsi="仿宋" w:hint="eastAsia"/>
                <w:sz w:val="18"/>
                <w:lang w:eastAsia="zh-CN"/>
              </w:rPr>
              <w:t>表中文字中文采用小5号宋体。</w:t>
            </w:r>
          </w:p>
        </w:tc>
      </w:tr>
      <w:tr w:rsidR="006915A6" w:rsidRPr="00B7165B" w14:paraId="578D358C" w14:textId="77777777">
        <w:trPr>
          <w:cantSplit/>
        </w:trPr>
        <w:tc>
          <w:tcPr>
            <w:tcW w:w="1750" w:type="dxa"/>
            <w:tcBorders>
              <w:top w:val="single" w:sz="6" w:space="0" w:color="auto"/>
            </w:tcBorders>
          </w:tcPr>
          <w:p w14:paraId="14AF0F68" w14:textId="77777777" w:rsidR="006915A6" w:rsidRPr="00B7165B" w:rsidRDefault="006915A6">
            <w:pPr>
              <w:pStyle w:val="Abstract"/>
              <w:numPr>
                <w:ilvl w:val="0"/>
                <w:numId w:val="0"/>
              </w:numPr>
              <w:tabs>
                <w:tab w:val="left" w:pos="1080"/>
              </w:tabs>
              <w:spacing w:beforeLines="0" w:afterLines="0"/>
              <w:rPr>
                <w:rFonts w:ascii="仿宋" w:eastAsia="仿宋" w:hAnsi="仿宋" w:cs="Times New Roman"/>
              </w:rPr>
            </w:pPr>
          </w:p>
        </w:tc>
        <w:tc>
          <w:tcPr>
            <w:tcW w:w="6248" w:type="dxa"/>
            <w:tcBorders>
              <w:top w:val="single" w:sz="6" w:space="0" w:color="auto"/>
            </w:tcBorders>
          </w:tcPr>
          <w:p w14:paraId="1AEED5CF" w14:textId="77777777" w:rsidR="006915A6" w:rsidRPr="00B7165B" w:rsidRDefault="006915A6">
            <w:pPr>
              <w:jc w:val="center"/>
              <w:rPr>
                <w:rFonts w:ascii="仿宋" w:eastAsia="仿宋" w:hAnsi="仿宋"/>
                <w:sz w:val="18"/>
                <w:lang w:eastAsia="zh-CN"/>
              </w:rPr>
            </w:pPr>
          </w:p>
        </w:tc>
      </w:tr>
      <w:tr w:rsidR="006915A6" w:rsidRPr="00B7165B" w14:paraId="58796F68" w14:textId="77777777">
        <w:trPr>
          <w:cantSplit/>
        </w:trPr>
        <w:tc>
          <w:tcPr>
            <w:tcW w:w="1750" w:type="dxa"/>
            <w:tcBorders>
              <w:bottom w:val="single" w:sz="12" w:space="0" w:color="000000"/>
            </w:tcBorders>
          </w:tcPr>
          <w:p w14:paraId="5F4C2369" w14:textId="77777777" w:rsidR="006915A6" w:rsidRPr="00B7165B" w:rsidRDefault="006915A6">
            <w:pPr>
              <w:rPr>
                <w:rFonts w:ascii="仿宋" w:eastAsia="仿宋" w:hAnsi="仿宋"/>
                <w:sz w:val="18"/>
                <w:lang w:eastAsia="zh-CN"/>
              </w:rPr>
            </w:pPr>
          </w:p>
        </w:tc>
        <w:tc>
          <w:tcPr>
            <w:tcW w:w="6248" w:type="dxa"/>
            <w:tcBorders>
              <w:bottom w:val="single" w:sz="12" w:space="0" w:color="000000"/>
            </w:tcBorders>
          </w:tcPr>
          <w:p w14:paraId="06F74E09" w14:textId="77777777" w:rsidR="006915A6" w:rsidRPr="00B7165B" w:rsidRDefault="006915A6">
            <w:pPr>
              <w:jc w:val="center"/>
              <w:rPr>
                <w:rFonts w:ascii="仿宋" w:eastAsia="仿宋" w:hAnsi="仿宋"/>
                <w:sz w:val="18"/>
                <w:lang w:eastAsia="zh-CN"/>
              </w:rPr>
            </w:pPr>
          </w:p>
        </w:tc>
      </w:tr>
    </w:tbl>
    <w:p w14:paraId="45B3D534" w14:textId="77777777" w:rsidR="006915A6" w:rsidRPr="00B7165B" w:rsidRDefault="006915A6" w:rsidP="00961132">
      <w:pPr>
        <w:spacing w:beforeLines="50" w:before="120" w:afterLines="50" w:after="120" w:line="200" w:lineRule="exact"/>
        <w:ind w:leftChars="86" w:left="636" w:hangingChars="239" w:hanging="430"/>
        <w:rPr>
          <w:rFonts w:ascii="仿宋" w:eastAsia="仿宋" w:hAnsi="仿宋"/>
          <w:sz w:val="18"/>
          <w:lang w:eastAsia="zh-CN"/>
        </w:rPr>
      </w:pPr>
      <w:r w:rsidRPr="00B7165B">
        <w:rPr>
          <w:rFonts w:ascii="仿宋" w:eastAsia="仿宋" w:hAnsi="仿宋" w:hint="eastAsia"/>
          <w:sz w:val="18"/>
          <w:lang w:eastAsia="zh-CN"/>
        </w:rPr>
        <w:t>注：</w:t>
      </w:r>
      <w:r w:rsidRPr="00B7165B">
        <w:rPr>
          <w:rFonts w:ascii="仿宋" w:eastAsia="仿宋" w:hAnsi="仿宋" w:hint="eastAsia"/>
          <w:sz w:val="18"/>
          <w:lang w:eastAsia="zh-CN"/>
        </w:rPr>
        <w:tab/>
        <w:t>表注采用小5号宋体</w:t>
      </w:r>
    </w:p>
    <w:p w14:paraId="1F06FF5D" w14:textId="77777777" w:rsidR="006915A6" w:rsidRPr="00B7165B" w:rsidRDefault="006915A6" w:rsidP="00961132">
      <w:pPr>
        <w:spacing w:afterLines="50" w:after="120"/>
        <w:ind w:firstLine="420"/>
        <w:rPr>
          <w:rFonts w:ascii="仿宋" w:eastAsia="仿宋" w:hAnsi="仿宋"/>
          <w:sz w:val="20"/>
          <w:szCs w:val="20"/>
          <w:lang w:eastAsia="zh-CN"/>
        </w:rPr>
      </w:pPr>
      <w:r w:rsidRPr="00B7165B">
        <w:rPr>
          <w:rFonts w:ascii="仿宋" w:eastAsia="仿宋" w:hAnsi="仿宋" w:hint="eastAsia"/>
          <w:sz w:val="20"/>
          <w:szCs w:val="20"/>
          <w:lang w:eastAsia="zh-CN"/>
        </w:rPr>
        <w:t>公式主体居中，编号右对齐。</w:t>
      </w:r>
    </w:p>
    <w:p w14:paraId="6A7F5399" w14:textId="77777777" w:rsidR="006915A6" w:rsidRPr="00B7165B" w:rsidRDefault="006915A6">
      <w:pPr>
        <w:rPr>
          <w:rFonts w:ascii="仿宋" w:eastAsia="仿宋" w:hAnsi="仿宋"/>
          <w:b/>
          <w:bCs/>
        </w:rPr>
      </w:pPr>
      <w:r w:rsidRPr="00B7165B">
        <w:rPr>
          <w:rFonts w:ascii="仿宋" w:eastAsia="仿宋" w:hAnsi="仿宋" w:hint="eastAsia"/>
          <w:b/>
          <w:bCs/>
        </w:rPr>
        <w:t>参考文献：</w:t>
      </w:r>
    </w:p>
    <w:p w14:paraId="31B6F2FE" w14:textId="77777777" w:rsidR="006915A6" w:rsidRPr="00B7165B" w:rsidRDefault="006915A6">
      <w:pPr>
        <w:pStyle w:val="Reference"/>
        <w:rPr>
          <w:rFonts w:ascii="仿宋" w:eastAsia="仿宋" w:hAnsi="仿宋"/>
          <w:sz w:val="18"/>
          <w:szCs w:val="20"/>
        </w:rPr>
      </w:pPr>
      <w:r w:rsidRPr="00B7165B">
        <w:rPr>
          <w:rFonts w:ascii="仿宋" w:eastAsia="仿宋" w:hAnsi="仿宋" w:hint="eastAsia"/>
          <w:sz w:val="18"/>
          <w:szCs w:val="20"/>
        </w:rPr>
        <w:t xml:space="preserve">作者1[，作者2，作者3][，等]. 期刊论文题名[J]. </w:t>
      </w:r>
      <w:r w:rsidRPr="00B7165B">
        <w:rPr>
          <w:rFonts w:ascii="仿宋" w:eastAsia="仿宋" w:hAnsi="仿宋"/>
          <w:sz w:val="18"/>
          <w:szCs w:val="20"/>
        </w:rPr>
        <w:t>刊名，出版年份，卷（期）：起止页码.</w:t>
      </w:r>
    </w:p>
    <w:p w14:paraId="5294CF04" w14:textId="77777777" w:rsidR="006915A6" w:rsidRPr="00B7165B" w:rsidRDefault="006915A6">
      <w:pPr>
        <w:pStyle w:val="Reference"/>
        <w:rPr>
          <w:rFonts w:ascii="仿宋" w:eastAsia="仿宋" w:hAnsi="仿宋"/>
          <w:sz w:val="18"/>
        </w:rPr>
      </w:pPr>
      <w:r w:rsidRPr="00B7165B">
        <w:rPr>
          <w:rFonts w:ascii="仿宋" w:eastAsia="仿宋" w:hAnsi="仿宋"/>
          <w:sz w:val="18"/>
        </w:rPr>
        <w:t>作者.</w:t>
      </w:r>
      <w:r w:rsidRPr="00B7165B">
        <w:rPr>
          <w:rFonts w:ascii="仿宋" w:eastAsia="仿宋" w:hAnsi="仿宋" w:hint="eastAsia"/>
          <w:sz w:val="18"/>
        </w:rPr>
        <w:t xml:space="preserve"> </w:t>
      </w:r>
      <w:r w:rsidRPr="00B7165B">
        <w:rPr>
          <w:rFonts w:ascii="仿宋" w:eastAsia="仿宋" w:hAnsi="仿宋"/>
          <w:sz w:val="18"/>
        </w:rPr>
        <w:t>书名</w:t>
      </w:r>
      <w:r w:rsidRPr="00B7165B">
        <w:rPr>
          <w:rFonts w:ascii="仿宋" w:eastAsia="仿宋" w:hAnsi="仿宋" w:hint="eastAsia"/>
          <w:sz w:val="18"/>
        </w:rPr>
        <w:t>[</w:t>
      </w:r>
      <w:r w:rsidRPr="00B7165B">
        <w:rPr>
          <w:rFonts w:ascii="仿宋" w:eastAsia="仿宋" w:hAnsi="仿宋"/>
          <w:sz w:val="18"/>
        </w:rPr>
        <w:t>M</w:t>
      </w:r>
      <w:r w:rsidRPr="00B7165B">
        <w:rPr>
          <w:rFonts w:ascii="仿宋" w:eastAsia="仿宋" w:hAnsi="仿宋" w:hint="eastAsia"/>
          <w:sz w:val="18"/>
        </w:rPr>
        <w:t>]</w:t>
      </w:r>
      <w:r w:rsidRPr="00B7165B">
        <w:rPr>
          <w:rFonts w:ascii="仿宋" w:eastAsia="仿宋" w:hAnsi="仿宋"/>
          <w:sz w:val="18"/>
        </w:rPr>
        <w:t>.</w:t>
      </w:r>
      <w:r w:rsidRPr="00B7165B">
        <w:rPr>
          <w:rFonts w:ascii="仿宋" w:eastAsia="仿宋" w:hAnsi="仿宋" w:hint="eastAsia"/>
          <w:sz w:val="18"/>
        </w:rPr>
        <w:t xml:space="preserve"> </w:t>
      </w:r>
      <w:r w:rsidRPr="00B7165B">
        <w:rPr>
          <w:rFonts w:ascii="仿宋" w:eastAsia="仿宋" w:hAnsi="仿宋"/>
          <w:sz w:val="18"/>
        </w:rPr>
        <w:t>版本，出版地：出版者</w:t>
      </w:r>
      <w:r w:rsidRPr="00B7165B">
        <w:rPr>
          <w:rFonts w:ascii="仿宋" w:eastAsia="仿宋" w:hAnsi="仿宋" w:hint="eastAsia"/>
          <w:sz w:val="18"/>
        </w:rPr>
        <w:t>，</w:t>
      </w:r>
      <w:r w:rsidRPr="00B7165B">
        <w:rPr>
          <w:rFonts w:ascii="仿宋" w:eastAsia="仿宋" w:hAnsi="仿宋"/>
          <w:sz w:val="18"/>
        </w:rPr>
        <w:t>出版年.</w:t>
      </w:r>
      <w:r w:rsidRPr="00B7165B">
        <w:rPr>
          <w:rFonts w:ascii="仿宋" w:eastAsia="仿宋" w:hAnsi="仿宋" w:hint="eastAsia"/>
          <w:sz w:val="18"/>
        </w:rPr>
        <w:t xml:space="preserve"> </w:t>
      </w:r>
      <w:r w:rsidRPr="00B7165B">
        <w:rPr>
          <w:rFonts w:ascii="仿宋" w:eastAsia="仿宋" w:hAnsi="仿宋"/>
          <w:sz w:val="18"/>
        </w:rPr>
        <w:t>起止页码.</w:t>
      </w:r>
    </w:p>
    <w:p w14:paraId="31D6B701" w14:textId="77777777" w:rsidR="006915A6" w:rsidRPr="00B7165B" w:rsidRDefault="006915A6">
      <w:pPr>
        <w:pStyle w:val="Reference"/>
        <w:numPr>
          <w:ilvl w:val="0"/>
          <w:numId w:val="0"/>
        </w:numPr>
        <w:tabs>
          <w:tab w:val="left" w:pos="420"/>
        </w:tabs>
        <w:rPr>
          <w:rFonts w:ascii="仿宋" w:eastAsia="仿宋" w:hAnsi="仿宋"/>
          <w:sz w:val="18"/>
        </w:rPr>
      </w:pPr>
    </w:p>
    <w:p w14:paraId="15376015" w14:textId="77777777" w:rsidR="006915A6" w:rsidRPr="00B7165B" w:rsidRDefault="006915A6">
      <w:pPr>
        <w:pStyle w:val="Reference"/>
        <w:numPr>
          <w:ilvl w:val="0"/>
          <w:numId w:val="0"/>
        </w:numPr>
        <w:tabs>
          <w:tab w:val="left" w:pos="420"/>
        </w:tabs>
        <w:rPr>
          <w:rFonts w:ascii="仿宋" w:eastAsia="仿宋" w:hAnsi="仿宋"/>
          <w:sz w:val="18"/>
        </w:rPr>
      </w:pPr>
    </w:p>
    <w:p w14:paraId="086DBA62" w14:textId="77777777" w:rsidR="006915A6" w:rsidRPr="00B7165B" w:rsidRDefault="006915A6" w:rsidP="00961132">
      <w:pPr>
        <w:spacing w:afterLines="50" w:after="120"/>
        <w:rPr>
          <w:rFonts w:ascii="仿宋" w:eastAsia="仿宋" w:hAnsi="仿宋"/>
          <w:b/>
          <w:bCs/>
          <w:szCs w:val="20"/>
          <w:lang w:eastAsia="zh-CN"/>
        </w:rPr>
      </w:pPr>
      <w:r w:rsidRPr="00B7165B">
        <w:rPr>
          <w:rFonts w:ascii="仿宋" w:eastAsia="仿宋" w:hAnsi="仿宋"/>
          <w:b/>
          <w:bCs/>
          <w:szCs w:val="20"/>
          <w:lang w:eastAsia="zh-CN"/>
        </w:rPr>
        <w:t>各类主要文献的著录格式如下：</w:t>
      </w:r>
    </w:p>
    <w:p w14:paraId="7493F047" w14:textId="77777777" w:rsidR="006915A6" w:rsidRPr="00B7165B" w:rsidRDefault="006915A6">
      <w:pPr>
        <w:rPr>
          <w:rFonts w:ascii="仿宋" w:eastAsia="仿宋" w:hAnsi="仿宋"/>
          <w:sz w:val="21"/>
          <w:szCs w:val="21"/>
          <w:lang w:eastAsia="zh-CN"/>
        </w:rPr>
      </w:pPr>
      <w:r w:rsidRPr="00B7165B">
        <w:rPr>
          <w:rFonts w:ascii="仿宋" w:eastAsia="仿宋" w:hAnsi="仿宋"/>
          <w:sz w:val="21"/>
          <w:szCs w:val="21"/>
          <w:lang w:eastAsia="zh-CN"/>
        </w:rPr>
        <w:t>①期刊：</w:t>
      </w:r>
      <w:r w:rsidRPr="00B7165B">
        <w:rPr>
          <w:rFonts w:ascii="仿宋" w:eastAsia="仿宋" w:hAnsi="仿宋" w:hint="eastAsia"/>
          <w:sz w:val="21"/>
          <w:szCs w:val="21"/>
          <w:lang w:eastAsia="zh-CN"/>
        </w:rPr>
        <w:t xml:space="preserve">   </w:t>
      </w:r>
      <w:r w:rsidRPr="00B7165B">
        <w:rPr>
          <w:rFonts w:ascii="仿宋" w:eastAsia="仿宋" w:hAnsi="仿宋"/>
          <w:sz w:val="21"/>
          <w:szCs w:val="21"/>
          <w:lang w:eastAsia="zh-CN"/>
        </w:rPr>
        <w:t>［序号］ 作者.题名</w:t>
      </w:r>
      <w:r w:rsidRPr="00B7165B">
        <w:rPr>
          <w:rFonts w:ascii="仿宋" w:eastAsia="仿宋" w:hAnsi="仿宋" w:hint="eastAsia"/>
          <w:sz w:val="21"/>
          <w:szCs w:val="21"/>
          <w:lang w:eastAsia="zh-CN"/>
        </w:rPr>
        <w:t>[</w:t>
      </w:r>
      <w:r w:rsidRPr="00B7165B">
        <w:rPr>
          <w:rFonts w:ascii="仿宋" w:eastAsia="仿宋" w:hAnsi="仿宋"/>
          <w:sz w:val="21"/>
          <w:szCs w:val="21"/>
          <w:lang w:eastAsia="zh-CN"/>
        </w:rPr>
        <w:t>J</w:t>
      </w:r>
      <w:r w:rsidRPr="00B7165B">
        <w:rPr>
          <w:rFonts w:ascii="仿宋" w:eastAsia="仿宋" w:hAnsi="仿宋" w:hint="eastAsia"/>
          <w:sz w:val="21"/>
          <w:szCs w:val="21"/>
          <w:lang w:eastAsia="zh-CN"/>
        </w:rPr>
        <w:t>]</w:t>
      </w:r>
      <w:r w:rsidRPr="00B7165B">
        <w:rPr>
          <w:rFonts w:ascii="仿宋" w:eastAsia="仿宋" w:hAnsi="仿宋"/>
          <w:sz w:val="21"/>
          <w:szCs w:val="21"/>
          <w:lang w:eastAsia="zh-CN"/>
        </w:rPr>
        <w:t>.刊名，出版年份，卷（期）：起止页码.</w:t>
      </w:r>
    </w:p>
    <w:p w14:paraId="6A75DA36" w14:textId="77777777" w:rsidR="006915A6" w:rsidRPr="00B7165B" w:rsidRDefault="006915A6">
      <w:pPr>
        <w:rPr>
          <w:rFonts w:ascii="仿宋" w:eastAsia="仿宋" w:hAnsi="仿宋"/>
          <w:sz w:val="21"/>
          <w:szCs w:val="21"/>
          <w:lang w:eastAsia="zh-CN"/>
        </w:rPr>
      </w:pPr>
      <w:r w:rsidRPr="00B7165B">
        <w:rPr>
          <w:rFonts w:ascii="仿宋" w:eastAsia="仿宋" w:hAnsi="仿宋"/>
          <w:sz w:val="21"/>
          <w:szCs w:val="21"/>
          <w:lang w:eastAsia="zh-CN"/>
        </w:rPr>
        <w:t>②专著：</w:t>
      </w:r>
      <w:r w:rsidRPr="00B7165B">
        <w:rPr>
          <w:rFonts w:ascii="仿宋" w:eastAsia="仿宋" w:hAnsi="仿宋" w:hint="eastAsia"/>
          <w:sz w:val="21"/>
          <w:szCs w:val="21"/>
          <w:lang w:eastAsia="zh-CN"/>
        </w:rPr>
        <w:t xml:space="preserve">   </w:t>
      </w:r>
      <w:r w:rsidRPr="00B7165B">
        <w:rPr>
          <w:rFonts w:ascii="仿宋" w:eastAsia="仿宋" w:hAnsi="仿宋"/>
          <w:sz w:val="21"/>
          <w:szCs w:val="21"/>
          <w:lang w:eastAsia="zh-CN"/>
        </w:rPr>
        <w:t>［序号］ 作者.书名</w:t>
      </w:r>
      <w:r w:rsidRPr="00B7165B">
        <w:rPr>
          <w:rFonts w:ascii="仿宋" w:eastAsia="仿宋" w:hAnsi="仿宋" w:hint="eastAsia"/>
          <w:sz w:val="21"/>
          <w:szCs w:val="21"/>
          <w:lang w:eastAsia="zh-CN"/>
        </w:rPr>
        <w:t>[</w:t>
      </w:r>
      <w:r w:rsidRPr="00B7165B">
        <w:rPr>
          <w:rFonts w:ascii="仿宋" w:eastAsia="仿宋" w:hAnsi="仿宋"/>
          <w:sz w:val="21"/>
          <w:szCs w:val="21"/>
          <w:lang w:eastAsia="zh-CN"/>
        </w:rPr>
        <w:t>M</w:t>
      </w:r>
      <w:r w:rsidRPr="00B7165B">
        <w:rPr>
          <w:rFonts w:ascii="仿宋" w:eastAsia="仿宋" w:hAnsi="仿宋" w:hint="eastAsia"/>
          <w:sz w:val="21"/>
          <w:szCs w:val="21"/>
          <w:lang w:eastAsia="zh-CN"/>
        </w:rPr>
        <w:t>]</w:t>
      </w:r>
      <w:r w:rsidRPr="00B7165B">
        <w:rPr>
          <w:rFonts w:ascii="仿宋" w:eastAsia="仿宋" w:hAnsi="仿宋"/>
          <w:sz w:val="21"/>
          <w:szCs w:val="21"/>
          <w:lang w:eastAsia="zh-CN"/>
        </w:rPr>
        <w:t>.版本（第1版不著录），出版地：出版者，出版年.起止页码.</w:t>
      </w:r>
    </w:p>
    <w:p w14:paraId="464144B9" w14:textId="77777777" w:rsidR="006915A6" w:rsidRPr="00B7165B" w:rsidRDefault="006915A6">
      <w:pPr>
        <w:rPr>
          <w:rFonts w:ascii="仿宋" w:eastAsia="仿宋" w:hAnsi="仿宋"/>
          <w:sz w:val="21"/>
          <w:szCs w:val="21"/>
          <w:lang w:eastAsia="zh-CN"/>
        </w:rPr>
      </w:pPr>
      <w:r w:rsidRPr="00B7165B">
        <w:rPr>
          <w:rFonts w:ascii="仿宋" w:eastAsia="仿宋" w:hAnsi="仿宋"/>
          <w:sz w:val="21"/>
          <w:szCs w:val="21"/>
          <w:lang w:eastAsia="zh-CN"/>
        </w:rPr>
        <w:t>③论文集：</w:t>
      </w:r>
      <w:r w:rsidRPr="00B7165B">
        <w:rPr>
          <w:rFonts w:ascii="仿宋" w:eastAsia="仿宋" w:hAnsi="仿宋" w:hint="eastAsia"/>
          <w:sz w:val="21"/>
          <w:szCs w:val="21"/>
          <w:lang w:eastAsia="zh-CN"/>
        </w:rPr>
        <w:t xml:space="preserve"> </w:t>
      </w:r>
      <w:r w:rsidRPr="00B7165B">
        <w:rPr>
          <w:rFonts w:ascii="仿宋" w:eastAsia="仿宋" w:hAnsi="仿宋"/>
          <w:sz w:val="21"/>
          <w:szCs w:val="21"/>
          <w:lang w:eastAsia="zh-CN"/>
        </w:rPr>
        <w:t>［序号］ 作者.题名</w:t>
      </w:r>
      <w:r w:rsidRPr="00B7165B">
        <w:rPr>
          <w:rFonts w:ascii="仿宋" w:eastAsia="仿宋" w:hAnsi="仿宋" w:hint="eastAsia"/>
          <w:sz w:val="21"/>
          <w:szCs w:val="21"/>
          <w:lang w:eastAsia="zh-CN"/>
        </w:rPr>
        <w:t>[</w:t>
      </w:r>
      <w:r w:rsidRPr="00B7165B">
        <w:rPr>
          <w:rFonts w:ascii="仿宋" w:eastAsia="仿宋" w:hAnsi="仿宋"/>
          <w:sz w:val="21"/>
          <w:szCs w:val="21"/>
          <w:lang w:eastAsia="zh-CN"/>
        </w:rPr>
        <w:t>A</w:t>
      </w:r>
      <w:r w:rsidRPr="00B7165B">
        <w:rPr>
          <w:rFonts w:ascii="仿宋" w:eastAsia="仿宋" w:hAnsi="仿宋" w:hint="eastAsia"/>
          <w:sz w:val="21"/>
          <w:szCs w:val="21"/>
          <w:lang w:eastAsia="zh-CN"/>
        </w:rPr>
        <w:t>]</w:t>
      </w:r>
      <w:r w:rsidRPr="00B7165B">
        <w:rPr>
          <w:rFonts w:ascii="仿宋" w:eastAsia="仿宋" w:hAnsi="仿宋"/>
          <w:sz w:val="21"/>
          <w:szCs w:val="21"/>
          <w:lang w:eastAsia="zh-CN"/>
        </w:rPr>
        <w:t>.编著者.论文集名［C］.出版地：出版者，出版年.起止页码.</w:t>
      </w:r>
    </w:p>
    <w:p w14:paraId="50F657C1" w14:textId="77777777" w:rsidR="006915A6" w:rsidRPr="00B7165B" w:rsidRDefault="006915A6">
      <w:pPr>
        <w:rPr>
          <w:rFonts w:ascii="仿宋" w:eastAsia="仿宋" w:hAnsi="仿宋"/>
          <w:sz w:val="21"/>
          <w:szCs w:val="21"/>
          <w:lang w:eastAsia="zh-CN"/>
        </w:rPr>
      </w:pPr>
      <w:r w:rsidRPr="00B7165B">
        <w:rPr>
          <w:rFonts w:ascii="仿宋" w:eastAsia="仿宋" w:hAnsi="仿宋"/>
          <w:sz w:val="21"/>
          <w:szCs w:val="21"/>
          <w:lang w:eastAsia="zh-CN"/>
        </w:rPr>
        <w:t>④学位论文：［序号］ 作者.题名</w:t>
      </w:r>
      <w:r w:rsidRPr="00B7165B">
        <w:rPr>
          <w:rFonts w:ascii="仿宋" w:eastAsia="仿宋" w:hAnsi="仿宋" w:hint="eastAsia"/>
          <w:sz w:val="21"/>
          <w:szCs w:val="21"/>
          <w:lang w:eastAsia="zh-CN"/>
        </w:rPr>
        <w:t>[</w:t>
      </w:r>
      <w:r w:rsidRPr="00B7165B">
        <w:rPr>
          <w:rFonts w:ascii="仿宋" w:eastAsia="仿宋" w:hAnsi="仿宋"/>
          <w:sz w:val="21"/>
          <w:szCs w:val="21"/>
          <w:lang w:eastAsia="zh-CN"/>
        </w:rPr>
        <w:t>D</w:t>
      </w:r>
      <w:r w:rsidRPr="00B7165B">
        <w:rPr>
          <w:rFonts w:ascii="仿宋" w:eastAsia="仿宋" w:hAnsi="仿宋" w:hint="eastAsia"/>
          <w:sz w:val="21"/>
          <w:szCs w:val="21"/>
          <w:lang w:eastAsia="zh-CN"/>
        </w:rPr>
        <w:t>]</w:t>
      </w:r>
      <w:r w:rsidRPr="00B7165B">
        <w:rPr>
          <w:rFonts w:ascii="仿宋" w:eastAsia="仿宋" w:hAnsi="仿宋"/>
          <w:sz w:val="21"/>
          <w:szCs w:val="21"/>
          <w:lang w:eastAsia="zh-CN"/>
        </w:rPr>
        <w:t>.保存地点：保存单位，年份.</w:t>
      </w:r>
    </w:p>
    <w:p w14:paraId="15916C32" w14:textId="77777777" w:rsidR="006915A6" w:rsidRPr="00B7165B" w:rsidRDefault="006915A6">
      <w:pPr>
        <w:rPr>
          <w:rFonts w:ascii="仿宋" w:eastAsia="仿宋" w:hAnsi="仿宋"/>
          <w:lang w:eastAsia="zh-CN"/>
        </w:rPr>
      </w:pPr>
      <w:r w:rsidRPr="00B7165B">
        <w:rPr>
          <w:rFonts w:ascii="仿宋" w:eastAsia="仿宋" w:hAnsi="仿宋"/>
          <w:lang w:eastAsia="zh-CN"/>
        </w:rPr>
        <w:t>⑤专利文献：［序号］ 专利申请者.题名</w:t>
      </w:r>
      <w:r w:rsidRPr="00B7165B">
        <w:rPr>
          <w:rFonts w:ascii="仿宋" w:eastAsia="仿宋" w:hAnsi="仿宋" w:hint="eastAsia"/>
          <w:lang w:eastAsia="zh-CN"/>
        </w:rPr>
        <w:t>[</w:t>
      </w:r>
      <w:r w:rsidRPr="00B7165B">
        <w:rPr>
          <w:rFonts w:ascii="仿宋" w:eastAsia="仿宋" w:hAnsi="仿宋"/>
          <w:lang w:eastAsia="zh-CN"/>
        </w:rPr>
        <w:t>P</w:t>
      </w:r>
      <w:r w:rsidRPr="00B7165B">
        <w:rPr>
          <w:rFonts w:ascii="仿宋" w:eastAsia="仿宋" w:hAnsi="仿宋" w:hint="eastAsia"/>
          <w:lang w:eastAsia="zh-CN"/>
        </w:rPr>
        <w:t>]</w:t>
      </w:r>
      <w:r w:rsidRPr="00B7165B">
        <w:rPr>
          <w:rFonts w:ascii="仿宋" w:eastAsia="仿宋" w:hAnsi="仿宋"/>
          <w:lang w:eastAsia="zh-CN"/>
        </w:rPr>
        <w:t>.专利国别：专利号，出版日期.</w:t>
      </w:r>
      <w:r w:rsidRPr="00B7165B">
        <w:rPr>
          <w:rFonts w:ascii="仿宋" w:eastAsia="仿宋" w:hAnsi="仿宋"/>
          <w:lang w:eastAsia="zh-CN"/>
        </w:rPr>
        <w:br/>
        <w:t>文献作者3名以内全部列出，4名以上则列前3名，后加“,等”。</w:t>
      </w:r>
    </w:p>
    <w:sectPr w:rsidR="006915A6" w:rsidRPr="00B7165B">
      <w:pgSz w:w="9979" w:h="14175"/>
      <w:pgMar w:top="1021" w:right="851" w:bottom="96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E763" w14:textId="77777777" w:rsidR="003027BD" w:rsidRDefault="003027BD">
      <w:r>
        <w:separator/>
      </w:r>
    </w:p>
  </w:endnote>
  <w:endnote w:type="continuationSeparator" w:id="0">
    <w:p w14:paraId="21A4430B" w14:textId="77777777" w:rsidR="003027BD" w:rsidRDefault="0030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8968" w14:textId="77777777" w:rsidR="007D793A" w:rsidRDefault="007D793A">
    <w:pPr>
      <w:pStyle w:val="ac"/>
      <w:framePr w:h="0" w:wrap="around" w:vAnchor="text" w:hAnchor="margin" w:xAlign="center" w:y="1"/>
      <w:rPr>
        <w:rStyle w:val="a8"/>
      </w:rPr>
    </w:pPr>
    <w:r>
      <w:fldChar w:fldCharType="begin"/>
    </w:r>
    <w:r>
      <w:rPr>
        <w:rStyle w:val="a8"/>
      </w:rPr>
      <w:instrText xml:space="preserve">PAGE  </w:instrText>
    </w:r>
    <w:r w:rsidR="003027BD">
      <w:fldChar w:fldCharType="separate"/>
    </w:r>
    <w:r>
      <w:fldChar w:fldCharType="end"/>
    </w:r>
  </w:p>
  <w:p w14:paraId="573E4D7F" w14:textId="77777777" w:rsidR="007D793A" w:rsidRDefault="007D793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946A" w14:textId="77777777" w:rsidR="007D793A" w:rsidRDefault="007D793A">
    <w:pPr>
      <w:pStyle w:val="ac"/>
      <w:jc w:val="center"/>
      <w:rPr>
        <w:lang w:eastAsia="zh-CN"/>
      </w:rPr>
    </w:pPr>
    <w:r>
      <w:fldChar w:fldCharType="begin"/>
    </w:r>
    <w:r>
      <w:rPr>
        <w:rStyle w:val="a8"/>
      </w:rPr>
      <w:instrText xml:space="preserve"> PAGE </w:instrText>
    </w:r>
    <w:r>
      <w:fldChar w:fldCharType="separate"/>
    </w:r>
    <w:r w:rsidR="00D20DDA">
      <w:rPr>
        <w:rStyle w:val="a8"/>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8F0D" w14:textId="77777777" w:rsidR="007D793A" w:rsidRDefault="007D793A">
    <w:pPr>
      <w:pStyle w:val="ac"/>
      <w:jc w:val="center"/>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094C" w14:textId="77777777" w:rsidR="007D793A" w:rsidRDefault="007D793A">
    <w:pPr>
      <w:pStyle w:val="ac"/>
      <w:jc w:val="center"/>
      <w:rPr>
        <w:lang w:eastAsia="zh-CN"/>
      </w:rPr>
    </w:pPr>
    <w:r>
      <w:fldChar w:fldCharType="begin"/>
    </w:r>
    <w:r>
      <w:rPr>
        <w:rStyle w:val="a8"/>
      </w:rPr>
      <w:instrText xml:space="preserve"> PAGE </w:instrText>
    </w:r>
    <w:r>
      <w:fldChar w:fldCharType="separate"/>
    </w:r>
    <w:r w:rsidR="00D20DDA">
      <w:rPr>
        <w:rStyle w:val="a8"/>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328C" w14:textId="77777777" w:rsidR="003027BD" w:rsidRDefault="003027BD">
      <w:r>
        <w:separator/>
      </w:r>
    </w:p>
  </w:footnote>
  <w:footnote w:type="continuationSeparator" w:id="0">
    <w:p w14:paraId="726F841A" w14:textId="77777777" w:rsidR="003027BD" w:rsidRDefault="00302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B21" w14:textId="77777777" w:rsidR="007D793A" w:rsidRDefault="007D793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D835" w14:textId="77777777" w:rsidR="007D793A" w:rsidRDefault="007D793A">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8C03" w14:textId="77777777" w:rsidR="007D793A" w:rsidRDefault="007D793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D3D"/>
    <w:multiLevelType w:val="multilevel"/>
    <w:tmpl w:val="0A6E5D3D"/>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0071CED"/>
    <w:multiLevelType w:val="multilevel"/>
    <w:tmpl w:val="10071CED"/>
    <w:lvl w:ilvl="0">
      <w:start w:val="1"/>
      <w:numFmt w:val="none"/>
      <w:pStyle w:val="Abstract"/>
      <w:lvlText w:val="Abstract:"/>
      <w:lvlJc w:val="left"/>
      <w:pPr>
        <w:tabs>
          <w:tab w:val="num" w:pos="1080"/>
        </w:tabs>
        <w:ind w:left="360" w:hanging="360"/>
      </w:pPr>
      <w:rPr>
        <w:rFonts w:ascii="Arial" w:hAnsi="Arial" w:hint="default"/>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08147DC"/>
    <w:multiLevelType w:val="multilevel"/>
    <w:tmpl w:val="108147DC"/>
    <w:lvl w:ilvl="0">
      <w:start w:val="1"/>
      <w:numFmt w:val="decimal"/>
      <w:pStyle w:val="TableCHeading"/>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65B5647"/>
    <w:multiLevelType w:val="multilevel"/>
    <w:tmpl w:val="165B5647"/>
    <w:lvl w:ilvl="0">
      <w:start w:val="1"/>
      <w:numFmt w:val="bullet"/>
      <w:lvlText w:val=""/>
      <w:lvlJc w:val="left"/>
      <w:pPr>
        <w:tabs>
          <w:tab w:val="num" w:pos="1140"/>
        </w:tabs>
        <w:ind w:left="11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abstractNum w:abstractNumId="4" w15:restartNumberingAfterBreak="0">
    <w:nsid w:val="16AC707B"/>
    <w:multiLevelType w:val="multilevel"/>
    <w:tmpl w:val="16AC707B"/>
    <w:lvl w:ilvl="0">
      <w:start w:val="1"/>
      <w:numFmt w:val="decimal"/>
      <w:lvlText w:val="%1."/>
      <w:lvlJc w:val="left"/>
      <w:pPr>
        <w:tabs>
          <w:tab w:val="num" w:pos="1140"/>
        </w:tabs>
        <w:ind w:left="1140" w:hanging="420"/>
      </w:p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5" w15:restartNumberingAfterBreak="0">
    <w:nsid w:val="182747B1"/>
    <w:multiLevelType w:val="multilevel"/>
    <w:tmpl w:val="182747B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1D6021FA"/>
    <w:multiLevelType w:val="multilevel"/>
    <w:tmpl w:val="1D6021FA"/>
    <w:lvl w:ilvl="0">
      <w:start w:val="1"/>
      <w:numFmt w:val="bullet"/>
      <w:lvlText w:val=""/>
      <w:lvlJc w:val="left"/>
      <w:pPr>
        <w:tabs>
          <w:tab w:val="num" w:pos="1140"/>
        </w:tabs>
        <w:ind w:left="1140" w:hanging="420"/>
      </w:pPr>
      <w:rPr>
        <w:rFonts w:ascii="Wingdings" w:hAnsi="Wingdings" w:hint="default"/>
      </w:rPr>
    </w:lvl>
    <w:lvl w:ilvl="1">
      <w:start w:val="1"/>
      <w:numFmt w:val="decimal"/>
      <w:lvlText w:val="%2."/>
      <w:lvlJc w:val="left"/>
      <w:pPr>
        <w:tabs>
          <w:tab w:val="num" w:pos="1560"/>
        </w:tabs>
        <w:ind w:left="1560" w:hanging="420"/>
      </w:pPr>
      <w:rPr>
        <w:rFonts w:hint="default"/>
      </w:r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7" w15:restartNumberingAfterBreak="0">
    <w:nsid w:val="32C27D2C"/>
    <w:multiLevelType w:val="multilevel"/>
    <w:tmpl w:val="32C27D2C"/>
    <w:lvl w:ilvl="0">
      <w:start w:val="1"/>
      <w:numFmt w:val="decimal"/>
      <w:pStyle w:val="Reference"/>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1143224"/>
    <w:multiLevelType w:val="multilevel"/>
    <w:tmpl w:val="51143224"/>
    <w:lvl w:ilvl="0">
      <w:start w:val="1"/>
      <w:numFmt w:val="none"/>
      <w:pStyle w:val="CKeyWords"/>
      <w:lvlText w:val="关键词："/>
      <w:lvlJc w:val="left"/>
      <w:pPr>
        <w:tabs>
          <w:tab w:val="num" w:pos="150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D447A9C"/>
    <w:multiLevelType w:val="multilevel"/>
    <w:tmpl w:val="7D447A9C"/>
    <w:lvl w:ilvl="0">
      <w:start w:val="1"/>
      <w:numFmt w:val="none"/>
      <w:pStyle w:val="CAbstract"/>
      <w:lvlText w:val="摘  要："/>
      <w:lvlJc w:val="left"/>
      <w:pPr>
        <w:tabs>
          <w:tab w:val="num" w:pos="720"/>
        </w:tabs>
        <w:ind w:left="420" w:hanging="420"/>
      </w:pPr>
      <w:rPr>
        <w:rFonts w:eastAsia="黑体" w:hint="eastAsia"/>
        <w:b/>
        <w:i w:val="0"/>
        <w:sz w:val="18"/>
      </w:rPr>
    </w:lvl>
    <w:lvl w:ilvl="1">
      <w:start w:val="1"/>
      <w:numFmt w:val="none"/>
      <w:lvlText w:val="关键词："/>
      <w:lvlJc w:val="left"/>
      <w:pPr>
        <w:tabs>
          <w:tab w:val="num" w:pos="1500"/>
        </w:tabs>
        <w:ind w:left="840" w:hanging="420"/>
      </w:pPr>
      <w:rPr>
        <w:rFonts w:eastAsia="黑体" w:hint="eastAsia"/>
        <w:b/>
        <w:i w:val="0"/>
        <w:sz w:val="18"/>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9"/>
  </w:num>
  <w:num w:numId="3">
    <w:abstractNumId w:val="5"/>
  </w:num>
  <w:num w:numId="4">
    <w:abstractNumId w:val="7"/>
  </w:num>
  <w:num w:numId="5">
    <w:abstractNumId w:val="1"/>
  </w:num>
  <w:num w:numId="6">
    <w:abstractNumId w:val="0"/>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2"/>
    <w:compatSetting w:name="useWord2013TrackBottomHyphenation" w:uri="http://schemas.microsoft.com/office/word" w:val="1"/>
  </w:compat>
  <w:rsids>
    <w:rsidRoot w:val="00172A27"/>
    <w:rsid w:val="00024F67"/>
    <w:rsid w:val="000804BA"/>
    <w:rsid w:val="000C7874"/>
    <w:rsid w:val="0010333B"/>
    <w:rsid w:val="00105095"/>
    <w:rsid w:val="0011226C"/>
    <w:rsid w:val="00172A27"/>
    <w:rsid w:val="0018101C"/>
    <w:rsid w:val="001849E6"/>
    <w:rsid w:val="001865D8"/>
    <w:rsid w:val="001C2F80"/>
    <w:rsid w:val="001E48B2"/>
    <w:rsid w:val="00227185"/>
    <w:rsid w:val="00234FEB"/>
    <w:rsid w:val="002365EC"/>
    <w:rsid w:val="00242121"/>
    <w:rsid w:val="002555E3"/>
    <w:rsid w:val="002846AB"/>
    <w:rsid w:val="00295801"/>
    <w:rsid w:val="002B5868"/>
    <w:rsid w:val="002C5BDF"/>
    <w:rsid w:val="002F1BF6"/>
    <w:rsid w:val="003027BD"/>
    <w:rsid w:val="00340D64"/>
    <w:rsid w:val="00345B6F"/>
    <w:rsid w:val="00346A41"/>
    <w:rsid w:val="003560AF"/>
    <w:rsid w:val="00374CF0"/>
    <w:rsid w:val="003857AC"/>
    <w:rsid w:val="003C3B99"/>
    <w:rsid w:val="003D78B6"/>
    <w:rsid w:val="00410926"/>
    <w:rsid w:val="00421E31"/>
    <w:rsid w:val="00425C7F"/>
    <w:rsid w:val="0047117E"/>
    <w:rsid w:val="00486D7C"/>
    <w:rsid w:val="004C08F5"/>
    <w:rsid w:val="0051126A"/>
    <w:rsid w:val="00514DFC"/>
    <w:rsid w:val="00570081"/>
    <w:rsid w:val="005873A6"/>
    <w:rsid w:val="00590875"/>
    <w:rsid w:val="00592D37"/>
    <w:rsid w:val="005B1BF1"/>
    <w:rsid w:val="005B26E4"/>
    <w:rsid w:val="0060258E"/>
    <w:rsid w:val="00606833"/>
    <w:rsid w:val="006555C3"/>
    <w:rsid w:val="006915A6"/>
    <w:rsid w:val="006E35FD"/>
    <w:rsid w:val="007210C2"/>
    <w:rsid w:val="007456F2"/>
    <w:rsid w:val="00755170"/>
    <w:rsid w:val="007B0C80"/>
    <w:rsid w:val="007B5663"/>
    <w:rsid w:val="007D793A"/>
    <w:rsid w:val="0082731C"/>
    <w:rsid w:val="008618C9"/>
    <w:rsid w:val="008873DE"/>
    <w:rsid w:val="008B22E5"/>
    <w:rsid w:val="008B2545"/>
    <w:rsid w:val="0090554A"/>
    <w:rsid w:val="009107A7"/>
    <w:rsid w:val="0091477E"/>
    <w:rsid w:val="009168D5"/>
    <w:rsid w:val="00932EB9"/>
    <w:rsid w:val="00961132"/>
    <w:rsid w:val="00973088"/>
    <w:rsid w:val="00974921"/>
    <w:rsid w:val="009E5CF5"/>
    <w:rsid w:val="009F398A"/>
    <w:rsid w:val="009F73BB"/>
    <w:rsid w:val="00A12E06"/>
    <w:rsid w:val="00A47919"/>
    <w:rsid w:val="00A90D91"/>
    <w:rsid w:val="00AD1858"/>
    <w:rsid w:val="00AD3CC3"/>
    <w:rsid w:val="00AF0923"/>
    <w:rsid w:val="00AF7772"/>
    <w:rsid w:val="00B00388"/>
    <w:rsid w:val="00B0079E"/>
    <w:rsid w:val="00B45C30"/>
    <w:rsid w:val="00B70AE4"/>
    <w:rsid w:val="00B7165B"/>
    <w:rsid w:val="00B802A1"/>
    <w:rsid w:val="00BA482F"/>
    <w:rsid w:val="00BF68FA"/>
    <w:rsid w:val="00C42532"/>
    <w:rsid w:val="00C74739"/>
    <w:rsid w:val="00C77A35"/>
    <w:rsid w:val="00CA5081"/>
    <w:rsid w:val="00CB06EE"/>
    <w:rsid w:val="00CB3374"/>
    <w:rsid w:val="00CB45CD"/>
    <w:rsid w:val="00CC6331"/>
    <w:rsid w:val="00D20DDA"/>
    <w:rsid w:val="00D90AF0"/>
    <w:rsid w:val="00DA6A73"/>
    <w:rsid w:val="00DB7B3E"/>
    <w:rsid w:val="00DE47A3"/>
    <w:rsid w:val="00DF3CE2"/>
    <w:rsid w:val="00DF414B"/>
    <w:rsid w:val="00E6069E"/>
    <w:rsid w:val="00EB3206"/>
    <w:rsid w:val="00F87282"/>
    <w:rsid w:val="00F943BF"/>
    <w:rsid w:val="00FA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04E954"/>
  <w15:docId w15:val="{98FDD19F-E141-4292-887C-C1C768E9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keepNext/>
      <w:keepLines/>
      <w:widowControl w:val="0"/>
      <w:numPr>
        <w:numId w:val="6"/>
      </w:numPr>
      <w:tabs>
        <w:tab w:val="left" w:pos="425"/>
      </w:tabs>
      <w:jc w:val="both"/>
      <w:outlineLvl w:val="0"/>
    </w:pPr>
    <w:rPr>
      <w:b/>
      <w:kern w:val="44"/>
      <w:sz w:val="28"/>
      <w:szCs w:val="20"/>
      <w:lang w:eastAsia="zh-CN"/>
    </w:rPr>
  </w:style>
  <w:style w:type="paragraph" w:styleId="2">
    <w:name w:val="heading 2"/>
    <w:basedOn w:val="a"/>
    <w:next w:val="a"/>
    <w:qFormat/>
    <w:pPr>
      <w:keepNext/>
      <w:keepLines/>
      <w:widowControl w:val="0"/>
      <w:numPr>
        <w:ilvl w:val="1"/>
        <w:numId w:val="6"/>
      </w:numPr>
      <w:tabs>
        <w:tab w:val="left" w:pos="567"/>
      </w:tabs>
      <w:jc w:val="both"/>
      <w:outlineLvl w:val="1"/>
    </w:pPr>
    <w:rPr>
      <w:rFonts w:eastAsia="黑体"/>
      <w:b/>
      <w:kern w:val="2"/>
      <w:sz w:val="21"/>
      <w:szCs w:val="20"/>
      <w:lang w:eastAsia="zh-CN"/>
    </w:rPr>
  </w:style>
  <w:style w:type="paragraph" w:styleId="3">
    <w:name w:val="heading 3"/>
    <w:basedOn w:val="a"/>
    <w:next w:val="a"/>
    <w:qFormat/>
    <w:pPr>
      <w:keepNext/>
      <w:keepLines/>
      <w:widowControl w:val="0"/>
      <w:numPr>
        <w:ilvl w:val="2"/>
        <w:numId w:val="3"/>
      </w:numPr>
      <w:tabs>
        <w:tab w:val="left" w:pos="709"/>
      </w:tabs>
      <w:jc w:val="both"/>
      <w:outlineLvl w:val="2"/>
    </w:pPr>
    <w:rPr>
      <w:b/>
      <w:kern w:val="2"/>
      <w:sz w:val="21"/>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link w:val="a4"/>
    <w:rPr>
      <w:rFonts w:ascii="宋体"/>
      <w:sz w:val="18"/>
      <w:szCs w:val="18"/>
      <w:lang w:eastAsia="en-US"/>
    </w:rPr>
  </w:style>
  <w:style w:type="character" w:styleId="a5">
    <w:name w:val="FollowedHyperlink"/>
    <w:rPr>
      <w:color w:val="800080"/>
      <w:u w:val="single"/>
    </w:rPr>
  </w:style>
  <w:style w:type="character" w:styleId="a6">
    <w:name w:val="Strong"/>
    <w:qFormat/>
    <w:rPr>
      <w:b/>
      <w:bCs/>
    </w:rPr>
  </w:style>
  <w:style w:type="character" w:styleId="a7">
    <w:name w:val="Hyperlink"/>
    <w:rPr>
      <w:color w:val="0000FF"/>
      <w:u w:val="single"/>
    </w:rPr>
  </w:style>
  <w:style w:type="character" w:styleId="a8">
    <w:name w:val="page number"/>
    <w:basedOn w:val="a0"/>
  </w:style>
  <w:style w:type="character" w:customStyle="1" w:styleId="a9">
    <w:name w:val="页眉 字符"/>
    <w:link w:val="aa"/>
    <w:rPr>
      <w:sz w:val="18"/>
      <w:szCs w:val="18"/>
      <w:lang w:eastAsia="en-US"/>
    </w:rPr>
  </w:style>
  <w:style w:type="paragraph" w:customStyle="1" w:styleId="TableCHeading">
    <w:name w:val="TableCHeading"/>
    <w:basedOn w:val="a"/>
    <w:next w:val="a"/>
    <w:pPr>
      <w:widowControl w:val="0"/>
      <w:numPr>
        <w:numId w:val="1"/>
      </w:numPr>
      <w:tabs>
        <w:tab w:val="clear" w:pos="840"/>
      </w:tabs>
      <w:spacing w:beforeLines="100"/>
      <w:ind w:left="0" w:firstLine="0"/>
      <w:jc w:val="center"/>
    </w:pPr>
    <w:rPr>
      <w:rFonts w:eastAsia="黑体"/>
      <w:b/>
      <w:bCs/>
      <w:kern w:val="2"/>
      <w:sz w:val="18"/>
      <w:szCs w:val="20"/>
      <w:lang w:eastAsia="zh-CN"/>
    </w:rPr>
  </w:style>
  <w:style w:type="paragraph" w:customStyle="1" w:styleId="CAbstract">
    <w:name w:val="CAbstract"/>
    <w:basedOn w:val="a"/>
    <w:next w:val="a"/>
    <w:pPr>
      <w:widowControl w:val="0"/>
      <w:numPr>
        <w:numId w:val="2"/>
      </w:numPr>
      <w:tabs>
        <w:tab w:val="clear" w:pos="720"/>
      </w:tabs>
      <w:spacing w:beforeLines="50" w:afterLines="50"/>
      <w:ind w:left="284" w:rightChars="180" w:right="378" w:firstLine="0"/>
      <w:jc w:val="both"/>
    </w:pPr>
    <w:rPr>
      <w:kern w:val="2"/>
      <w:sz w:val="18"/>
      <w:lang w:eastAsia="zh-CN"/>
    </w:rPr>
  </w:style>
  <w:style w:type="paragraph" w:customStyle="1" w:styleId="ChineseTitle">
    <w:name w:val="Chinese Title"/>
    <w:basedOn w:val="a"/>
    <w:next w:val="CAuthor"/>
    <w:pPr>
      <w:widowControl w:val="0"/>
      <w:spacing w:beforeLines="300" w:afterLines="150"/>
      <w:jc w:val="center"/>
    </w:pPr>
    <w:rPr>
      <w:rFonts w:ascii="黑体" w:eastAsia="黑体"/>
      <w:b/>
      <w:bCs/>
      <w:kern w:val="2"/>
      <w:sz w:val="36"/>
      <w:lang w:eastAsia="zh-CN"/>
    </w:rPr>
  </w:style>
  <w:style w:type="paragraph" w:styleId="a4">
    <w:name w:val="Document Map"/>
    <w:basedOn w:val="a"/>
    <w:link w:val="a3"/>
    <w:rPr>
      <w:rFonts w:ascii="宋体"/>
      <w:sz w:val="18"/>
      <w:szCs w:val="18"/>
    </w:rPr>
  </w:style>
  <w:style w:type="paragraph" w:styleId="ab">
    <w:name w:val="Balloon Text"/>
    <w:basedOn w:val="a"/>
    <w:semiHidden/>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customStyle="1" w:styleId="Reference">
    <w:name w:val="Reference"/>
    <w:basedOn w:val="a"/>
    <w:pPr>
      <w:widowControl w:val="0"/>
      <w:numPr>
        <w:numId w:val="4"/>
      </w:numPr>
      <w:tabs>
        <w:tab w:val="left" w:pos="420"/>
      </w:tabs>
      <w:jc w:val="both"/>
    </w:pPr>
    <w:rPr>
      <w:kern w:val="2"/>
      <w:sz w:val="15"/>
      <w:lang w:eastAsia="zh-CN"/>
    </w:rPr>
  </w:style>
  <w:style w:type="paragraph" w:customStyle="1" w:styleId="CAffiliation">
    <w:name w:val="CAffiliation"/>
    <w:basedOn w:val="a"/>
    <w:next w:val="CAbstract"/>
    <w:pPr>
      <w:widowControl w:val="0"/>
      <w:spacing w:beforeLines="50" w:afterLines="50"/>
      <w:jc w:val="center"/>
    </w:pPr>
    <w:rPr>
      <w:rFonts w:ascii="宋体" w:hAnsi="宋体"/>
      <w:kern w:val="2"/>
      <w:sz w:val="15"/>
      <w:lang w:eastAsia="zh-CN"/>
    </w:rPr>
  </w:style>
  <w:style w:type="paragraph" w:styleId="ac">
    <w:name w:val="footer"/>
    <w:basedOn w:val="a"/>
    <w:pPr>
      <w:tabs>
        <w:tab w:val="center" w:pos="4153"/>
        <w:tab w:val="right" w:pos="8306"/>
      </w:tabs>
      <w:snapToGrid w:val="0"/>
    </w:pPr>
    <w:rPr>
      <w:sz w:val="18"/>
      <w:szCs w:val="18"/>
    </w:rPr>
  </w:style>
  <w:style w:type="paragraph" w:customStyle="1" w:styleId="Abstract">
    <w:name w:val="Abstract"/>
    <w:basedOn w:val="a"/>
    <w:next w:val="a"/>
    <w:pPr>
      <w:widowControl w:val="0"/>
      <w:numPr>
        <w:numId w:val="5"/>
      </w:numPr>
      <w:tabs>
        <w:tab w:val="left" w:pos="1080"/>
      </w:tabs>
      <w:spacing w:beforeLines="50" w:afterLines="50"/>
      <w:ind w:left="0" w:firstLine="0"/>
      <w:jc w:val="both"/>
    </w:pPr>
    <w:rPr>
      <w:rFonts w:cs="Arial"/>
      <w:kern w:val="2"/>
      <w:sz w:val="18"/>
      <w:lang w:eastAsia="zh-CN"/>
    </w:rPr>
  </w:style>
  <w:style w:type="paragraph" w:styleId="ad">
    <w:name w:val="Normal (Web)"/>
    <w:basedOn w:val="a"/>
    <w:pPr>
      <w:spacing w:before="100" w:beforeAutospacing="1" w:after="100" w:afterAutospacing="1"/>
    </w:pPr>
    <w:rPr>
      <w:rFonts w:ascii="宋体" w:hAnsi="宋体" w:cs="宋体"/>
      <w:lang w:eastAsia="zh-CN"/>
    </w:rPr>
  </w:style>
  <w:style w:type="paragraph" w:styleId="ae">
    <w:name w:val="Plain Text"/>
    <w:basedOn w:val="a"/>
    <w:link w:val="af"/>
    <w:rPr>
      <w:rFonts w:ascii="Courier New" w:hAnsi="Courier New" w:cs="Courier New"/>
      <w:sz w:val="20"/>
      <w:szCs w:val="20"/>
    </w:rPr>
  </w:style>
  <w:style w:type="paragraph" w:customStyle="1" w:styleId="CKeyWords">
    <w:name w:val="CKeyWords"/>
    <w:basedOn w:val="a"/>
    <w:next w:val="a"/>
    <w:pPr>
      <w:widowControl w:val="0"/>
      <w:numPr>
        <w:numId w:val="7"/>
      </w:numPr>
      <w:tabs>
        <w:tab w:val="clear" w:pos="1500"/>
      </w:tabs>
      <w:spacing w:beforeLines="50" w:afterLines="50"/>
      <w:ind w:leftChars="140" w:left="1257" w:rightChars="180" w:right="378" w:hangingChars="535" w:hanging="963"/>
      <w:jc w:val="both"/>
    </w:pPr>
    <w:rPr>
      <w:kern w:val="2"/>
      <w:sz w:val="18"/>
      <w:lang w:eastAsia="zh-CN"/>
    </w:rPr>
  </w:style>
  <w:style w:type="paragraph" w:customStyle="1" w:styleId="CAuthor">
    <w:name w:val="CAuthor"/>
    <w:basedOn w:val="a"/>
    <w:next w:val="CAffiliation"/>
    <w:pPr>
      <w:widowControl w:val="0"/>
      <w:spacing w:beforeLines="50" w:afterLines="50"/>
      <w:jc w:val="center"/>
    </w:pPr>
    <w:rPr>
      <w:rFonts w:ascii="楷体_GB2312" w:eastAsia="楷体_GB2312"/>
      <w:kern w:val="2"/>
      <w:sz w:val="28"/>
      <w:lang w:eastAsia="zh-CN"/>
    </w:rPr>
  </w:style>
  <w:style w:type="paragraph" w:customStyle="1" w:styleId="af0">
    <w:name w:val="作者"/>
    <w:basedOn w:val="a"/>
    <w:pPr>
      <w:widowControl w:val="0"/>
      <w:adjustRightInd w:val="0"/>
      <w:snapToGrid w:val="0"/>
      <w:spacing w:line="313" w:lineRule="atLeast"/>
      <w:jc w:val="center"/>
    </w:pPr>
    <w:rPr>
      <w:rFonts w:eastAsia="仿宋_GB2312"/>
      <w:kern w:val="2"/>
      <w:sz w:val="28"/>
      <w:szCs w:val="20"/>
      <w:lang w:eastAsia="zh-CN"/>
    </w:rPr>
  </w:style>
  <w:style w:type="character" w:customStyle="1" w:styleId="af">
    <w:name w:val="纯文本 字符"/>
    <w:basedOn w:val="a0"/>
    <w:link w:val="ae"/>
    <w:rsid w:val="005873A6"/>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476</Words>
  <Characters>2718</Characters>
  <Application>Microsoft Office Word</Application>
  <DocSecurity>0</DocSecurity>
  <PresentationFormat/>
  <Lines>22</Lines>
  <Paragraphs>6</Paragraphs>
  <Slides>0</Slides>
  <Notes>0</Notes>
  <HiddenSlides>0</HiddenSlides>
  <MMClips>0</MMClips>
  <ScaleCrop>false</ScaleCrop>
  <Company>Columbia University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ysu</dc:title>
  <dc:creator>姚建涛</dc:creator>
  <cp:lastModifiedBy>noihebei@126.com</cp:lastModifiedBy>
  <cp:revision>25</cp:revision>
  <cp:lastPrinted>2012-08-25T02:03:00Z</cp:lastPrinted>
  <dcterms:created xsi:type="dcterms:W3CDTF">2017-10-23T07:24:00Z</dcterms:created>
  <dcterms:modified xsi:type="dcterms:W3CDTF">2021-09-03T14:43:00Z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