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6"/>
          <w:szCs w:val="46"/>
          <w:u w:val="single"/>
        </w:rPr>
      </w:pPr>
      <w:r w:rsidDel="00000000" w:rsidR="00000000" w:rsidRPr="00000000">
        <w:rPr>
          <w:b w:val="1"/>
          <w:sz w:val="46"/>
          <w:szCs w:val="46"/>
          <w:u w:val="single"/>
          <w:rtl w:val="0"/>
        </w:rPr>
        <w:t xml:space="preserve">Αναφορα 360 ομαδα 18</w:t>
      </w:r>
    </w:p>
    <w:p w:rsidR="00000000" w:rsidDel="00000000" w:rsidP="00000000" w:rsidRDefault="00000000" w:rsidRPr="00000000" w14:paraId="00000002">
      <w:pPr>
        <w:jc w:val="center"/>
        <w:rPr>
          <w:b w:val="1"/>
          <w:sz w:val="46"/>
          <w:szCs w:val="46"/>
          <w:u w:val="single"/>
        </w:rPr>
      </w:pPr>
      <w:r w:rsidDel="00000000" w:rsidR="00000000" w:rsidRPr="00000000">
        <w:rPr>
          <w:b w:val="1"/>
          <w:sz w:val="46"/>
          <w:szCs w:val="46"/>
          <w:u w:val="single"/>
          <w:rtl w:val="0"/>
        </w:rPr>
        <w:t xml:space="preserve">csd5010,csd4871,csd4732</w:t>
      </w:r>
    </w:p>
    <w:p w:rsidR="00000000" w:rsidDel="00000000" w:rsidP="00000000" w:rsidRDefault="00000000" w:rsidRPr="00000000" w14:paraId="00000003">
      <w:pPr>
        <w:jc w:val="center"/>
        <w:rPr>
          <w:b w:val="1"/>
          <w:sz w:val="46"/>
          <w:szCs w:val="46"/>
          <w:u w:val="single"/>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sz w:val="36"/>
          <w:szCs w:val="36"/>
          <w:u w:val="single"/>
          <w:rtl w:val="0"/>
        </w:rPr>
        <w:t xml:space="preserve">Technologies</w:t>
      </w:r>
      <w:r w:rsidDel="00000000" w:rsidR="00000000" w:rsidRPr="00000000">
        <w:rPr>
          <w:b w:val="1"/>
          <w:sz w:val="36"/>
          <w:szCs w:val="36"/>
          <w:rtl w:val="0"/>
        </w:rPr>
        <w:t xml:space="preserve">:</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Jdk 11.0.21 Tomcat 9.0.83 IDE:netbeans 20</w:t>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rPr>
          <w:b w:val="1"/>
          <w:sz w:val="28"/>
          <w:szCs w:val="28"/>
          <w:u w:val="single"/>
        </w:rPr>
      </w:pPr>
      <w:r w:rsidDel="00000000" w:rsidR="00000000" w:rsidRPr="00000000">
        <w:rPr>
          <w:b w:val="1"/>
          <w:sz w:val="28"/>
          <w:szCs w:val="28"/>
          <w:u w:val="single"/>
          <w:rtl w:val="0"/>
        </w:rPr>
        <w:t xml:space="preserve">1. Διάγραμμα Οντοτήτων-Σχέσεων (Entity-Relationship Diagram - ERD</w:t>
      </w:r>
    </w:p>
    <w:p w:rsidR="00000000" w:rsidDel="00000000" w:rsidP="00000000" w:rsidRDefault="00000000" w:rsidRPr="00000000" w14:paraId="00000008">
      <w:pPr>
        <w:rPr>
          <w:sz w:val="28"/>
          <w:szCs w:val="28"/>
          <w:u w:val="single"/>
        </w:rPr>
      </w:pPr>
      <w:r w:rsidDel="00000000" w:rsidR="00000000" w:rsidRPr="00000000">
        <w:rPr>
          <w:rtl w:val="0"/>
        </w:rPr>
      </w:r>
    </w:p>
    <w:p w:rsidR="00000000" w:rsidDel="00000000" w:rsidP="00000000" w:rsidRDefault="00000000" w:rsidRPr="00000000" w14:paraId="00000009">
      <w:pPr>
        <w:rPr>
          <w:b w:val="1"/>
          <w:sz w:val="28"/>
          <w:szCs w:val="28"/>
          <w:u w:val="single"/>
        </w:rPr>
      </w:pPr>
      <w:r w:rsidDel="00000000" w:rsidR="00000000" w:rsidRPr="00000000">
        <w:rPr>
          <w:rtl w:val="0"/>
        </w:rPr>
      </w:r>
    </w:p>
    <w:p w:rsidR="00000000" w:rsidDel="00000000" w:rsidP="00000000" w:rsidRDefault="00000000" w:rsidRPr="00000000" w14:paraId="0000000A">
      <w:pPr>
        <w:rPr>
          <w:b w:val="1"/>
          <w:sz w:val="28"/>
          <w:szCs w:val="28"/>
          <w:u w:val="single"/>
        </w:rPr>
      </w:pPr>
      <w:r w:rsidDel="00000000" w:rsidR="00000000" w:rsidRPr="00000000">
        <w:rPr>
          <w:rtl w:val="0"/>
        </w:rPr>
      </w:r>
    </w:p>
    <w:p w:rsidR="00000000" w:rsidDel="00000000" w:rsidP="00000000" w:rsidRDefault="00000000" w:rsidRPr="00000000" w14:paraId="0000000B">
      <w:pPr>
        <w:rPr>
          <w:b w:val="1"/>
          <w:sz w:val="28"/>
          <w:szCs w:val="28"/>
          <w:u w:val="single"/>
        </w:rPr>
      </w:pPr>
      <w:r w:rsidDel="00000000" w:rsidR="00000000" w:rsidRPr="00000000">
        <w:rPr>
          <w:b w:val="1"/>
          <w:sz w:val="28"/>
          <w:szCs w:val="28"/>
          <w:u w:val="single"/>
        </w:rPr>
        <w:drawing>
          <wp:inline distB="114300" distT="114300" distL="114300" distR="114300">
            <wp:extent cx="5731200" cy="3543300"/>
            <wp:effectExtent b="0" l="0" r="0" t="0"/>
            <wp:docPr id="2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sz w:val="28"/>
          <w:szCs w:val="28"/>
          <w:u w:val="single"/>
        </w:rPr>
      </w:pPr>
      <w:r w:rsidDel="00000000" w:rsidR="00000000" w:rsidRPr="00000000">
        <w:rPr>
          <w:rtl w:val="0"/>
        </w:rPr>
      </w:r>
    </w:p>
    <w:p w:rsidR="00000000" w:rsidDel="00000000" w:rsidP="00000000" w:rsidRDefault="00000000" w:rsidRPr="00000000" w14:paraId="0000000D">
      <w:pPr>
        <w:rPr>
          <w:b w:val="1"/>
          <w:sz w:val="28"/>
          <w:szCs w:val="28"/>
          <w:u w:val="single"/>
        </w:rPr>
      </w:pPr>
      <w:r w:rsidDel="00000000" w:rsidR="00000000" w:rsidRPr="00000000">
        <w:rPr>
          <w:rtl w:val="0"/>
        </w:rPr>
      </w:r>
    </w:p>
    <w:p w:rsidR="00000000" w:rsidDel="00000000" w:rsidP="00000000" w:rsidRDefault="00000000" w:rsidRPr="00000000" w14:paraId="0000000E">
      <w:pPr>
        <w:rPr>
          <w:b w:val="1"/>
          <w:sz w:val="28"/>
          <w:szCs w:val="28"/>
          <w:u w:val="single"/>
        </w:rPr>
      </w:pPr>
      <w:r w:rsidDel="00000000" w:rsidR="00000000" w:rsidRPr="00000000">
        <w:rPr>
          <w:rtl w:val="0"/>
        </w:rPr>
      </w:r>
    </w:p>
    <w:p w:rsidR="00000000" w:rsidDel="00000000" w:rsidP="00000000" w:rsidRDefault="00000000" w:rsidRPr="00000000" w14:paraId="0000000F">
      <w:pPr>
        <w:rPr>
          <w:b w:val="1"/>
          <w:sz w:val="28"/>
          <w:szCs w:val="28"/>
          <w:u w:val="single"/>
        </w:rPr>
      </w:pPr>
      <w:r w:rsidDel="00000000" w:rsidR="00000000" w:rsidRPr="00000000">
        <w:rPr>
          <w:rtl w:val="0"/>
        </w:rPr>
      </w:r>
    </w:p>
    <w:p w:rsidR="00000000" w:rsidDel="00000000" w:rsidP="00000000" w:rsidRDefault="00000000" w:rsidRPr="00000000" w14:paraId="00000010">
      <w:pPr>
        <w:rPr>
          <w:b w:val="1"/>
          <w:sz w:val="28"/>
          <w:szCs w:val="28"/>
          <w:u w:val="single"/>
        </w:rPr>
      </w:pPr>
      <w:r w:rsidDel="00000000" w:rsidR="00000000" w:rsidRPr="00000000">
        <w:rPr>
          <w:rtl w:val="0"/>
        </w:rPr>
      </w:r>
    </w:p>
    <w:p w:rsidR="00000000" w:rsidDel="00000000" w:rsidP="00000000" w:rsidRDefault="00000000" w:rsidRPr="00000000" w14:paraId="00000011">
      <w:pPr>
        <w:rPr>
          <w:b w:val="1"/>
          <w:sz w:val="28"/>
          <w:szCs w:val="28"/>
          <w:u w:val="single"/>
        </w:rPr>
      </w:pPr>
      <w:r w:rsidDel="00000000" w:rsidR="00000000" w:rsidRPr="00000000">
        <w:rPr>
          <w:b w:val="1"/>
          <w:sz w:val="28"/>
          <w:szCs w:val="28"/>
          <w:u w:val="single"/>
          <w:rtl w:val="0"/>
        </w:rPr>
        <w:t xml:space="preserve">2.Γνωρίσματα Οντοτήτων και Σχέσεων/Μετατροπή σε Σχεσιακό Μοντέλο</w:t>
      </w:r>
    </w:p>
    <w:p w:rsidR="00000000" w:rsidDel="00000000" w:rsidP="00000000" w:rsidRDefault="00000000" w:rsidRPr="00000000" w14:paraId="00000012">
      <w:pPr>
        <w:rPr>
          <w:b w:val="1"/>
          <w:sz w:val="28"/>
          <w:szCs w:val="28"/>
          <w:u w:val="single"/>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tl w:val="0"/>
        </w:rPr>
        <w:t xml:space="preserve">σημείωση:PK(primary key),FK(foreign key)</w:t>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b w:val="1"/>
          <w:sz w:val="28"/>
          <w:szCs w:val="28"/>
          <w:u w:val="single"/>
        </w:rPr>
      </w:pPr>
      <w:r w:rsidDel="00000000" w:rsidR="00000000" w:rsidRPr="00000000">
        <w:rPr>
          <w:b w:val="1"/>
          <w:sz w:val="28"/>
          <w:szCs w:val="28"/>
          <w:u w:val="single"/>
        </w:rPr>
        <w:drawing>
          <wp:inline distB="114300" distT="114300" distL="114300" distR="114300">
            <wp:extent cx="5731200" cy="4025900"/>
            <wp:effectExtent b="0" l="0" r="0" t="0"/>
            <wp:docPr id="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28"/>
          <w:szCs w:val="28"/>
          <w:u w:val="single"/>
        </w:rPr>
      </w:pPr>
      <w:r w:rsidDel="00000000" w:rsidR="00000000" w:rsidRPr="00000000">
        <w:rPr>
          <w:rtl w:val="0"/>
        </w:rPr>
      </w:r>
    </w:p>
    <w:p w:rsidR="00000000" w:rsidDel="00000000" w:rsidP="00000000" w:rsidRDefault="00000000" w:rsidRPr="00000000" w14:paraId="00000017">
      <w:pPr>
        <w:rPr>
          <w:b w:val="1"/>
          <w:sz w:val="28"/>
          <w:szCs w:val="28"/>
          <w:u w:val="single"/>
        </w:rPr>
      </w:pPr>
      <w:r w:rsidDel="00000000" w:rsidR="00000000" w:rsidRPr="00000000">
        <w:rPr>
          <w:b w:val="1"/>
          <w:sz w:val="28"/>
          <w:szCs w:val="28"/>
          <w:u w:val="single"/>
          <w:rtl w:val="0"/>
        </w:rPr>
        <w:t xml:space="preserve">3. Κανονικοποίηση 3nf</w:t>
      </w:r>
    </w:p>
    <w:p w:rsidR="00000000" w:rsidDel="00000000" w:rsidP="00000000" w:rsidRDefault="00000000" w:rsidRPr="00000000" w14:paraId="00000018">
      <w:pPr>
        <w:rPr>
          <w:b w:val="1"/>
          <w:sz w:val="28"/>
          <w:szCs w:val="28"/>
          <w:u w:val="singl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VEHICLE(</w:t>
      </w:r>
      <w:r w:rsidDel="00000000" w:rsidR="00000000" w:rsidRPr="00000000">
        <w:rPr>
          <w:u w:val="single"/>
          <w:rtl w:val="0"/>
        </w:rPr>
        <w:t xml:space="preserve">lic_plate</w:t>
      </w:r>
      <w:r w:rsidDel="00000000" w:rsidR="00000000" w:rsidRPr="00000000">
        <w:rPr>
          <w:rtl w:val="0"/>
        </w:rPr>
        <w:t xml:space="preserve">, subtype_name, model, color, type, range_km, rented_count, total_days, daily_rental_cost, isRented, is_damaged, daily_insurance_cost)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MAINTANCE(</w:t>
      </w:r>
      <w:r w:rsidDel="00000000" w:rsidR="00000000" w:rsidRPr="00000000">
        <w:rPr>
          <w:u w:val="single"/>
          <w:rtl w:val="0"/>
        </w:rPr>
        <w:t xml:space="preserve">maintance_id</w:t>
      </w:r>
      <w:r w:rsidDel="00000000" w:rsidR="00000000" w:rsidRPr="00000000">
        <w:rPr>
          <w:rtl w:val="0"/>
        </w:rPr>
        <w:t xml:space="preserve">,  lic_plate, start_date, end_date, maint_type, status, cost)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RENTALS(</w:t>
      </w:r>
      <w:r w:rsidDel="00000000" w:rsidR="00000000" w:rsidRPr="00000000">
        <w:rPr>
          <w:u w:val="single"/>
          <w:rtl w:val="0"/>
        </w:rPr>
        <w:t xml:space="preserve">rental_id</w:t>
      </w:r>
      <w:r w:rsidDel="00000000" w:rsidR="00000000" w:rsidRPr="00000000">
        <w:rPr>
          <w:rtl w:val="0"/>
        </w:rPr>
        <w:t xml:space="preserve">, lic_plate, username, driv_lic, rental_date, duration, daily_cost, total_cost, is_returned, has_insurance, car_change)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USER(</w:t>
      </w:r>
      <w:r w:rsidDel="00000000" w:rsidR="00000000" w:rsidRPr="00000000">
        <w:rPr>
          <w:u w:val="single"/>
          <w:rtl w:val="0"/>
        </w:rPr>
        <w:t xml:space="preserve">username</w:t>
      </w:r>
      <w:r w:rsidDel="00000000" w:rsidR="00000000" w:rsidRPr="00000000">
        <w:rPr>
          <w:rtl w:val="0"/>
        </w:rPr>
        <w:t xml:space="preserve">, lic_plate, driv_lic, password, name, birthdate, address, credit_card)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28"/>
          <w:szCs w:val="28"/>
          <w:u w:val="single"/>
        </w:rPr>
      </w:pPr>
      <w:r w:rsidDel="00000000" w:rsidR="00000000" w:rsidRPr="00000000">
        <w:rPr>
          <w:rtl w:val="0"/>
        </w:rPr>
        <w:t xml:space="preserve">CARTYPE(</w:t>
      </w:r>
      <w:r w:rsidDel="00000000" w:rsidR="00000000" w:rsidRPr="00000000">
        <w:rPr>
          <w:u w:val="single"/>
          <w:rtl w:val="0"/>
        </w:rPr>
        <w:t xml:space="preserve">SubType_Name</w:t>
      </w:r>
      <w:r w:rsidDel="00000000" w:rsidR="00000000" w:rsidRPr="00000000">
        <w:rPr>
          <w:rtl w:val="0"/>
        </w:rPr>
        <w:t xml:space="preserve">, capacity)</w:t>
      </w:r>
      <w:r w:rsidDel="00000000" w:rsidR="00000000" w:rsidRPr="00000000">
        <w:rPr>
          <w:rtl w:val="0"/>
        </w:rPr>
      </w:r>
    </w:p>
    <w:p w:rsidR="00000000" w:rsidDel="00000000" w:rsidP="00000000" w:rsidRDefault="00000000" w:rsidRPr="00000000" w14:paraId="00000022">
      <w:pPr>
        <w:rPr>
          <w:b w:val="1"/>
          <w:sz w:val="28"/>
          <w:szCs w:val="28"/>
          <w:u w:val="single"/>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Each of the above relations have just one candidate key those are:</w:t>
      </w:r>
    </w:p>
    <w:p w:rsidR="00000000" w:rsidDel="00000000" w:rsidP="00000000" w:rsidRDefault="00000000" w:rsidRPr="00000000" w14:paraId="00000024">
      <w:pPr>
        <w:numPr>
          <w:ilvl w:val="0"/>
          <w:numId w:val="1"/>
        </w:numPr>
        <w:ind w:left="720" w:hanging="360"/>
        <w:rPr/>
      </w:pPr>
      <w:r w:rsidDel="00000000" w:rsidR="00000000" w:rsidRPr="00000000">
        <w:rPr>
          <w:rtl w:val="0"/>
        </w:rPr>
        <w:t xml:space="preserve">lic_plate for  VEHICLE</w:t>
      </w:r>
    </w:p>
    <w:p w:rsidR="00000000" w:rsidDel="00000000" w:rsidP="00000000" w:rsidRDefault="00000000" w:rsidRPr="00000000" w14:paraId="00000025">
      <w:pPr>
        <w:numPr>
          <w:ilvl w:val="0"/>
          <w:numId w:val="1"/>
        </w:numPr>
        <w:ind w:left="720" w:hanging="360"/>
        <w:rPr/>
      </w:pPr>
      <w:r w:rsidDel="00000000" w:rsidR="00000000" w:rsidRPr="00000000">
        <w:rPr>
          <w:rtl w:val="0"/>
        </w:rPr>
        <w:t xml:space="preserve">Maintenance_id for MAINTANCE</w:t>
      </w:r>
    </w:p>
    <w:p w:rsidR="00000000" w:rsidDel="00000000" w:rsidP="00000000" w:rsidRDefault="00000000" w:rsidRPr="00000000" w14:paraId="00000026">
      <w:pPr>
        <w:numPr>
          <w:ilvl w:val="0"/>
          <w:numId w:val="1"/>
        </w:numPr>
        <w:ind w:left="720" w:hanging="360"/>
        <w:rPr/>
      </w:pPr>
      <w:r w:rsidDel="00000000" w:rsidR="00000000" w:rsidRPr="00000000">
        <w:rPr>
          <w:rtl w:val="0"/>
        </w:rPr>
        <w:t xml:space="preserve">rental_id for RENTALS</w:t>
      </w:r>
    </w:p>
    <w:p w:rsidR="00000000" w:rsidDel="00000000" w:rsidP="00000000" w:rsidRDefault="00000000" w:rsidRPr="00000000" w14:paraId="00000027">
      <w:pPr>
        <w:numPr>
          <w:ilvl w:val="0"/>
          <w:numId w:val="1"/>
        </w:numPr>
        <w:ind w:left="720" w:hanging="360"/>
        <w:rPr/>
      </w:pPr>
      <w:r w:rsidDel="00000000" w:rsidR="00000000" w:rsidRPr="00000000">
        <w:rPr>
          <w:rtl w:val="0"/>
        </w:rPr>
        <w:t xml:space="preserve">username for USER</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SubType_Name for CARTYPE</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There are no relations with one or more candidate keys,  so there is no need to remove any attributes.</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There are no transitive dependencies (because of the implementation)  in relations,  so yet again there is no need to remove any attributes.</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Therefore the schema is already in 3NF</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b w:val="1"/>
          <w:u w:val="single"/>
        </w:rPr>
      </w:pPr>
      <w:r w:rsidDel="00000000" w:rsidR="00000000" w:rsidRPr="00000000">
        <w:rPr>
          <w:rtl w:val="0"/>
        </w:rPr>
      </w:r>
    </w:p>
    <w:p w:rsidR="00000000" w:rsidDel="00000000" w:rsidP="00000000" w:rsidRDefault="00000000" w:rsidRPr="00000000" w14:paraId="00000032">
      <w:pPr>
        <w:rPr>
          <w:b w:val="1"/>
          <w:sz w:val="28"/>
          <w:szCs w:val="28"/>
          <w:u w:val="single"/>
        </w:rPr>
      </w:pPr>
      <w:r w:rsidDel="00000000" w:rsidR="00000000" w:rsidRPr="00000000">
        <w:rPr>
          <w:rtl w:val="0"/>
        </w:rPr>
      </w:r>
    </w:p>
    <w:p w:rsidR="00000000" w:rsidDel="00000000" w:rsidP="00000000" w:rsidRDefault="00000000" w:rsidRPr="00000000" w14:paraId="00000033">
      <w:pPr>
        <w:rPr>
          <w:b w:val="1"/>
          <w:sz w:val="28"/>
          <w:szCs w:val="28"/>
          <w:u w:val="single"/>
        </w:rPr>
      </w:pPr>
      <w:r w:rsidDel="00000000" w:rsidR="00000000" w:rsidRPr="00000000">
        <w:rPr>
          <w:rtl w:val="0"/>
        </w:rPr>
      </w:r>
    </w:p>
    <w:p w:rsidR="00000000" w:rsidDel="00000000" w:rsidP="00000000" w:rsidRDefault="00000000" w:rsidRPr="00000000" w14:paraId="00000034">
      <w:pPr>
        <w:rPr>
          <w:b w:val="1"/>
          <w:sz w:val="28"/>
          <w:szCs w:val="28"/>
          <w:u w:val="single"/>
        </w:rPr>
      </w:pPr>
      <w:r w:rsidDel="00000000" w:rsidR="00000000" w:rsidRPr="00000000">
        <w:rPr>
          <w:rtl w:val="0"/>
        </w:rPr>
      </w:r>
    </w:p>
    <w:p w:rsidR="00000000" w:rsidDel="00000000" w:rsidP="00000000" w:rsidRDefault="00000000" w:rsidRPr="00000000" w14:paraId="00000035">
      <w:pPr>
        <w:rPr>
          <w:b w:val="1"/>
          <w:sz w:val="28"/>
          <w:szCs w:val="28"/>
          <w:u w:val="single"/>
        </w:rPr>
      </w:pPr>
      <w:r w:rsidDel="00000000" w:rsidR="00000000" w:rsidRPr="00000000">
        <w:rPr>
          <w:rtl w:val="0"/>
        </w:rPr>
      </w:r>
    </w:p>
    <w:p w:rsidR="00000000" w:rsidDel="00000000" w:rsidP="00000000" w:rsidRDefault="00000000" w:rsidRPr="00000000" w14:paraId="00000036">
      <w:pPr>
        <w:rPr>
          <w:b w:val="1"/>
          <w:sz w:val="28"/>
          <w:szCs w:val="28"/>
          <w:u w:val="single"/>
        </w:rPr>
      </w:pPr>
      <w:r w:rsidDel="00000000" w:rsidR="00000000" w:rsidRPr="00000000">
        <w:rPr>
          <w:rtl w:val="0"/>
        </w:rPr>
      </w:r>
    </w:p>
    <w:p w:rsidR="00000000" w:rsidDel="00000000" w:rsidP="00000000" w:rsidRDefault="00000000" w:rsidRPr="00000000" w14:paraId="00000037">
      <w:pPr>
        <w:rPr>
          <w:b w:val="1"/>
          <w:sz w:val="28"/>
          <w:szCs w:val="28"/>
          <w:u w:val="single"/>
        </w:rPr>
      </w:pPr>
      <w:r w:rsidDel="00000000" w:rsidR="00000000" w:rsidRPr="00000000">
        <w:rPr>
          <w:rtl w:val="0"/>
        </w:rPr>
      </w:r>
    </w:p>
    <w:p w:rsidR="00000000" w:rsidDel="00000000" w:rsidP="00000000" w:rsidRDefault="00000000" w:rsidRPr="00000000" w14:paraId="00000038">
      <w:pPr>
        <w:rPr>
          <w:b w:val="1"/>
          <w:sz w:val="28"/>
          <w:szCs w:val="28"/>
          <w:u w:val="single"/>
        </w:rPr>
      </w:pPr>
      <w:r w:rsidDel="00000000" w:rsidR="00000000" w:rsidRPr="00000000">
        <w:rPr>
          <w:rtl w:val="0"/>
        </w:rPr>
      </w:r>
    </w:p>
    <w:p w:rsidR="00000000" w:rsidDel="00000000" w:rsidP="00000000" w:rsidRDefault="00000000" w:rsidRPr="00000000" w14:paraId="00000039">
      <w:pPr>
        <w:rPr>
          <w:b w:val="1"/>
          <w:sz w:val="28"/>
          <w:szCs w:val="28"/>
          <w:u w:val="single"/>
        </w:rPr>
      </w:pPr>
      <w:r w:rsidDel="00000000" w:rsidR="00000000" w:rsidRPr="00000000">
        <w:rPr>
          <w:rtl w:val="0"/>
        </w:rPr>
      </w:r>
    </w:p>
    <w:p w:rsidR="00000000" w:rsidDel="00000000" w:rsidP="00000000" w:rsidRDefault="00000000" w:rsidRPr="00000000" w14:paraId="0000003A">
      <w:pPr>
        <w:rPr>
          <w:b w:val="1"/>
          <w:sz w:val="28"/>
          <w:szCs w:val="28"/>
          <w:u w:val="single"/>
        </w:rPr>
      </w:pPr>
      <w:r w:rsidDel="00000000" w:rsidR="00000000" w:rsidRPr="00000000">
        <w:rPr>
          <w:rtl w:val="0"/>
        </w:rPr>
      </w:r>
    </w:p>
    <w:p w:rsidR="00000000" w:rsidDel="00000000" w:rsidP="00000000" w:rsidRDefault="00000000" w:rsidRPr="00000000" w14:paraId="0000003B">
      <w:pPr>
        <w:rPr>
          <w:b w:val="1"/>
          <w:sz w:val="28"/>
          <w:szCs w:val="28"/>
          <w:u w:val="single"/>
        </w:rPr>
      </w:pPr>
      <w:r w:rsidDel="00000000" w:rsidR="00000000" w:rsidRPr="00000000">
        <w:rPr>
          <w:rtl w:val="0"/>
        </w:rPr>
      </w:r>
    </w:p>
    <w:p w:rsidR="00000000" w:rsidDel="00000000" w:rsidP="00000000" w:rsidRDefault="00000000" w:rsidRPr="00000000" w14:paraId="0000003C">
      <w:pPr>
        <w:rPr>
          <w:b w:val="1"/>
          <w:sz w:val="28"/>
          <w:szCs w:val="28"/>
          <w:u w:val="single"/>
        </w:rPr>
      </w:pPr>
      <w:r w:rsidDel="00000000" w:rsidR="00000000" w:rsidRPr="00000000">
        <w:rPr>
          <w:rtl w:val="0"/>
        </w:rPr>
      </w:r>
    </w:p>
    <w:p w:rsidR="00000000" w:rsidDel="00000000" w:rsidP="00000000" w:rsidRDefault="00000000" w:rsidRPr="00000000" w14:paraId="0000003D">
      <w:pPr>
        <w:rPr>
          <w:b w:val="1"/>
          <w:sz w:val="28"/>
          <w:szCs w:val="28"/>
          <w:u w:val="single"/>
        </w:rPr>
      </w:pPr>
      <w:r w:rsidDel="00000000" w:rsidR="00000000" w:rsidRPr="00000000">
        <w:rPr>
          <w:rtl w:val="0"/>
        </w:rPr>
      </w:r>
    </w:p>
    <w:p w:rsidR="00000000" w:rsidDel="00000000" w:rsidP="00000000" w:rsidRDefault="00000000" w:rsidRPr="00000000" w14:paraId="0000003E">
      <w:pPr>
        <w:rPr>
          <w:b w:val="1"/>
          <w:sz w:val="28"/>
          <w:szCs w:val="28"/>
          <w:u w:val="single"/>
        </w:rPr>
      </w:pPr>
      <w:r w:rsidDel="00000000" w:rsidR="00000000" w:rsidRPr="00000000">
        <w:rPr>
          <w:rtl w:val="0"/>
        </w:rPr>
      </w:r>
    </w:p>
    <w:p w:rsidR="00000000" w:rsidDel="00000000" w:rsidP="00000000" w:rsidRDefault="00000000" w:rsidRPr="00000000" w14:paraId="0000003F">
      <w:pPr>
        <w:rPr>
          <w:b w:val="1"/>
          <w:sz w:val="28"/>
          <w:szCs w:val="28"/>
          <w:u w:val="single"/>
        </w:rPr>
      </w:pPr>
      <w:r w:rsidDel="00000000" w:rsidR="00000000" w:rsidRPr="00000000">
        <w:rPr>
          <w:rtl w:val="0"/>
        </w:rPr>
      </w:r>
    </w:p>
    <w:p w:rsidR="00000000" w:rsidDel="00000000" w:rsidP="00000000" w:rsidRDefault="00000000" w:rsidRPr="00000000" w14:paraId="00000040">
      <w:pPr>
        <w:rPr>
          <w:b w:val="1"/>
          <w:sz w:val="28"/>
          <w:szCs w:val="28"/>
          <w:u w:val="single"/>
        </w:rPr>
      </w:pPr>
      <w:r w:rsidDel="00000000" w:rsidR="00000000" w:rsidRPr="00000000">
        <w:rPr>
          <w:rtl w:val="0"/>
        </w:rPr>
      </w:r>
    </w:p>
    <w:p w:rsidR="00000000" w:rsidDel="00000000" w:rsidP="00000000" w:rsidRDefault="00000000" w:rsidRPr="00000000" w14:paraId="00000041">
      <w:pPr>
        <w:rPr>
          <w:b w:val="1"/>
          <w:sz w:val="28"/>
          <w:szCs w:val="28"/>
          <w:u w:val="single"/>
        </w:rPr>
      </w:pPr>
      <w:r w:rsidDel="00000000" w:rsidR="00000000" w:rsidRPr="00000000">
        <w:rPr>
          <w:rtl w:val="0"/>
        </w:rPr>
      </w:r>
    </w:p>
    <w:p w:rsidR="00000000" w:rsidDel="00000000" w:rsidP="00000000" w:rsidRDefault="00000000" w:rsidRPr="00000000" w14:paraId="00000042">
      <w:pPr>
        <w:rPr>
          <w:b w:val="1"/>
          <w:sz w:val="28"/>
          <w:szCs w:val="28"/>
          <w:u w:val="single"/>
        </w:rPr>
      </w:pPr>
      <w:r w:rsidDel="00000000" w:rsidR="00000000" w:rsidRPr="00000000">
        <w:rPr>
          <w:rtl w:val="0"/>
        </w:rPr>
      </w:r>
    </w:p>
    <w:p w:rsidR="00000000" w:rsidDel="00000000" w:rsidP="00000000" w:rsidRDefault="00000000" w:rsidRPr="00000000" w14:paraId="00000043">
      <w:pPr>
        <w:rPr>
          <w:b w:val="1"/>
          <w:sz w:val="28"/>
          <w:szCs w:val="28"/>
          <w:u w:val="single"/>
        </w:rPr>
      </w:pPr>
      <w:r w:rsidDel="00000000" w:rsidR="00000000" w:rsidRPr="00000000">
        <w:rPr>
          <w:rtl w:val="0"/>
        </w:rPr>
      </w:r>
    </w:p>
    <w:p w:rsidR="00000000" w:rsidDel="00000000" w:rsidP="00000000" w:rsidRDefault="00000000" w:rsidRPr="00000000" w14:paraId="00000044">
      <w:pPr>
        <w:rPr>
          <w:b w:val="1"/>
          <w:sz w:val="28"/>
          <w:szCs w:val="28"/>
          <w:u w:val="single"/>
        </w:rPr>
      </w:pPr>
      <w:r w:rsidDel="00000000" w:rsidR="00000000" w:rsidRPr="00000000">
        <w:rPr>
          <w:rtl w:val="0"/>
        </w:rPr>
      </w:r>
    </w:p>
    <w:p w:rsidR="00000000" w:rsidDel="00000000" w:rsidP="00000000" w:rsidRDefault="00000000" w:rsidRPr="00000000" w14:paraId="00000045">
      <w:pPr>
        <w:rPr>
          <w:b w:val="1"/>
          <w:sz w:val="28"/>
          <w:szCs w:val="28"/>
          <w:u w:val="single"/>
        </w:rPr>
      </w:pPr>
      <w:r w:rsidDel="00000000" w:rsidR="00000000" w:rsidRPr="00000000">
        <w:rPr>
          <w:rtl w:val="0"/>
        </w:rPr>
      </w:r>
    </w:p>
    <w:p w:rsidR="00000000" w:rsidDel="00000000" w:rsidP="00000000" w:rsidRDefault="00000000" w:rsidRPr="00000000" w14:paraId="00000046">
      <w:pPr>
        <w:rPr>
          <w:b w:val="1"/>
          <w:sz w:val="28"/>
          <w:szCs w:val="28"/>
          <w:u w:val="single"/>
        </w:rPr>
      </w:pPr>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rtl w:val="0"/>
        </w:rPr>
      </w:r>
    </w:p>
    <w:p w:rsidR="00000000" w:rsidDel="00000000" w:rsidP="00000000" w:rsidRDefault="00000000" w:rsidRPr="00000000" w14:paraId="00000048">
      <w:pPr>
        <w:rPr>
          <w:b w:val="1"/>
          <w:sz w:val="28"/>
          <w:szCs w:val="28"/>
          <w:u w:val="single"/>
        </w:rPr>
      </w:pPr>
      <w:r w:rsidDel="00000000" w:rsidR="00000000" w:rsidRPr="00000000">
        <w:rPr>
          <w:rtl w:val="0"/>
        </w:rPr>
      </w:r>
    </w:p>
    <w:p w:rsidR="00000000" w:rsidDel="00000000" w:rsidP="00000000" w:rsidRDefault="00000000" w:rsidRPr="00000000" w14:paraId="00000049">
      <w:pPr>
        <w:rPr>
          <w:b w:val="1"/>
          <w:sz w:val="28"/>
          <w:szCs w:val="28"/>
          <w:u w:val="single"/>
        </w:rPr>
      </w:pPr>
      <w:r w:rsidDel="00000000" w:rsidR="00000000" w:rsidRPr="00000000">
        <w:rPr>
          <w:rtl w:val="0"/>
        </w:rPr>
      </w:r>
    </w:p>
    <w:p w:rsidR="00000000" w:rsidDel="00000000" w:rsidP="00000000" w:rsidRDefault="00000000" w:rsidRPr="00000000" w14:paraId="0000004A">
      <w:pPr>
        <w:rPr>
          <w:b w:val="1"/>
          <w:sz w:val="28"/>
          <w:szCs w:val="28"/>
          <w:u w:val="single"/>
        </w:rPr>
      </w:pPr>
      <w:r w:rsidDel="00000000" w:rsidR="00000000" w:rsidRPr="00000000">
        <w:rPr>
          <w:rtl w:val="0"/>
        </w:rPr>
      </w:r>
    </w:p>
    <w:p w:rsidR="00000000" w:rsidDel="00000000" w:rsidP="00000000" w:rsidRDefault="00000000" w:rsidRPr="00000000" w14:paraId="0000004B">
      <w:pPr>
        <w:rPr>
          <w:b w:val="1"/>
          <w:sz w:val="28"/>
          <w:szCs w:val="28"/>
          <w:u w:val="single"/>
        </w:rPr>
      </w:pPr>
      <w:r w:rsidDel="00000000" w:rsidR="00000000" w:rsidRPr="00000000">
        <w:rPr>
          <w:rtl w:val="0"/>
        </w:rPr>
      </w:r>
    </w:p>
    <w:p w:rsidR="00000000" w:rsidDel="00000000" w:rsidP="00000000" w:rsidRDefault="00000000" w:rsidRPr="00000000" w14:paraId="0000004C">
      <w:pPr>
        <w:rPr>
          <w:b w:val="1"/>
          <w:sz w:val="28"/>
          <w:szCs w:val="28"/>
          <w:u w:val="single"/>
        </w:rPr>
      </w:pPr>
      <w:r w:rsidDel="00000000" w:rsidR="00000000" w:rsidRPr="00000000">
        <w:rPr>
          <w:rtl w:val="0"/>
        </w:rPr>
      </w:r>
    </w:p>
    <w:p w:rsidR="00000000" w:rsidDel="00000000" w:rsidP="00000000" w:rsidRDefault="00000000" w:rsidRPr="00000000" w14:paraId="0000004D">
      <w:pPr>
        <w:rPr>
          <w:b w:val="1"/>
          <w:sz w:val="28"/>
          <w:szCs w:val="28"/>
          <w:u w:val="single"/>
        </w:rPr>
      </w:pPr>
      <w:r w:rsidDel="00000000" w:rsidR="00000000" w:rsidRPr="00000000">
        <w:rPr>
          <w:rtl w:val="0"/>
        </w:rPr>
      </w:r>
    </w:p>
    <w:p w:rsidR="00000000" w:rsidDel="00000000" w:rsidP="00000000" w:rsidRDefault="00000000" w:rsidRPr="00000000" w14:paraId="0000004E">
      <w:pPr>
        <w:rPr>
          <w:b w:val="1"/>
          <w:sz w:val="28"/>
          <w:szCs w:val="28"/>
          <w:u w:val="single"/>
        </w:rPr>
      </w:pPr>
      <w:r w:rsidDel="00000000" w:rsidR="00000000" w:rsidRPr="00000000">
        <w:rPr>
          <w:rtl w:val="0"/>
        </w:rPr>
      </w:r>
    </w:p>
    <w:p w:rsidR="00000000" w:rsidDel="00000000" w:rsidP="00000000" w:rsidRDefault="00000000" w:rsidRPr="00000000" w14:paraId="0000004F">
      <w:pPr>
        <w:rPr>
          <w:b w:val="1"/>
          <w:sz w:val="28"/>
          <w:szCs w:val="28"/>
          <w:u w:val="single"/>
        </w:rPr>
      </w:pPr>
      <w:r w:rsidDel="00000000" w:rsidR="00000000" w:rsidRPr="00000000">
        <w:rPr>
          <w:b w:val="1"/>
          <w:sz w:val="28"/>
          <w:szCs w:val="28"/>
          <w:u w:val="single"/>
          <w:rtl w:val="0"/>
        </w:rPr>
        <w:t xml:space="preserve">4. Συμπεριφορα screenshots</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b w:val="1"/>
          <w:sz w:val="28"/>
          <w:szCs w:val="28"/>
          <w:u w:val="single"/>
        </w:rPr>
      </w:pPr>
      <w:r w:rsidDel="00000000" w:rsidR="00000000" w:rsidRPr="00000000">
        <w:rPr>
          <w:sz w:val="28"/>
          <w:szCs w:val="28"/>
          <w:rtl w:val="0"/>
        </w:rPr>
        <w:t xml:space="preserve">Register</w:t>
      </w:r>
      <w:r w:rsidDel="00000000" w:rsidR="00000000" w:rsidRPr="00000000">
        <w:rPr>
          <w:rtl w:val="0"/>
        </w:rPr>
      </w:r>
    </w:p>
    <w:p w:rsidR="00000000" w:rsidDel="00000000" w:rsidP="00000000" w:rsidRDefault="00000000" w:rsidRPr="00000000" w14:paraId="00000054">
      <w:pPr>
        <w:rPr>
          <w:b w:val="1"/>
          <w:sz w:val="28"/>
          <w:szCs w:val="28"/>
          <w:u w:val="single"/>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b w:val="1"/>
          <w:sz w:val="28"/>
          <w:szCs w:val="28"/>
          <w:u w:val="single"/>
        </w:rPr>
        <w:drawing>
          <wp:inline distB="114300" distT="114300" distL="114300" distR="114300">
            <wp:extent cx="5731200" cy="2844800"/>
            <wp:effectExtent b="0" l="0" r="0" t="0"/>
            <wp:docPr id="1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b w:val="1"/>
          <w:sz w:val="28"/>
          <w:szCs w:val="28"/>
          <w:u w:val="single"/>
        </w:rPr>
      </w:pPr>
      <w:r w:rsidDel="00000000" w:rsidR="00000000" w:rsidRPr="00000000">
        <w:rPr>
          <w:sz w:val="28"/>
          <w:szCs w:val="28"/>
          <w:rtl w:val="0"/>
        </w:rPr>
        <w:t xml:space="preserve">Register complete message + database</w:t>
      </w:r>
      <w:r w:rsidDel="00000000" w:rsidR="00000000" w:rsidRPr="00000000">
        <w:rPr>
          <w:rtl w:val="0"/>
        </w:rPr>
      </w:r>
    </w:p>
    <w:p w:rsidR="00000000" w:rsidDel="00000000" w:rsidP="00000000" w:rsidRDefault="00000000" w:rsidRPr="00000000" w14:paraId="0000005A">
      <w:pPr>
        <w:rPr>
          <w:b w:val="1"/>
          <w:sz w:val="28"/>
          <w:szCs w:val="28"/>
          <w:u w:val="single"/>
        </w:rPr>
      </w:pPr>
      <w:r w:rsidDel="00000000" w:rsidR="00000000" w:rsidRPr="00000000">
        <w:rPr>
          <w:rtl w:val="0"/>
        </w:rPr>
      </w:r>
    </w:p>
    <w:p w:rsidR="00000000" w:rsidDel="00000000" w:rsidP="00000000" w:rsidRDefault="00000000" w:rsidRPr="00000000" w14:paraId="0000005B">
      <w:pPr>
        <w:rPr>
          <w:b w:val="1"/>
          <w:sz w:val="28"/>
          <w:szCs w:val="28"/>
          <w:u w:val="single"/>
        </w:rPr>
      </w:pPr>
      <w:r w:rsidDel="00000000" w:rsidR="00000000" w:rsidRPr="00000000">
        <w:rPr>
          <w:b w:val="1"/>
          <w:sz w:val="28"/>
          <w:szCs w:val="28"/>
          <w:u w:val="single"/>
        </w:rPr>
        <w:drawing>
          <wp:inline distB="114300" distT="114300" distL="114300" distR="114300">
            <wp:extent cx="5731200" cy="2298700"/>
            <wp:effectExtent b="0" l="0" r="0" t="0"/>
            <wp:docPr id="10"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28"/>
          <w:szCs w:val="28"/>
          <w:u w:val="single"/>
        </w:rPr>
      </w:pPr>
      <w:r w:rsidDel="00000000" w:rsidR="00000000" w:rsidRPr="00000000">
        <w:rPr>
          <w:b w:val="1"/>
          <w:sz w:val="28"/>
          <w:szCs w:val="28"/>
          <w:u w:val="single"/>
        </w:rPr>
        <w:drawing>
          <wp:inline distB="114300" distT="114300" distL="114300" distR="114300">
            <wp:extent cx="5731200" cy="5130800"/>
            <wp:effectExtent b="0" l="0" r="0" t="0"/>
            <wp:docPr id="20"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b w:val="1"/>
          <w:sz w:val="28"/>
          <w:szCs w:val="28"/>
          <w:u w:val="single"/>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tl w:val="0"/>
        </w:rPr>
        <w:t xml:space="preserve">Loggedin User interface</w:t>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b w:val="1"/>
          <w:sz w:val="28"/>
          <w:szCs w:val="28"/>
          <w:u w:val="single"/>
        </w:rPr>
      </w:pPr>
      <w:r w:rsidDel="00000000" w:rsidR="00000000" w:rsidRPr="00000000">
        <w:rPr>
          <w:b w:val="1"/>
          <w:sz w:val="28"/>
          <w:szCs w:val="28"/>
          <w:u w:val="single"/>
        </w:rPr>
        <w:drawing>
          <wp:inline distB="114300" distT="114300" distL="114300" distR="114300">
            <wp:extent cx="5731200" cy="2641600"/>
            <wp:effectExtent b="0" l="0" r="0" t="0"/>
            <wp:docPr id="1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Underage Renting(Other user):</w:t>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5731200" cy="3327400"/>
            <wp:effectExtent b="0" l="0" r="0" t="0"/>
            <wp:docPr id="21"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tl w:val="0"/>
        </w:rPr>
        <w:t xml:space="preserve">Make Renting (with over 18 account and has licence):</w:t>
      </w:r>
    </w:p>
    <w:p w:rsidR="00000000" w:rsidDel="00000000" w:rsidP="00000000" w:rsidRDefault="00000000" w:rsidRPr="00000000" w14:paraId="00000069">
      <w:pPr>
        <w:rPr>
          <w:b w:val="1"/>
          <w:sz w:val="28"/>
          <w:szCs w:val="28"/>
          <w:u w:val="single"/>
        </w:rPr>
      </w:pPr>
      <w:r w:rsidDel="00000000" w:rsidR="00000000" w:rsidRPr="00000000">
        <w:rPr>
          <w:rtl w:val="0"/>
        </w:rPr>
      </w:r>
    </w:p>
    <w:p w:rsidR="00000000" w:rsidDel="00000000" w:rsidP="00000000" w:rsidRDefault="00000000" w:rsidRPr="00000000" w14:paraId="0000006A">
      <w:pPr>
        <w:rPr>
          <w:b w:val="1"/>
          <w:sz w:val="28"/>
          <w:szCs w:val="28"/>
          <w:u w:val="single"/>
        </w:rPr>
      </w:pPr>
      <w:r w:rsidDel="00000000" w:rsidR="00000000" w:rsidRPr="00000000">
        <w:rPr>
          <w:b w:val="1"/>
          <w:sz w:val="28"/>
          <w:szCs w:val="28"/>
          <w:u w:val="single"/>
        </w:rPr>
        <w:drawing>
          <wp:inline distB="114300" distT="114300" distL="114300" distR="114300">
            <wp:extent cx="5731200" cy="2628900"/>
            <wp:effectExtent b="0" l="0" r="0" t="0"/>
            <wp:docPr id="22"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Made Renting:</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Pr>
        <w:drawing>
          <wp:inline distB="114300" distT="114300" distL="114300" distR="114300">
            <wp:extent cx="5731200" cy="1422400"/>
            <wp:effectExtent b="0" l="0" r="0" t="0"/>
            <wp:docPr id="7"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My Renting(top right in navbar)</w:t>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sz w:val="28"/>
          <w:szCs w:val="28"/>
        </w:rPr>
        <w:drawing>
          <wp:inline distB="114300" distT="114300" distL="114300" distR="114300">
            <wp:extent cx="5731200" cy="2768600"/>
            <wp:effectExtent b="0" l="0" r="0" t="0"/>
            <wp:docPr id="19"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b w:val="1"/>
          <w:sz w:val="28"/>
          <w:szCs w:val="28"/>
          <w:u w:val="single"/>
        </w:rPr>
      </w:pPr>
      <w:r w:rsidDel="00000000" w:rsidR="00000000" w:rsidRPr="00000000">
        <w:rPr>
          <w:sz w:val="28"/>
          <w:szCs w:val="28"/>
          <w:rtl w:val="0"/>
        </w:rPr>
        <w:t xml:space="preserve">Rentals Table update:</w:t>
      </w:r>
      <w:r w:rsidDel="00000000" w:rsidR="00000000" w:rsidRPr="00000000">
        <w:rPr>
          <w:rtl w:val="0"/>
        </w:rPr>
      </w:r>
    </w:p>
    <w:p w:rsidR="00000000" w:rsidDel="00000000" w:rsidP="00000000" w:rsidRDefault="00000000" w:rsidRPr="00000000" w14:paraId="0000007D">
      <w:pPr>
        <w:rPr>
          <w:b w:val="1"/>
          <w:sz w:val="28"/>
          <w:szCs w:val="28"/>
          <w:u w:val="single"/>
        </w:rPr>
      </w:pPr>
      <w:r w:rsidDel="00000000" w:rsidR="00000000" w:rsidRPr="00000000">
        <w:rPr>
          <w:rtl w:val="0"/>
        </w:rPr>
      </w:r>
    </w:p>
    <w:p w:rsidR="00000000" w:rsidDel="00000000" w:rsidP="00000000" w:rsidRDefault="00000000" w:rsidRPr="00000000" w14:paraId="0000007E">
      <w:pPr>
        <w:rPr>
          <w:b w:val="1"/>
          <w:sz w:val="28"/>
          <w:szCs w:val="28"/>
          <w:u w:val="single"/>
        </w:rPr>
      </w:pPr>
      <w:r w:rsidDel="00000000" w:rsidR="00000000" w:rsidRPr="00000000">
        <w:rPr>
          <w:b w:val="1"/>
          <w:sz w:val="28"/>
          <w:szCs w:val="28"/>
          <w:u w:val="single"/>
        </w:rPr>
        <w:drawing>
          <wp:inline distB="114300" distT="114300" distL="114300" distR="114300">
            <wp:extent cx="5731200" cy="1193800"/>
            <wp:effectExtent b="0" l="0" r="0" t="0"/>
            <wp:docPr id="1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sz w:val="28"/>
          <w:szCs w:val="28"/>
          <w:rtl w:val="0"/>
        </w:rPr>
        <w:t xml:space="preserve">Make Renting with different Driver:</w:t>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sz w:val="28"/>
          <w:szCs w:val="28"/>
        </w:rPr>
        <w:drawing>
          <wp:inline distB="114300" distT="114300" distL="114300" distR="114300">
            <wp:extent cx="5731200" cy="5283200"/>
            <wp:effectExtent b="0" l="0" r="0" t="0"/>
            <wp:docPr id="24" name="image25.jpg"/>
            <a:graphic>
              <a:graphicData uri="http://schemas.openxmlformats.org/drawingml/2006/picture">
                <pic:pic>
                  <pic:nvPicPr>
                    <pic:cNvPr id="0" name="image25.jpg"/>
                    <pic:cNvPicPr preferRelativeResize="0"/>
                  </pic:nvPicPr>
                  <pic:blipFill>
                    <a:blip r:embed="rId17"/>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Made the renting:</w:t>
      </w:r>
    </w:p>
    <w:p w:rsidR="00000000" w:rsidDel="00000000" w:rsidP="00000000" w:rsidRDefault="00000000" w:rsidRPr="00000000" w14:paraId="00000083">
      <w:pPr>
        <w:rPr>
          <w:sz w:val="28"/>
          <w:szCs w:val="28"/>
        </w:rPr>
      </w:pPr>
      <w:r w:rsidDel="00000000" w:rsidR="00000000" w:rsidRPr="00000000">
        <w:rPr>
          <w:sz w:val="28"/>
          <w:szCs w:val="28"/>
        </w:rPr>
        <w:drawing>
          <wp:inline distB="114300" distT="114300" distL="114300" distR="114300">
            <wp:extent cx="5731200" cy="2400300"/>
            <wp:effectExtent b="0" l="0" r="0" t="0"/>
            <wp:docPr id="8"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Rental Table before:</w:t>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b w:val="1"/>
          <w:sz w:val="28"/>
          <w:szCs w:val="28"/>
          <w:u w:val="single"/>
        </w:rPr>
      </w:pPr>
      <w:r w:rsidDel="00000000" w:rsidR="00000000" w:rsidRPr="00000000">
        <w:rPr>
          <w:b w:val="1"/>
          <w:sz w:val="28"/>
          <w:szCs w:val="28"/>
          <w:u w:val="single"/>
        </w:rPr>
        <w:drawing>
          <wp:inline distB="114300" distT="114300" distL="114300" distR="114300">
            <wp:extent cx="5731200" cy="317500"/>
            <wp:effectExtent b="0" l="0" r="0" t="0"/>
            <wp:docPr id="18"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sz w:val="28"/>
          <w:szCs w:val="28"/>
          <w:u w:val="single"/>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tl w:val="0"/>
        </w:rPr>
        <w:t xml:space="preserve">Rental Table after:</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Pr>
        <w:drawing>
          <wp:inline distB="114300" distT="114300" distL="114300" distR="114300">
            <wp:extent cx="5731200" cy="457200"/>
            <wp:effectExtent b="0" l="0" r="0" t="0"/>
            <wp:docPr id="17"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sz w:val="28"/>
          <w:szCs w:val="28"/>
          <w:u w:val="single"/>
        </w:rPr>
      </w:pPr>
      <w:r w:rsidDel="00000000" w:rsidR="00000000" w:rsidRPr="00000000">
        <w:rPr>
          <w:rtl w:val="0"/>
        </w:rPr>
      </w:r>
    </w:p>
    <w:p w:rsidR="00000000" w:rsidDel="00000000" w:rsidP="00000000" w:rsidRDefault="00000000" w:rsidRPr="00000000" w14:paraId="0000008F">
      <w:pPr>
        <w:rPr>
          <w:b w:val="1"/>
          <w:sz w:val="28"/>
          <w:szCs w:val="28"/>
          <w:u w:val="single"/>
        </w:rPr>
      </w:pPr>
      <w:r w:rsidDel="00000000" w:rsidR="00000000" w:rsidRPr="00000000">
        <w:rPr>
          <w:sz w:val="28"/>
          <w:szCs w:val="28"/>
          <w:rtl w:val="0"/>
        </w:rPr>
        <w:t xml:space="preserve">Report Issue UI:</w:t>
      </w:r>
      <w:r w:rsidDel="00000000" w:rsidR="00000000" w:rsidRPr="00000000">
        <w:rPr>
          <w:rtl w:val="0"/>
        </w:rPr>
      </w:r>
    </w:p>
    <w:p w:rsidR="00000000" w:rsidDel="00000000" w:rsidP="00000000" w:rsidRDefault="00000000" w:rsidRPr="00000000" w14:paraId="00000090">
      <w:pPr>
        <w:rPr>
          <w:b w:val="1"/>
          <w:sz w:val="28"/>
          <w:szCs w:val="28"/>
          <w:u w:val="single"/>
        </w:rPr>
      </w:pPr>
      <w:r w:rsidDel="00000000" w:rsidR="00000000" w:rsidRPr="00000000">
        <w:rPr>
          <w:rtl w:val="0"/>
        </w:rPr>
      </w:r>
    </w:p>
    <w:p w:rsidR="00000000" w:rsidDel="00000000" w:rsidP="00000000" w:rsidRDefault="00000000" w:rsidRPr="00000000" w14:paraId="00000091">
      <w:pPr>
        <w:rPr>
          <w:b w:val="1"/>
          <w:sz w:val="28"/>
          <w:szCs w:val="28"/>
          <w:u w:val="single"/>
        </w:rPr>
      </w:pPr>
      <w:r w:rsidDel="00000000" w:rsidR="00000000" w:rsidRPr="00000000">
        <w:rPr>
          <w:rtl w:val="0"/>
        </w:rPr>
      </w:r>
    </w:p>
    <w:p w:rsidR="00000000" w:rsidDel="00000000" w:rsidP="00000000" w:rsidRDefault="00000000" w:rsidRPr="00000000" w14:paraId="00000092">
      <w:pPr>
        <w:rPr>
          <w:b w:val="1"/>
          <w:sz w:val="28"/>
          <w:szCs w:val="28"/>
          <w:u w:val="single"/>
        </w:rPr>
      </w:pPr>
      <w:r w:rsidDel="00000000" w:rsidR="00000000" w:rsidRPr="00000000">
        <w:rPr>
          <w:b w:val="1"/>
          <w:sz w:val="28"/>
          <w:szCs w:val="28"/>
          <w:u w:val="single"/>
        </w:rPr>
        <w:drawing>
          <wp:inline distB="114300" distT="114300" distL="114300" distR="114300">
            <wp:extent cx="5731200" cy="3886200"/>
            <wp:effectExtent b="0" l="0" r="0" t="0"/>
            <wp:docPr id="6"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sz w:val="28"/>
          <w:szCs w:val="28"/>
          <w:u w:val="single"/>
        </w:rPr>
      </w:pPr>
      <w:r w:rsidDel="00000000" w:rsidR="00000000" w:rsidRPr="00000000">
        <w:rPr>
          <w:rtl w:val="0"/>
        </w:rPr>
      </w:r>
    </w:p>
    <w:p w:rsidR="00000000" w:rsidDel="00000000" w:rsidP="00000000" w:rsidRDefault="00000000" w:rsidRPr="00000000" w14:paraId="00000094">
      <w:pPr>
        <w:rPr>
          <w:b w:val="1"/>
          <w:sz w:val="28"/>
          <w:szCs w:val="28"/>
          <w:u w:val="single"/>
        </w:rPr>
      </w:pPr>
      <w:r w:rsidDel="00000000" w:rsidR="00000000" w:rsidRPr="00000000">
        <w:rPr>
          <w:rtl w:val="0"/>
        </w:rPr>
      </w:r>
    </w:p>
    <w:p w:rsidR="00000000" w:rsidDel="00000000" w:rsidP="00000000" w:rsidRDefault="00000000" w:rsidRPr="00000000" w14:paraId="00000095">
      <w:pPr>
        <w:rPr>
          <w:b w:val="1"/>
          <w:sz w:val="28"/>
          <w:szCs w:val="28"/>
          <w:u w:val="single"/>
        </w:rPr>
      </w:pPr>
      <w:r w:rsidDel="00000000" w:rsidR="00000000" w:rsidRPr="00000000">
        <w:rPr>
          <w:rtl w:val="0"/>
        </w:rPr>
      </w:r>
    </w:p>
    <w:p w:rsidR="00000000" w:rsidDel="00000000" w:rsidP="00000000" w:rsidRDefault="00000000" w:rsidRPr="00000000" w14:paraId="00000096">
      <w:pPr>
        <w:rPr>
          <w:b w:val="1"/>
          <w:sz w:val="28"/>
          <w:szCs w:val="28"/>
          <w:u w:val="single"/>
        </w:rPr>
      </w:pPr>
      <w:r w:rsidDel="00000000" w:rsidR="00000000" w:rsidRPr="00000000">
        <w:rPr>
          <w:rtl w:val="0"/>
        </w:rPr>
      </w:r>
    </w:p>
    <w:p w:rsidR="00000000" w:rsidDel="00000000" w:rsidP="00000000" w:rsidRDefault="00000000" w:rsidRPr="00000000" w14:paraId="00000097">
      <w:pPr>
        <w:rPr>
          <w:b w:val="1"/>
          <w:sz w:val="28"/>
          <w:szCs w:val="28"/>
          <w:u w:val="single"/>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Report problem without insurance:</w:t>
      </w:r>
    </w:p>
    <w:p w:rsidR="00000000" w:rsidDel="00000000" w:rsidP="00000000" w:rsidRDefault="00000000" w:rsidRPr="00000000" w14:paraId="00000099">
      <w:pPr>
        <w:rPr>
          <w:b w:val="1"/>
          <w:sz w:val="28"/>
          <w:szCs w:val="28"/>
          <w:u w:val="single"/>
        </w:rPr>
      </w:pPr>
      <w:r w:rsidDel="00000000" w:rsidR="00000000" w:rsidRPr="00000000">
        <w:rPr>
          <w:rtl w:val="0"/>
        </w:rPr>
      </w:r>
    </w:p>
    <w:p w:rsidR="00000000" w:rsidDel="00000000" w:rsidP="00000000" w:rsidRDefault="00000000" w:rsidRPr="00000000" w14:paraId="0000009A">
      <w:pPr>
        <w:rPr>
          <w:b w:val="1"/>
          <w:sz w:val="28"/>
          <w:szCs w:val="28"/>
          <w:u w:val="single"/>
        </w:rPr>
      </w:pPr>
      <w:r w:rsidDel="00000000" w:rsidR="00000000" w:rsidRPr="00000000">
        <w:rPr>
          <w:b w:val="1"/>
          <w:sz w:val="28"/>
          <w:szCs w:val="28"/>
          <w:u w:val="single"/>
        </w:rPr>
        <w:drawing>
          <wp:inline distB="114300" distT="114300" distL="114300" distR="114300">
            <wp:extent cx="5731200" cy="5105400"/>
            <wp:effectExtent b="0" l="0" r="0" t="0"/>
            <wp:docPr id="25"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8"/>
          <w:szCs w:val="28"/>
          <w:u w:val="single"/>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sz w:val="28"/>
          <w:szCs w:val="28"/>
          <w:rtl w:val="0"/>
        </w:rPr>
        <w:t xml:space="preserve">Rentals table after(explaining: in our logic we put 3*times pay in the first original car and we do not count in in the second one so we do not duplicate pay and change actual statistics)</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sz w:val="28"/>
          <w:szCs w:val="28"/>
        </w:rPr>
        <w:drawing>
          <wp:inline distB="114300" distT="114300" distL="114300" distR="114300">
            <wp:extent cx="5731200" cy="1587500"/>
            <wp:effectExtent b="0" l="0" r="0" t="0"/>
            <wp:docPr id="5"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sz w:val="28"/>
          <w:szCs w:val="28"/>
          <w:rtl w:val="0"/>
        </w:rPr>
        <w:t xml:space="preserve">Else if insurance true no extra pay return new car to user</w:t>
      </w:r>
    </w:p>
    <w:p w:rsidR="00000000" w:rsidDel="00000000" w:rsidP="00000000" w:rsidRDefault="00000000" w:rsidRPr="00000000" w14:paraId="000000A0">
      <w:pPr>
        <w:rPr>
          <w:b w:val="1"/>
          <w:sz w:val="28"/>
          <w:szCs w:val="28"/>
          <w:u w:val="single"/>
        </w:rPr>
      </w:pPr>
      <w:r w:rsidDel="00000000" w:rsidR="00000000" w:rsidRPr="00000000">
        <w:rPr>
          <w:rtl w:val="0"/>
        </w:rPr>
      </w:r>
    </w:p>
    <w:p w:rsidR="00000000" w:rsidDel="00000000" w:rsidP="00000000" w:rsidRDefault="00000000" w:rsidRPr="00000000" w14:paraId="000000A1">
      <w:pPr>
        <w:rPr>
          <w:b w:val="1"/>
          <w:sz w:val="28"/>
          <w:szCs w:val="28"/>
          <w:u w:val="single"/>
        </w:rPr>
      </w:pPr>
      <w:r w:rsidDel="00000000" w:rsidR="00000000" w:rsidRPr="00000000">
        <w:rPr>
          <w:b w:val="1"/>
          <w:sz w:val="28"/>
          <w:szCs w:val="28"/>
          <w:u w:val="single"/>
        </w:rPr>
        <w:drawing>
          <wp:inline distB="114300" distT="114300" distL="114300" distR="114300">
            <wp:extent cx="5438775" cy="7943850"/>
            <wp:effectExtent b="0" l="0" r="0" t="0"/>
            <wp:docPr id="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438775"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sz w:val="28"/>
          <w:szCs w:val="28"/>
          <w:rtl w:val="0"/>
        </w:rPr>
        <w:t xml:space="preserve">Show all available vehicles by type</w:t>
      </w:r>
    </w:p>
    <w:p w:rsidR="00000000" w:rsidDel="00000000" w:rsidP="00000000" w:rsidRDefault="00000000" w:rsidRPr="00000000" w14:paraId="000000A3">
      <w:pPr>
        <w:rPr>
          <w:b w:val="1"/>
          <w:sz w:val="28"/>
          <w:szCs w:val="28"/>
          <w:u w:val="single"/>
        </w:rPr>
      </w:pPr>
      <w:r w:rsidDel="00000000" w:rsidR="00000000" w:rsidRPr="00000000">
        <w:rPr>
          <w:b w:val="1"/>
          <w:sz w:val="28"/>
          <w:szCs w:val="28"/>
          <w:u w:val="single"/>
        </w:rPr>
        <w:drawing>
          <wp:inline distB="114300" distT="114300" distL="114300" distR="114300">
            <wp:extent cx="5731200" cy="1917700"/>
            <wp:effectExtent b="0" l="0" r="0" t="0"/>
            <wp:docPr id="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1917700"/>
                    </a:xfrm>
                    <a:prstGeom prst="rect"/>
                    <a:ln/>
                  </pic:spPr>
                </pic:pic>
              </a:graphicData>
            </a:graphic>
          </wp:inline>
        </w:drawing>
      </w:r>
      <w:r w:rsidDel="00000000" w:rsidR="00000000" w:rsidRPr="00000000">
        <w:rPr>
          <w:b w:val="1"/>
          <w:sz w:val="28"/>
          <w:szCs w:val="28"/>
          <w:u w:val="single"/>
        </w:rPr>
        <w:drawing>
          <wp:inline distB="114300" distT="114300" distL="114300" distR="114300">
            <wp:extent cx="5731200" cy="406400"/>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406400"/>
                    </a:xfrm>
                    <a:prstGeom prst="rect"/>
                    <a:ln/>
                  </pic:spPr>
                </pic:pic>
              </a:graphicData>
            </a:graphic>
          </wp:inline>
        </w:drawing>
      </w:r>
      <w:r w:rsidDel="00000000" w:rsidR="00000000" w:rsidRPr="00000000">
        <w:rPr>
          <w:b w:val="1"/>
          <w:sz w:val="28"/>
          <w:szCs w:val="28"/>
          <w:u w:val="single"/>
        </w:rPr>
        <w:drawing>
          <wp:inline distB="114300" distT="114300" distL="114300" distR="114300">
            <wp:extent cx="5731200" cy="1701800"/>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Add new vehicle</w:t>
      </w:r>
    </w:p>
    <w:p w:rsidR="00000000" w:rsidDel="00000000" w:rsidP="00000000" w:rsidRDefault="00000000" w:rsidRPr="00000000" w14:paraId="000000A5">
      <w:pPr>
        <w:rPr>
          <w:b w:val="1"/>
          <w:sz w:val="28"/>
          <w:szCs w:val="28"/>
          <w:u w:val="single"/>
        </w:rPr>
      </w:pPr>
      <w:r w:rsidDel="00000000" w:rsidR="00000000" w:rsidRPr="00000000">
        <w:rPr>
          <w:b w:val="1"/>
          <w:sz w:val="28"/>
          <w:szCs w:val="28"/>
          <w:u w:val="single"/>
        </w:rPr>
        <w:drawing>
          <wp:inline distB="114300" distT="114300" distL="114300" distR="114300">
            <wp:extent cx="5731200" cy="1943100"/>
            <wp:effectExtent b="0" l="0" r="0" t="0"/>
            <wp:docPr id="1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sz w:val="28"/>
          <w:szCs w:val="28"/>
          <w:rtl w:val="0"/>
        </w:rPr>
        <w:t xml:space="preserve">Availability of vehicles and to repair/maintenance them</w:t>
      </w:r>
    </w:p>
    <w:p w:rsidR="00000000" w:rsidDel="00000000" w:rsidP="00000000" w:rsidRDefault="00000000" w:rsidRPr="00000000" w14:paraId="000000A7">
      <w:pPr>
        <w:rPr>
          <w:b w:val="1"/>
          <w:sz w:val="28"/>
          <w:szCs w:val="28"/>
          <w:u w:val="single"/>
        </w:rPr>
      </w:pPr>
      <w:r w:rsidDel="00000000" w:rsidR="00000000" w:rsidRPr="00000000">
        <w:rPr>
          <w:b w:val="1"/>
          <w:sz w:val="28"/>
          <w:szCs w:val="28"/>
          <w:u w:val="single"/>
        </w:rPr>
        <w:drawing>
          <wp:inline distB="114300" distT="114300" distL="114300" distR="114300">
            <wp:extent cx="5731200" cy="3721100"/>
            <wp:effectExtent b="0" l="0" r="0" t="0"/>
            <wp:docPr id="1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sz w:val="28"/>
          <w:szCs w:val="28"/>
          <w:rtl w:val="0"/>
        </w:rPr>
        <w:t xml:space="preserve">Rental History: the status of rental in yearly period</w:t>
      </w:r>
    </w:p>
    <w:p w:rsidR="00000000" w:rsidDel="00000000" w:rsidP="00000000" w:rsidRDefault="00000000" w:rsidRPr="00000000" w14:paraId="000000A9">
      <w:pPr>
        <w:rPr>
          <w:b w:val="1"/>
          <w:sz w:val="28"/>
          <w:szCs w:val="28"/>
          <w:u w:val="single"/>
        </w:rPr>
      </w:pPr>
      <w:r w:rsidDel="00000000" w:rsidR="00000000" w:rsidRPr="00000000">
        <w:rPr>
          <w:b w:val="1"/>
          <w:sz w:val="28"/>
          <w:szCs w:val="28"/>
          <w:u w:val="single"/>
        </w:rPr>
        <w:drawing>
          <wp:inline distB="114300" distT="114300" distL="114300" distR="114300">
            <wp:extent cx="5731200" cy="3263900"/>
            <wp:effectExtent b="0" l="0" r="0" t="0"/>
            <wp:docPr id="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sz w:val="28"/>
          <w:szCs w:val="28"/>
          <w:rtl w:val="0"/>
        </w:rPr>
        <w:t xml:space="preserve">Statistics in yearly period and Most Popular vehicle by type</w:t>
      </w:r>
    </w:p>
    <w:p w:rsidR="00000000" w:rsidDel="00000000" w:rsidP="00000000" w:rsidRDefault="00000000" w:rsidRPr="00000000" w14:paraId="000000AB">
      <w:pPr>
        <w:rPr>
          <w:b w:val="1"/>
          <w:sz w:val="28"/>
          <w:szCs w:val="28"/>
          <w:u w:val="single"/>
        </w:rPr>
      </w:pPr>
      <w:r w:rsidDel="00000000" w:rsidR="00000000" w:rsidRPr="00000000">
        <w:rPr>
          <w:rtl w:val="0"/>
        </w:rPr>
      </w:r>
    </w:p>
    <w:p w:rsidR="00000000" w:rsidDel="00000000" w:rsidP="00000000" w:rsidRDefault="00000000" w:rsidRPr="00000000" w14:paraId="000000AC">
      <w:pPr>
        <w:rPr>
          <w:b w:val="1"/>
          <w:sz w:val="28"/>
          <w:szCs w:val="28"/>
          <w:u w:val="single"/>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b w:val="1"/>
          <w:sz w:val="28"/>
          <w:szCs w:val="28"/>
          <w:u w:val="single"/>
          <w:rtl w:val="0"/>
        </w:rPr>
        <w:t xml:space="preserve">5. Συμπεράσματα</w:t>
      </w: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sz w:val="28"/>
          <w:szCs w:val="28"/>
          <w:rtl w:val="0"/>
        </w:rPr>
        <w:t xml:space="preserve">Οτι μας ζητήθηκε από την εκφώνηση το υλοποιήσαμε σε ικανοποιητικό βαθμό. Tα μειονεκτήματα της υλοποίησης μας βρίσκονται κυρίως στην ασφάλεια καθώς δεν κάνουμε όλους τους επαρκής ελέγχους και δεν κρύβουμε στοιχεία των χρήστη. Λόγω sql injections, σίγουρα θα υπάρχουν προβλήματα στην ασφάλεια. Επίσης σε μερικά σημεία δεν βασιζόμαστε στη βάση να μας δώσει συγκεκριμένα δεδομένα τα βρίσκουμε μέσο JAVA (</w:t>
      </w:r>
      <w:r w:rsidDel="00000000" w:rsidR="00000000" w:rsidRPr="00000000">
        <w:rPr>
          <w:sz w:val="27"/>
          <w:szCs w:val="27"/>
          <w:rtl w:val="0"/>
        </w:rPr>
        <w:t xml:space="preserve">επαρκές</w:t>
      </w:r>
      <w:r w:rsidDel="00000000" w:rsidR="00000000" w:rsidRPr="00000000">
        <w:rPr>
          <w:sz w:val="27"/>
          <w:szCs w:val="27"/>
          <w:rtl w:val="0"/>
        </w:rPr>
        <w:t xml:space="preserve"> </w:t>
      </w:r>
      <w:r w:rsidDel="00000000" w:rsidR="00000000" w:rsidRPr="00000000">
        <w:rPr>
          <w:sz w:val="27"/>
          <w:szCs w:val="27"/>
          <w:rtl w:val="0"/>
        </w:rPr>
        <w:t xml:space="preserve">όμως</w:t>
      </w:r>
      <w:r w:rsidDel="00000000" w:rsidR="00000000" w:rsidRPr="00000000">
        <w:rPr>
          <w:sz w:val="27"/>
          <w:szCs w:val="27"/>
          <w:rtl w:val="0"/>
        </w:rPr>
        <w:t xml:space="preserve"> </w:t>
      </w:r>
      <w:r w:rsidDel="00000000" w:rsidR="00000000" w:rsidRPr="00000000">
        <w:rPr>
          <w:sz w:val="27"/>
          <w:szCs w:val="27"/>
          <w:rtl w:val="0"/>
        </w:rPr>
        <w:t xml:space="preserve">πάντα</w:t>
      </w:r>
      <w:r w:rsidDel="00000000" w:rsidR="00000000" w:rsidRPr="00000000">
        <w:rPr>
          <w:sz w:val="27"/>
          <w:szCs w:val="27"/>
          <w:rtl w:val="0"/>
        </w:rPr>
        <w:t xml:space="preserve"> </w:t>
      </w:r>
      <w:r w:rsidDel="00000000" w:rsidR="00000000" w:rsidRPr="00000000">
        <w:rPr>
          <w:sz w:val="27"/>
          <w:szCs w:val="27"/>
          <w:rtl w:val="0"/>
        </w:rPr>
        <w:t xml:space="preserve">χρήση</w:t>
      </w:r>
      <w:r w:rsidDel="00000000" w:rsidR="00000000" w:rsidRPr="00000000">
        <w:rPr>
          <w:sz w:val="27"/>
          <w:szCs w:val="27"/>
          <w:rtl w:val="0"/>
        </w:rPr>
        <w:t xml:space="preserve"> </w:t>
      </w:r>
      <w:r w:rsidDel="00000000" w:rsidR="00000000" w:rsidRPr="00000000">
        <w:rPr>
          <w:sz w:val="27"/>
          <w:szCs w:val="27"/>
          <w:rtl w:val="0"/>
        </w:rPr>
        <w:t xml:space="preserve">queries</w:t>
      </w:r>
      <w:r w:rsidDel="00000000" w:rsidR="00000000" w:rsidRPr="00000000">
        <w:rPr>
          <w:sz w:val="27"/>
          <w:szCs w:val="27"/>
          <w:rtl w:val="0"/>
        </w:rPr>
        <w:t xml:space="preserve"> </w:t>
      </w:r>
      <w:r w:rsidDel="00000000" w:rsidR="00000000" w:rsidRPr="00000000">
        <w:rPr>
          <w:sz w:val="27"/>
          <w:szCs w:val="27"/>
          <w:rtl w:val="0"/>
        </w:rPr>
        <w:t xml:space="preserve">κτλ</w:t>
      </w:r>
      <w:r w:rsidDel="00000000" w:rsidR="00000000" w:rsidRPr="00000000">
        <w:rPr>
          <w:sz w:val="27"/>
          <w:szCs w:val="27"/>
          <w:rtl w:val="0"/>
        </w:rPr>
        <w:t xml:space="preserve"> </w:t>
      </w:r>
      <w:r w:rsidDel="00000000" w:rsidR="00000000" w:rsidRPr="00000000">
        <w:rPr>
          <w:sz w:val="27"/>
          <w:szCs w:val="27"/>
          <w:rtl w:val="0"/>
        </w:rPr>
        <w:t xml:space="preserve">για</w:t>
      </w:r>
      <w:r w:rsidDel="00000000" w:rsidR="00000000" w:rsidRPr="00000000">
        <w:rPr>
          <w:sz w:val="27"/>
          <w:szCs w:val="27"/>
          <w:rtl w:val="0"/>
        </w:rPr>
        <w:t xml:space="preserve"> </w:t>
      </w:r>
      <w:r w:rsidDel="00000000" w:rsidR="00000000" w:rsidRPr="00000000">
        <w:rPr>
          <w:sz w:val="27"/>
          <w:szCs w:val="27"/>
          <w:rtl w:val="0"/>
        </w:rPr>
        <w:t xml:space="preserve">πρόσβαση</w:t>
      </w:r>
      <w:r w:rsidDel="00000000" w:rsidR="00000000" w:rsidRPr="00000000">
        <w:rPr>
          <w:sz w:val="27"/>
          <w:szCs w:val="27"/>
          <w:rtl w:val="0"/>
        </w:rPr>
        <w:t xml:space="preserve"> </w:t>
      </w:r>
      <w:r w:rsidDel="00000000" w:rsidR="00000000" w:rsidRPr="00000000">
        <w:rPr>
          <w:sz w:val="27"/>
          <w:szCs w:val="27"/>
          <w:rtl w:val="0"/>
        </w:rPr>
        <w:t xml:space="preserve">στα</w:t>
      </w:r>
      <w:r w:rsidDel="00000000" w:rsidR="00000000" w:rsidRPr="00000000">
        <w:rPr>
          <w:sz w:val="27"/>
          <w:szCs w:val="27"/>
          <w:rtl w:val="0"/>
        </w:rPr>
        <w:t xml:space="preserve"> </w:t>
      </w:r>
      <w:r w:rsidDel="00000000" w:rsidR="00000000" w:rsidRPr="00000000">
        <w:rPr>
          <w:sz w:val="27"/>
          <w:szCs w:val="27"/>
          <w:rtl w:val="0"/>
        </w:rPr>
        <w:t xml:space="preserve">κατάλληλα</w:t>
      </w:r>
      <w:r w:rsidDel="00000000" w:rsidR="00000000" w:rsidRPr="00000000">
        <w:rPr>
          <w:sz w:val="27"/>
          <w:szCs w:val="27"/>
          <w:rtl w:val="0"/>
        </w:rPr>
        <w:t xml:space="preserve"> </w:t>
      </w:r>
      <w:r w:rsidDel="00000000" w:rsidR="00000000" w:rsidRPr="00000000">
        <w:rPr>
          <w:sz w:val="27"/>
          <w:szCs w:val="27"/>
          <w:rtl w:val="0"/>
        </w:rPr>
        <w:t xml:space="preserve">δεδομένα</w:t>
      </w:r>
      <w:r w:rsidDel="00000000" w:rsidR="00000000" w:rsidRPr="00000000">
        <w:rPr>
          <w:sz w:val="28"/>
          <w:szCs w:val="28"/>
          <w:rtl w:val="0"/>
        </w:rPr>
        <w:t xml:space="preserve">).</w:t>
      </w:r>
    </w:p>
    <w:p w:rsidR="00000000" w:rsidDel="00000000" w:rsidP="00000000" w:rsidRDefault="00000000" w:rsidRPr="00000000" w14:paraId="000000AF">
      <w:pPr>
        <w:rPr>
          <w:b w:val="1"/>
          <w:sz w:val="28"/>
          <w:szCs w:val="28"/>
          <w:u w:val="single"/>
        </w:rPr>
      </w:pP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20.jpg"/><Relationship Id="rId21" Type="http://schemas.openxmlformats.org/officeDocument/2006/relationships/image" Target="media/image6.jpg"/><Relationship Id="rId24" Type="http://schemas.openxmlformats.org/officeDocument/2006/relationships/image" Target="media/image16.pn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12.png"/><Relationship Id="rId25" Type="http://schemas.openxmlformats.org/officeDocument/2006/relationships/image" Target="media/image23.png"/><Relationship Id="rId28" Type="http://schemas.openxmlformats.org/officeDocument/2006/relationships/image" Target="media/image1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7.png"/><Relationship Id="rId7" Type="http://schemas.openxmlformats.org/officeDocument/2006/relationships/image" Target="media/image19.png"/><Relationship Id="rId8" Type="http://schemas.openxmlformats.org/officeDocument/2006/relationships/image" Target="media/image8.jpg"/><Relationship Id="rId31" Type="http://schemas.openxmlformats.org/officeDocument/2006/relationships/header" Target="header1.xml"/><Relationship Id="rId30" Type="http://schemas.openxmlformats.org/officeDocument/2006/relationships/image" Target="media/image10.png"/><Relationship Id="rId11" Type="http://schemas.openxmlformats.org/officeDocument/2006/relationships/image" Target="media/image1.jpg"/><Relationship Id="rId10" Type="http://schemas.openxmlformats.org/officeDocument/2006/relationships/image" Target="media/image15.jpg"/><Relationship Id="rId13" Type="http://schemas.openxmlformats.org/officeDocument/2006/relationships/image" Target="media/image14.jpg"/><Relationship Id="rId12" Type="http://schemas.openxmlformats.org/officeDocument/2006/relationships/image" Target="media/image21.jpg"/><Relationship Id="rId15" Type="http://schemas.openxmlformats.org/officeDocument/2006/relationships/image" Target="media/image5.jpg"/><Relationship Id="rId14" Type="http://schemas.openxmlformats.org/officeDocument/2006/relationships/image" Target="media/image22.jpg"/><Relationship Id="rId17" Type="http://schemas.openxmlformats.org/officeDocument/2006/relationships/image" Target="media/image25.jpg"/><Relationship Id="rId16" Type="http://schemas.openxmlformats.org/officeDocument/2006/relationships/image" Target="media/image4.jpg"/><Relationship Id="rId19" Type="http://schemas.openxmlformats.org/officeDocument/2006/relationships/image" Target="media/image3.jp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