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BA6" w14:textId="77777777" w:rsidR="00D93D48" w:rsidRPr="00F33D2B" w:rsidRDefault="00D93D48" w:rsidP="00D44B5C">
      <w:pPr>
        <w:rPr>
          <w:rFonts w:ascii="Times New Roman" w:hAnsi="Times New Roman" w:cs="Times New Roman"/>
          <w:bCs/>
        </w:rPr>
      </w:pPr>
    </w:p>
    <w:p w14:paraId="62586693" w14:textId="4B2F5960" w:rsidR="00D44B5C" w:rsidRDefault="00A169D0" w:rsidP="00D44B5C">
      <w:pPr>
        <w:rPr>
          <w:rFonts w:ascii="Times New Roman" w:hAnsi="Times New Roman" w:cs="Times New Roman"/>
          <w:bCs/>
        </w:rPr>
      </w:pPr>
      <w:r w:rsidRPr="00F33D2B">
        <w:rPr>
          <w:rFonts w:ascii="Times New Roman" w:hAnsi="Times New Roman" w:cs="Times New Roman"/>
          <w:bCs/>
        </w:rPr>
        <w:t xml:space="preserve">These are the </w:t>
      </w:r>
      <w:r w:rsidR="0051496B">
        <w:rPr>
          <w:rFonts w:ascii="Times New Roman" w:hAnsi="Times New Roman" w:cs="Times New Roman"/>
          <w:bCs/>
        </w:rPr>
        <w:t xml:space="preserve">Steps </w:t>
      </w:r>
      <w:r w:rsidR="00C97A29">
        <w:rPr>
          <w:rFonts w:ascii="Times New Roman" w:hAnsi="Times New Roman" w:cs="Times New Roman"/>
          <w:bCs/>
        </w:rPr>
        <w:t xml:space="preserve">from the </w:t>
      </w:r>
      <w:r w:rsidR="00415988">
        <w:rPr>
          <w:rFonts w:ascii="Times New Roman" w:hAnsi="Times New Roman" w:cs="Times New Roman"/>
          <w:bCs/>
        </w:rPr>
        <w:t xml:space="preserve">cloud.gov </w:t>
      </w:r>
      <w:r w:rsidR="00C97A29">
        <w:rPr>
          <w:rFonts w:ascii="Times New Roman" w:hAnsi="Times New Roman" w:cs="Times New Roman"/>
          <w:bCs/>
        </w:rPr>
        <w:t xml:space="preserve">Developer Point of view </w:t>
      </w:r>
      <w:r w:rsidR="0051496B">
        <w:rPr>
          <w:rFonts w:ascii="Times New Roman" w:hAnsi="Times New Roman" w:cs="Times New Roman"/>
          <w:bCs/>
        </w:rPr>
        <w:t xml:space="preserve">to create a new CDN using a cloud.gov </w:t>
      </w:r>
      <w:r w:rsidR="00C40E46">
        <w:rPr>
          <w:rFonts w:ascii="Times New Roman" w:hAnsi="Times New Roman" w:cs="Times New Roman"/>
          <w:bCs/>
        </w:rPr>
        <w:t>External Domain Service</w:t>
      </w:r>
      <w:r w:rsidR="009B4D47">
        <w:rPr>
          <w:rFonts w:ascii="Times New Roman" w:hAnsi="Times New Roman" w:cs="Times New Roman"/>
          <w:bCs/>
        </w:rPr>
        <w:t>.</w:t>
      </w:r>
      <w:r w:rsidR="00BD5E4D">
        <w:rPr>
          <w:rFonts w:ascii="Times New Roman" w:hAnsi="Times New Roman" w:cs="Times New Roman"/>
          <w:bCs/>
        </w:rPr>
        <w:t xml:space="preserve"> This example is for “mobilefire.airnow.gov”.</w:t>
      </w:r>
      <w:r w:rsidR="009B4D47">
        <w:rPr>
          <w:rFonts w:ascii="Times New Roman" w:hAnsi="Times New Roman" w:cs="Times New Roman"/>
          <w:bCs/>
        </w:rPr>
        <w:t xml:space="preserve"> </w:t>
      </w:r>
      <w:r w:rsidR="009B4D47" w:rsidRPr="009B4D47">
        <w:rPr>
          <w:rFonts w:ascii="Times New Roman" w:hAnsi="Times New Roman" w:cs="Times New Roman"/>
          <w:bCs/>
          <w:color w:val="FF0000"/>
        </w:rPr>
        <w:t xml:space="preserve">Red </w:t>
      </w:r>
      <w:r w:rsidR="00E41B71">
        <w:rPr>
          <w:rFonts w:ascii="Times New Roman" w:hAnsi="Times New Roman" w:cs="Times New Roman"/>
          <w:bCs/>
          <w:color w:val="FF0000"/>
        </w:rPr>
        <w:t xml:space="preserve">items </w:t>
      </w:r>
      <w:r w:rsidR="009B4D47">
        <w:rPr>
          <w:rFonts w:ascii="Times New Roman" w:hAnsi="Times New Roman" w:cs="Times New Roman"/>
          <w:bCs/>
        </w:rPr>
        <w:t xml:space="preserve">need </w:t>
      </w:r>
      <w:r w:rsidR="00BD5E4D">
        <w:rPr>
          <w:rFonts w:ascii="Times New Roman" w:hAnsi="Times New Roman" w:cs="Times New Roman"/>
          <w:bCs/>
        </w:rPr>
        <w:t>to be updated</w:t>
      </w:r>
      <w:r w:rsidR="00C40E46">
        <w:rPr>
          <w:rFonts w:ascii="Times New Roman" w:hAnsi="Times New Roman" w:cs="Times New Roman"/>
          <w:bCs/>
        </w:rPr>
        <w:t xml:space="preserve"> for your new domain</w:t>
      </w:r>
      <w:r w:rsidR="009B4D47">
        <w:rPr>
          <w:rFonts w:ascii="Times New Roman" w:hAnsi="Times New Roman" w:cs="Times New Roman"/>
          <w:bCs/>
        </w:rPr>
        <w:t>.</w:t>
      </w:r>
      <w:r w:rsidR="00C40E46">
        <w:rPr>
          <w:rFonts w:ascii="Times New Roman" w:hAnsi="Times New Roman" w:cs="Times New Roman"/>
          <w:bCs/>
        </w:rPr>
        <w:t xml:space="preserve"> </w:t>
      </w:r>
    </w:p>
    <w:p w14:paraId="22A7AC2D" w14:textId="1584F445" w:rsidR="009B4D47" w:rsidRDefault="009B4D47" w:rsidP="00D44B5C">
      <w:pPr>
        <w:rPr>
          <w:rFonts w:ascii="Times New Roman" w:hAnsi="Times New Roman" w:cs="Times New Roman"/>
          <w:bCs/>
        </w:rPr>
      </w:pPr>
    </w:p>
    <w:p w14:paraId="289BBE34" w14:textId="170F1601" w:rsidR="009B4D47" w:rsidRDefault="009B4D47" w:rsidP="00D44B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More info here:</w:t>
      </w:r>
    </w:p>
    <w:p w14:paraId="38CBE03B" w14:textId="24880A2C" w:rsidR="009B4D47" w:rsidRDefault="009B4D47" w:rsidP="00D44B5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hyperlink r:id="rId5" w:history="1">
        <w:r w:rsidR="006E7EDD" w:rsidRPr="002804C1">
          <w:rPr>
            <w:rStyle w:val="Hyperlink"/>
            <w:rFonts w:ascii="Times New Roman" w:hAnsi="Times New Roman" w:cs="Times New Roman"/>
            <w:bCs/>
          </w:rPr>
          <w:t>https://cloud.gov/docs/management/custom-domains/</w:t>
        </w:r>
      </w:hyperlink>
    </w:p>
    <w:p w14:paraId="2EFE91B9" w14:textId="4DAC2B6F" w:rsidR="006E7EDD" w:rsidRDefault="00BF3F19" w:rsidP="003A1321">
      <w:pPr>
        <w:ind w:firstLine="720"/>
        <w:rPr>
          <w:rStyle w:val="Hyperlink"/>
          <w:rFonts w:ascii="Times New Roman" w:hAnsi="Times New Roman" w:cs="Times New Roman"/>
          <w:bCs/>
        </w:rPr>
      </w:pPr>
      <w:hyperlink r:id="rId6" w:history="1">
        <w:r w:rsidR="003A1321" w:rsidRPr="002804C1">
          <w:rPr>
            <w:rStyle w:val="Hyperlink"/>
            <w:rFonts w:ascii="Times New Roman" w:hAnsi="Times New Roman" w:cs="Times New Roman"/>
            <w:bCs/>
          </w:rPr>
          <w:t>https://cloud.gov/docs/services/external-domain-service/</w:t>
        </w:r>
      </w:hyperlink>
    </w:p>
    <w:p w14:paraId="610B1C23" w14:textId="4E0A73CE" w:rsidR="00C40E46" w:rsidRDefault="00BF3F19" w:rsidP="003A1321">
      <w:pPr>
        <w:ind w:firstLine="720"/>
        <w:rPr>
          <w:rFonts w:ascii="Times New Roman" w:hAnsi="Times New Roman" w:cs="Times New Roman"/>
          <w:bCs/>
        </w:rPr>
      </w:pPr>
      <w:hyperlink r:id="rId7" w:history="1">
        <w:r w:rsidR="00C40E46" w:rsidRPr="00A75461">
          <w:rPr>
            <w:rStyle w:val="Hyperlink"/>
            <w:rFonts w:ascii="Times New Roman" w:hAnsi="Times New Roman" w:cs="Times New Roman"/>
            <w:sz w:val="22"/>
            <w:szCs w:val="22"/>
          </w:rPr>
          <w:t>here</w:t>
        </w:r>
      </w:hyperlink>
      <w:r w:rsidR="00C40E46">
        <w:rPr>
          <w:rFonts w:ascii="Times New Roman" w:hAnsi="Times New Roman" w:cs="Times New Roman"/>
          <w:bCs/>
        </w:rPr>
        <w:t xml:space="preserve"> (EPA VPN)</w:t>
      </w:r>
    </w:p>
    <w:p w14:paraId="3D290760" w14:textId="77777777" w:rsidR="003A1321" w:rsidRPr="00F33D2B" w:rsidRDefault="003A1321" w:rsidP="003A1321">
      <w:pPr>
        <w:ind w:firstLine="720"/>
        <w:rPr>
          <w:rFonts w:ascii="Times New Roman" w:hAnsi="Times New Roman" w:cs="Times New Roman"/>
          <w:bCs/>
        </w:rPr>
      </w:pPr>
    </w:p>
    <w:p w14:paraId="1B0C56D9" w14:textId="5FC5DEFA" w:rsidR="00C910B5" w:rsidRPr="00415988" w:rsidRDefault="00C910B5" w:rsidP="00415988">
      <w:pPr>
        <w:rPr>
          <w:rFonts w:ascii="Times New Roman" w:hAnsi="Times New Roman" w:cs="Times New Roman"/>
        </w:rPr>
      </w:pPr>
      <w:r w:rsidRPr="00C40E46">
        <w:rPr>
          <w:rFonts w:ascii="Times New Roman" w:hAnsi="Times New Roman" w:cs="Times New Roman"/>
        </w:rPr>
        <w:t>To see the current CDN services:</w:t>
      </w:r>
    </w:p>
    <w:p w14:paraId="7B385C1F" w14:textId="77777777" w:rsidR="00415988" w:rsidRDefault="00C910B5" w:rsidP="00415988">
      <w:pPr>
        <w:ind w:left="360" w:firstLine="360"/>
        <w:rPr>
          <w:rFonts w:ascii="Arial" w:hAnsi="Arial" w:cs="Arial"/>
        </w:rPr>
      </w:pPr>
      <w:proofErr w:type="spellStart"/>
      <w:r w:rsidRPr="00C910B5">
        <w:rPr>
          <w:rFonts w:ascii="Arial" w:hAnsi="Arial" w:cs="Arial"/>
        </w:rPr>
        <w:t>cf</w:t>
      </w:r>
      <w:proofErr w:type="spellEnd"/>
      <w:r w:rsidRPr="00C910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services</w:t>
      </w:r>
    </w:p>
    <w:p w14:paraId="38F7359C" w14:textId="77777777" w:rsidR="00415988" w:rsidRDefault="00415988" w:rsidP="00415988">
      <w:pPr>
        <w:ind w:left="360" w:firstLine="360"/>
        <w:rPr>
          <w:rFonts w:ascii="Arial" w:hAnsi="Arial" w:cs="Arial"/>
        </w:rPr>
      </w:pPr>
    </w:p>
    <w:p w14:paraId="64D9865C" w14:textId="07A0CF93" w:rsidR="00C40E46" w:rsidRPr="00415988" w:rsidRDefault="00574948" w:rsidP="0041598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15988">
        <w:rPr>
          <w:rFonts w:ascii="Times New Roman" w:hAnsi="Times New Roman" w:cs="Times New Roman"/>
        </w:rPr>
        <w:t xml:space="preserve">Send </w:t>
      </w:r>
      <w:r w:rsidR="009B4D47" w:rsidRPr="00415988">
        <w:rPr>
          <w:rFonts w:ascii="Times New Roman" w:hAnsi="Times New Roman" w:cs="Times New Roman"/>
        </w:rPr>
        <w:t xml:space="preserve">a </w:t>
      </w:r>
      <w:r w:rsidRPr="00415988">
        <w:rPr>
          <w:rFonts w:ascii="Times New Roman" w:hAnsi="Times New Roman" w:cs="Times New Roman"/>
        </w:rPr>
        <w:t>request</w:t>
      </w:r>
      <w:r w:rsidR="00C40E46" w:rsidRPr="00415988">
        <w:rPr>
          <w:rFonts w:ascii="Times New Roman" w:hAnsi="Times New Roman" w:cs="Times New Roman"/>
        </w:rPr>
        <w:t xml:space="preserve"> to DDI and others using the format</w:t>
      </w:r>
      <w:r w:rsidRPr="00415988">
        <w:rPr>
          <w:rFonts w:ascii="Times New Roman" w:hAnsi="Times New Roman" w:cs="Times New Roman"/>
        </w:rPr>
        <w:t xml:space="preserve"> </w:t>
      </w:r>
      <w:hyperlink r:id="rId8" w:history="1">
        <w:r w:rsidRPr="00415988">
          <w:rPr>
            <w:rStyle w:val="Hyperlink"/>
            <w:rFonts w:ascii="Times New Roman" w:hAnsi="Times New Roman" w:cs="Times New Roman"/>
          </w:rPr>
          <w:t>here</w:t>
        </w:r>
      </w:hyperlink>
      <w:r w:rsidRPr="00415988">
        <w:rPr>
          <w:rFonts w:ascii="Times New Roman" w:hAnsi="Times New Roman" w:cs="Times New Roman"/>
        </w:rPr>
        <w:t xml:space="preserve"> to </w:t>
      </w:r>
      <w:r w:rsidR="00C40E46" w:rsidRPr="00415988">
        <w:rPr>
          <w:rFonts w:ascii="Times New Roman" w:hAnsi="Times New Roman" w:cs="Times New Roman"/>
        </w:rPr>
        <w:t>request</w:t>
      </w:r>
      <w:r w:rsidRPr="00415988">
        <w:rPr>
          <w:rFonts w:ascii="Times New Roman" w:hAnsi="Times New Roman" w:cs="Times New Roman"/>
        </w:rPr>
        <w:t xml:space="preserve"> a CNAME record</w:t>
      </w:r>
      <w:r w:rsidR="009B4D47" w:rsidRPr="00415988">
        <w:rPr>
          <w:rFonts w:ascii="Times New Roman" w:hAnsi="Times New Roman" w:cs="Times New Roman"/>
        </w:rPr>
        <w:t>.</w:t>
      </w:r>
      <w:r w:rsidR="00C40E46" w:rsidRPr="00415988">
        <w:rPr>
          <w:rFonts w:ascii="Times New Roman" w:hAnsi="Times New Roman" w:cs="Times New Roman"/>
        </w:rPr>
        <w:t xml:space="preserve"> This requires a “approved subdomain request” for *.epa.gov” domains.</w:t>
      </w:r>
      <w:r w:rsidR="00C97A29" w:rsidRPr="00415988">
        <w:rPr>
          <w:rFonts w:ascii="Times New Roman" w:hAnsi="Times New Roman" w:cs="Times New Roman"/>
        </w:rPr>
        <w:t xml:space="preserve"> </w:t>
      </w:r>
      <w:r w:rsidR="0097211F" w:rsidRPr="00415988">
        <w:rPr>
          <w:rFonts w:ascii="Times New Roman" w:hAnsi="Times New Roman" w:cs="Times New Roman"/>
          <w:b/>
          <w:bCs/>
        </w:rPr>
        <w:t>All three lines of CNAME records.</w:t>
      </w:r>
      <w:r w:rsidR="00AF6BC1">
        <w:rPr>
          <w:rFonts w:ascii="Times New Roman" w:hAnsi="Times New Roman" w:cs="Times New Roman"/>
          <w:b/>
          <w:bCs/>
        </w:rPr>
        <w:t xml:space="preserve"> The ending periods are critical and MUST be included.</w:t>
      </w:r>
    </w:p>
    <w:p w14:paraId="5B875869" w14:textId="657D4CA1" w:rsidR="00CD2D54" w:rsidRPr="00BD5E4D" w:rsidRDefault="00BF3F19" w:rsidP="00CD2D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CD2D54" w:rsidRPr="00BD5E4D">
          <w:rPr>
            <w:rStyle w:val="Hyperlink"/>
            <w:rFonts w:ascii="Times New Roman" w:hAnsi="Times New Roman" w:cs="Times New Roman"/>
            <w:color w:val="auto"/>
            <w:u w:val="none"/>
          </w:rPr>
          <w:t>Gilfillian.Basil@epa.gov</w:t>
        </w:r>
      </w:hyperlink>
      <w:r w:rsidR="00CD2D54" w:rsidRPr="00BD5E4D">
        <w:rPr>
          <w:rFonts w:ascii="Times New Roman" w:hAnsi="Times New Roman" w:cs="Times New Roman"/>
        </w:rPr>
        <w:t xml:space="preserve"> </w:t>
      </w:r>
      <w:r w:rsidR="0001339F" w:rsidRPr="00BD5E4D">
        <w:rPr>
          <w:rFonts w:ascii="Times New Roman" w:hAnsi="Times New Roman" w:cs="Times New Roman"/>
        </w:rPr>
        <w:t xml:space="preserve">and </w:t>
      </w:r>
      <w:r w:rsidR="00AF6BC1" w:rsidRPr="00BD5E4D">
        <w:rPr>
          <w:rFonts w:ascii="Times New Roman" w:hAnsi="Times New Roman" w:cs="Times New Roman"/>
        </w:rPr>
        <w:t>Anderson.Jeffrey@epa.gov are</w:t>
      </w:r>
      <w:r w:rsidR="00CD2D54" w:rsidRPr="00BD5E4D">
        <w:rPr>
          <w:rFonts w:ascii="Times New Roman" w:hAnsi="Times New Roman" w:cs="Times New Roman"/>
        </w:rPr>
        <w:t xml:space="preserve"> the Helper</w:t>
      </w:r>
      <w:r w:rsidR="00AF6BC1" w:rsidRPr="00BD5E4D">
        <w:rPr>
          <w:rFonts w:ascii="Times New Roman" w:hAnsi="Times New Roman" w:cs="Times New Roman"/>
        </w:rPr>
        <w:t>s</w:t>
      </w:r>
      <w:r w:rsidR="00CD2D54" w:rsidRPr="00BD5E4D">
        <w:rPr>
          <w:rFonts w:ascii="Times New Roman" w:hAnsi="Times New Roman" w:cs="Times New Roman"/>
        </w:rPr>
        <w:t>.</w:t>
      </w:r>
    </w:p>
    <w:p w14:paraId="21ABE9C1" w14:textId="77777777" w:rsidR="00415988" w:rsidRDefault="00415988" w:rsidP="00415988">
      <w:pPr>
        <w:ind w:left="360"/>
      </w:pPr>
    </w:p>
    <w:p w14:paraId="5C681136" w14:textId="6846ADA2" w:rsidR="00415988" w:rsidRDefault="00415988" w:rsidP="00415988">
      <w:pPr>
        <w:ind w:left="360"/>
      </w:pPr>
      <w:r>
        <w:t>_acme-challenge.</w:t>
      </w:r>
      <w:r w:rsidRPr="00415988">
        <w:rPr>
          <w:color w:val="FF0000"/>
        </w:rPr>
        <w:t>mobilefire</w:t>
      </w:r>
      <w:r>
        <w:t>.airnow.gov should point to _acme-challenge</w:t>
      </w:r>
      <w:r w:rsidRPr="0001339F">
        <w:t>.</w:t>
      </w:r>
      <w:r w:rsidRPr="0001339F">
        <w:rPr>
          <w:color w:val="FF0000"/>
        </w:rPr>
        <w:t>m</w:t>
      </w:r>
      <w:r w:rsidRPr="00415988">
        <w:rPr>
          <w:color w:val="FF0000"/>
        </w:rPr>
        <w:t>obilefire</w:t>
      </w:r>
      <w:r>
        <w:t>.airnow.gov.external-domains-production.cloud.gov.</w:t>
      </w:r>
    </w:p>
    <w:p w14:paraId="1F692E58" w14:textId="77777777" w:rsidR="00415988" w:rsidRDefault="00415988" w:rsidP="00415988">
      <w:pPr>
        <w:ind w:left="360"/>
      </w:pPr>
    </w:p>
    <w:p w14:paraId="2123A4C3" w14:textId="7B60E92C" w:rsidR="00415988" w:rsidRDefault="00415988" w:rsidP="00415988">
      <w:pPr>
        <w:ind w:left="360"/>
      </w:pPr>
      <w:r>
        <w:t>_acme-challenge.www.</w:t>
      </w:r>
      <w:r w:rsidRPr="00415988">
        <w:rPr>
          <w:color w:val="FF0000"/>
        </w:rPr>
        <w:t>mobilefire</w:t>
      </w:r>
      <w:r>
        <w:t>.airnow.gov should point to _acme-challenge</w:t>
      </w:r>
      <w:r w:rsidRPr="0001339F">
        <w:t>.</w:t>
      </w:r>
      <w:r w:rsidRPr="0001339F">
        <w:rPr>
          <w:color w:val="FF0000"/>
        </w:rPr>
        <w:t>m</w:t>
      </w:r>
      <w:r w:rsidRPr="00415988">
        <w:rPr>
          <w:color w:val="FF0000"/>
        </w:rPr>
        <w:t>obilefire</w:t>
      </w:r>
      <w:r>
        <w:t>.airnow.gov.external-domains-production.cloud.gov.</w:t>
      </w:r>
    </w:p>
    <w:p w14:paraId="6F74888E" w14:textId="77777777" w:rsidR="00415988" w:rsidRDefault="00415988" w:rsidP="00415988">
      <w:pPr>
        <w:ind w:left="360"/>
      </w:pPr>
    </w:p>
    <w:p w14:paraId="1BFDF58F" w14:textId="426F1D9A" w:rsidR="00415988" w:rsidRPr="00415988" w:rsidRDefault="00415988" w:rsidP="00415988">
      <w:pPr>
        <w:ind w:left="360"/>
      </w:pPr>
      <w:r w:rsidRPr="00415988">
        <w:rPr>
          <w:color w:val="FF0000"/>
        </w:rPr>
        <w:t>mobilefire</w:t>
      </w:r>
      <w:r>
        <w:t xml:space="preserve">.airnow.gov should point to </w:t>
      </w:r>
      <w:r w:rsidRPr="00415988">
        <w:rPr>
          <w:color w:val="FF0000"/>
        </w:rPr>
        <w:t>mobilefire</w:t>
      </w:r>
      <w:r>
        <w:t>.airnow.gov.external-domains-production.cloud.gov.</w:t>
      </w:r>
    </w:p>
    <w:p w14:paraId="1104823D" w14:textId="293EE291" w:rsidR="009B4D47" w:rsidRPr="008D49C6" w:rsidRDefault="009B4D47" w:rsidP="0046302F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8D49C6">
        <w:rPr>
          <w:sz w:val="20"/>
          <w:szCs w:val="20"/>
        </w:rPr>
        <w:t>Send the</w:t>
      </w:r>
      <w:r w:rsidR="00574948" w:rsidRPr="008D49C6">
        <w:rPr>
          <w:sz w:val="20"/>
          <w:szCs w:val="20"/>
        </w:rPr>
        <w:t xml:space="preserve"> response</w:t>
      </w:r>
      <w:r w:rsidRPr="008D49C6">
        <w:rPr>
          <w:sz w:val="20"/>
          <w:szCs w:val="20"/>
        </w:rPr>
        <w:t xml:space="preserve"> to the EPA cloud.gov team.</w:t>
      </w:r>
    </w:p>
    <w:p w14:paraId="45C2AC95" w14:textId="1716A708" w:rsidR="008D49C6" w:rsidRPr="008D49C6" w:rsidRDefault="009B4D47" w:rsidP="008D49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49C6">
        <w:rPr>
          <w:rFonts w:ascii="Times New Roman" w:hAnsi="Times New Roman" w:cs="Times New Roman"/>
        </w:rPr>
        <w:t>cloudgovadmins &lt;</w:t>
      </w:r>
      <w:r w:rsidRPr="00BD5E4D">
        <w:rPr>
          <w:rFonts w:ascii="Times New Roman" w:hAnsi="Times New Roman" w:cs="Times New Roman"/>
        </w:rPr>
        <w:t>cloudgovadmins@epa.gov</w:t>
      </w:r>
      <w:r w:rsidRPr="008D49C6">
        <w:rPr>
          <w:rFonts w:ascii="Times New Roman" w:hAnsi="Times New Roman" w:cs="Times New Roman"/>
        </w:rPr>
        <w:t>&gt;</w:t>
      </w:r>
    </w:p>
    <w:p w14:paraId="2073C2DD" w14:textId="1C3674B1" w:rsidR="008D49C6" w:rsidRPr="008D49C6" w:rsidRDefault="00BF3F19" w:rsidP="008D49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history="1">
        <w:r w:rsidRPr="00434937">
          <w:rPr>
            <w:rStyle w:val="Hyperlink"/>
            <w:rFonts w:ascii="Times New Roman" w:hAnsi="Times New Roman" w:cs="Times New Roman"/>
          </w:rPr>
          <w:t>Muhammad.Shavkat@epa.gov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hyperlink r:id="rId11" w:history="1">
        <w:r w:rsidRPr="00434937">
          <w:rPr>
            <w:rStyle w:val="Hyperlink"/>
            <w:rFonts w:ascii="Times New Roman" w:eastAsia="Times New Roman" w:hAnsi="Times New Roman" w:cs="Times New Roman"/>
          </w:rPr>
          <w:t>Griffin.Connor@epa.gov</w:t>
        </w:r>
      </w:hyperlink>
      <w:r>
        <w:rPr>
          <w:rFonts w:ascii="Times New Roman" w:eastAsia="Times New Roman" w:hAnsi="Times New Roman" w:cs="Times New Roman"/>
        </w:rPr>
        <w:t xml:space="preserve"> are</w:t>
      </w:r>
      <w:r w:rsidR="008D49C6">
        <w:rPr>
          <w:rFonts w:ascii="Times New Roman" w:eastAsia="Times New Roman" w:hAnsi="Times New Roman" w:cs="Times New Roman"/>
        </w:rPr>
        <w:t xml:space="preserve"> the Helper</w:t>
      </w:r>
      <w:r>
        <w:rPr>
          <w:rFonts w:ascii="Times New Roman" w:eastAsia="Times New Roman" w:hAnsi="Times New Roman" w:cs="Times New Roman"/>
        </w:rPr>
        <w:t>s.</w:t>
      </w:r>
    </w:p>
    <w:p w14:paraId="05CA7455" w14:textId="1980B2C8" w:rsidR="008D49C6" w:rsidRPr="008D49C6" w:rsidRDefault="008D49C6" w:rsidP="008D4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EPA cloud.gov administrator will create the domain in an organization.</w:t>
      </w:r>
      <w:r w:rsidR="00CD2D54">
        <w:rPr>
          <w:rFonts w:ascii="Times New Roman" w:eastAsia="Times New Roman" w:hAnsi="Times New Roman" w:cs="Times New Roman"/>
        </w:rPr>
        <w:t xml:space="preserve"> Only they have permissions to create domain names.</w:t>
      </w:r>
    </w:p>
    <w:p w14:paraId="6D8D7BB6" w14:textId="011921C2" w:rsidR="008D49C6" w:rsidRDefault="008D49C6" w:rsidP="008D49C6">
      <w:pPr>
        <w:rPr>
          <w:rFonts w:ascii="Times New Roman" w:hAnsi="Times New Roman" w:cs="Times New Roman"/>
        </w:rPr>
      </w:pPr>
    </w:p>
    <w:p w14:paraId="2DA105CA" w14:textId="01D59697" w:rsidR="008D49C6" w:rsidRPr="00C97A29" w:rsidRDefault="008D49C6" w:rsidP="00C97A29">
      <w:pPr>
        <w:ind w:left="720"/>
        <w:rPr>
          <w:rFonts w:ascii="Arial" w:hAnsi="Arial" w:cs="Arial"/>
        </w:rPr>
      </w:pPr>
      <w:proofErr w:type="spellStart"/>
      <w:r w:rsidRPr="008D49C6">
        <w:rPr>
          <w:rFonts w:ascii="Arial" w:hAnsi="Arial" w:cs="Arial"/>
        </w:rPr>
        <w:t>cf</w:t>
      </w:r>
      <w:proofErr w:type="spellEnd"/>
      <w:r w:rsidRPr="008D49C6">
        <w:rPr>
          <w:rFonts w:ascii="Arial" w:hAnsi="Arial" w:cs="Arial"/>
        </w:rPr>
        <w:t xml:space="preserve"> create-domain </w:t>
      </w:r>
      <w:proofErr w:type="spellStart"/>
      <w:r w:rsidRPr="008D49C6">
        <w:rPr>
          <w:rFonts w:ascii="Arial" w:hAnsi="Arial" w:cs="Arial"/>
        </w:rPr>
        <w:t>epa-airnow</w:t>
      </w:r>
      <w:proofErr w:type="spellEnd"/>
      <w:r w:rsidRPr="008D49C6">
        <w:rPr>
          <w:rFonts w:ascii="Arial" w:hAnsi="Arial" w:cs="Arial"/>
        </w:rPr>
        <w:t xml:space="preserve"> </w:t>
      </w:r>
      <w:r w:rsidRPr="008D49C6">
        <w:rPr>
          <w:rFonts w:ascii="Arial" w:hAnsi="Arial" w:cs="Arial"/>
          <w:color w:val="FF0000"/>
        </w:rPr>
        <w:t>mobilefire</w:t>
      </w:r>
      <w:r w:rsidRPr="008D49C6">
        <w:rPr>
          <w:rFonts w:ascii="Arial" w:hAnsi="Arial" w:cs="Arial"/>
        </w:rPr>
        <w:t>.airnow.gov</w:t>
      </w:r>
    </w:p>
    <w:p w14:paraId="055615B0" w14:textId="77777777" w:rsidR="00BD5E4D" w:rsidRDefault="00BD5E4D" w:rsidP="00BD5E4D">
      <w:pPr>
        <w:rPr>
          <w:rFonts w:ascii="Times New Roman" w:hAnsi="Times New Roman" w:cs="Times New Roman"/>
          <w:i/>
          <w:iCs/>
        </w:rPr>
      </w:pPr>
    </w:p>
    <w:p w14:paraId="4E258909" w14:textId="0777431B" w:rsidR="00BD5E4D" w:rsidRPr="00BD5E4D" w:rsidRDefault="00BD5E4D" w:rsidP="00BD5E4D">
      <w:pPr>
        <w:rPr>
          <w:rFonts w:ascii="Times New Roman" w:hAnsi="Times New Roman" w:cs="Times New Roman"/>
          <w:i/>
          <w:iCs/>
        </w:rPr>
      </w:pPr>
      <w:r w:rsidRPr="00BD5E4D">
        <w:rPr>
          <w:rFonts w:ascii="Times New Roman" w:hAnsi="Times New Roman" w:cs="Times New Roman"/>
          <w:i/>
          <w:iCs/>
        </w:rPr>
        <w:t>Now the cloud.gov Developer can take over…</w:t>
      </w:r>
    </w:p>
    <w:p w14:paraId="42D50476" w14:textId="77777777" w:rsidR="00BD5E4D" w:rsidRDefault="00BD5E4D" w:rsidP="0001339F">
      <w:pPr>
        <w:pStyle w:val="ListParagraph"/>
        <w:rPr>
          <w:rFonts w:ascii="Times New Roman" w:hAnsi="Times New Roman" w:cs="Times New Roman"/>
        </w:rPr>
      </w:pPr>
    </w:p>
    <w:p w14:paraId="67B13475" w14:textId="4249405D" w:rsidR="00E154DB" w:rsidRPr="0001339F" w:rsidRDefault="008D49C6" w:rsidP="00013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1339F">
        <w:rPr>
          <w:rFonts w:ascii="Times New Roman" w:hAnsi="Times New Roman" w:cs="Times New Roman"/>
        </w:rPr>
        <w:t>P</w:t>
      </w:r>
      <w:r w:rsidR="0051496B" w:rsidRPr="0001339F">
        <w:rPr>
          <w:rFonts w:ascii="Times New Roman" w:hAnsi="Times New Roman" w:cs="Times New Roman"/>
        </w:rPr>
        <w:t>rovision</w:t>
      </w:r>
      <w:r w:rsidR="00CE6650" w:rsidRPr="0001339F">
        <w:rPr>
          <w:rFonts w:ascii="Times New Roman" w:hAnsi="Times New Roman" w:cs="Times New Roman"/>
        </w:rPr>
        <w:t xml:space="preserve"> </w:t>
      </w:r>
      <w:r w:rsidR="00E154DB" w:rsidRPr="0001339F">
        <w:rPr>
          <w:rFonts w:ascii="Times New Roman" w:hAnsi="Times New Roman" w:cs="Times New Roman"/>
        </w:rPr>
        <w:t>a production CDN Service called “</w:t>
      </w:r>
      <w:proofErr w:type="spellStart"/>
      <w:r w:rsidR="00C910B5" w:rsidRPr="0001339F">
        <w:rPr>
          <w:rFonts w:ascii="Times New Roman" w:hAnsi="Times New Roman" w:cs="Times New Roman"/>
          <w:color w:val="FF0000"/>
        </w:rPr>
        <w:t>mobilefire</w:t>
      </w:r>
      <w:proofErr w:type="spellEnd"/>
      <w:r w:rsidR="00E154DB" w:rsidRPr="0001339F">
        <w:rPr>
          <w:rFonts w:ascii="Times New Roman" w:hAnsi="Times New Roman" w:cs="Times New Roman"/>
        </w:rPr>
        <w:t>-</w:t>
      </w:r>
      <w:proofErr w:type="spellStart"/>
      <w:r w:rsidR="00E154DB" w:rsidRPr="0001339F">
        <w:rPr>
          <w:rFonts w:ascii="Times New Roman" w:hAnsi="Times New Roman" w:cs="Times New Roman"/>
        </w:rPr>
        <w:t>cdn</w:t>
      </w:r>
      <w:proofErr w:type="spellEnd"/>
      <w:r w:rsidR="00E154DB" w:rsidRPr="0001339F">
        <w:rPr>
          <w:rFonts w:ascii="Times New Roman" w:hAnsi="Times New Roman" w:cs="Times New Roman"/>
        </w:rPr>
        <w:t>-prod” in “</w:t>
      </w:r>
      <w:proofErr w:type="spellStart"/>
      <w:r w:rsidR="00E154DB" w:rsidRPr="0001339F">
        <w:rPr>
          <w:rFonts w:ascii="Times New Roman" w:hAnsi="Times New Roman" w:cs="Times New Roman"/>
        </w:rPr>
        <w:t>airnow</w:t>
      </w:r>
      <w:proofErr w:type="spellEnd"/>
      <w:r w:rsidR="00E154DB" w:rsidRPr="0001339F">
        <w:rPr>
          <w:rFonts w:ascii="Times New Roman" w:hAnsi="Times New Roman" w:cs="Times New Roman"/>
        </w:rPr>
        <w:t xml:space="preserve">-prod” </w:t>
      </w:r>
      <w:r w:rsidR="005020ED" w:rsidRPr="0001339F">
        <w:rPr>
          <w:rFonts w:ascii="Times New Roman" w:hAnsi="Times New Roman" w:cs="Times New Roman"/>
        </w:rPr>
        <w:t xml:space="preserve">space on cloud.gov using the domain called </w:t>
      </w:r>
      <w:r w:rsidR="009B4D47" w:rsidRPr="0001339F">
        <w:rPr>
          <w:rFonts w:ascii="Times New Roman" w:hAnsi="Times New Roman" w:cs="Times New Roman"/>
          <w:color w:val="FF0000"/>
        </w:rPr>
        <w:t>mobilefire</w:t>
      </w:r>
      <w:r w:rsidR="005020ED" w:rsidRPr="0001339F">
        <w:rPr>
          <w:rFonts w:ascii="Times New Roman" w:hAnsi="Times New Roman" w:cs="Times New Roman"/>
        </w:rPr>
        <w:t>.airnow.gov</w:t>
      </w:r>
    </w:p>
    <w:p w14:paraId="09579014" w14:textId="77777777" w:rsidR="005020ED" w:rsidRPr="00F33D2B" w:rsidRDefault="005020ED" w:rsidP="00E154DB">
      <w:pPr>
        <w:ind w:left="720"/>
        <w:rPr>
          <w:rFonts w:ascii="Arial" w:hAnsi="Arial" w:cs="Arial"/>
        </w:rPr>
      </w:pPr>
    </w:p>
    <w:p w14:paraId="14366298" w14:textId="602B6A39" w:rsidR="00E154DB" w:rsidRDefault="00E154DB" w:rsidP="00E154DB">
      <w:pPr>
        <w:ind w:left="720"/>
        <w:rPr>
          <w:rFonts w:ascii="Arial" w:hAnsi="Arial" w:cs="Arial"/>
        </w:rPr>
      </w:pPr>
      <w:proofErr w:type="spellStart"/>
      <w:r w:rsidRPr="00F33D2B">
        <w:rPr>
          <w:rFonts w:ascii="Arial" w:hAnsi="Arial" w:cs="Arial"/>
        </w:rPr>
        <w:t>cf</w:t>
      </w:r>
      <w:proofErr w:type="spellEnd"/>
      <w:r w:rsidRPr="00F33D2B">
        <w:rPr>
          <w:rFonts w:ascii="Arial" w:hAnsi="Arial" w:cs="Arial"/>
        </w:rPr>
        <w:t xml:space="preserve"> target -o </w:t>
      </w:r>
      <w:proofErr w:type="spellStart"/>
      <w:r w:rsidRPr="00F33D2B">
        <w:rPr>
          <w:rFonts w:ascii="Arial" w:hAnsi="Arial" w:cs="Arial"/>
        </w:rPr>
        <w:t>epa-airnow</w:t>
      </w:r>
      <w:proofErr w:type="spellEnd"/>
      <w:r w:rsidRPr="00F33D2B">
        <w:rPr>
          <w:rFonts w:ascii="Arial" w:hAnsi="Arial" w:cs="Arial"/>
        </w:rPr>
        <w:t xml:space="preserve"> -s </w:t>
      </w:r>
      <w:proofErr w:type="spellStart"/>
      <w:r w:rsidRPr="00F33D2B">
        <w:rPr>
          <w:rFonts w:ascii="Arial" w:hAnsi="Arial" w:cs="Arial"/>
        </w:rPr>
        <w:t>airnow</w:t>
      </w:r>
      <w:proofErr w:type="spellEnd"/>
      <w:r w:rsidRPr="00F33D2B">
        <w:rPr>
          <w:rFonts w:ascii="Arial" w:hAnsi="Arial" w:cs="Arial"/>
        </w:rPr>
        <w:t>-prod</w:t>
      </w:r>
    </w:p>
    <w:p w14:paraId="7C9705F0" w14:textId="48CBC458" w:rsidR="004F7EF0" w:rsidRDefault="004F7EF0" w:rsidP="00E154DB">
      <w:pPr>
        <w:ind w:left="720"/>
        <w:rPr>
          <w:rFonts w:ascii="Arial" w:hAnsi="Arial" w:cs="Arial"/>
        </w:rPr>
      </w:pPr>
    </w:p>
    <w:p w14:paraId="05711EE3" w14:textId="2221AA2C" w:rsidR="00E154DB" w:rsidRPr="004F7EF0" w:rsidRDefault="004F7EF0" w:rsidP="004F7EF0">
      <w:pPr>
        <w:ind w:left="720"/>
        <w:rPr>
          <w:rFonts w:ascii="Arial" w:hAnsi="Arial" w:cs="Arial"/>
          <w:vertAlign w:val="subscript"/>
        </w:rPr>
      </w:pPr>
      <w:proofErr w:type="spellStart"/>
      <w:r w:rsidRPr="004F7EF0">
        <w:rPr>
          <w:rFonts w:ascii="Arial" w:hAnsi="Arial" w:cs="Arial"/>
        </w:rPr>
        <w:t>cf</w:t>
      </w:r>
      <w:proofErr w:type="spellEnd"/>
      <w:r w:rsidRPr="004F7EF0">
        <w:rPr>
          <w:rFonts w:ascii="Arial" w:hAnsi="Arial" w:cs="Arial"/>
        </w:rPr>
        <w:t xml:space="preserve"> create-service external-domain domain-with-</w:t>
      </w:r>
      <w:proofErr w:type="spellStart"/>
      <w:r w:rsidRPr="004F7EF0">
        <w:rPr>
          <w:rFonts w:ascii="Arial" w:hAnsi="Arial" w:cs="Arial"/>
        </w:rPr>
        <w:t>cdn</w:t>
      </w:r>
      <w:proofErr w:type="spellEnd"/>
      <w:r w:rsidRPr="004F7EF0">
        <w:rPr>
          <w:rFonts w:ascii="Arial" w:hAnsi="Arial" w:cs="Arial"/>
          <w:vertAlign w:val="subscript"/>
        </w:rPr>
        <w:t xml:space="preserve"> </w:t>
      </w:r>
      <w:proofErr w:type="spellStart"/>
      <w:r w:rsidR="00C910B5" w:rsidRPr="004F7EF0">
        <w:rPr>
          <w:rFonts w:ascii="Arial" w:hAnsi="Arial" w:cs="Arial"/>
          <w:color w:val="FF0000"/>
        </w:rPr>
        <w:t>mobilefire</w:t>
      </w:r>
      <w:proofErr w:type="spellEnd"/>
      <w:r w:rsidR="00E154DB" w:rsidRPr="004F7EF0">
        <w:rPr>
          <w:rFonts w:ascii="Arial" w:hAnsi="Arial" w:cs="Arial"/>
        </w:rPr>
        <w:t>-</w:t>
      </w:r>
      <w:proofErr w:type="spellStart"/>
      <w:r w:rsidR="00E154DB" w:rsidRPr="004F7EF0">
        <w:rPr>
          <w:rFonts w:ascii="Arial" w:hAnsi="Arial" w:cs="Arial"/>
        </w:rPr>
        <w:t>cdn</w:t>
      </w:r>
      <w:proofErr w:type="spellEnd"/>
      <w:r w:rsidR="00E154DB" w:rsidRPr="004F7EF0">
        <w:rPr>
          <w:rFonts w:ascii="Arial" w:hAnsi="Arial" w:cs="Arial"/>
        </w:rPr>
        <w:t>-prod -c '{\"domain</w:t>
      </w:r>
      <w:r>
        <w:rPr>
          <w:rFonts w:ascii="Arial" w:hAnsi="Arial" w:cs="Arial"/>
        </w:rPr>
        <w:t>s</w:t>
      </w:r>
      <w:r w:rsidR="00E154DB" w:rsidRPr="004F7EF0">
        <w:rPr>
          <w:rFonts w:ascii="Arial" w:hAnsi="Arial" w:cs="Arial"/>
        </w:rPr>
        <w:t>\": \"</w:t>
      </w:r>
      <w:r w:rsidR="00C910B5" w:rsidRPr="004F7EF0">
        <w:rPr>
          <w:rFonts w:ascii="Arial" w:hAnsi="Arial" w:cs="Arial"/>
          <w:color w:val="FF0000"/>
        </w:rPr>
        <w:t>mobilefire</w:t>
      </w:r>
      <w:r w:rsidR="005020ED" w:rsidRPr="004F7EF0">
        <w:rPr>
          <w:rFonts w:ascii="Arial" w:hAnsi="Arial" w:cs="Arial"/>
        </w:rPr>
        <w:t>.</w:t>
      </w:r>
      <w:r w:rsidR="00E154DB" w:rsidRPr="004F7EF0">
        <w:rPr>
          <w:rFonts w:ascii="Arial" w:hAnsi="Arial" w:cs="Arial"/>
        </w:rPr>
        <w:t>airnow.gov\"}’</w:t>
      </w:r>
    </w:p>
    <w:p w14:paraId="451ADB20" w14:textId="0DC8B0B9" w:rsidR="005020ED" w:rsidRDefault="00E154DB" w:rsidP="006E21C3">
      <w:pPr>
        <w:ind w:left="720"/>
        <w:rPr>
          <w:rFonts w:ascii="Arial" w:hAnsi="Arial" w:cs="Arial"/>
          <w:i/>
          <w:iCs/>
        </w:rPr>
      </w:pPr>
      <w:r w:rsidRPr="00F33D2B">
        <w:rPr>
          <w:rFonts w:ascii="Arial" w:hAnsi="Arial" w:cs="Arial"/>
        </w:rPr>
        <w:t xml:space="preserve">                        </w:t>
      </w:r>
      <w:r w:rsidRPr="00F33D2B">
        <w:rPr>
          <w:rFonts w:ascii="Arial" w:hAnsi="Arial" w:cs="Arial"/>
          <w:i/>
          <w:iCs/>
        </w:rPr>
        <w:t>with escape characters for Windows PowerShell</w:t>
      </w:r>
    </w:p>
    <w:p w14:paraId="673072EF" w14:textId="456657C2" w:rsidR="004F7EF0" w:rsidRPr="00F33D2B" w:rsidRDefault="004F7EF0" w:rsidP="006E21C3">
      <w:pPr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Using the “new” external domain service</w:t>
      </w:r>
    </w:p>
    <w:p w14:paraId="4EE0406F" w14:textId="77777777" w:rsidR="0006503B" w:rsidRPr="008D49C6" w:rsidRDefault="00D345E1" w:rsidP="0006503B">
      <w:pPr>
        <w:ind w:left="720" w:firstLine="720"/>
        <w:rPr>
          <w:rFonts w:ascii="Times New Roman" w:hAnsi="Times New Roman" w:cs="Times New Roman"/>
          <w:i/>
        </w:rPr>
      </w:pPr>
      <w:r w:rsidRPr="008D49C6">
        <w:rPr>
          <w:rFonts w:ascii="Times New Roman" w:hAnsi="Times New Roman" w:cs="Times New Roman"/>
          <w:i/>
        </w:rPr>
        <w:t>Wait for CDN service to provision … 1 to 2 hours.</w:t>
      </w:r>
    </w:p>
    <w:p w14:paraId="2D179AC4" w14:textId="77777777" w:rsidR="00FF5AB0" w:rsidRPr="00CD2D54" w:rsidRDefault="00FF5AB0" w:rsidP="00FF5AB0">
      <w:pPr>
        <w:rPr>
          <w:rStyle w:val="HTMLCode"/>
          <w:rFonts w:ascii="Arial" w:hAnsi="Arial" w:cs="Arial"/>
        </w:rPr>
      </w:pPr>
    </w:p>
    <w:p w14:paraId="15CDE22E" w14:textId="55E99935" w:rsidR="008D49C6" w:rsidRPr="00FF5AB0" w:rsidRDefault="0051496B" w:rsidP="00FF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5AB0">
        <w:rPr>
          <w:rFonts w:ascii="Times New Roman" w:hAnsi="Times New Roman" w:cs="Times New Roman"/>
        </w:rPr>
        <w:t>Verify</w:t>
      </w:r>
      <w:r w:rsidR="00D51199" w:rsidRPr="00FF5AB0">
        <w:rPr>
          <w:rFonts w:ascii="Times New Roman" w:hAnsi="Times New Roman" w:cs="Times New Roman"/>
        </w:rPr>
        <w:t xml:space="preserve"> the CDN service is ready. </w:t>
      </w:r>
      <w:r w:rsidR="00D51199" w:rsidRPr="00FF5AB0">
        <w:rPr>
          <w:rFonts w:ascii="Times New Roman" w:hAnsi="Times New Roman" w:cs="Times New Roman"/>
          <w:b/>
          <w:bCs/>
        </w:rPr>
        <w:t>Looking for “</w:t>
      </w:r>
      <w:r w:rsidR="00594A34" w:rsidRPr="00FF5AB0">
        <w:rPr>
          <w:rFonts w:ascii="Times New Roman" w:hAnsi="Times New Roman" w:cs="Times New Roman"/>
          <w:b/>
          <w:bCs/>
        </w:rPr>
        <w:t xml:space="preserve">status: </w:t>
      </w:r>
      <w:r w:rsidR="008D49C6" w:rsidRPr="00FF5AB0">
        <w:rPr>
          <w:rFonts w:ascii="Times New Roman" w:hAnsi="Times New Roman" w:cs="Times New Roman"/>
          <w:b/>
          <w:bCs/>
        </w:rPr>
        <w:t xml:space="preserve">create </w:t>
      </w:r>
      <w:r w:rsidR="00CD2D54" w:rsidRPr="00FF5AB0">
        <w:rPr>
          <w:rFonts w:ascii="Times New Roman" w:hAnsi="Times New Roman" w:cs="Times New Roman"/>
          <w:b/>
          <w:bCs/>
        </w:rPr>
        <w:t>succeeded</w:t>
      </w:r>
      <w:r w:rsidR="00D51199" w:rsidRPr="00FF5AB0">
        <w:rPr>
          <w:rFonts w:ascii="Times New Roman" w:hAnsi="Times New Roman" w:cs="Times New Roman"/>
          <w:b/>
          <w:bCs/>
        </w:rPr>
        <w:t>”</w:t>
      </w:r>
      <w:r w:rsidR="009C1269" w:rsidRPr="00FF5AB0">
        <w:rPr>
          <w:rFonts w:ascii="Times New Roman" w:hAnsi="Times New Roman" w:cs="Times New Roman"/>
        </w:rPr>
        <w:t xml:space="preserve"> Keep waiting if you get any of these statuses: “create in process”, “answering Let’s Encrypt challenges”, “Waiting for CloudFront distribution”, </w:t>
      </w:r>
    </w:p>
    <w:p w14:paraId="5367FE5F" w14:textId="77777777" w:rsidR="008D49C6" w:rsidRDefault="008D49C6" w:rsidP="008D49C6">
      <w:pPr>
        <w:ind w:left="360"/>
        <w:rPr>
          <w:rFonts w:ascii="Arial" w:hAnsi="Arial" w:cs="Arial"/>
        </w:rPr>
      </w:pPr>
    </w:p>
    <w:p w14:paraId="54DC1641" w14:textId="3EFAFBC1" w:rsidR="008D49C6" w:rsidRPr="00C97A29" w:rsidRDefault="008D49C6" w:rsidP="00C97A29">
      <w:pPr>
        <w:ind w:left="360" w:firstLine="360"/>
        <w:rPr>
          <w:rFonts w:ascii="Arial" w:hAnsi="Arial" w:cs="Arial"/>
        </w:rPr>
      </w:pPr>
      <w:proofErr w:type="spellStart"/>
      <w:r w:rsidRPr="008D49C6">
        <w:rPr>
          <w:rFonts w:ascii="Arial" w:hAnsi="Arial" w:cs="Arial"/>
        </w:rPr>
        <w:t>cf</w:t>
      </w:r>
      <w:proofErr w:type="spellEnd"/>
      <w:r w:rsidRPr="008D49C6">
        <w:rPr>
          <w:rFonts w:ascii="Arial" w:hAnsi="Arial" w:cs="Arial"/>
        </w:rPr>
        <w:t xml:space="preserve"> service </w:t>
      </w:r>
      <w:proofErr w:type="spellStart"/>
      <w:r w:rsidRPr="008D49C6">
        <w:rPr>
          <w:rFonts w:ascii="Arial" w:hAnsi="Arial" w:cs="Arial"/>
          <w:color w:val="FF0000"/>
        </w:rPr>
        <w:t>mobilefire</w:t>
      </w:r>
      <w:proofErr w:type="spellEnd"/>
      <w:r w:rsidRPr="008D49C6">
        <w:rPr>
          <w:rFonts w:ascii="Arial" w:hAnsi="Arial" w:cs="Arial"/>
        </w:rPr>
        <w:t>-</w:t>
      </w:r>
      <w:proofErr w:type="spellStart"/>
      <w:r w:rsidRPr="008D49C6">
        <w:rPr>
          <w:rFonts w:ascii="Arial" w:hAnsi="Arial" w:cs="Arial"/>
        </w:rPr>
        <w:t>cdn</w:t>
      </w:r>
      <w:proofErr w:type="spellEnd"/>
      <w:r w:rsidRPr="008D49C6">
        <w:rPr>
          <w:rFonts w:ascii="Arial" w:hAnsi="Arial" w:cs="Arial"/>
        </w:rPr>
        <w:t>-prod</w:t>
      </w:r>
    </w:p>
    <w:p w14:paraId="7C7E2047" w14:textId="77777777" w:rsidR="00CD2D54" w:rsidRPr="008D49C6" w:rsidRDefault="00CD2D54" w:rsidP="008D49C6">
      <w:pPr>
        <w:rPr>
          <w:rFonts w:ascii="Times New Roman" w:hAnsi="Times New Roman" w:cs="Times New Roman"/>
          <w:color w:val="FF0000"/>
        </w:rPr>
      </w:pPr>
    </w:p>
    <w:p w14:paraId="774F2262" w14:textId="77777777" w:rsidR="00FF5AB0" w:rsidRPr="00B970D2" w:rsidRDefault="00FF5AB0" w:rsidP="00FF5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70D2">
        <w:rPr>
          <w:rFonts w:ascii="Times New Roman" w:hAnsi="Times New Roman" w:cs="Times New Roman"/>
        </w:rPr>
        <w:t xml:space="preserve">Map the route </w:t>
      </w:r>
      <w:r w:rsidRPr="00B970D2">
        <w:rPr>
          <w:rFonts w:ascii="Times New Roman" w:hAnsi="Times New Roman" w:cs="Times New Roman"/>
          <w:color w:val="FF0000"/>
        </w:rPr>
        <w:t>mobilefire</w:t>
      </w:r>
      <w:r w:rsidRPr="00B970D2">
        <w:rPr>
          <w:rFonts w:ascii="Times New Roman" w:hAnsi="Times New Roman" w:cs="Times New Roman"/>
        </w:rPr>
        <w:t xml:space="preserve">.airaow.gov to current production deployment </w:t>
      </w:r>
      <w:r>
        <w:rPr>
          <w:rFonts w:ascii="Times New Roman" w:hAnsi="Times New Roman" w:cs="Times New Roman"/>
        </w:rPr>
        <w:t xml:space="preserve">of the app in </w:t>
      </w:r>
      <w:r w:rsidRPr="00B970D2">
        <w:rPr>
          <w:rFonts w:ascii="Times New Roman" w:hAnsi="Times New Roman" w:cs="Times New Roman"/>
        </w:rPr>
        <w:t xml:space="preserve">either blue or green in cloud.gov. If your routes quota is exceeded, then you may need to </w:t>
      </w:r>
      <w:r>
        <w:rPr>
          <w:rFonts w:ascii="Times New Roman" w:hAnsi="Times New Roman" w:cs="Times New Roman"/>
        </w:rPr>
        <w:t>ask for more or</w:t>
      </w:r>
      <w:r w:rsidRPr="00B970D2">
        <w:rPr>
          <w:rFonts w:ascii="Times New Roman" w:hAnsi="Times New Roman" w:cs="Times New Roman"/>
        </w:rPr>
        <w:t xml:space="preserve"> clean up </w:t>
      </w:r>
      <w:r>
        <w:rPr>
          <w:rFonts w:ascii="Times New Roman" w:hAnsi="Times New Roman" w:cs="Times New Roman"/>
        </w:rPr>
        <w:t xml:space="preserve">old </w:t>
      </w:r>
      <w:r w:rsidRPr="00B970D2">
        <w:rPr>
          <w:rFonts w:ascii="Times New Roman" w:hAnsi="Times New Roman" w:cs="Times New Roman"/>
        </w:rPr>
        <w:t>routes.</w:t>
      </w:r>
    </w:p>
    <w:p w14:paraId="31E6F43A" w14:textId="77777777" w:rsidR="00FF5AB0" w:rsidRPr="00CD2D54" w:rsidRDefault="00FF5AB0" w:rsidP="00FF5AB0">
      <w:pPr>
        <w:rPr>
          <w:rFonts w:ascii="Arial" w:hAnsi="Arial" w:cs="Arial"/>
        </w:rPr>
      </w:pPr>
    </w:p>
    <w:p w14:paraId="7BDF3A63" w14:textId="4048DD2F" w:rsidR="0082111C" w:rsidRDefault="00FF5AB0" w:rsidP="0082111C">
      <w:pPr>
        <w:ind w:left="720"/>
        <w:rPr>
          <w:rStyle w:val="Hyperlink"/>
          <w:rFonts w:ascii="Arial" w:hAnsi="Arial" w:cs="Arial"/>
          <w:color w:val="auto"/>
        </w:rPr>
      </w:pPr>
      <w:proofErr w:type="spellStart"/>
      <w:r w:rsidRPr="00CD2D54">
        <w:rPr>
          <w:rStyle w:val="HTMLCode"/>
          <w:rFonts w:ascii="Arial" w:hAnsi="Arial" w:cs="Arial"/>
        </w:rPr>
        <w:t>cf</w:t>
      </w:r>
      <w:proofErr w:type="spellEnd"/>
      <w:r w:rsidRPr="00CD2D54">
        <w:rPr>
          <w:rStyle w:val="HTMLCode"/>
          <w:rFonts w:ascii="Arial" w:hAnsi="Arial" w:cs="Arial"/>
        </w:rPr>
        <w:t xml:space="preserve"> map-route </w:t>
      </w:r>
      <w:proofErr w:type="spellStart"/>
      <w:r w:rsidRPr="00CD2D54">
        <w:rPr>
          <w:rStyle w:val="HTMLCode"/>
          <w:rFonts w:ascii="Arial" w:hAnsi="Arial" w:cs="Arial"/>
          <w:color w:val="FF0000"/>
        </w:rPr>
        <w:t>mobilefi</w:t>
      </w:r>
      <w:r>
        <w:rPr>
          <w:rStyle w:val="HTMLCode"/>
          <w:rFonts w:ascii="Arial" w:hAnsi="Arial" w:cs="Arial"/>
          <w:color w:val="FF0000"/>
        </w:rPr>
        <w:t>r</w:t>
      </w:r>
      <w:r w:rsidRPr="00CD2D54">
        <w:rPr>
          <w:rStyle w:val="HTMLCode"/>
          <w:rFonts w:ascii="Arial" w:hAnsi="Arial" w:cs="Arial"/>
          <w:color w:val="FF0000"/>
        </w:rPr>
        <w:t>e</w:t>
      </w:r>
      <w:proofErr w:type="spellEnd"/>
      <w:r w:rsidRPr="00CD2D54">
        <w:rPr>
          <w:rStyle w:val="HTMLCode"/>
          <w:rFonts w:ascii="Arial" w:hAnsi="Arial" w:cs="Arial"/>
        </w:rPr>
        <w:t xml:space="preserve">-[blue/green] </w:t>
      </w:r>
      <w:hyperlink r:id="rId12" w:history="1">
        <w:r w:rsidRPr="00CD2D54">
          <w:rPr>
            <w:rStyle w:val="Hyperlink"/>
            <w:rFonts w:ascii="Arial" w:hAnsi="Arial" w:cs="Arial"/>
            <w:color w:val="FF0000"/>
          </w:rPr>
          <w:t>mobilefire</w:t>
        </w:r>
        <w:r w:rsidRPr="00CD2D54">
          <w:rPr>
            <w:rStyle w:val="Hyperlink"/>
            <w:rFonts w:ascii="Arial" w:hAnsi="Arial" w:cs="Arial"/>
            <w:color w:val="auto"/>
          </w:rPr>
          <w:t>.airnow.gov</w:t>
        </w:r>
      </w:hyperlink>
    </w:p>
    <w:p w14:paraId="1C36D681" w14:textId="77777777" w:rsidR="0001339F" w:rsidRPr="0082111C" w:rsidRDefault="0001339F" w:rsidP="0001339F">
      <w:pPr>
        <w:rPr>
          <w:rFonts w:ascii="Arial" w:hAnsi="Arial" w:cs="Arial"/>
          <w:u w:val="single"/>
        </w:rPr>
      </w:pPr>
    </w:p>
    <w:p w14:paraId="740E5BB9" w14:textId="27E20632" w:rsidR="001B6D56" w:rsidRDefault="00CD2D54" w:rsidP="00CD2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new domain with </w:t>
      </w:r>
      <w:r w:rsidR="0001339F">
        <w:rPr>
          <w:rFonts w:ascii="Times New Roman" w:hAnsi="Times New Roman" w:cs="Times New Roman"/>
        </w:rPr>
        <w:t>this t</w:t>
      </w:r>
      <w:r w:rsidR="001B6D56" w:rsidRPr="00CD2D54">
        <w:rPr>
          <w:rFonts w:ascii="Times New Roman" w:hAnsi="Times New Roman" w:cs="Times New Roman"/>
        </w:rPr>
        <w:t>ool:</w:t>
      </w:r>
    </w:p>
    <w:p w14:paraId="25147A3E" w14:textId="77777777" w:rsidR="00BD5E4D" w:rsidRPr="00CD2D54" w:rsidRDefault="00BD5E4D" w:rsidP="00BD5E4D">
      <w:pPr>
        <w:pStyle w:val="ListParagraph"/>
        <w:rPr>
          <w:rFonts w:ascii="Times New Roman" w:hAnsi="Times New Roman" w:cs="Times New Roman"/>
        </w:rPr>
      </w:pPr>
    </w:p>
    <w:p w14:paraId="218D38FF" w14:textId="32BB3C39" w:rsidR="001B6D56" w:rsidRPr="00BD5E4D" w:rsidRDefault="001B6D56" w:rsidP="006641D1">
      <w:pPr>
        <w:rPr>
          <w:rFonts w:ascii="Arial" w:hAnsi="Arial" w:cs="Arial"/>
        </w:rPr>
      </w:pPr>
      <w:r w:rsidRPr="00F33D2B">
        <w:rPr>
          <w:rFonts w:ascii="Times New Roman" w:hAnsi="Times New Roman" w:cs="Times New Roman"/>
        </w:rPr>
        <w:tab/>
      </w:r>
      <w:r w:rsidR="0001339F" w:rsidRPr="00BD5E4D">
        <w:rPr>
          <w:rFonts w:ascii="Arial" w:hAnsi="Arial" w:cs="Arial"/>
        </w:rPr>
        <w:t>https://dnssec-analyzer.verisignlabs.com/</w:t>
      </w:r>
      <w:r w:rsidR="0001339F" w:rsidRPr="00BD5E4D">
        <w:rPr>
          <w:rFonts w:ascii="Arial" w:hAnsi="Arial" w:cs="Arial"/>
          <w:color w:val="FF0000"/>
        </w:rPr>
        <w:t>mobilefire</w:t>
      </w:r>
      <w:r w:rsidR="0001339F" w:rsidRPr="00BD5E4D">
        <w:rPr>
          <w:rFonts w:ascii="Arial" w:hAnsi="Arial" w:cs="Arial"/>
        </w:rPr>
        <w:t>.airnow.gov</w:t>
      </w:r>
    </w:p>
    <w:p w14:paraId="02A336D9" w14:textId="3023A211" w:rsidR="00C46B90" w:rsidRPr="00F33D2B" w:rsidRDefault="001B6D56" w:rsidP="00BD5E4D">
      <w:pPr>
        <w:rPr>
          <w:rFonts w:ascii="Times New Roman" w:hAnsi="Times New Roman" w:cs="Times New Roman"/>
        </w:rPr>
      </w:pPr>
      <w:r w:rsidRPr="00F33D2B">
        <w:rPr>
          <w:rFonts w:ascii="Times New Roman" w:hAnsi="Times New Roman" w:cs="Times New Roman"/>
        </w:rPr>
        <w:tab/>
      </w:r>
    </w:p>
    <w:sectPr w:rsidR="00C46B90" w:rsidRPr="00F33D2B" w:rsidSect="00CD70C6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2A08"/>
    <w:multiLevelType w:val="hybridMultilevel"/>
    <w:tmpl w:val="8334E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579"/>
    <w:multiLevelType w:val="hybridMultilevel"/>
    <w:tmpl w:val="C8642856"/>
    <w:lvl w:ilvl="0" w:tplc="EC3A10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BAF"/>
    <w:multiLevelType w:val="hybridMultilevel"/>
    <w:tmpl w:val="2138BCDC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2863204"/>
    <w:multiLevelType w:val="hybridMultilevel"/>
    <w:tmpl w:val="3E663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086A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4E780972"/>
    <w:multiLevelType w:val="hybridMultilevel"/>
    <w:tmpl w:val="32CE5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31943"/>
    <w:multiLevelType w:val="hybridMultilevel"/>
    <w:tmpl w:val="E7788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67F2"/>
    <w:multiLevelType w:val="hybridMultilevel"/>
    <w:tmpl w:val="AFE69F00"/>
    <w:lvl w:ilvl="0" w:tplc="4CDAB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03"/>
    <w:rsid w:val="0001339F"/>
    <w:rsid w:val="00047402"/>
    <w:rsid w:val="000556C3"/>
    <w:rsid w:val="0006062B"/>
    <w:rsid w:val="00063B9F"/>
    <w:rsid w:val="0006503B"/>
    <w:rsid w:val="000868B4"/>
    <w:rsid w:val="00091F44"/>
    <w:rsid w:val="00097323"/>
    <w:rsid w:val="00121DCF"/>
    <w:rsid w:val="0016711F"/>
    <w:rsid w:val="001958F0"/>
    <w:rsid w:val="001B6D56"/>
    <w:rsid w:val="001F79DA"/>
    <w:rsid w:val="002402BE"/>
    <w:rsid w:val="002439DE"/>
    <w:rsid w:val="00271FA6"/>
    <w:rsid w:val="002A3800"/>
    <w:rsid w:val="002D2239"/>
    <w:rsid w:val="002E2C98"/>
    <w:rsid w:val="002F5254"/>
    <w:rsid w:val="00393D21"/>
    <w:rsid w:val="003A1321"/>
    <w:rsid w:val="00415988"/>
    <w:rsid w:val="004435C1"/>
    <w:rsid w:val="004D0E9F"/>
    <w:rsid w:val="004D22EA"/>
    <w:rsid w:val="004F7EF0"/>
    <w:rsid w:val="005020ED"/>
    <w:rsid w:val="0051496B"/>
    <w:rsid w:val="00534579"/>
    <w:rsid w:val="00574948"/>
    <w:rsid w:val="0057540A"/>
    <w:rsid w:val="00594A34"/>
    <w:rsid w:val="005E56C6"/>
    <w:rsid w:val="005E7D36"/>
    <w:rsid w:val="00602326"/>
    <w:rsid w:val="006641D1"/>
    <w:rsid w:val="006E21C3"/>
    <w:rsid w:val="006E7EDD"/>
    <w:rsid w:val="007420D7"/>
    <w:rsid w:val="00762F1E"/>
    <w:rsid w:val="007667BC"/>
    <w:rsid w:val="007A463E"/>
    <w:rsid w:val="00802624"/>
    <w:rsid w:val="0082111C"/>
    <w:rsid w:val="008A2DB6"/>
    <w:rsid w:val="008C0267"/>
    <w:rsid w:val="008D49C6"/>
    <w:rsid w:val="008F0703"/>
    <w:rsid w:val="00913759"/>
    <w:rsid w:val="009211F6"/>
    <w:rsid w:val="00952944"/>
    <w:rsid w:val="0097211F"/>
    <w:rsid w:val="009B4D47"/>
    <w:rsid w:val="009C1269"/>
    <w:rsid w:val="009C2738"/>
    <w:rsid w:val="009D298E"/>
    <w:rsid w:val="009D7067"/>
    <w:rsid w:val="00A04BF6"/>
    <w:rsid w:val="00A169D0"/>
    <w:rsid w:val="00A16C8D"/>
    <w:rsid w:val="00A466DB"/>
    <w:rsid w:val="00A75461"/>
    <w:rsid w:val="00A77C12"/>
    <w:rsid w:val="00AF6BC1"/>
    <w:rsid w:val="00B51674"/>
    <w:rsid w:val="00B970D2"/>
    <w:rsid w:val="00BD5E4D"/>
    <w:rsid w:val="00BF0DF5"/>
    <w:rsid w:val="00BF3F19"/>
    <w:rsid w:val="00C07009"/>
    <w:rsid w:val="00C40E46"/>
    <w:rsid w:val="00C430E4"/>
    <w:rsid w:val="00C46B90"/>
    <w:rsid w:val="00C74CA8"/>
    <w:rsid w:val="00C802BE"/>
    <w:rsid w:val="00C910B5"/>
    <w:rsid w:val="00C97A29"/>
    <w:rsid w:val="00CD2D54"/>
    <w:rsid w:val="00CD70C6"/>
    <w:rsid w:val="00CE6650"/>
    <w:rsid w:val="00D345E1"/>
    <w:rsid w:val="00D44B5C"/>
    <w:rsid w:val="00D51199"/>
    <w:rsid w:val="00D85FC4"/>
    <w:rsid w:val="00D93D48"/>
    <w:rsid w:val="00DC7FC1"/>
    <w:rsid w:val="00DD77E4"/>
    <w:rsid w:val="00E154DB"/>
    <w:rsid w:val="00E41B71"/>
    <w:rsid w:val="00E7795E"/>
    <w:rsid w:val="00F33D2B"/>
    <w:rsid w:val="00F94B41"/>
    <w:rsid w:val="00FC4436"/>
    <w:rsid w:val="00FE017E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CFD"/>
  <w15:chartTrackingRefBased/>
  <w15:docId w15:val="{11F4BBC8-586F-4E18-943B-F6075D30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5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5C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4B5C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B5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D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3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3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D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D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D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34579"/>
    <w:pPr>
      <w:spacing w:after="0" w:line="240" w:lineRule="auto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C40E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pa.sharepoint.com/:w:/r/sites/oei_Community/cloud/cloudgov/_layouts/15/Doc.aspx?sourcedoc=%7B8B10C9C9-B3E9-42B6-BC51-4764E563BA4C%7D&amp;file=create-subdomain-external-domain-service.docx&amp;action=default&amp;mobileredirect=true&amp;CID=095BCA09-8FF5-439F-9E52-1A153E5BCFBC&amp;wdLOR=c09AE1C3C-AFC9-4BC3-8DD2-00EAAAA1AEC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pa.sharepoint.com/:w:/r/sites/oei_Community/cloud/cloudgov/_layouts/15/Doc.aspx?sourcedoc=%7B8B10C9C9-B3E9-42B6-BC51-4764E563BA4C%7D&amp;file=create-subdomain-external-domain-service.docx&amp;action=default&amp;mobileredirect=true&amp;CID=095BCA09-8FF5-439F-9E52-1A153E5BCFBC&amp;wdLOR=c09AE1C3C-AFC9-4BC3-8DD2-00EAAAA1AECB" TargetMode="External"/><Relationship Id="rId12" Type="http://schemas.openxmlformats.org/officeDocument/2006/relationships/hyperlink" Target="http://www.airnow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v/docs/services/external-domain-service/" TargetMode="External"/><Relationship Id="rId11" Type="http://schemas.openxmlformats.org/officeDocument/2006/relationships/hyperlink" Target="mailto:Griffin.Connor@epa.gov" TargetMode="External"/><Relationship Id="rId5" Type="http://schemas.openxmlformats.org/officeDocument/2006/relationships/hyperlink" Target="https://cloud.gov/docs/management/custom-domains/" TargetMode="External"/><Relationship Id="rId10" Type="http://schemas.openxmlformats.org/officeDocument/2006/relationships/hyperlink" Target="mailto:Muhammad.Shavkat@ep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lfillian.Basil@ep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3</cp:revision>
  <dcterms:created xsi:type="dcterms:W3CDTF">2021-07-27T17:20:00Z</dcterms:created>
  <dcterms:modified xsi:type="dcterms:W3CDTF">2021-07-27T17:24:00Z</dcterms:modified>
</cp:coreProperties>
</file>