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6F9" w:rsidRPr="004F0B18" w:rsidRDefault="00076033" w:rsidP="004F0B18">
      <w:pPr>
        <w:pStyle w:val="Heading1"/>
      </w:pPr>
      <w:bookmarkStart w:id="0" w:name="_Toc411406154"/>
      <w:bookmarkStart w:id="1" w:name="_Toc442868118"/>
      <w:r w:rsidRPr="004F0B18">
        <w:t xml:space="preserve">What’s </w:t>
      </w:r>
      <w:r w:rsidR="00FD374F" w:rsidRPr="004F0B18">
        <w:t>in that</w:t>
      </w:r>
      <w:r w:rsidRPr="004F0B18">
        <w:t xml:space="preserve"> patch?</w:t>
      </w:r>
      <w:bookmarkStart w:id="2" w:name="_Toc411405878"/>
      <w:bookmarkStart w:id="3" w:name="_Toc411406155"/>
      <w:bookmarkEnd w:id="0"/>
      <w:r w:rsidR="00B811D9" w:rsidRPr="004F0B18">
        <w:t xml:space="preserve"> </w:t>
      </w:r>
      <w:r w:rsidR="00320FC9" w:rsidRPr="004F0B18">
        <w:t>S</w:t>
      </w:r>
      <w:r w:rsidR="001A11C2">
        <w:t>hare</w:t>
      </w:r>
      <w:r w:rsidR="00320FC9" w:rsidRPr="004F0B18">
        <w:t>P</w:t>
      </w:r>
      <w:r w:rsidR="001A11C2">
        <w:t>oint</w:t>
      </w:r>
      <w:r w:rsidR="00320FC9" w:rsidRPr="004F0B18">
        <w:t xml:space="preserve"> </w:t>
      </w:r>
      <w:r w:rsidR="00B811D9" w:rsidRPr="004F0B18">
        <w:t xml:space="preserve">2013 - </w:t>
      </w:r>
      <w:r w:rsidR="00A925E5">
        <w:t>February</w:t>
      </w:r>
      <w:r w:rsidR="005E36F9" w:rsidRPr="004F0B18">
        <w:t xml:space="preserve"> 201</w:t>
      </w:r>
      <w:r w:rsidR="00B72436">
        <w:t>6</w:t>
      </w:r>
      <w:r w:rsidR="005E36F9" w:rsidRPr="004F0B18">
        <w:t xml:space="preserve"> CU</w:t>
      </w:r>
      <w:bookmarkEnd w:id="1"/>
      <w:bookmarkEnd w:id="2"/>
      <w:bookmarkEnd w:id="3"/>
    </w:p>
    <w:p w:rsidR="005E36F9" w:rsidRPr="00C15ED0" w:rsidRDefault="00224069" w:rsidP="0075345E">
      <w:pPr>
        <w:jc w:val="right"/>
        <w:rPr>
          <w:sz w:val="20"/>
          <w:szCs w:val="20"/>
        </w:rPr>
      </w:pPr>
      <w:r w:rsidRPr="00C15ED0">
        <w:rPr>
          <w:sz w:val="20"/>
          <w:szCs w:val="20"/>
        </w:rPr>
        <w:t xml:space="preserve">Updated </w:t>
      </w:r>
      <w:r w:rsidR="00A925E5">
        <w:rPr>
          <w:sz w:val="20"/>
          <w:szCs w:val="20"/>
        </w:rPr>
        <w:t>2</w:t>
      </w:r>
      <w:r w:rsidR="0002031B" w:rsidRPr="00C15ED0">
        <w:rPr>
          <w:sz w:val="20"/>
          <w:szCs w:val="20"/>
        </w:rPr>
        <w:t>/</w:t>
      </w:r>
      <w:r w:rsidR="00A925E5">
        <w:rPr>
          <w:sz w:val="20"/>
          <w:szCs w:val="20"/>
        </w:rPr>
        <w:t>10</w:t>
      </w:r>
      <w:r w:rsidR="0002031B" w:rsidRPr="00C15ED0">
        <w:rPr>
          <w:sz w:val="20"/>
          <w:szCs w:val="20"/>
        </w:rPr>
        <w:t>/201</w:t>
      </w:r>
      <w:r w:rsidR="007A24B8">
        <w:rPr>
          <w:sz w:val="20"/>
          <w:szCs w:val="20"/>
        </w:rPr>
        <w:t>6</w:t>
      </w:r>
    </w:p>
    <w:p w:rsidR="004929C4" w:rsidRPr="00C15ED0" w:rsidRDefault="004929C4" w:rsidP="0075345E">
      <w:pPr>
        <w:jc w:val="right"/>
        <w:rPr>
          <w:sz w:val="20"/>
          <w:szCs w:val="20"/>
        </w:rPr>
      </w:pPr>
    </w:p>
    <w:p w:rsidR="00CD4C39" w:rsidRPr="00C15ED0" w:rsidRDefault="00CD4C39" w:rsidP="0075345E">
      <w:pPr>
        <w:jc w:val="right"/>
        <w:rPr>
          <w:sz w:val="20"/>
          <w:szCs w:val="20"/>
        </w:rPr>
      </w:pPr>
    </w:p>
    <w:sdt>
      <w:sdtPr>
        <w:rPr>
          <w:rFonts w:asciiTheme="minorHAnsi" w:eastAsiaTheme="minorHAnsi" w:hAnsiTheme="minorHAnsi" w:cstheme="minorBidi"/>
          <w:color w:val="auto"/>
          <w:sz w:val="20"/>
          <w:szCs w:val="20"/>
        </w:rPr>
        <w:id w:val="416681823"/>
        <w:docPartObj>
          <w:docPartGallery w:val="Table of Contents"/>
          <w:docPartUnique/>
        </w:docPartObj>
      </w:sdtPr>
      <w:sdtEndPr>
        <w:rPr>
          <w:b/>
          <w:bCs/>
          <w:noProof/>
        </w:rPr>
      </w:sdtEndPr>
      <w:sdtContent>
        <w:p w:rsidR="005E36F9" w:rsidRPr="004F0B18" w:rsidRDefault="005E36F9" w:rsidP="005E36F9">
          <w:pPr>
            <w:pStyle w:val="TOCHeading"/>
            <w:rPr>
              <w:rStyle w:val="Heading1Char"/>
            </w:rPr>
          </w:pPr>
          <w:r w:rsidRPr="004F0B18">
            <w:rPr>
              <w:rStyle w:val="Heading1Char"/>
            </w:rPr>
            <w:t>Table of Contents</w:t>
          </w:r>
        </w:p>
        <w:p w:rsidR="00234670" w:rsidRDefault="005E36F9">
          <w:pPr>
            <w:pStyle w:val="TOC1"/>
            <w:tabs>
              <w:tab w:val="right" w:leader="dot" w:pos="9350"/>
            </w:tabs>
            <w:rPr>
              <w:rFonts w:eastAsiaTheme="minorEastAsia"/>
              <w:noProof/>
            </w:rPr>
          </w:pPr>
          <w:r w:rsidRPr="00C15ED0">
            <w:rPr>
              <w:sz w:val="20"/>
              <w:szCs w:val="20"/>
            </w:rPr>
            <w:fldChar w:fldCharType="begin"/>
          </w:r>
          <w:r w:rsidRPr="00C15ED0">
            <w:rPr>
              <w:sz w:val="20"/>
              <w:szCs w:val="20"/>
            </w:rPr>
            <w:instrText xml:space="preserve"> TOC \o "1-3" \h \z \u </w:instrText>
          </w:r>
          <w:r w:rsidRPr="00C15ED0">
            <w:rPr>
              <w:sz w:val="20"/>
              <w:szCs w:val="20"/>
            </w:rPr>
            <w:fldChar w:fldCharType="separate"/>
          </w:r>
          <w:hyperlink w:anchor="_Toc442868118" w:history="1">
            <w:r w:rsidR="00234670" w:rsidRPr="003D1E1D">
              <w:rPr>
                <w:rStyle w:val="Hyperlink"/>
                <w:noProof/>
              </w:rPr>
              <w:t>What’s in that patch? SharePoint 2013 - February 2016 CU</w:t>
            </w:r>
            <w:r w:rsidR="00234670">
              <w:rPr>
                <w:noProof/>
                <w:webHidden/>
              </w:rPr>
              <w:tab/>
            </w:r>
            <w:r w:rsidR="00234670">
              <w:rPr>
                <w:noProof/>
                <w:webHidden/>
              </w:rPr>
              <w:fldChar w:fldCharType="begin"/>
            </w:r>
            <w:r w:rsidR="00234670">
              <w:rPr>
                <w:noProof/>
                <w:webHidden/>
              </w:rPr>
              <w:instrText xml:space="preserve"> PAGEREF _Toc442868118 \h </w:instrText>
            </w:r>
            <w:r w:rsidR="00234670">
              <w:rPr>
                <w:noProof/>
                <w:webHidden/>
              </w:rPr>
            </w:r>
            <w:r w:rsidR="00234670">
              <w:rPr>
                <w:noProof/>
                <w:webHidden/>
              </w:rPr>
              <w:fldChar w:fldCharType="separate"/>
            </w:r>
            <w:r w:rsidR="000C406C">
              <w:rPr>
                <w:noProof/>
                <w:webHidden/>
              </w:rPr>
              <w:t>1</w:t>
            </w:r>
            <w:r w:rsidR="00234670">
              <w:rPr>
                <w:noProof/>
                <w:webHidden/>
              </w:rPr>
              <w:fldChar w:fldCharType="end"/>
            </w:r>
          </w:hyperlink>
        </w:p>
        <w:p w:rsidR="00234670" w:rsidRDefault="00966030">
          <w:pPr>
            <w:pStyle w:val="TOC1"/>
            <w:tabs>
              <w:tab w:val="right" w:leader="dot" w:pos="9350"/>
            </w:tabs>
            <w:rPr>
              <w:rFonts w:eastAsiaTheme="minorEastAsia"/>
              <w:noProof/>
            </w:rPr>
          </w:pPr>
          <w:hyperlink w:anchor="_Toc442868119" w:history="1">
            <w:r w:rsidR="00234670" w:rsidRPr="003D1E1D">
              <w:rPr>
                <w:rStyle w:val="Hyperlink"/>
                <w:noProof/>
              </w:rPr>
              <w:t>Download Links</w:t>
            </w:r>
            <w:r w:rsidR="00234670">
              <w:rPr>
                <w:noProof/>
                <w:webHidden/>
              </w:rPr>
              <w:tab/>
            </w:r>
            <w:r w:rsidR="00234670">
              <w:rPr>
                <w:noProof/>
                <w:webHidden/>
              </w:rPr>
              <w:fldChar w:fldCharType="begin"/>
            </w:r>
            <w:r w:rsidR="00234670">
              <w:rPr>
                <w:noProof/>
                <w:webHidden/>
              </w:rPr>
              <w:instrText xml:space="preserve"> PAGEREF _Toc442868119 \h </w:instrText>
            </w:r>
            <w:r w:rsidR="00234670">
              <w:rPr>
                <w:noProof/>
                <w:webHidden/>
              </w:rPr>
            </w:r>
            <w:r w:rsidR="00234670">
              <w:rPr>
                <w:noProof/>
                <w:webHidden/>
              </w:rPr>
              <w:fldChar w:fldCharType="separate"/>
            </w:r>
            <w:r w:rsidR="000C406C">
              <w:rPr>
                <w:noProof/>
                <w:webHidden/>
              </w:rPr>
              <w:t>1</w:t>
            </w:r>
            <w:r w:rsidR="00234670">
              <w:rPr>
                <w:noProof/>
                <w:webHidden/>
              </w:rPr>
              <w:fldChar w:fldCharType="end"/>
            </w:r>
          </w:hyperlink>
        </w:p>
        <w:p w:rsidR="00234670" w:rsidRDefault="00966030">
          <w:pPr>
            <w:pStyle w:val="TOC1"/>
            <w:tabs>
              <w:tab w:val="right" w:leader="dot" w:pos="9350"/>
            </w:tabs>
            <w:rPr>
              <w:rFonts w:eastAsiaTheme="minorEastAsia"/>
              <w:noProof/>
            </w:rPr>
          </w:pPr>
          <w:hyperlink w:anchor="_Toc442868120" w:history="1">
            <w:r w:rsidR="00234670" w:rsidRPr="003D1E1D">
              <w:rPr>
                <w:rStyle w:val="Hyperlink"/>
                <w:noProof/>
              </w:rPr>
              <w:t>Fix Count</w:t>
            </w:r>
            <w:r w:rsidR="00234670">
              <w:rPr>
                <w:noProof/>
                <w:webHidden/>
              </w:rPr>
              <w:tab/>
            </w:r>
            <w:r w:rsidR="00234670">
              <w:rPr>
                <w:noProof/>
                <w:webHidden/>
              </w:rPr>
              <w:fldChar w:fldCharType="begin"/>
            </w:r>
            <w:r w:rsidR="00234670">
              <w:rPr>
                <w:noProof/>
                <w:webHidden/>
              </w:rPr>
              <w:instrText xml:space="preserve"> PAGEREF _Toc442868120 \h </w:instrText>
            </w:r>
            <w:r w:rsidR="00234670">
              <w:rPr>
                <w:noProof/>
                <w:webHidden/>
              </w:rPr>
            </w:r>
            <w:r w:rsidR="00234670">
              <w:rPr>
                <w:noProof/>
                <w:webHidden/>
              </w:rPr>
              <w:fldChar w:fldCharType="separate"/>
            </w:r>
            <w:r w:rsidR="000C406C">
              <w:rPr>
                <w:noProof/>
                <w:webHidden/>
              </w:rPr>
              <w:t>2</w:t>
            </w:r>
            <w:r w:rsidR="00234670">
              <w:rPr>
                <w:noProof/>
                <w:webHidden/>
              </w:rPr>
              <w:fldChar w:fldCharType="end"/>
            </w:r>
          </w:hyperlink>
        </w:p>
        <w:p w:rsidR="00234670" w:rsidRDefault="00966030">
          <w:pPr>
            <w:pStyle w:val="TOC1"/>
            <w:tabs>
              <w:tab w:val="right" w:leader="dot" w:pos="9350"/>
            </w:tabs>
            <w:rPr>
              <w:rFonts w:eastAsiaTheme="minorEastAsia"/>
              <w:noProof/>
            </w:rPr>
          </w:pPr>
          <w:hyperlink w:anchor="_Toc442868121" w:history="1">
            <w:r w:rsidR="00234670" w:rsidRPr="003D1E1D">
              <w:rPr>
                <w:rStyle w:val="Hyperlink"/>
                <w:noProof/>
              </w:rPr>
              <w:t>February 9, 2016, update for SharePoint Server 2013 (KB3114719)</w:t>
            </w:r>
            <w:r w:rsidR="00234670">
              <w:rPr>
                <w:noProof/>
                <w:webHidden/>
              </w:rPr>
              <w:tab/>
            </w:r>
            <w:r w:rsidR="00234670">
              <w:rPr>
                <w:noProof/>
                <w:webHidden/>
              </w:rPr>
              <w:fldChar w:fldCharType="begin"/>
            </w:r>
            <w:r w:rsidR="00234670">
              <w:rPr>
                <w:noProof/>
                <w:webHidden/>
              </w:rPr>
              <w:instrText xml:space="preserve"> PAGEREF _Toc442868121 \h </w:instrText>
            </w:r>
            <w:r w:rsidR="00234670">
              <w:rPr>
                <w:noProof/>
                <w:webHidden/>
              </w:rPr>
            </w:r>
            <w:r w:rsidR="00234670">
              <w:rPr>
                <w:noProof/>
                <w:webHidden/>
              </w:rPr>
              <w:fldChar w:fldCharType="separate"/>
            </w:r>
            <w:r w:rsidR="000C406C">
              <w:rPr>
                <w:noProof/>
                <w:webHidden/>
              </w:rPr>
              <w:t>2</w:t>
            </w:r>
            <w:r w:rsidR="00234670">
              <w:rPr>
                <w:noProof/>
                <w:webHidden/>
              </w:rPr>
              <w:fldChar w:fldCharType="end"/>
            </w:r>
          </w:hyperlink>
        </w:p>
        <w:p w:rsidR="00234670" w:rsidRDefault="00966030">
          <w:pPr>
            <w:pStyle w:val="TOC1"/>
            <w:tabs>
              <w:tab w:val="right" w:leader="dot" w:pos="9350"/>
            </w:tabs>
            <w:rPr>
              <w:rFonts w:eastAsiaTheme="minorEastAsia"/>
              <w:noProof/>
            </w:rPr>
          </w:pPr>
          <w:hyperlink w:anchor="_Toc442868122" w:history="1">
            <w:r w:rsidR="00234670" w:rsidRPr="003D1E1D">
              <w:rPr>
                <w:rStyle w:val="Hyperlink"/>
                <w:noProof/>
              </w:rPr>
              <w:t>February 9, 2016, update for Project Server 2013 (KB3114737)</w:t>
            </w:r>
            <w:r w:rsidR="00234670">
              <w:rPr>
                <w:noProof/>
                <w:webHidden/>
              </w:rPr>
              <w:tab/>
            </w:r>
            <w:r w:rsidR="00234670">
              <w:rPr>
                <w:noProof/>
                <w:webHidden/>
              </w:rPr>
              <w:fldChar w:fldCharType="begin"/>
            </w:r>
            <w:r w:rsidR="00234670">
              <w:rPr>
                <w:noProof/>
                <w:webHidden/>
              </w:rPr>
              <w:instrText xml:space="preserve"> PAGEREF _Toc442868122 \h </w:instrText>
            </w:r>
            <w:r w:rsidR="00234670">
              <w:rPr>
                <w:noProof/>
                <w:webHidden/>
              </w:rPr>
            </w:r>
            <w:r w:rsidR="00234670">
              <w:rPr>
                <w:noProof/>
                <w:webHidden/>
              </w:rPr>
              <w:fldChar w:fldCharType="separate"/>
            </w:r>
            <w:r w:rsidR="000C406C">
              <w:rPr>
                <w:noProof/>
                <w:webHidden/>
              </w:rPr>
              <w:t>3</w:t>
            </w:r>
            <w:r w:rsidR="00234670">
              <w:rPr>
                <w:noProof/>
                <w:webHidden/>
              </w:rPr>
              <w:fldChar w:fldCharType="end"/>
            </w:r>
          </w:hyperlink>
        </w:p>
        <w:p w:rsidR="00234670" w:rsidRDefault="00966030">
          <w:pPr>
            <w:pStyle w:val="TOC1"/>
            <w:tabs>
              <w:tab w:val="right" w:leader="dot" w:pos="9350"/>
            </w:tabs>
            <w:rPr>
              <w:rFonts w:eastAsiaTheme="minorEastAsia"/>
              <w:noProof/>
            </w:rPr>
          </w:pPr>
          <w:hyperlink w:anchor="_Toc442868123" w:history="1">
            <w:r w:rsidR="00234670" w:rsidRPr="003D1E1D">
              <w:rPr>
                <w:rStyle w:val="Hyperlink"/>
                <w:noProof/>
              </w:rPr>
              <w:t>MS16-015: Description of the security update for SharePoint Foundation 2013: February 9, 2016</w:t>
            </w:r>
            <w:r w:rsidR="00234670">
              <w:rPr>
                <w:noProof/>
                <w:webHidden/>
              </w:rPr>
              <w:tab/>
            </w:r>
            <w:r w:rsidR="00234670">
              <w:rPr>
                <w:noProof/>
                <w:webHidden/>
              </w:rPr>
              <w:fldChar w:fldCharType="begin"/>
            </w:r>
            <w:r w:rsidR="00234670">
              <w:rPr>
                <w:noProof/>
                <w:webHidden/>
              </w:rPr>
              <w:instrText xml:space="preserve"> PAGEREF _Toc442868123 \h </w:instrText>
            </w:r>
            <w:r w:rsidR="00234670">
              <w:rPr>
                <w:noProof/>
                <w:webHidden/>
              </w:rPr>
            </w:r>
            <w:r w:rsidR="00234670">
              <w:rPr>
                <w:noProof/>
                <w:webHidden/>
              </w:rPr>
              <w:fldChar w:fldCharType="separate"/>
            </w:r>
            <w:r w:rsidR="000C406C">
              <w:rPr>
                <w:noProof/>
                <w:webHidden/>
              </w:rPr>
              <w:t>5</w:t>
            </w:r>
            <w:r w:rsidR="00234670">
              <w:rPr>
                <w:noProof/>
                <w:webHidden/>
              </w:rPr>
              <w:fldChar w:fldCharType="end"/>
            </w:r>
          </w:hyperlink>
        </w:p>
        <w:p w:rsidR="00234670" w:rsidRDefault="00966030">
          <w:pPr>
            <w:pStyle w:val="TOC1"/>
            <w:tabs>
              <w:tab w:val="right" w:leader="dot" w:pos="9350"/>
            </w:tabs>
            <w:rPr>
              <w:rFonts w:eastAsiaTheme="minorEastAsia"/>
              <w:noProof/>
            </w:rPr>
          </w:pPr>
          <w:hyperlink w:anchor="_Toc442868124" w:history="1">
            <w:r w:rsidR="00234670" w:rsidRPr="003D1E1D">
              <w:rPr>
                <w:rStyle w:val="Hyperlink"/>
                <w:noProof/>
              </w:rPr>
              <w:t>February 9, 2016, update for SharePoint Server 2013 (KB3054818)</w:t>
            </w:r>
            <w:r w:rsidR="00234670">
              <w:rPr>
                <w:noProof/>
                <w:webHidden/>
              </w:rPr>
              <w:tab/>
            </w:r>
            <w:r w:rsidR="00234670">
              <w:rPr>
                <w:noProof/>
                <w:webHidden/>
              </w:rPr>
              <w:fldChar w:fldCharType="begin"/>
            </w:r>
            <w:r w:rsidR="00234670">
              <w:rPr>
                <w:noProof/>
                <w:webHidden/>
              </w:rPr>
              <w:instrText xml:space="preserve"> PAGEREF _Toc442868124 \h </w:instrText>
            </w:r>
            <w:r w:rsidR="00234670">
              <w:rPr>
                <w:noProof/>
                <w:webHidden/>
              </w:rPr>
            </w:r>
            <w:r w:rsidR="00234670">
              <w:rPr>
                <w:noProof/>
                <w:webHidden/>
              </w:rPr>
              <w:fldChar w:fldCharType="separate"/>
            </w:r>
            <w:r w:rsidR="000C406C">
              <w:rPr>
                <w:noProof/>
                <w:webHidden/>
              </w:rPr>
              <w:t>6</w:t>
            </w:r>
            <w:r w:rsidR="00234670">
              <w:rPr>
                <w:noProof/>
                <w:webHidden/>
              </w:rPr>
              <w:fldChar w:fldCharType="end"/>
            </w:r>
          </w:hyperlink>
        </w:p>
        <w:p w:rsidR="00234670" w:rsidRDefault="00966030">
          <w:pPr>
            <w:pStyle w:val="TOC1"/>
            <w:tabs>
              <w:tab w:val="right" w:leader="dot" w:pos="9350"/>
            </w:tabs>
            <w:rPr>
              <w:rFonts w:eastAsiaTheme="minorEastAsia"/>
              <w:noProof/>
            </w:rPr>
          </w:pPr>
          <w:hyperlink w:anchor="_Toc442868125" w:history="1">
            <w:r w:rsidR="00234670" w:rsidRPr="003D1E1D">
              <w:rPr>
                <w:rStyle w:val="Hyperlink"/>
                <w:noProof/>
              </w:rPr>
              <w:t>MS16-015: Description of the security update for SharePoint Server 2013: February 9, 2016</w:t>
            </w:r>
            <w:r w:rsidR="00234670">
              <w:rPr>
                <w:noProof/>
                <w:webHidden/>
              </w:rPr>
              <w:tab/>
            </w:r>
            <w:r w:rsidR="00234670">
              <w:rPr>
                <w:noProof/>
                <w:webHidden/>
              </w:rPr>
              <w:fldChar w:fldCharType="begin"/>
            </w:r>
            <w:r w:rsidR="00234670">
              <w:rPr>
                <w:noProof/>
                <w:webHidden/>
              </w:rPr>
              <w:instrText xml:space="preserve"> PAGEREF _Toc442868125 \h </w:instrText>
            </w:r>
            <w:r w:rsidR="00234670">
              <w:rPr>
                <w:noProof/>
                <w:webHidden/>
              </w:rPr>
            </w:r>
            <w:r w:rsidR="00234670">
              <w:rPr>
                <w:noProof/>
                <w:webHidden/>
              </w:rPr>
              <w:fldChar w:fldCharType="separate"/>
            </w:r>
            <w:r w:rsidR="000C406C">
              <w:rPr>
                <w:noProof/>
                <w:webHidden/>
              </w:rPr>
              <w:t>6</w:t>
            </w:r>
            <w:r w:rsidR="00234670">
              <w:rPr>
                <w:noProof/>
                <w:webHidden/>
              </w:rPr>
              <w:fldChar w:fldCharType="end"/>
            </w:r>
          </w:hyperlink>
        </w:p>
        <w:p w:rsidR="00234670" w:rsidRDefault="00966030">
          <w:pPr>
            <w:pStyle w:val="TOC1"/>
            <w:tabs>
              <w:tab w:val="right" w:leader="dot" w:pos="9350"/>
            </w:tabs>
            <w:rPr>
              <w:rFonts w:eastAsiaTheme="minorEastAsia"/>
              <w:noProof/>
            </w:rPr>
          </w:pPr>
          <w:hyperlink w:anchor="_Toc442868126" w:history="1">
            <w:r w:rsidR="00234670" w:rsidRPr="003D1E1D">
              <w:rPr>
                <w:rStyle w:val="Hyperlink"/>
                <w:noProof/>
              </w:rPr>
              <w:t>MS16-015: Description of the security update for Word Automation Services on SharePoint Server 2013: February 9, 2016</w:t>
            </w:r>
            <w:r w:rsidR="00234670">
              <w:rPr>
                <w:noProof/>
                <w:webHidden/>
              </w:rPr>
              <w:tab/>
            </w:r>
            <w:r w:rsidR="00234670">
              <w:rPr>
                <w:noProof/>
                <w:webHidden/>
              </w:rPr>
              <w:fldChar w:fldCharType="begin"/>
            </w:r>
            <w:r w:rsidR="00234670">
              <w:rPr>
                <w:noProof/>
                <w:webHidden/>
              </w:rPr>
              <w:instrText xml:space="preserve"> PAGEREF _Toc442868126 \h </w:instrText>
            </w:r>
            <w:r w:rsidR="00234670">
              <w:rPr>
                <w:noProof/>
                <w:webHidden/>
              </w:rPr>
            </w:r>
            <w:r w:rsidR="00234670">
              <w:rPr>
                <w:noProof/>
                <w:webHidden/>
              </w:rPr>
              <w:fldChar w:fldCharType="separate"/>
            </w:r>
            <w:r w:rsidR="000C406C">
              <w:rPr>
                <w:noProof/>
                <w:webHidden/>
              </w:rPr>
              <w:t>6</w:t>
            </w:r>
            <w:r w:rsidR="00234670">
              <w:rPr>
                <w:noProof/>
                <w:webHidden/>
              </w:rPr>
              <w:fldChar w:fldCharType="end"/>
            </w:r>
          </w:hyperlink>
        </w:p>
        <w:p w:rsidR="00234670" w:rsidRDefault="00966030">
          <w:pPr>
            <w:pStyle w:val="TOC1"/>
            <w:tabs>
              <w:tab w:val="right" w:leader="dot" w:pos="9350"/>
            </w:tabs>
            <w:rPr>
              <w:rFonts w:eastAsiaTheme="minorEastAsia"/>
              <w:noProof/>
            </w:rPr>
          </w:pPr>
          <w:hyperlink w:anchor="_Toc442868127" w:history="1">
            <w:r w:rsidR="00234670" w:rsidRPr="003D1E1D">
              <w:rPr>
                <w:rStyle w:val="Hyperlink"/>
                <w:noProof/>
              </w:rPr>
              <w:t>February 9, 2016, update for SharePoint Foundation 2013 (KB3114738)</w:t>
            </w:r>
            <w:r w:rsidR="00234670">
              <w:rPr>
                <w:noProof/>
                <w:webHidden/>
              </w:rPr>
              <w:tab/>
            </w:r>
            <w:r w:rsidR="00234670">
              <w:rPr>
                <w:noProof/>
                <w:webHidden/>
              </w:rPr>
              <w:fldChar w:fldCharType="begin"/>
            </w:r>
            <w:r w:rsidR="00234670">
              <w:rPr>
                <w:noProof/>
                <w:webHidden/>
              </w:rPr>
              <w:instrText xml:space="preserve"> PAGEREF _Toc442868127 \h </w:instrText>
            </w:r>
            <w:r w:rsidR="00234670">
              <w:rPr>
                <w:noProof/>
                <w:webHidden/>
              </w:rPr>
            </w:r>
            <w:r w:rsidR="00234670">
              <w:rPr>
                <w:noProof/>
                <w:webHidden/>
              </w:rPr>
              <w:fldChar w:fldCharType="separate"/>
            </w:r>
            <w:r w:rsidR="000C406C">
              <w:rPr>
                <w:noProof/>
                <w:webHidden/>
              </w:rPr>
              <w:t>6</w:t>
            </w:r>
            <w:r w:rsidR="00234670">
              <w:rPr>
                <w:noProof/>
                <w:webHidden/>
              </w:rPr>
              <w:fldChar w:fldCharType="end"/>
            </w:r>
          </w:hyperlink>
        </w:p>
        <w:p w:rsidR="00234670" w:rsidRDefault="00966030">
          <w:pPr>
            <w:pStyle w:val="TOC1"/>
            <w:tabs>
              <w:tab w:val="right" w:leader="dot" w:pos="9350"/>
            </w:tabs>
            <w:rPr>
              <w:rFonts w:eastAsiaTheme="minorEastAsia"/>
              <w:noProof/>
            </w:rPr>
          </w:pPr>
          <w:hyperlink w:anchor="_Toc442868128" w:history="1">
            <w:r w:rsidR="00234670" w:rsidRPr="003D1E1D">
              <w:rPr>
                <w:rStyle w:val="Hyperlink"/>
                <w:noProof/>
              </w:rPr>
              <w:t>MS16-015: Description of the security update for Excel Services on SharePoint Server 2013: February 9, 2016</w:t>
            </w:r>
            <w:r w:rsidR="00234670">
              <w:rPr>
                <w:noProof/>
                <w:webHidden/>
              </w:rPr>
              <w:tab/>
            </w:r>
            <w:r w:rsidR="00234670">
              <w:rPr>
                <w:noProof/>
                <w:webHidden/>
              </w:rPr>
              <w:fldChar w:fldCharType="begin"/>
            </w:r>
            <w:r w:rsidR="00234670">
              <w:rPr>
                <w:noProof/>
                <w:webHidden/>
              </w:rPr>
              <w:instrText xml:space="preserve"> PAGEREF _Toc442868128 \h </w:instrText>
            </w:r>
            <w:r w:rsidR="00234670">
              <w:rPr>
                <w:noProof/>
                <w:webHidden/>
              </w:rPr>
            </w:r>
            <w:r w:rsidR="00234670">
              <w:rPr>
                <w:noProof/>
                <w:webHidden/>
              </w:rPr>
              <w:fldChar w:fldCharType="separate"/>
            </w:r>
            <w:r w:rsidR="000C406C">
              <w:rPr>
                <w:noProof/>
                <w:webHidden/>
              </w:rPr>
              <w:t>7</w:t>
            </w:r>
            <w:r w:rsidR="00234670">
              <w:rPr>
                <w:noProof/>
                <w:webHidden/>
              </w:rPr>
              <w:fldChar w:fldCharType="end"/>
            </w:r>
          </w:hyperlink>
        </w:p>
        <w:p w:rsidR="00234670" w:rsidRDefault="00966030">
          <w:pPr>
            <w:pStyle w:val="TOC1"/>
            <w:tabs>
              <w:tab w:val="right" w:leader="dot" w:pos="9350"/>
            </w:tabs>
            <w:rPr>
              <w:rFonts w:eastAsiaTheme="minorEastAsia"/>
              <w:noProof/>
            </w:rPr>
          </w:pPr>
          <w:hyperlink w:anchor="_Toc442868129" w:history="1">
            <w:r w:rsidR="00234670" w:rsidRPr="003D1E1D">
              <w:rPr>
                <w:rStyle w:val="Hyperlink"/>
                <w:rFonts w:eastAsia="Times New Roman"/>
                <w:noProof/>
              </w:rPr>
              <w:t>MS16-015: Description of the security update for Office Web Apps Server 2013: February 9, 2016</w:t>
            </w:r>
            <w:r w:rsidR="00234670">
              <w:rPr>
                <w:noProof/>
                <w:webHidden/>
              </w:rPr>
              <w:tab/>
            </w:r>
            <w:r w:rsidR="00234670">
              <w:rPr>
                <w:noProof/>
                <w:webHidden/>
              </w:rPr>
              <w:fldChar w:fldCharType="begin"/>
            </w:r>
            <w:r w:rsidR="00234670">
              <w:rPr>
                <w:noProof/>
                <w:webHidden/>
              </w:rPr>
              <w:instrText xml:space="preserve"> PAGEREF _Toc442868129 \h </w:instrText>
            </w:r>
            <w:r w:rsidR="00234670">
              <w:rPr>
                <w:noProof/>
                <w:webHidden/>
              </w:rPr>
            </w:r>
            <w:r w:rsidR="00234670">
              <w:rPr>
                <w:noProof/>
                <w:webHidden/>
              </w:rPr>
              <w:fldChar w:fldCharType="separate"/>
            </w:r>
            <w:r w:rsidR="000C406C">
              <w:rPr>
                <w:noProof/>
                <w:webHidden/>
              </w:rPr>
              <w:t>7</w:t>
            </w:r>
            <w:r w:rsidR="00234670">
              <w:rPr>
                <w:noProof/>
                <w:webHidden/>
              </w:rPr>
              <w:fldChar w:fldCharType="end"/>
            </w:r>
          </w:hyperlink>
        </w:p>
        <w:p w:rsidR="00234670" w:rsidRDefault="00966030">
          <w:pPr>
            <w:pStyle w:val="TOC1"/>
            <w:tabs>
              <w:tab w:val="right" w:leader="dot" w:pos="9350"/>
            </w:tabs>
            <w:rPr>
              <w:rFonts w:eastAsiaTheme="minorEastAsia"/>
              <w:noProof/>
            </w:rPr>
          </w:pPr>
          <w:hyperlink w:anchor="_Toc442868130" w:history="1">
            <w:r w:rsidR="00234670" w:rsidRPr="003D1E1D">
              <w:rPr>
                <w:rStyle w:val="Hyperlink"/>
                <w:noProof/>
              </w:rPr>
              <w:t>Sources</w:t>
            </w:r>
            <w:r w:rsidR="00234670">
              <w:rPr>
                <w:noProof/>
                <w:webHidden/>
              </w:rPr>
              <w:tab/>
            </w:r>
            <w:r w:rsidR="00234670">
              <w:rPr>
                <w:noProof/>
                <w:webHidden/>
              </w:rPr>
              <w:fldChar w:fldCharType="begin"/>
            </w:r>
            <w:r w:rsidR="00234670">
              <w:rPr>
                <w:noProof/>
                <w:webHidden/>
              </w:rPr>
              <w:instrText xml:space="preserve"> PAGEREF _Toc442868130 \h </w:instrText>
            </w:r>
            <w:r w:rsidR="00234670">
              <w:rPr>
                <w:noProof/>
                <w:webHidden/>
              </w:rPr>
            </w:r>
            <w:r w:rsidR="00234670">
              <w:rPr>
                <w:noProof/>
                <w:webHidden/>
              </w:rPr>
              <w:fldChar w:fldCharType="separate"/>
            </w:r>
            <w:r w:rsidR="000C406C">
              <w:rPr>
                <w:noProof/>
                <w:webHidden/>
              </w:rPr>
              <w:t>7</w:t>
            </w:r>
            <w:r w:rsidR="00234670">
              <w:rPr>
                <w:noProof/>
                <w:webHidden/>
              </w:rPr>
              <w:fldChar w:fldCharType="end"/>
            </w:r>
          </w:hyperlink>
        </w:p>
        <w:p w:rsidR="005E36F9" w:rsidRPr="00C15ED0" w:rsidRDefault="005E36F9" w:rsidP="005E36F9">
          <w:pPr>
            <w:rPr>
              <w:sz w:val="20"/>
              <w:szCs w:val="20"/>
            </w:rPr>
          </w:pPr>
          <w:r w:rsidRPr="00C15ED0">
            <w:rPr>
              <w:b/>
              <w:bCs/>
              <w:noProof/>
              <w:sz w:val="20"/>
              <w:szCs w:val="20"/>
            </w:rPr>
            <w:fldChar w:fldCharType="end"/>
          </w:r>
        </w:p>
      </w:sdtContent>
    </w:sdt>
    <w:p w:rsidR="00CD4C39" w:rsidRPr="00C15ED0" w:rsidRDefault="00CD4C39" w:rsidP="00CD4C39">
      <w:pPr>
        <w:rPr>
          <w:sz w:val="20"/>
          <w:szCs w:val="20"/>
        </w:rPr>
      </w:pPr>
    </w:p>
    <w:p w:rsidR="000952CB" w:rsidRPr="001D3ED4" w:rsidRDefault="005E36F9" w:rsidP="001D3ED4">
      <w:pPr>
        <w:pStyle w:val="Heading1"/>
      </w:pPr>
      <w:bookmarkStart w:id="4" w:name="_Toc442868119"/>
      <w:r w:rsidRPr="001D3ED4">
        <w:t>Download Links</w:t>
      </w:r>
      <w:bookmarkEnd w:id="4"/>
    </w:p>
    <w:p w:rsidR="00B232BA" w:rsidRDefault="00B232BA" w:rsidP="00B232BA">
      <w:pPr>
        <w:pStyle w:val="ListParagraph"/>
        <w:numPr>
          <w:ilvl w:val="0"/>
          <w:numId w:val="44"/>
        </w:numPr>
        <w:spacing w:line="256" w:lineRule="auto"/>
        <w:rPr>
          <w:rFonts w:cs="Segoe UI"/>
          <w:sz w:val="20"/>
          <w:szCs w:val="20"/>
        </w:rPr>
      </w:pPr>
      <w:hyperlink r:id="rId7" w:history="1">
        <w:r>
          <w:rPr>
            <w:rStyle w:val="Hyperlink"/>
            <w:rFonts w:cs="Segoe UI"/>
            <w:sz w:val="20"/>
            <w:szCs w:val="20"/>
          </w:rPr>
          <w:t>http://www.toddklindt.com/sp2013builds</w:t>
        </w:r>
      </w:hyperlink>
      <w:r>
        <w:rPr>
          <w:rFonts w:cs="Segoe UI"/>
          <w:sz w:val="20"/>
          <w:szCs w:val="20"/>
        </w:rPr>
        <w:t xml:space="preserve"> </w:t>
      </w:r>
    </w:p>
    <w:p w:rsidR="00B232BA" w:rsidRDefault="00B232BA" w:rsidP="00B232BA">
      <w:pPr>
        <w:pStyle w:val="ListParagraph"/>
        <w:numPr>
          <w:ilvl w:val="0"/>
          <w:numId w:val="44"/>
        </w:numPr>
        <w:spacing w:line="256" w:lineRule="auto"/>
        <w:rPr>
          <w:rFonts w:cs="Segoe UI"/>
          <w:sz w:val="20"/>
          <w:szCs w:val="20"/>
        </w:rPr>
      </w:pPr>
      <w:hyperlink r:id="rId8" w:history="1">
        <w:r>
          <w:rPr>
            <w:rStyle w:val="Hyperlink"/>
            <w:rFonts w:cs="Segoe UI"/>
            <w:sz w:val="20"/>
            <w:szCs w:val="20"/>
          </w:rPr>
          <w:t>http://www.toddklindt.com/sp2016builds</w:t>
        </w:r>
      </w:hyperlink>
      <w:r>
        <w:rPr>
          <w:rFonts w:cs="Segoe UI"/>
          <w:sz w:val="20"/>
          <w:szCs w:val="20"/>
        </w:rPr>
        <w:t xml:space="preserve"> </w:t>
      </w:r>
    </w:p>
    <w:p w:rsidR="00B232BA" w:rsidRDefault="00B232BA" w:rsidP="00B232BA">
      <w:pPr>
        <w:pStyle w:val="ListParagraph"/>
        <w:numPr>
          <w:ilvl w:val="0"/>
          <w:numId w:val="44"/>
        </w:numPr>
        <w:spacing w:line="256" w:lineRule="auto"/>
        <w:rPr>
          <w:rFonts w:cs="Segoe UI"/>
          <w:sz w:val="20"/>
          <w:szCs w:val="20"/>
        </w:rPr>
      </w:pPr>
      <w:hyperlink r:id="rId9" w:history="1">
        <w:r>
          <w:rPr>
            <w:rStyle w:val="Hyperlink"/>
            <w:rFonts w:cs="Segoe UI"/>
            <w:sz w:val="20"/>
            <w:szCs w:val="20"/>
          </w:rPr>
          <w:t>https://sharepointupdates.com/Patches</w:t>
        </w:r>
      </w:hyperlink>
      <w:r>
        <w:rPr>
          <w:rFonts w:cs="Segoe UI"/>
          <w:sz w:val="20"/>
          <w:szCs w:val="20"/>
        </w:rPr>
        <w:t xml:space="preserve"> </w:t>
      </w:r>
    </w:p>
    <w:p w:rsidR="00830516" w:rsidRPr="004F0B18" w:rsidRDefault="00830516" w:rsidP="00830516">
      <w:pPr>
        <w:pStyle w:val="ListParagraph"/>
        <w:rPr>
          <w:rFonts w:cs="Segoe UI"/>
          <w:sz w:val="20"/>
          <w:szCs w:val="20"/>
        </w:rPr>
      </w:pPr>
      <w:bookmarkStart w:id="5" w:name="_GoBack"/>
      <w:bookmarkEnd w:id="5"/>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45"/>
        <w:gridCol w:w="2025"/>
        <w:gridCol w:w="2834"/>
      </w:tblGrid>
      <w:tr w:rsidR="009F0706" w:rsidRPr="004F0B18" w:rsidTr="00107150">
        <w:tc>
          <w:tcPr>
            <w:tcW w:w="3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Foundation 2013</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66030" w:rsidP="009F0706">
            <w:pPr>
              <w:rPr>
                <w:sz w:val="20"/>
                <w:szCs w:val="20"/>
              </w:rPr>
            </w:pPr>
            <w:hyperlink r:id="rId10" w:history="1">
              <w:r w:rsidR="005437D9">
                <w:rPr>
                  <w:rStyle w:val="Hyperlink"/>
                  <w:color w:val="B10069"/>
                  <w:sz w:val="20"/>
                  <w:szCs w:val="20"/>
                  <w:shd w:val="clear" w:color="auto" w:fill="FFFFFF"/>
                </w:rPr>
                <w:t>KB3114722</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66030" w:rsidP="009F0706">
            <w:pPr>
              <w:rPr>
                <w:sz w:val="20"/>
                <w:szCs w:val="20"/>
              </w:rPr>
            </w:pPr>
            <w:hyperlink r:id="rId11" w:history="1">
              <w:r w:rsidR="00107150" w:rsidRPr="004F0B18">
                <w:rPr>
                  <w:rStyle w:val="Hyperlink"/>
                  <w:color w:val="B10069"/>
                  <w:sz w:val="20"/>
                  <w:szCs w:val="20"/>
                  <w:shd w:val="clear" w:color="auto" w:fill="FFFFFF"/>
                </w:rPr>
                <w:t>Download</w:t>
              </w:r>
            </w:hyperlink>
          </w:p>
        </w:tc>
      </w:tr>
      <w:tr w:rsidR="009F0706" w:rsidRPr="004F0B18" w:rsidTr="00107150">
        <w:tc>
          <w:tcPr>
            <w:tcW w:w="3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Server 2013</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66030" w:rsidP="009F0706">
            <w:pPr>
              <w:rPr>
                <w:sz w:val="20"/>
                <w:szCs w:val="20"/>
              </w:rPr>
            </w:pPr>
            <w:hyperlink r:id="rId12" w:history="1">
              <w:r w:rsidR="005437D9">
                <w:rPr>
                  <w:rStyle w:val="Hyperlink"/>
                  <w:color w:val="B10069"/>
                  <w:sz w:val="20"/>
                  <w:szCs w:val="20"/>
                  <w:shd w:val="clear" w:color="auto" w:fill="FFFFFF"/>
                </w:rPr>
                <w:t>KB3114726</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66030" w:rsidP="009F0706">
            <w:pPr>
              <w:rPr>
                <w:sz w:val="20"/>
                <w:szCs w:val="20"/>
              </w:rPr>
            </w:pPr>
            <w:hyperlink r:id="rId13" w:history="1">
              <w:r w:rsidR="00107150" w:rsidRPr="004F0B18">
                <w:rPr>
                  <w:rStyle w:val="Hyperlink"/>
                  <w:color w:val="B10069"/>
                  <w:sz w:val="20"/>
                  <w:szCs w:val="20"/>
                  <w:shd w:val="clear" w:color="auto" w:fill="FFFFFF"/>
                </w:rPr>
                <w:t>Download</w:t>
              </w:r>
            </w:hyperlink>
          </w:p>
        </w:tc>
      </w:tr>
      <w:tr w:rsidR="009F0706" w:rsidRPr="004F0B18" w:rsidTr="00107150">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Server 2013 with Project Server</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66030" w:rsidP="009F0706">
            <w:pPr>
              <w:rPr>
                <w:sz w:val="20"/>
                <w:szCs w:val="20"/>
              </w:rPr>
            </w:pPr>
            <w:hyperlink r:id="rId14" w:history="1">
              <w:r w:rsidR="005437D9">
                <w:rPr>
                  <w:rStyle w:val="Hyperlink"/>
                  <w:color w:val="B10069"/>
                  <w:sz w:val="20"/>
                  <w:szCs w:val="20"/>
                  <w:shd w:val="clear" w:color="auto" w:fill="FFFFFF"/>
                </w:rPr>
                <w:t>KB3114723</w:t>
              </w:r>
            </w:hyperlink>
          </w:p>
        </w:tc>
        <w:tc>
          <w:tcPr>
            <w:tcW w:w="28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66030" w:rsidP="009F0706">
            <w:pPr>
              <w:rPr>
                <w:sz w:val="20"/>
                <w:szCs w:val="20"/>
              </w:rPr>
            </w:pPr>
            <w:hyperlink r:id="rId15" w:history="1">
              <w:r w:rsidR="00107150" w:rsidRPr="004F0B18">
                <w:rPr>
                  <w:rStyle w:val="Hyperlink"/>
                  <w:color w:val="B10069"/>
                  <w:sz w:val="20"/>
                  <w:szCs w:val="20"/>
                  <w:shd w:val="clear" w:color="auto" w:fill="FFFFFF"/>
                </w:rPr>
                <w:t>Download</w:t>
              </w:r>
            </w:hyperlink>
          </w:p>
        </w:tc>
      </w:tr>
      <w:tr w:rsidR="009F0706" w:rsidRPr="004F0B18" w:rsidTr="00107150">
        <w:tc>
          <w:tcPr>
            <w:tcW w:w="3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Office Web Apps</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66030" w:rsidP="00AF64B4">
            <w:pPr>
              <w:rPr>
                <w:sz w:val="20"/>
                <w:szCs w:val="20"/>
              </w:rPr>
            </w:pPr>
            <w:hyperlink r:id="rId16" w:history="1">
              <w:r w:rsidR="005437D9">
                <w:rPr>
                  <w:rStyle w:val="Hyperlink"/>
                  <w:color w:val="B10069"/>
                  <w:sz w:val="20"/>
                  <w:szCs w:val="20"/>
                  <w:shd w:val="clear" w:color="auto" w:fill="FFFFFF"/>
                </w:rPr>
                <w:t>KB3114338</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66030" w:rsidP="00AF64B4">
            <w:pPr>
              <w:rPr>
                <w:sz w:val="20"/>
                <w:szCs w:val="20"/>
              </w:rPr>
            </w:pPr>
            <w:hyperlink r:id="rId17" w:history="1">
              <w:r w:rsidR="00661325" w:rsidRPr="004F0B18">
                <w:rPr>
                  <w:rStyle w:val="Hyperlink"/>
                  <w:color w:val="B10069"/>
                  <w:sz w:val="20"/>
                  <w:szCs w:val="20"/>
                  <w:shd w:val="clear" w:color="auto" w:fill="FFFFFF"/>
                </w:rPr>
                <w:t>Download</w:t>
              </w:r>
            </w:hyperlink>
          </w:p>
        </w:tc>
      </w:tr>
    </w:tbl>
    <w:p w:rsidR="00427F91" w:rsidRPr="00C15ED0" w:rsidRDefault="00427F91">
      <w:pPr>
        <w:rPr>
          <w:rFonts w:asciiTheme="majorHAnsi" w:eastAsiaTheme="majorEastAsia" w:hAnsiTheme="majorHAnsi" w:cstheme="majorBidi"/>
          <w:color w:val="2E74B5" w:themeColor="accent1" w:themeShade="BF"/>
          <w:sz w:val="20"/>
          <w:szCs w:val="20"/>
        </w:rPr>
      </w:pPr>
    </w:p>
    <w:p w:rsidR="000B1D7E" w:rsidRPr="001D3ED4" w:rsidRDefault="00883623" w:rsidP="00C45EDD">
      <w:pPr>
        <w:pStyle w:val="Heading1"/>
      </w:pPr>
      <w:r>
        <w:br w:type="page"/>
      </w:r>
      <w:bookmarkStart w:id="6" w:name="_Toc442868120"/>
      <w:r w:rsidR="00FD374F" w:rsidRPr="001D3ED4">
        <w:lastRenderedPageBreak/>
        <w:t>Fix Count</w:t>
      </w:r>
      <w:bookmarkEnd w:id="6"/>
    </w:p>
    <w:tbl>
      <w:tblPr>
        <w:tblW w:w="8730" w:type="dxa"/>
        <w:tblLook w:val="04A0" w:firstRow="1" w:lastRow="0" w:firstColumn="1" w:lastColumn="0" w:noHBand="0" w:noVBand="1"/>
      </w:tblPr>
      <w:tblGrid>
        <w:gridCol w:w="7560"/>
        <w:gridCol w:w="1170"/>
      </w:tblGrid>
      <w:tr w:rsidR="000B1D7E" w:rsidRPr="00C15ED0" w:rsidTr="00CC352E">
        <w:trPr>
          <w:trHeight w:val="300"/>
        </w:trPr>
        <w:tc>
          <w:tcPr>
            <w:tcW w:w="7560" w:type="dxa"/>
            <w:tcBorders>
              <w:top w:val="nil"/>
              <w:left w:val="nil"/>
              <w:bottom w:val="single" w:sz="4" w:space="0" w:color="auto"/>
              <w:right w:val="nil"/>
            </w:tcBorders>
            <w:shd w:val="clear" w:color="auto" w:fill="auto"/>
            <w:noWrap/>
            <w:vAlign w:val="bottom"/>
            <w:hideMark/>
          </w:tcPr>
          <w:p w:rsidR="000B1D7E" w:rsidRPr="00C15ED0" w:rsidRDefault="000B1D7E" w:rsidP="000B1D7E">
            <w:pPr>
              <w:spacing w:after="0" w:line="240" w:lineRule="auto"/>
              <w:rPr>
                <w:rFonts w:ascii="Calibri" w:eastAsia="Times New Roman" w:hAnsi="Calibri" w:cs="Times New Roman"/>
                <w:b/>
                <w:bCs/>
                <w:color w:val="000000"/>
                <w:sz w:val="20"/>
                <w:szCs w:val="20"/>
              </w:rPr>
            </w:pPr>
            <w:r w:rsidRPr="00C15ED0">
              <w:rPr>
                <w:rFonts w:ascii="Calibri" w:eastAsia="Times New Roman" w:hAnsi="Calibri" w:cs="Times New Roman"/>
                <w:b/>
                <w:bCs/>
                <w:color w:val="000000"/>
                <w:sz w:val="20"/>
                <w:szCs w:val="20"/>
              </w:rPr>
              <w:t>KB</w:t>
            </w:r>
          </w:p>
        </w:tc>
        <w:tc>
          <w:tcPr>
            <w:tcW w:w="1170" w:type="dxa"/>
            <w:tcBorders>
              <w:top w:val="nil"/>
              <w:left w:val="nil"/>
              <w:bottom w:val="single" w:sz="4" w:space="0" w:color="auto"/>
              <w:right w:val="nil"/>
            </w:tcBorders>
            <w:shd w:val="clear" w:color="auto" w:fill="auto"/>
            <w:noWrap/>
            <w:vAlign w:val="bottom"/>
            <w:hideMark/>
          </w:tcPr>
          <w:p w:rsidR="000B1D7E" w:rsidRPr="00C15ED0" w:rsidRDefault="000B1D7E" w:rsidP="000B1D7E">
            <w:pPr>
              <w:spacing w:after="0" w:line="240" w:lineRule="auto"/>
              <w:rPr>
                <w:rFonts w:ascii="Calibri" w:eastAsia="Times New Roman" w:hAnsi="Calibri" w:cs="Times New Roman"/>
                <w:b/>
                <w:bCs/>
                <w:color w:val="000000"/>
                <w:sz w:val="20"/>
                <w:szCs w:val="20"/>
              </w:rPr>
            </w:pPr>
            <w:r w:rsidRPr="00C15ED0">
              <w:rPr>
                <w:rFonts w:ascii="Calibri" w:eastAsia="Times New Roman" w:hAnsi="Calibri" w:cs="Times New Roman"/>
                <w:b/>
                <w:bCs/>
                <w:color w:val="000000"/>
                <w:sz w:val="20"/>
                <w:szCs w:val="20"/>
              </w:rPr>
              <w:t>Fix Count</w:t>
            </w:r>
          </w:p>
        </w:tc>
      </w:tr>
      <w:tr w:rsidR="006A47F4" w:rsidRPr="00C15ED0" w:rsidTr="00BB3CF1">
        <w:trPr>
          <w:trHeight w:val="300"/>
        </w:trPr>
        <w:tc>
          <w:tcPr>
            <w:tcW w:w="7560" w:type="dxa"/>
            <w:tcBorders>
              <w:top w:val="nil"/>
              <w:left w:val="nil"/>
              <w:bottom w:val="nil"/>
              <w:right w:val="nil"/>
            </w:tcBorders>
            <w:shd w:val="clear" w:color="auto" w:fill="auto"/>
            <w:noWrap/>
          </w:tcPr>
          <w:p w:rsidR="006A47F4" w:rsidRPr="00885198" w:rsidRDefault="006A47F4" w:rsidP="006A47F4">
            <w:r w:rsidRPr="00885198">
              <w:t>February 9, 2016, update for SharePoint Server 2013 (KB3114719)</w:t>
            </w:r>
          </w:p>
        </w:tc>
        <w:tc>
          <w:tcPr>
            <w:tcW w:w="1170" w:type="dxa"/>
            <w:tcBorders>
              <w:top w:val="nil"/>
              <w:left w:val="nil"/>
              <w:bottom w:val="nil"/>
              <w:right w:val="nil"/>
            </w:tcBorders>
            <w:shd w:val="clear" w:color="auto" w:fill="auto"/>
            <w:noWrap/>
            <w:vAlign w:val="bottom"/>
          </w:tcPr>
          <w:p w:rsidR="006A47F4" w:rsidRPr="00C15ED0" w:rsidRDefault="00B3219C" w:rsidP="006A47F4">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11</w:t>
            </w:r>
          </w:p>
        </w:tc>
      </w:tr>
      <w:tr w:rsidR="006A47F4" w:rsidRPr="00C15ED0" w:rsidTr="00BB3CF1">
        <w:trPr>
          <w:trHeight w:val="300"/>
        </w:trPr>
        <w:tc>
          <w:tcPr>
            <w:tcW w:w="7560" w:type="dxa"/>
            <w:tcBorders>
              <w:top w:val="nil"/>
              <w:left w:val="nil"/>
              <w:bottom w:val="nil"/>
              <w:right w:val="nil"/>
            </w:tcBorders>
            <w:shd w:val="clear" w:color="auto" w:fill="auto"/>
            <w:noWrap/>
          </w:tcPr>
          <w:p w:rsidR="006A47F4" w:rsidRPr="00885198" w:rsidRDefault="006A47F4" w:rsidP="006A47F4">
            <w:r w:rsidRPr="00885198">
              <w:t>February 9, 2016, update for Project Server 2013 (KB3114737)</w:t>
            </w:r>
          </w:p>
        </w:tc>
        <w:tc>
          <w:tcPr>
            <w:tcW w:w="1170" w:type="dxa"/>
            <w:tcBorders>
              <w:top w:val="nil"/>
              <w:left w:val="nil"/>
              <w:bottom w:val="nil"/>
              <w:right w:val="nil"/>
            </w:tcBorders>
            <w:shd w:val="clear" w:color="auto" w:fill="auto"/>
            <w:noWrap/>
            <w:vAlign w:val="bottom"/>
          </w:tcPr>
          <w:p w:rsidR="006A47F4" w:rsidRPr="00C15ED0" w:rsidRDefault="00B3219C" w:rsidP="006A47F4">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30</w:t>
            </w:r>
          </w:p>
        </w:tc>
      </w:tr>
      <w:tr w:rsidR="006A47F4" w:rsidRPr="00C15ED0" w:rsidTr="00BB3CF1">
        <w:trPr>
          <w:trHeight w:val="300"/>
        </w:trPr>
        <w:tc>
          <w:tcPr>
            <w:tcW w:w="7560" w:type="dxa"/>
            <w:tcBorders>
              <w:top w:val="nil"/>
              <w:left w:val="nil"/>
              <w:bottom w:val="nil"/>
              <w:right w:val="nil"/>
            </w:tcBorders>
            <w:shd w:val="clear" w:color="auto" w:fill="auto"/>
            <w:noWrap/>
          </w:tcPr>
          <w:p w:rsidR="006A47F4" w:rsidRPr="00885198" w:rsidRDefault="006A47F4" w:rsidP="006A47F4">
            <w:r w:rsidRPr="00885198">
              <w:t>MS16-015: Description of the security update for SharePoint Foundation 2013: February 9, 2016</w:t>
            </w:r>
          </w:p>
        </w:tc>
        <w:tc>
          <w:tcPr>
            <w:tcW w:w="1170" w:type="dxa"/>
            <w:tcBorders>
              <w:top w:val="nil"/>
              <w:left w:val="nil"/>
              <w:bottom w:val="nil"/>
              <w:right w:val="nil"/>
            </w:tcBorders>
            <w:shd w:val="clear" w:color="auto" w:fill="auto"/>
            <w:noWrap/>
            <w:vAlign w:val="bottom"/>
          </w:tcPr>
          <w:p w:rsidR="006A47F4" w:rsidRPr="00C15ED0" w:rsidRDefault="000A7D47" w:rsidP="006A47F4">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6A47F4" w:rsidRPr="00C15ED0" w:rsidTr="00BB3CF1">
        <w:trPr>
          <w:trHeight w:val="300"/>
        </w:trPr>
        <w:tc>
          <w:tcPr>
            <w:tcW w:w="7560" w:type="dxa"/>
            <w:tcBorders>
              <w:top w:val="nil"/>
              <w:left w:val="nil"/>
              <w:bottom w:val="nil"/>
              <w:right w:val="nil"/>
            </w:tcBorders>
            <w:shd w:val="clear" w:color="auto" w:fill="auto"/>
            <w:noWrap/>
          </w:tcPr>
          <w:p w:rsidR="006A47F4" w:rsidRPr="00885198" w:rsidRDefault="006A47F4" w:rsidP="006A47F4">
            <w:r w:rsidRPr="00885198">
              <w:t>February 9, 2016, update for SharePoint Server 2013 (KB3054818)</w:t>
            </w:r>
          </w:p>
        </w:tc>
        <w:tc>
          <w:tcPr>
            <w:tcW w:w="1170" w:type="dxa"/>
            <w:tcBorders>
              <w:top w:val="nil"/>
              <w:left w:val="nil"/>
              <w:bottom w:val="nil"/>
              <w:right w:val="nil"/>
            </w:tcBorders>
            <w:shd w:val="clear" w:color="auto" w:fill="auto"/>
            <w:noWrap/>
            <w:vAlign w:val="bottom"/>
          </w:tcPr>
          <w:p w:rsidR="006A47F4" w:rsidRPr="00C15ED0" w:rsidRDefault="000A7D47" w:rsidP="006A47F4">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6A47F4" w:rsidRPr="00C15ED0" w:rsidTr="00BB3CF1">
        <w:trPr>
          <w:trHeight w:val="300"/>
        </w:trPr>
        <w:tc>
          <w:tcPr>
            <w:tcW w:w="7560" w:type="dxa"/>
            <w:tcBorders>
              <w:top w:val="nil"/>
              <w:left w:val="nil"/>
              <w:bottom w:val="nil"/>
              <w:right w:val="nil"/>
            </w:tcBorders>
            <w:shd w:val="clear" w:color="auto" w:fill="auto"/>
            <w:noWrap/>
          </w:tcPr>
          <w:p w:rsidR="006A47F4" w:rsidRPr="00885198" w:rsidRDefault="006A47F4" w:rsidP="006A47F4">
            <w:r w:rsidRPr="00885198">
              <w:t>MS16-015: Description of the security update for SharePoint Server 2013: February 9, 2016</w:t>
            </w:r>
          </w:p>
        </w:tc>
        <w:tc>
          <w:tcPr>
            <w:tcW w:w="1170" w:type="dxa"/>
            <w:tcBorders>
              <w:top w:val="nil"/>
              <w:left w:val="nil"/>
              <w:bottom w:val="nil"/>
              <w:right w:val="nil"/>
            </w:tcBorders>
            <w:shd w:val="clear" w:color="auto" w:fill="auto"/>
            <w:noWrap/>
            <w:vAlign w:val="bottom"/>
          </w:tcPr>
          <w:p w:rsidR="006A47F4" w:rsidRPr="00C15ED0" w:rsidRDefault="000A7D47" w:rsidP="006A47F4">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6A47F4" w:rsidRPr="00C15ED0" w:rsidTr="00BB3CF1">
        <w:trPr>
          <w:trHeight w:val="300"/>
        </w:trPr>
        <w:tc>
          <w:tcPr>
            <w:tcW w:w="7560" w:type="dxa"/>
            <w:tcBorders>
              <w:top w:val="nil"/>
              <w:left w:val="nil"/>
              <w:bottom w:val="nil"/>
              <w:right w:val="nil"/>
            </w:tcBorders>
            <w:shd w:val="clear" w:color="auto" w:fill="auto"/>
            <w:noWrap/>
          </w:tcPr>
          <w:p w:rsidR="006A47F4" w:rsidRPr="00885198" w:rsidRDefault="006A47F4" w:rsidP="006A47F4">
            <w:r w:rsidRPr="00885198">
              <w:t>MS16-015: Description of the security update for Word Automation Services on SharePoint Server 2013: February 9, 2016</w:t>
            </w:r>
          </w:p>
        </w:tc>
        <w:tc>
          <w:tcPr>
            <w:tcW w:w="1170" w:type="dxa"/>
            <w:tcBorders>
              <w:top w:val="nil"/>
              <w:left w:val="nil"/>
              <w:bottom w:val="nil"/>
              <w:right w:val="nil"/>
            </w:tcBorders>
            <w:shd w:val="clear" w:color="auto" w:fill="auto"/>
            <w:noWrap/>
            <w:vAlign w:val="bottom"/>
          </w:tcPr>
          <w:p w:rsidR="006A47F4" w:rsidRPr="00C15ED0" w:rsidRDefault="000A7D47" w:rsidP="006A47F4">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6A47F4" w:rsidRPr="00C15ED0" w:rsidTr="00BB3CF1">
        <w:trPr>
          <w:trHeight w:val="300"/>
        </w:trPr>
        <w:tc>
          <w:tcPr>
            <w:tcW w:w="7560" w:type="dxa"/>
            <w:tcBorders>
              <w:top w:val="nil"/>
              <w:left w:val="nil"/>
              <w:bottom w:val="nil"/>
              <w:right w:val="nil"/>
            </w:tcBorders>
            <w:shd w:val="clear" w:color="auto" w:fill="auto"/>
            <w:noWrap/>
          </w:tcPr>
          <w:p w:rsidR="006A47F4" w:rsidRDefault="006A47F4" w:rsidP="006A47F4">
            <w:r w:rsidRPr="00885198">
              <w:t>February 9, 2016, update for SharePoint Foundation 2013 (KB3114738)</w:t>
            </w:r>
          </w:p>
        </w:tc>
        <w:tc>
          <w:tcPr>
            <w:tcW w:w="1170" w:type="dxa"/>
            <w:tcBorders>
              <w:top w:val="nil"/>
              <w:left w:val="nil"/>
              <w:bottom w:val="nil"/>
              <w:right w:val="nil"/>
            </w:tcBorders>
            <w:shd w:val="clear" w:color="auto" w:fill="auto"/>
            <w:noWrap/>
            <w:vAlign w:val="bottom"/>
          </w:tcPr>
          <w:p w:rsidR="006A47F4" w:rsidRPr="00C15ED0" w:rsidRDefault="000A7D47" w:rsidP="006A47F4">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p>
        </w:tc>
      </w:tr>
      <w:tr w:rsidR="005F5040" w:rsidRPr="00C15ED0" w:rsidTr="00CC352E">
        <w:trPr>
          <w:trHeight w:val="300"/>
        </w:trPr>
        <w:tc>
          <w:tcPr>
            <w:tcW w:w="7560" w:type="dxa"/>
            <w:tcBorders>
              <w:top w:val="nil"/>
              <w:left w:val="nil"/>
              <w:bottom w:val="nil"/>
              <w:right w:val="nil"/>
            </w:tcBorders>
            <w:shd w:val="clear" w:color="auto" w:fill="auto"/>
            <w:noWrap/>
            <w:vAlign w:val="bottom"/>
          </w:tcPr>
          <w:p w:rsidR="005F5040" w:rsidRPr="005F5040" w:rsidRDefault="009567DA" w:rsidP="006A47F4">
            <w:pPr>
              <w:rPr>
                <w:rFonts w:ascii="Calibri" w:eastAsia="Times New Roman" w:hAnsi="Calibri" w:cs="Times New Roman"/>
                <w:color w:val="000000"/>
                <w:sz w:val="20"/>
                <w:szCs w:val="20"/>
              </w:rPr>
            </w:pPr>
            <w:r w:rsidRPr="006A47F4">
              <w:t>MS16-015: Description of the security update for Office Web Apps Server 2013: February 9, 2016</w:t>
            </w:r>
          </w:p>
        </w:tc>
        <w:tc>
          <w:tcPr>
            <w:tcW w:w="1170" w:type="dxa"/>
            <w:tcBorders>
              <w:top w:val="nil"/>
              <w:left w:val="nil"/>
              <w:bottom w:val="nil"/>
              <w:right w:val="nil"/>
            </w:tcBorders>
            <w:shd w:val="clear" w:color="auto" w:fill="auto"/>
            <w:noWrap/>
            <w:vAlign w:val="bottom"/>
          </w:tcPr>
          <w:p w:rsidR="005F5040" w:rsidRPr="00C15ED0" w:rsidRDefault="009567DA" w:rsidP="000B1D7E">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0B1D7E" w:rsidRPr="00C15ED0" w:rsidTr="00CC352E">
        <w:trPr>
          <w:trHeight w:val="300"/>
        </w:trPr>
        <w:tc>
          <w:tcPr>
            <w:tcW w:w="7560" w:type="dxa"/>
            <w:tcBorders>
              <w:top w:val="single" w:sz="4" w:space="0" w:color="auto"/>
              <w:left w:val="nil"/>
              <w:bottom w:val="nil"/>
              <w:right w:val="nil"/>
            </w:tcBorders>
            <w:shd w:val="clear" w:color="auto" w:fill="auto"/>
            <w:noWrap/>
            <w:vAlign w:val="bottom"/>
            <w:hideMark/>
          </w:tcPr>
          <w:p w:rsidR="000B1D7E" w:rsidRPr="00C15ED0" w:rsidRDefault="000B1D7E" w:rsidP="000B1D7E">
            <w:pPr>
              <w:spacing w:after="0" w:line="240" w:lineRule="auto"/>
              <w:jc w:val="right"/>
              <w:rPr>
                <w:rFonts w:ascii="Calibri" w:eastAsia="Times New Roman" w:hAnsi="Calibri" w:cs="Times New Roman"/>
                <w:color w:val="000000"/>
                <w:sz w:val="20"/>
                <w:szCs w:val="20"/>
              </w:rPr>
            </w:pPr>
          </w:p>
        </w:tc>
        <w:tc>
          <w:tcPr>
            <w:tcW w:w="1170" w:type="dxa"/>
            <w:tcBorders>
              <w:top w:val="single" w:sz="4" w:space="0" w:color="auto"/>
              <w:left w:val="nil"/>
              <w:bottom w:val="nil"/>
              <w:right w:val="nil"/>
            </w:tcBorders>
            <w:shd w:val="clear" w:color="000000" w:fill="FFFF00"/>
            <w:noWrap/>
            <w:vAlign w:val="bottom"/>
            <w:hideMark/>
          </w:tcPr>
          <w:p w:rsidR="000B1D7E" w:rsidRPr="00C15ED0" w:rsidRDefault="000A7D47" w:rsidP="0006503E">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48</w:t>
            </w:r>
          </w:p>
        </w:tc>
      </w:tr>
    </w:tbl>
    <w:p w:rsidR="008E5A7C" w:rsidRDefault="008E5A7C" w:rsidP="00C15ED0">
      <w:pPr>
        <w:pStyle w:val="Heading1"/>
      </w:pPr>
    </w:p>
    <w:p w:rsidR="009567DA" w:rsidRDefault="009567DA" w:rsidP="006A47F4">
      <w:pPr>
        <w:pStyle w:val="Heading1"/>
      </w:pPr>
      <w:bookmarkStart w:id="7" w:name="_Toc442868121"/>
      <w:r>
        <w:t>February 9, 2016, update for SharePoint Server 2013 (KB3114719)</w:t>
      </w:r>
      <w:bookmarkEnd w:id="7"/>
    </w:p>
    <w:p w:rsidR="006A47F4" w:rsidRPr="006A47F4" w:rsidRDefault="006A47F4" w:rsidP="006A47F4">
      <w:pPr>
        <w:spacing w:after="0" w:line="240" w:lineRule="auto"/>
        <w:rPr>
          <w:rFonts w:ascii="Times New Roman" w:eastAsia="Times New Roman" w:hAnsi="Times New Roman" w:cs="Times New Roman"/>
          <w:sz w:val="24"/>
          <w:szCs w:val="24"/>
        </w:rPr>
      </w:pPr>
      <w:r w:rsidRPr="006A47F4">
        <w:rPr>
          <w:rFonts w:ascii="Segoe UI" w:eastAsia="Times New Roman" w:hAnsi="Segoe UI" w:cs="Segoe UI"/>
          <w:color w:val="000000"/>
          <w:sz w:val="23"/>
          <w:szCs w:val="23"/>
          <w:shd w:val="clear" w:color="auto" w:fill="FFFFFF"/>
        </w:rPr>
        <w:t>Fixes the following issues:</w:t>
      </w:r>
    </w:p>
    <w:p w:rsidR="006A47F4" w:rsidRPr="006A47F4" w:rsidRDefault="006A47F4" w:rsidP="006A47F4">
      <w:pPr>
        <w:numPr>
          <w:ilvl w:val="0"/>
          <w:numId w:val="43"/>
        </w:numPr>
        <w:shd w:val="clear" w:color="auto" w:fill="FFFFFF"/>
        <w:tabs>
          <w:tab w:val="clear" w:pos="720"/>
          <w:tab w:val="num" w:pos="1080"/>
        </w:tabs>
        <w:spacing w:before="100" w:beforeAutospacing="1" w:after="300" w:line="300" w:lineRule="atLeast"/>
        <w:ind w:left="360"/>
        <w:rPr>
          <w:rFonts w:ascii="Segoe UI" w:eastAsia="Times New Roman" w:hAnsi="Segoe UI" w:cs="Segoe UI"/>
          <w:color w:val="000000"/>
          <w:sz w:val="23"/>
          <w:szCs w:val="23"/>
        </w:rPr>
      </w:pPr>
      <w:r w:rsidRPr="006A47F4">
        <w:rPr>
          <w:rFonts w:ascii="Segoe UI" w:eastAsia="Times New Roman" w:hAnsi="Segoe UI" w:cs="Segoe UI"/>
          <w:color w:val="000000"/>
          <w:sz w:val="23"/>
          <w:szCs w:val="23"/>
        </w:rPr>
        <w:t>When you start crawling for some content that has some links, the crawl fails because the number of links exceeds the limitation. After multiple failures, the content is deleted unexpectedly. With this update, you can set the maximum number of links to be sent to the index.</w:t>
      </w:r>
    </w:p>
    <w:p w:rsidR="006A47F4" w:rsidRPr="006A47F4" w:rsidRDefault="006A47F4" w:rsidP="006A47F4">
      <w:pPr>
        <w:numPr>
          <w:ilvl w:val="0"/>
          <w:numId w:val="43"/>
        </w:numPr>
        <w:shd w:val="clear" w:color="auto" w:fill="FFFFFF"/>
        <w:tabs>
          <w:tab w:val="clear" w:pos="720"/>
          <w:tab w:val="num" w:pos="1080"/>
        </w:tabs>
        <w:spacing w:before="100" w:beforeAutospacing="1" w:after="300" w:line="300" w:lineRule="atLeast"/>
        <w:ind w:left="360"/>
        <w:rPr>
          <w:rFonts w:ascii="Segoe UI" w:eastAsia="Times New Roman" w:hAnsi="Segoe UI" w:cs="Segoe UI"/>
          <w:color w:val="000000"/>
          <w:sz w:val="23"/>
          <w:szCs w:val="23"/>
        </w:rPr>
      </w:pPr>
      <w:r w:rsidRPr="006A47F4">
        <w:rPr>
          <w:rFonts w:ascii="Segoe UI" w:eastAsia="Times New Roman" w:hAnsi="Segoe UI" w:cs="Segoe UI"/>
          <w:color w:val="000000"/>
          <w:sz w:val="23"/>
          <w:szCs w:val="23"/>
        </w:rPr>
        <w:t>When you try to follow a site or a document in a multi-farm environment, you receive the following error message:</w:t>
      </w:r>
    </w:p>
    <w:p w:rsidR="006A47F4" w:rsidRPr="006A47F4" w:rsidRDefault="006A47F4" w:rsidP="006A47F4">
      <w:pPr>
        <w:shd w:val="clear" w:color="auto" w:fill="F2F2F2"/>
        <w:spacing w:before="100" w:beforeAutospacing="1" w:after="300" w:line="300" w:lineRule="atLeast"/>
        <w:ind w:left="360"/>
        <w:rPr>
          <w:rFonts w:ascii="Segoe UI" w:eastAsia="Times New Roman" w:hAnsi="Segoe UI" w:cs="Segoe UI"/>
          <w:color w:val="000000"/>
          <w:sz w:val="23"/>
          <w:szCs w:val="23"/>
        </w:rPr>
      </w:pPr>
      <w:r w:rsidRPr="006A47F4">
        <w:rPr>
          <w:rFonts w:ascii="Segoe UI" w:eastAsia="Times New Roman" w:hAnsi="Segoe UI" w:cs="Segoe UI"/>
          <w:color w:val="000000"/>
          <w:sz w:val="23"/>
          <w:szCs w:val="23"/>
        </w:rPr>
        <w:t>Something went wrong Sorry, we couldn't follow the site.</w:t>
      </w:r>
    </w:p>
    <w:p w:rsidR="006A47F4" w:rsidRPr="006A47F4" w:rsidRDefault="006A47F4" w:rsidP="006A47F4">
      <w:pPr>
        <w:numPr>
          <w:ilvl w:val="0"/>
          <w:numId w:val="43"/>
        </w:numPr>
        <w:shd w:val="clear" w:color="auto" w:fill="FFFFFF"/>
        <w:tabs>
          <w:tab w:val="clear" w:pos="720"/>
          <w:tab w:val="num" w:pos="1080"/>
        </w:tabs>
        <w:spacing w:before="100" w:beforeAutospacing="1" w:after="300" w:line="300" w:lineRule="atLeast"/>
        <w:ind w:left="360"/>
        <w:rPr>
          <w:rFonts w:ascii="Segoe UI" w:eastAsia="Times New Roman" w:hAnsi="Segoe UI" w:cs="Segoe UI"/>
          <w:color w:val="000000"/>
          <w:sz w:val="23"/>
          <w:szCs w:val="23"/>
        </w:rPr>
      </w:pPr>
      <w:r w:rsidRPr="006A47F4">
        <w:rPr>
          <w:rFonts w:ascii="Segoe UI" w:eastAsia="Times New Roman" w:hAnsi="Segoe UI" w:cs="Segoe UI"/>
          <w:color w:val="000000"/>
          <w:sz w:val="23"/>
          <w:szCs w:val="23"/>
        </w:rPr>
        <w:t>After you set the calendar type to none for a user profile, blank pages without any content are displayed, and you can't change the profile anymore.</w:t>
      </w:r>
    </w:p>
    <w:p w:rsidR="006A47F4" w:rsidRPr="006A47F4" w:rsidRDefault="006A47F4" w:rsidP="006A47F4">
      <w:pPr>
        <w:numPr>
          <w:ilvl w:val="0"/>
          <w:numId w:val="43"/>
        </w:numPr>
        <w:shd w:val="clear" w:color="auto" w:fill="FFFFFF"/>
        <w:tabs>
          <w:tab w:val="clear" w:pos="720"/>
          <w:tab w:val="num" w:pos="1080"/>
        </w:tabs>
        <w:spacing w:before="100" w:beforeAutospacing="1" w:after="300" w:line="300" w:lineRule="atLeast"/>
        <w:ind w:left="360"/>
        <w:rPr>
          <w:rFonts w:ascii="Segoe UI" w:eastAsia="Times New Roman" w:hAnsi="Segoe UI" w:cs="Segoe UI"/>
          <w:color w:val="000000"/>
          <w:sz w:val="23"/>
          <w:szCs w:val="23"/>
        </w:rPr>
      </w:pPr>
      <w:r w:rsidRPr="006A47F4">
        <w:rPr>
          <w:rFonts w:ascii="Segoe UI" w:eastAsia="Times New Roman" w:hAnsi="Segoe UI" w:cs="Segoe UI"/>
          <w:color w:val="000000"/>
          <w:sz w:val="23"/>
          <w:szCs w:val="23"/>
        </w:rPr>
        <w:t>When you insert multicolumn, multi-row, or text to a new SharePoint page, additional columns are created and the text is shifted incorrectly.</w:t>
      </w:r>
    </w:p>
    <w:p w:rsidR="006A47F4" w:rsidRPr="006A47F4" w:rsidRDefault="006A47F4" w:rsidP="006A47F4">
      <w:pPr>
        <w:numPr>
          <w:ilvl w:val="0"/>
          <w:numId w:val="43"/>
        </w:numPr>
        <w:shd w:val="clear" w:color="auto" w:fill="FFFFFF"/>
        <w:tabs>
          <w:tab w:val="clear" w:pos="720"/>
          <w:tab w:val="num" w:pos="1080"/>
        </w:tabs>
        <w:spacing w:before="100" w:beforeAutospacing="1" w:after="300" w:line="300" w:lineRule="atLeast"/>
        <w:ind w:left="360"/>
        <w:rPr>
          <w:rFonts w:ascii="Segoe UI" w:eastAsia="Times New Roman" w:hAnsi="Segoe UI" w:cs="Segoe UI"/>
          <w:color w:val="000000"/>
          <w:sz w:val="23"/>
          <w:szCs w:val="23"/>
        </w:rPr>
      </w:pPr>
      <w:r w:rsidRPr="006A47F4">
        <w:rPr>
          <w:rFonts w:ascii="Segoe UI" w:eastAsia="Times New Roman" w:hAnsi="Segoe UI" w:cs="Segoe UI"/>
          <w:color w:val="000000"/>
          <w:sz w:val="23"/>
          <w:szCs w:val="23"/>
        </w:rPr>
        <w:lastRenderedPageBreak/>
        <w:t>Assume that you apply a SharePoint theme to a sub site. Then, you add an app to the sub site. In this situation, the theme isn't applied to the app correctly.</w:t>
      </w:r>
    </w:p>
    <w:p w:rsidR="006A47F4" w:rsidRPr="006A47F4" w:rsidRDefault="006A47F4" w:rsidP="006A47F4">
      <w:pPr>
        <w:numPr>
          <w:ilvl w:val="0"/>
          <w:numId w:val="43"/>
        </w:numPr>
        <w:shd w:val="clear" w:color="auto" w:fill="FFFFFF"/>
        <w:tabs>
          <w:tab w:val="clear" w:pos="720"/>
          <w:tab w:val="num" w:pos="1080"/>
        </w:tabs>
        <w:spacing w:before="100" w:beforeAutospacing="1" w:after="300" w:line="300" w:lineRule="atLeast"/>
        <w:ind w:left="360"/>
        <w:rPr>
          <w:rFonts w:ascii="Segoe UI" w:eastAsia="Times New Roman" w:hAnsi="Segoe UI" w:cs="Segoe UI"/>
          <w:color w:val="000000"/>
          <w:sz w:val="23"/>
          <w:szCs w:val="23"/>
        </w:rPr>
      </w:pPr>
      <w:r w:rsidRPr="006A47F4">
        <w:rPr>
          <w:rFonts w:ascii="Segoe UI" w:eastAsia="Times New Roman" w:hAnsi="Segoe UI" w:cs="Segoe UI"/>
          <w:color w:val="000000"/>
          <w:sz w:val="23"/>
          <w:szCs w:val="23"/>
        </w:rPr>
        <w:t>When you start a crawl of a content source, the mssearch.exe process causes high CPU usage.</w:t>
      </w:r>
    </w:p>
    <w:p w:rsidR="006A47F4" w:rsidRPr="006A47F4" w:rsidRDefault="006A47F4" w:rsidP="006A47F4">
      <w:pPr>
        <w:numPr>
          <w:ilvl w:val="0"/>
          <w:numId w:val="43"/>
        </w:numPr>
        <w:shd w:val="clear" w:color="auto" w:fill="FFFFFF"/>
        <w:tabs>
          <w:tab w:val="clear" w:pos="720"/>
          <w:tab w:val="num" w:pos="1080"/>
        </w:tabs>
        <w:spacing w:before="100" w:beforeAutospacing="1" w:after="300" w:line="300" w:lineRule="atLeast"/>
        <w:ind w:left="360"/>
        <w:rPr>
          <w:rFonts w:ascii="Segoe UI" w:eastAsia="Times New Roman" w:hAnsi="Segoe UI" w:cs="Segoe UI"/>
          <w:color w:val="000000"/>
          <w:sz w:val="23"/>
          <w:szCs w:val="23"/>
        </w:rPr>
      </w:pPr>
      <w:r w:rsidRPr="006A47F4">
        <w:rPr>
          <w:rFonts w:ascii="Segoe UI" w:eastAsia="Times New Roman" w:hAnsi="Segoe UI" w:cs="Segoe UI"/>
          <w:color w:val="000000"/>
          <w:sz w:val="23"/>
          <w:szCs w:val="23"/>
        </w:rPr>
        <w:t>When you select different items from the managed navigation tree, you receive the following error message. This issue occurs if the browser zoom level is set to a value other than 100%.</w:t>
      </w:r>
    </w:p>
    <w:p w:rsidR="006A47F4" w:rsidRPr="006A47F4" w:rsidRDefault="006A47F4" w:rsidP="006A47F4">
      <w:pPr>
        <w:shd w:val="clear" w:color="auto" w:fill="F2F2F2"/>
        <w:spacing w:before="100" w:beforeAutospacing="1" w:after="300" w:line="300" w:lineRule="atLeast"/>
        <w:ind w:left="360"/>
        <w:rPr>
          <w:rFonts w:ascii="Segoe UI" w:eastAsia="Times New Roman" w:hAnsi="Segoe UI" w:cs="Segoe UI"/>
          <w:color w:val="000000"/>
          <w:sz w:val="23"/>
          <w:szCs w:val="23"/>
        </w:rPr>
      </w:pPr>
      <w:r w:rsidRPr="006A47F4">
        <w:rPr>
          <w:rFonts w:ascii="Segoe UI" w:eastAsia="Times New Roman" w:hAnsi="Segoe UI" w:cs="Segoe UI"/>
          <w:color w:val="000000"/>
          <w:sz w:val="23"/>
          <w:szCs w:val="23"/>
        </w:rPr>
        <w:t>Something went wrong.</w:t>
      </w:r>
    </w:p>
    <w:p w:rsidR="006A47F4" w:rsidRPr="006A47F4" w:rsidRDefault="006A47F4" w:rsidP="006A47F4">
      <w:pPr>
        <w:numPr>
          <w:ilvl w:val="0"/>
          <w:numId w:val="43"/>
        </w:numPr>
        <w:shd w:val="clear" w:color="auto" w:fill="FFFFFF"/>
        <w:tabs>
          <w:tab w:val="clear" w:pos="720"/>
          <w:tab w:val="num" w:pos="1080"/>
        </w:tabs>
        <w:spacing w:before="100" w:beforeAutospacing="1" w:after="300" w:line="300" w:lineRule="atLeast"/>
        <w:ind w:left="360"/>
        <w:rPr>
          <w:rFonts w:ascii="Segoe UI" w:eastAsia="Times New Roman" w:hAnsi="Segoe UI" w:cs="Segoe UI"/>
          <w:color w:val="000000"/>
          <w:sz w:val="23"/>
          <w:szCs w:val="23"/>
        </w:rPr>
      </w:pPr>
      <w:r w:rsidRPr="006A47F4">
        <w:rPr>
          <w:rFonts w:ascii="Segoe UI" w:eastAsia="Times New Roman" w:hAnsi="Segoe UI" w:cs="Segoe UI"/>
          <w:color w:val="000000"/>
          <w:sz w:val="23"/>
          <w:szCs w:val="23"/>
        </w:rPr>
        <w:t>Content Management Interoperability Services (CMIS) feature doesn't encode all the XML tags fully. For example, the "&amp;</w:t>
      </w:r>
      <w:proofErr w:type="spellStart"/>
      <w:r w:rsidRPr="006A47F4">
        <w:rPr>
          <w:rFonts w:ascii="Segoe UI" w:eastAsia="Times New Roman" w:hAnsi="Segoe UI" w:cs="Segoe UI"/>
          <w:color w:val="000000"/>
          <w:sz w:val="23"/>
          <w:szCs w:val="23"/>
        </w:rPr>
        <w:t>gt</w:t>
      </w:r>
      <w:proofErr w:type="spellEnd"/>
      <w:r w:rsidRPr="006A47F4">
        <w:rPr>
          <w:rFonts w:ascii="Segoe UI" w:eastAsia="Times New Roman" w:hAnsi="Segoe UI" w:cs="Segoe UI"/>
          <w:color w:val="000000"/>
          <w:sz w:val="23"/>
          <w:szCs w:val="23"/>
        </w:rPr>
        <w:t>" string is displayed instead of "&gt;."</w:t>
      </w:r>
    </w:p>
    <w:p w:rsidR="006A47F4" w:rsidRPr="006A47F4" w:rsidRDefault="006A47F4" w:rsidP="006A47F4">
      <w:pPr>
        <w:numPr>
          <w:ilvl w:val="0"/>
          <w:numId w:val="43"/>
        </w:numPr>
        <w:shd w:val="clear" w:color="auto" w:fill="FFFFFF"/>
        <w:tabs>
          <w:tab w:val="clear" w:pos="720"/>
          <w:tab w:val="num" w:pos="1080"/>
        </w:tabs>
        <w:spacing w:before="100" w:beforeAutospacing="1" w:after="300" w:line="300" w:lineRule="atLeast"/>
        <w:ind w:left="360"/>
        <w:rPr>
          <w:rFonts w:ascii="Segoe UI" w:eastAsia="Times New Roman" w:hAnsi="Segoe UI" w:cs="Segoe UI"/>
          <w:color w:val="000000"/>
          <w:sz w:val="23"/>
          <w:szCs w:val="23"/>
        </w:rPr>
      </w:pPr>
      <w:r w:rsidRPr="006A47F4">
        <w:rPr>
          <w:rFonts w:ascii="Segoe UI" w:eastAsia="Times New Roman" w:hAnsi="Segoe UI" w:cs="Segoe UI"/>
          <w:color w:val="000000"/>
          <w:sz w:val="23"/>
          <w:szCs w:val="23"/>
        </w:rPr>
        <w:t>Assume that you create a page on a site that has the SharePoint Server Publishing feature enabled. When you preview the page URL, dashes instead of spaces are displayed in the URL.</w:t>
      </w:r>
    </w:p>
    <w:p w:rsidR="006A47F4" w:rsidRPr="006A47F4" w:rsidRDefault="006A47F4" w:rsidP="006A47F4">
      <w:pPr>
        <w:numPr>
          <w:ilvl w:val="0"/>
          <w:numId w:val="43"/>
        </w:numPr>
        <w:shd w:val="clear" w:color="auto" w:fill="FFFFFF"/>
        <w:tabs>
          <w:tab w:val="clear" w:pos="720"/>
          <w:tab w:val="num" w:pos="1080"/>
        </w:tabs>
        <w:spacing w:before="100" w:beforeAutospacing="1" w:after="300" w:line="300" w:lineRule="atLeast"/>
        <w:ind w:left="360"/>
        <w:rPr>
          <w:rFonts w:ascii="Segoe UI" w:eastAsia="Times New Roman" w:hAnsi="Segoe UI" w:cs="Segoe UI"/>
          <w:color w:val="000000"/>
          <w:sz w:val="23"/>
          <w:szCs w:val="23"/>
        </w:rPr>
      </w:pPr>
      <w:r w:rsidRPr="006A47F4">
        <w:rPr>
          <w:rFonts w:ascii="Segoe UI" w:eastAsia="Times New Roman" w:hAnsi="Segoe UI" w:cs="Segoe UI"/>
          <w:color w:val="000000"/>
          <w:sz w:val="23"/>
          <w:szCs w:val="23"/>
        </w:rPr>
        <w:t>Content Management Interoperability Services (CMIS) feature returns a same link for all versions of a document in SharePoint Server 2013.</w:t>
      </w:r>
    </w:p>
    <w:p w:rsidR="006A47F4" w:rsidRPr="006A47F4" w:rsidRDefault="006A47F4" w:rsidP="006A47F4">
      <w:pPr>
        <w:numPr>
          <w:ilvl w:val="0"/>
          <w:numId w:val="43"/>
        </w:numPr>
        <w:shd w:val="clear" w:color="auto" w:fill="FFFFFF"/>
        <w:tabs>
          <w:tab w:val="clear" w:pos="720"/>
          <w:tab w:val="num" w:pos="1080"/>
        </w:tabs>
        <w:spacing w:before="100" w:beforeAutospacing="1" w:after="300" w:line="300" w:lineRule="atLeast"/>
        <w:ind w:left="360"/>
        <w:rPr>
          <w:rFonts w:ascii="Segoe UI" w:eastAsia="Times New Roman" w:hAnsi="Segoe UI" w:cs="Segoe UI"/>
          <w:color w:val="000000"/>
          <w:sz w:val="23"/>
          <w:szCs w:val="23"/>
        </w:rPr>
      </w:pPr>
      <w:r w:rsidRPr="006A47F4">
        <w:rPr>
          <w:rFonts w:ascii="Segoe UI" w:eastAsia="Times New Roman" w:hAnsi="Segoe UI" w:cs="Segoe UI"/>
          <w:color w:val="000000"/>
          <w:sz w:val="23"/>
          <w:szCs w:val="23"/>
        </w:rPr>
        <w:t>Incorrect ranked results are returned.</w:t>
      </w:r>
    </w:p>
    <w:p w:rsidR="006A47F4" w:rsidRDefault="006A47F4" w:rsidP="009567DA"/>
    <w:p w:rsidR="009567DA" w:rsidRDefault="009567DA" w:rsidP="006A47F4">
      <w:pPr>
        <w:pStyle w:val="Heading1"/>
      </w:pPr>
      <w:bookmarkStart w:id="8" w:name="_Toc442868122"/>
      <w:r>
        <w:t>February 9, 2016, update for Project Server 2013 (KB3114737)</w:t>
      </w:r>
      <w:bookmarkEnd w:id="8"/>
    </w:p>
    <w:p w:rsidR="006A47F4" w:rsidRDefault="006A47F4" w:rsidP="006A47F4">
      <w:r>
        <w:rPr>
          <w:rFonts w:ascii="Segoe UI" w:hAnsi="Segoe UI" w:cs="Segoe UI"/>
          <w:color w:val="000000"/>
          <w:sz w:val="23"/>
          <w:szCs w:val="23"/>
          <w:shd w:val="clear" w:color="auto" w:fill="FFFFFF"/>
        </w:rPr>
        <w:t>Fixes the following issues:</w:t>
      </w:r>
    </w:p>
    <w:p w:rsidR="006A47F4" w:rsidRDefault="006A47F4" w:rsidP="006A47F4">
      <w:pPr>
        <w:numPr>
          <w:ilvl w:val="0"/>
          <w:numId w:val="42"/>
        </w:numPr>
        <w:shd w:val="clear" w:color="auto" w:fill="FFFFFF"/>
        <w:tabs>
          <w:tab w:val="clear" w:pos="720"/>
          <w:tab w:val="num" w:pos="108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Consider the following scenario:</w:t>
      </w:r>
    </w:p>
    <w:p w:rsidR="006A47F4" w:rsidRDefault="006A47F4" w:rsidP="006A47F4">
      <w:pPr>
        <w:numPr>
          <w:ilvl w:val="1"/>
          <w:numId w:val="42"/>
        </w:numPr>
        <w:shd w:val="clear" w:color="auto" w:fill="FFFFFF"/>
        <w:tabs>
          <w:tab w:val="clear" w:pos="1440"/>
          <w:tab w:val="num" w:pos="180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You create a project in Project Professional 2013.</w:t>
      </w:r>
    </w:p>
    <w:p w:rsidR="006A47F4" w:rsidRDefault="006A47F4" w:rsidP="006A47F4">
      <w:pPr>
        <w:numPr>
          <w:ilvl w:val="1"/>
          <w:numId w:val="42"/>
        </w:numPr>
        <w:shd w:val="clear" w:color="auto" w:fill="FFFFFF"/>
        <w:tabs>
          <w:tab w:val="clear" w:pos="1440"/>
          <w:tab w:val="num" w:pos="1800"/>
        </w:tabs>
        <w:spacing w:beforeAutospacing="1" w:after="0" w:line="300" w:lineRule="atLeast"/>
        <w:ind w:left="360"/>
        <w:rPr>
          <w:rFonts w:ascii="Segoe UI" w:hAnsi="Segoe UI" w:cs="Segoe UI"/>
          <w:color w:val="000000"/>
          <w:sz w:val="23"/>
          <w:szCs w:val="23"/>
        </w:rPr>
      </w:pPr>
      <w:r>
        <w:rPr>
          <w:rFonts w:ascii="Segoe UI" w:hAnsi="Segoe UI" w:cs="Segoe UI"/>
          <w:color w:val="000000"/>
          <w:sz w:val="23"/>
          <w:szCs w:val="23"/>
        </w:rPr>
        <w:t>In the new project, you disable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Actual cost are always calculated by Project</w:t>
      </w:r>
      <w:r>
        <w:rPr>
          <w:rStyle w:val="apple-converted-space"/>
          <w:rFonts w:ascii="Segoe UI" w:hAnsi="Segoe UI" w:cs="Segoe UI"/>
          <w:b/>
          <w:bCs/>
          <w:color w:val="000000"/>
          <w:sz w:val="23"/>
          <w:szCs w:val="23"/>
        </w:rPr>
        <w:t> </w:t>
      </w:r>
      <w:r>
        <w:rPr>
          <w:rFonts w:ascii="Segoe UI" w:hAnsi="Segoe UI" w:cs="Segoe UI"/>
          <w:color w:val="000000"/>
          <w:sz w:val="23"/>
          <w:szCs w:val="23"/>
        </w:rPr>
        <w:t>calculation option under</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Project Options</w:t>
      </w:r>
      <w:r>
        <w:rPr>
          <w:rStyle w:val="apple-converted-space"/>
          <w:rFonts w:ascii="Segoe UI" w:hAnsi="Segoe UI" w:cs="Segoe UI"/>
          <w:b/>
          <w:bCs/>
          <w:color w:val="000000"/>
          <w:sz w:val="23"/>
          <w:szCs w:val="23"/>
        </w:rPr>
        <w:t> </w:t>
      </w:r>
      <w:r>
        <w:rPr>
          <w:rFonts w:ascii="Segoe UI" w:hAnsi="Segoe UI" w:cs="Segoe UI"/>
          <w:color w:val="000000"/>
          <w:sz w:val="23"/>
          <w:szCs w:val="23"/>
        </w:rPr>
        <w:t>in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Schedule</w:t>
      </w:r>
      <w:r>
        <w:rPr>
          <w:rStyle w:val="apple-converted-space"/>
          <w:rFonts w:ascii="Segoe UI" w:hAnsi="Segoe UI" w:cs="Segoe UI"/>
          <w:b/>
          <w:bCs/>
          <w:color w:val="000000"/>
          <w:sz w:val="23"/>
          <w:szCs w:val="23"/>
        </w:rPr>
        <w:t> </w:t>
      </w:r>
      <w:r>
        <w:rPr>
          <w:rFonts w:ascii="Segoe UI" w:hAnsi="Segoe UI" w:cs="Segoe UI"/>
          <w:color w:val="000000"/>
          <w:sz w:val="23"/>
          <w:szCs w:val="23"/>
        </w:rPr>
        <w:t>section.</w:t>
      </w:r>
    </w:p>
    <w:p w:rsidR="006A47F4" w:rsidRDefault="006A47F4" w:rsidP="006A47F4">
      <w:pPr>
        <w:numPr>
          <w:ilvl w:val="1"/>
          <w:numId w:val="42"/>
        </w:numPr>
        <w:shd w:val="clear" w:color="auto" w:fill="FFFFFF"/>
        <w:tabs>
          <w:tab w:val="clear" w:pos="1440"/>
          <w:tab w:val="num" w:pos="1800"/>
        </w:tabs>
        <w:spacing w:beforeAutospacing="1" w:after="0" w:line="300" w:lineRule="atLeast"/>
        <w:ind w:left="360"/>
        <w:rPr>
          <w:rFonts w:ascii="Segoe UI" w:hAnsi="Segoe UI" w:cs="Segoe UI"/>
          <w:color w:val="000000"/>
          <w:sz w:val="23"/>
          <w:szCs w:val="23"/>
        </w:rPr>
      </w:pPr>
      <w:r>
        <w:rPr>
          <w:rFonts w:ascii="Segoe UI" w:hAnsi="Segoe UI" w:cs="Segoe UI"/>
          <w:color w:val="000000"/>
          <w:sz w:val="23"/>
          <w:szCs w:val="23"/>
        </w:rPr>
        <w:t>You create a task that has a duration value of</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20d</w:t>
      </w:r>
      <w:r>
        <w:rPr>
          <w:rFonts w:ascii="Segoe UI" w:hAnsi="Segoe UI" w:cs="Segoe UI"/>
          <w:color w:val="000000"/>
          <w:sz w:val="23"/>
          <w:szCs w:val="23"/>
        </w:rPr>
        <w:t>, and then you assign the task to an Enterprise resource.</w:t>
      </w:r>
    </w:p>
    <w:p w:rsidR="006A47F4" w:rsidRDefault="006A47F4" w:rsidP="006A47F4">
      <w:pPr>
        <w:numPr>
          <w:ilvl w:val="1"/>
          <w:numId w:val="42"/>
        </w:numPr>
        <w:shd w:val="clear" w:color="auto" w:fill="FFFFFF"/>
        <w:tabs>
          <w:tab w:val="clear" w:pos="1440"/>
          <w:tab w:val="num" w:pos="1800"/>
        </w:tabs>
        <w:spacing w:beforeAutospacing="1" w:after="0" w:line="300" w:lineRule="atLeast"/>
        <w:ind w:left="360"/>
        <w:rPr>
          <w:rFonts w:ascii="Segoe UI" w:hAnsi="Segoe UI" w:cs="Segoe UI"/>
          <w:color w:val="000000"/>
          <w:sz w:val="23"/>
          <w:szCs w:val="23"/>
        </w:rPr>
      </w:pPr>
      <w:r>
        <w:rPr>
          <w:rFonts w:ascii="Segoe UI" w:hAnsi="Segoe UI" w:cs="Segoe UI"/>
          <w:color w:val="000000"/>
          <w:sz w:val="23"/>
          <w:szCs w:val="23"/>
        </w:rPr>
        <w:t>You insert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Cost</w:t>
      </w:r>
      <w:r>
        <w:rPr>
          <w:rStyle w:val="apple-converted-space"/>
          <w:rFonts w:ascii="Segoe UI" w:hAnsi="Segoe UI" w:cs="Segoe UI"/>
          <w:b/>
          <w:bCs/>
          <w:color w:val="000000"/>
          <w:sz w:val="23"/>
          <w:szCs w:val="23"/>
        </w:rPr>
        <w:t> </w:t>
      </w:r>
      <w:r>
        <w:rPr>
          <w:rFonts w:ascii="Segoe UI" w:hAnsi="Segoe UI" w:cs="Segoe UI"/>
          <w:color w:val="000000"/>
          <w:sz w:val="23"/>
          <w:szCs w:val="23"/>
        </w:rPr>
        <w:t>and</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Actual Cost</w:t>
      </w:r>
      <w:r>
        <w:rPr>
          <w:rStyle w:val="apple-converted-space"/>
          <w:rFonts w:ascii="Segoe UI" w:hAnsi="Segoe UI" w:cs="Segoe UI"/>
          <w:b/>
          <w:bCs/>
          <w:color w:val="000000"/>
          <w:sz w:val="23"/>
          <w:szCs w:val="23"/>
        </w:rPr>
        <w:t> </w:t>
      </w:r>
      <w:r>
        <w:rPr>
          <w:rFonts w:ascii="Segoe UI" w:hAnsi="Segoe UI" w:cs="Segoe UI"/>
          <w:color w:val="000000"/>
          <w:sz w:val="23"/>
          <w:szCs w:val="23"/>
        </w:rPr>
        <w:t>columns into the view, and then you update the values for the two columns.</w:t>
      </w:r>
    </w:p>
    <w:p w:rsidR="006A47F4" w:rsidRDefault="006A47F4" w:rsidP="006A47F4">
      <w:pPr>
        <w:numPr>
          <w:ilvl w:val="1"/>
          <w:numId w:val="42"/>
        </w:numPr>
        <w:shd w:val="clear" w:color="auto" w:fill="FFFFFF"/>
        <w:tabs>
          <w:tab w:val="clear" w:pos="1440"/>
          <w:tab w:val="num" w:pos="180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You save and publish the project to Project Server 2013.</w:t>
      </w:r>
    </w:p>
    <w:p w:rsidR="006A47F4" w:rsidRDefault="006A47F4" w:rsidP="006A47F4">
      <w:pPr>
        <w:numPr>
          <w:ilvl w:val="1"/>
          <w:numId w:val="42"/>
        </w:numPr>
        <w:shd w:val="clear" w:color="auto" w:fill="FFFFFF"/>
        <w:tabs>
          <w:tab w:val="clear" w:pos="1440"/>
          <w:tab w:val="num" w:pos="180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lastRenderedPageBreak/>
        <w:t>You create a report that is based on an OLAP cube that is generated from the server reporting data.</w:t>
      </w:r>
    </w:p>
    <w:p w:rsidR="006A47F4" w:rsidRDefault="006A47F4" w:rsidP="006A47F4">
      <w:pPr>
        <w:shd w:val="clear" w:color="auto" w:fill="FFFFFF"/>
        <w:spacing w:beforeAutospacing="1" w:after="0" w:line="300" w:lineRule="atLeast"/>
        <w:ind w:left="360"/>
        <w:rPr>
          <w:rFonts w:ascii="Segoe UI" w:hAnsi="Segoe UI" w:cs="Segoe UI"/>
          <w:color w:val="000000"/>
          <w:sz w:val="23"/>
          <w:szCs w:val="23"/>
        </w:rPr>
      </w:pPr>
      <w:r>
        <w:rPr>
          <w:rFonts w:ascii="Segoe UI" w:hAnsi="Segoe UI" w:cs="Segoe UI"/>
          <w:color w:val="000000"/>
          <w:sz w:val="23"/>
          <w:szCs w:val="23"/>
        </w:rPr>
        <w:t>In this scenario, the task costs for this project are incorrect in the report because an additional cost for unassigned resources is added.</w:t>
      </w:r>
    </w:p>
    <w:p w:rsidR="006A47F4" w:rsidRDefault="006A47F4" w:rsidP="006A47F4">
      <w:pPr>
        <w:numPr>
          <w:ilvl w:val="0"/>
          <w:numId w:val="42"/>
        </w:numPr>
        <w:shd w:val="clear" w:color="auto" w:fill="FFFFFF"/>
        <w:tabs>
          <w:tab w:val="clear" w:pos="720"/>
          <w:tab w:val="num" w:pos="108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When you apply a filter on an enterprise field that has a lookup-table within the schedule web part, no tasks are displayed for the project.</w:t>
      </w:r>
    </w:p>
    <w:p w:rsidR="006A47F4" w:rsidRDefault="006A47F4" w:rsidP="006A47F4">
      <w:pPr>
        <w:numPr>
          <w:ilvl w:val="0"/>
          <w:numId w:val="42"/>
        </w:numPr>
        <w:shd w:val="clear" w:color="auto" w:fill="FFFFFF"/>
        <w:tabs>
          <w:tab w:val="clear" w:pos="720"/>
          <w:tab w:val="num" w:pos="108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 xml:space="preserve">When you save new resources to Project Server by using Project Professional, nothing happens. This issue occurs if the resources have a logon account defined. If the </w:t>
      </w:r>
      <w:proofErr w:type="spellStart"/>
      <w:r>
        <w:rPr>
          <w:rFonts w:ascii="Segoe UI" w:hAnsi="Segoe UI" w:cs="Segoe UI"/>
          <w:color w:val="000000"/>
          <w:sz w:val="23"/>
          <w:szCs w:val="23"/>
        </w:rPr>
        <w:t>WindowsAccountEditable</w:t>
      </w:r>
      <w:proofErr w:type="spellEnd"/>
      <w:r>
        <w:rPr>
          <w:rFonts w:ascii="Segoe UI" w:hAnsi="Segoe UI" w:cs="Segoe UI"/>
          <w:color w:val="000000"/>
          <w:sz w:val="23"/>
          <w:szCs w:val="23"/>
        </w:rPr>
        <w:t xml:space="preserve"> registry key is enabled, the resources can be saved successfully.</w:t>
      </w:r>
    </w:p>
    <w:p w:rsidR="006A47F4" w:rsidRDefault="006A47F4" w:rsidP="006A47F4">
      <w:pPr>
        <w:numPr>
          <w:ilvl w:val="0"/>
          <w:numId w:val="42"/>
        </w:numPr>
        <w:shd w:val="clear" w:color="auto" w:fill="FFFFFF"/>
        <w:tabs>
          <w:tab w:val="clear" w:pos="720"/>
          <w:tab w:val="num" w:pos="108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You receive the following error message when you view the timesheet:</w:t>
      </w:r>
    </w:p>
    <w:p w:rsidR="006A47F4" w:rsidRDefault="006A47F4" w:rsidP="006A47F4">
      <w:pPr>
        <w:shd w:val="clear" w:color="auto" w:fill="F2F2F2"/>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The view failed to load. Press OK to reload this view with the default settings. Press Cancel to select another view.</w:t>
      </w:r>
    </w:p>
    <w:p w:rsidR="006A47F4" w:rsidRDefault="006A47F4" w:rsidP="006A47F4">
      <w:pPr>
        <w:numPr>
          <w:ilvl w:val="0"/>
          <w:numId w:val="42"/>
        </w:numPr>
        <w:shd w:val="clear" w:color="auto" w:fill="FFFFFF"/>
        <w:tabs>
          <w:tab w:val="clear" w:pos="720"/>
          <w:tab w:val="num" w:pos="108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The Approvals page doesn't roll up totals on grouping rows for the time</w:t>
      </w:r>
      <w:r w:rsidR="00BF22AF">
        <w:rPr>
          <w:rFonts w:ascii="Segoe UI" w:hAnsi="Segoe UI" w:cs="Segoe UI"/>
          <w:color w:val="000000"/>
          <w:sz w:val="23"/>
          <w:szCs w:val="23"/>
        </w:rPr>
        <w:t xml:space="preserve"> </w:t>
      </w:r>
      <w:r>
        <w:rPr>
          <w:rFonts w:ascii="Segoe UI" w:hAnsi="Segoe UI" w:cs="Segoe UI"/>
          <w:color w:val="000000"/>
          <w:sz w:val="23"/>
          <w:szCs w:val="23"/>
        </w:rPr>
        <w:t>phased data.</w:t>
      </w:r>
    </w:p>
    <w:p w:rsidR="006A47F4" w:rsidRDefault="006A47F4" w:rsidP="006A47F4">
      <w:pPr>
        <w:numPr>
          <w:ilvl w:val="0"/>
          <w:numId w:val="42"/>
        </w:numPr>
        <w:shd w:val="clear" w:color="auto" w:fill="FFFFFF"/>
        <w:tabs>
          <w:tab w:val="clear" w:pos="720"/>
          <w:tab w:val="num" w:pos="108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Consider the following scenario:</w:t>
      </w:r>
    </w:p>
    <w:p w:rsidR="006A47F4" w:rsidRDefault="006A47F4" w:rsidP="006A47F4">
      <w:pPr>
        <w:numPr>
          <w:ilvl w:val="1"/>
          <w:numId w:val="42"/>
        </w:numPr>
        <w:shd w:val="clear" w:color="auto" w:fill="FFFFFF"/>
        <w:tabs>
          <w:tab w:val="clear" w:pos="1440"/>
          <w:tab w:val="num" w:pos="180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A team member adds actual work in their timesheet.</w:t>
      </w:r>
    </w:p>
    <w:p w:rsidR="006A47F4" w:rsidRDefault="006A47F4" w:rsidP="006A47F4">
      <w:pPr>
        <w:numPr>
          <w:ilvl w:val="1"/>
          <w:numId w:val="42"/>
        </w:numPr>
        <w:shd w:val="clear" w:color="auto" w:fill="FFFFFF"/>
        <w:tabs>
          <w:tab w:val="clear" w:pos="1440"/>
          <w:tab w:val="num" w:pos="180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The team member submits their timesheet.</w:t>
      </w:r>
    </w:p>
    <w:p w:rsidR="006A47F4" w:rsidRDefault="006A47F4" w:rsidP="006A47F4">
      <w:pPr>
        <w:numPr>
          <w:ilvl w:val="1"/>
          <w:numId w:val="42"/>
        </w:numPr>
        <w:shd w:val="clear" w:color="auto" w:fill="FFFFFF"/>
        <w:tabs>
          <w:tab w:val="clear" w:pos="1440"/>
          <w:tab w:val="num" w:pos="1800"/>
        </w:tabs>
        <w:spacing w:beforeAutospacing="1" w:after="0" w:line="300" w:lineRule="atLeast"/>
        <w:ind w:left="360"/>
        <w:rPr>
          <w:rFonts w:ascii="Segoe UI" w:hAnsi="Segoe UI" w:cs="Segoe UI"/>
          <w:color w:val="000000"/>
          <w:sz w:val="23"/>
          <w:szCs w:val="23"/>
        </w:rPr>
      </w:pPr>
      <w:r>
        <w:rPr>
          <w:rFonts w:ascii="Segoe UI" w:hAnsi="Segoe UI" w:cs="Segoe UI"/>
          <w:color w:val="000000"/>
          <w:sz w:val="23"/>
          <w:szCs w:val="23"/>
        </w:rPr>
        <w:t>The timesheet approver accepts the update. At this point, the team member sees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Process Status</w:t>
      </w:r>
      <w:r w:rsidR="004504E6">
        <w:rPr>
          <w:rStyle w:val="text-base"/>
          <w:rFonts w:ascii="Segoe UI" w:hAnsi="Segoe UI" w:cs="Segoe UI"/>
          <w:b/>
          <w:bCs/>
          <w:color w:val="000000"/>
          <w:sz w:val="23"/>
          <w:szCs w:val="23"/>
        </w:rPr>
        <w:t xml:space="preserve"> </w:t>
      </w:r>
      <w:r>
        <w:rPr>
          <w:rFonts w:ascii="Segoe UI" w:hAnsi="Segoe UI" w:cs="Segoe UI"/>
          <w:color w:val="000000"/>
          <w:sz w:val="23"/>
          <w:szCs w:val="23"/>
        </w:rPr>
        <w:t>field showing the expected</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Awaiting Approval</w:t>
      </w:r>
      <w:r>
        <w:rPr>
          <w:rStyle w:val="apple-converted-space"/>
          <w:rFonts w:ascii="Segoe UI" w:hAnsi="Segoe UI" w:cs="Segoe UI"/>
          <w:color w:val="000000"/>
          <w:sz w:val="23"/>
          <w:szCs w:val="23"/>
        </w:rPr>
        <w:t> </w:t>
      </w:r>
      <w:r>
        <w:rPr>
          <w:rFonts w:ascii="Segoe UI" w:hAnsi="Segoe UI" w:cs="Segoe UI"/>
          <w:color w:val="000000"/>
          <w:sz w:val="23"/>
          <w:szCs w:val="23"/>
        </w:rPr>
        <w:t>message for the status update.</w:t>
      </w:r>
    </w:p>
    <w:p w:rsidR="006A47F4" w:rsidRDefault="006A47F4" w:rsidP="006A47F4">
      <w:pPr>
        <w:numPr>
          <w:ilvl w:val="1"/>
          <w:numId w:val="42"/>
        </w:numPr>
        <w:shd w:val="clear" w:color="auto" w:fill="FFFFFF"/>
        <w:tabs>
          <w:tab w:val="clear" w:pos="1440"/>
          <w:tab w:val="num" w:pos="180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The project manager opens the project but doesn't accept the updates.</w:t>
      </w:r>
    </w:p>
    <w:p w:rsidR="006A47F4" w:rsidRDefault="006A47F4" w:rsidP="006A47F4">
      <w:pPr>
        <w:numPr>
          <w:ilvl w:val="1"/>
          <w:numId w:val="42"/>
        </w:numPr>
        <w:shd w:val="clear" w:color="auto" w:fill="FFFFFF"/>
        <w:tabs>
          <w:tab w:val="clear" w:pos="1440"/>
          <w:tab w:val="num" w:pos="180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The project manager saves and publishes the project.</w:t>
      </w:r>
    </w:p>
    <w:p w:rsidR="006A47F4" w:rsidRDefault="006A47F4" w:rsidP="006A47F4">
      <w:pPr>
        <w:numPr>
          <w:ilvl w:val="1"/>
          <w:numId w:val="42"/>
        </w:numPr>
        <w:shd w:val="clear" w:color="auto" w:fill="FFFFFF"/>
        <w:tabs>
          <w:tab w:val="clear" w:pos="1440"/>
          <w:tab w:val="num" w:pos="180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The team member recreates the timesheet.</w:t>
      </w:r>
    </w:p>
    <w:p w:rsidR="006A47F4" w:rsidRDefault="006A47F4" w:rsidP="006A47F4">
      <w:pPr>
        <w:shd w:val="clear" w:color="auto" w:fill="FFFFFF"/>
        <w:spacing w:beforeAutospacing="1" w:after="0" w:line="300" w:lineRule="atLeast"/>
        <w:ind w:left="360"/>
        <w:rPr>
          <w:rFonts w:ascii="Segoe UI" w:hAnsi="Segoe UI" w:cs="Segoe UI"/>
          <w:color w:val="000000"/>
          <w:sz w:val="23"/>
          <w:szCs w:val="23"/>
        </w:rPr>
      </w:pPr>
      <w:r>
        <w:rPr>
          <w:rFonts w:ascii="Segoe UI" w:hAnsi="Segoe UI" w:cs="Segoe UI"/>
          <w:color w:val="000000"/>
          <w:sz w:val="23"/>
          <w:szCs w:val="23"/>
        </w:rPr>
        <w:t>In this case,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Process Status</w:t>
      </w:r>
      <w:r>
        <w:rPr>
          <w:rStyle w:val="apple-converted-space"/>
          <w:rFonts w:ascii="Segoe UI" w:hAnsi="Segoe UI" w:cs="Segoe UI"/>
          <w:color w:val="000000"/>
          <w:sz w:val="23"/>
          <w:szCs w:val="23"/>
        </w:rPr>
        <w:t> </w:t>
      </w:r>
      <w:r>
        <w:rPr>
          <w:rFonts w:ascii="Segoe UI" w:hAnsi="Segoe UI" w:cs="Segoe UI"/>
          <w:color w:val="000000"/>
          <w:sz w:val="23"/>
          <w:szCs w:val="23"/>
        </w:rPr>
        <w:t>field is empty instead of showing the expected</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Awaiting Approval</w:t>
      </w:r>
      <w:r w:rsidR="004504E6">
        <w:rPr>
          <w:rStyle w:val="text-base"/>
          <w:rFonts w:ascii="Segoe UI" w:hAnsi="Segoe UI" w:cs="Segoe UI"/>
          <w:b/>
          <w:bCs/>
          <w:color w:val="000000"/>
          <w:sz w:val="23"/>
          <w:szCs w:val="23"/>
        </w:rPr>
        <w:t xml:space="preserve"> </w:t>
      </w:r>
      <w:r>
        <w:rPr>
          <w:rFonts w:ascii="Segoe UI" w:hAnsi="Segoe UI" w:cs="Segoe UI"/>
          <w:color w:val="000000"/>
          <w:sz w:val="23"/>
          <w:szCs w:val="23"/>
        </w:rPr>
        <w:t>message.</w:t>
      </w:r>
    </w:p>
    <w:p w:rsidR="006A47F4" w:rsidRDefault="006A47F4" w:rsidP="006A47F4">
      <w:pPr>
        <w:numPr>
          <w:ilvl w:val="0"/>
          <w:numId w:val="42"/>
        </w:numPr>
        <w:shd w:val="clear" w:color="auto" w:fill="FFFFFF"/>
        <w:tabs>
          <w:tab w:val="clear" w:pos="720"/>
          <w:tab w:val="num" w:pos="108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When you add an existing assignment to the timesheet from a project, you receive the following error message:</w:t>
      </w:r>
    </w:p>
    <w:p w:rsidR="006A47F4" w:rsidRDefault="006A47F4" w:rsidP="006A47F4">
      <w:pPr>
        <w:shd w:val="clear" w:color="auto" w:fill="F2F2F2"/>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lastRenderedPageBreak/>
        <w:t>error loading.</w:t>
      </w:r>
    </w:p>
    <w:p w:rsidR="006A47F4" w:rsidRDefault="006A47F4" w:rsidP="006A47F4">
      <w:pPr>
        <w:shd w:val="clear" w:color="auto" w:fill="FFFFFF"/>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This issue occurs if the name of the project has the "&amp;" character.</w:t>
      </w:r>
    </w:p>
    <w:p w:rsidR="006A47F4" w:rsidRDefault="006A47F4" w:rsidP="006A47F4">
      <w:pPr>
        <w:numPr>
          <w:ilvl w:val="0"/>
          <w:numId w:val="42"/>
        </w:numPr>
        <w:shd w:val="clear" w:color="auto" w:fill="FFFFFF"/>
        <w:tabs>
          <w:tab w:val="clear" w:pos="720"/>
          <w:tab w:val="num" w:pos="108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Consider the following scenario:</w:t>
      </w:r>
    </w:p>
    <w:p w:rsidR="006A47F4" w:rsidRDefault="006A47F4" w:rsidP="006A47F4">
      <w:pPr>
        <w:numPr>
          <w:ilvl w:val="1"/>
          <w:numId w:val="42"/>
        </w:numPr>
        <w:shd w:val="clear" w:color="auto" w:fill="FFFFFF"/>
        <w:tabs>
          <w:tab w:val="clear" w:pos="1440"/>
          <w:tab w:val="num" w:pos="180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A user enters time phased actual work on an assignment and submits the work for approval.</w:t>
      </w:r>
    </w:p>
    <w:p w:rsidR="006A47F4" w:rsidRDefault="006A47F4" w:rsidP="006A47F4">
      <w:pPr>
        <w:numPr>
          <w:ilvl w:val="1"/>
          <w:numId w:val="42"/>
        </w:numPr>
        <w:shd w:val="clear" w:color="auto" w:fill="FFFFFF"/>
        <w:tabs>
          <w:tab w:val="clear" w:pos="1440"/>
          <w:tab w:val="num" w:pos="180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The status manager approves the update.</w:t>
      </w:r>
    </w:p>
    <w:p w:rsidR="006A47F4" w:rsidRDefault="006A47F4" w:rsidP="006A47F4">
      <w:pPr>
        <w:numPr>
          <w:ilvl w:val="1"/>
          <w:numId w:val="42"/>
        </w:numPr>
        <w:shd w:val="clear" w:color="auto" w:fill="FFFFFF"/>
        <w:tabs>
          <w:tab w:val="clear" w:pos="1440"/>
          <w:tab w:val="num" w:pos="180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The user changes the assignment start date and then submits the change.</w:t>
      </w:r>
    </w:p>
    <w:p w:rsidR="006A47F4" w:rsidRDefault="006A47F4" w:rsidP="006A47F4">
      <w:pPr>
        <w:numPr>
          <w:ilvl w:val="1"/>
          <w:numId w:val="42"/>
        </w:numPr>
        <w:shd w:val="clear" w:color="auto" w:fill="FFFFFF"/>
        <w:tabs>
          <w:tab w:val="clear" w:pos="1440"/>
          <w:tab w:val="num" w:pos="180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The status manager approves the update.</w:t>
      </w:r>
    </w:p>
    <w:p w:rsidR="006A47F4" w:rsidRDefault="006A47F4" w:rsidP="006A47F4">
      <w:pPr>
        <w:shd w:val="clear" w:color="auto" w:fill="FFFFFF"/>
        <w:spacing w:beforeAutospacing="1" w:after="0" w:line="300" w:lineRule="atLeast"/>
        <w:ind w:left="360"/>
        <w:rPr>
          <w:rFonts w:ascii="Segoe UI" w:hAnsi="Segoe UI" w:cs="Segoe UI"/>
          <w:color w:val="000000"/>
          <w:sz w:val="23"/>
          <w:szCs w:val="23"/>
        </w:rPr>
      </w:pPr>
      <w:r>
        <w:rPr>
          <w:rFonts w:ascii="Segoe UI" w:hAnsi="Segoe UI" w:cs="Segoe UI"/>
          <w:color w:val="000000"/>
          <w:sz w:val="23"/>
          <w:szCs w:val="23"/>
        </w:rPr>
        <w:t>In this scenario, the time phased actual work may move to another date.</w:t>
      </w:r>
    </w:p>
    <w:p w:rsidR="006A47F4" w:rsidRDefault="006A47F4" w:rsidP="006A47F4">
      <w:pPr>
        <w:numPr>
          <w:ilvl w:val="0"/>
          <w:numId w:val="42"/>
        </w:numPr>
        <w:shd w:val="clear" w:color="auto" w:fill="FFFFFF"/>
        <w:tabs>
          <w:tab w:val="clear" w:pos="720"/>
          <w:tab w:val="num" w:pos="108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A summary task may not correctly compute the rollup value of a custom field if the field is configured with the following properties:</w:t>
      </w:r>
    </w:p>
    <w:p w:rsidR="006A47F4" w:rsidRDefault="006A47F4" w:rsidP="006A47F4">
      <w:pPr>
        <w:numPr>
          <w:ilvl w:val="1"/>
          <w:numId w:val="42"/>
        </w:numPr>
        <w:shd w:val="clear" w:color="auto" w:fill="FFFFFF"/>
        <w:tabs>
          <w:tab w:val="clear" w:pos="1440"/>
          <w:tab w:val="num" w:pos="180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A date type</w:t>
      </w:r>
    </w:p>
    <w:p w:rsidR="006A47F4" w:rsidRDefault="006A47F4" w:rsidP="006A47F4">
      <w:pPr>
        <w:numPr>
          <w:ilvl w:val="1"/>
          <w:numId w:val="42"/>
        </w:numPr>
        <w:shd w:val="clear" w:color="auto" w:fill="FFFFFF"/>
        <w:tabs>
          <w:tab w:val="clear" w:pos="1440"/>
          <w:tab w:val="num" w:pos="180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A minimum rollup</w:t>
      </w:r>
    </w:p>
    <w:p w:rsidR="006A47F4" w:rsidRDefault="006A47F4" w:rsidP="006A47F4">
      <w:pPr>
        <w:numPr>
          <w:ilvl w:val="1"/>
          <w:numId w:val="42"/>
        </w:numPr>
        <w:shd w:val="clear" w:color="auto" w:fill="FFFFFF"/>
        <w:tabs>
          <w:tab w:val="clear" w:pos="1440"/>
          <w:tab w:val="num" w:pos="180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A formula where the value may be null (N/A)</w:t>
      </w:r>
    </w:p>
    <w:p w:rsidR="006A47F4" w:rsidRDefault="006A47F4" w:rsidP="006A47F4">
      <w:pPr>
        <w:numPr>
          <w:ilvl w:val="0"/>
          <w:numId w:val="42"/>
        </w:numPr>
        <w:shd w:val="clear" w:color="auto" w:fill="FFFFFF"/>
        <w:tabs>
          <w:tab w:val="clear" w:pos="720"/>
          <w:tab w:val="num" w:pos="1080"/>
        </w:tabs>
        <w:spacing w:before="100" w:beforeAutospacing="1" w:after="300" w:line="300" w:lineRule="atLeast"/>
        <w:ind w:left="360"/>
        <w:rPr>
          <w:rFonts w:ascii="Segoe UI" w:hAnsi="Segoe UI" w:cs="Segoe UI"/>
          <w:color w:val="000000"/>
          <w:sz w:val="23"/>
          <w:szCs w:val="23"/>
        </w:rPr>
      </w:pPr>
      <w:r>
        <w:rPr>
          <w:rFonts w:ascii="Segoe UI" w:hAnsi="Segoe UI" w:cs="Segoe UI"/>
          <w:color w:val="000000"/>
          <w:sz w:val="23"/>
          <w:szCs w:val="23"/>
        </w:rPr>
        <w:t>If you only change the project description on the Project Details page, the description isn't saved. This issue occurs after you install</w:t>
      </w:r>
      <w:r>
        <w:rPr>
          <w:rStyle w:val="apple-converted-space"/>
          <w:rFonts w:ascii="Segoe UI" w:hAnsi="Segoe UI" w:cs="Segoe UI"/>
          <w:color w:val="000000"/>
          <w:sz w:val="23"/>
          <w:szCs w:val="23"/>
        </w:rPr>
        <w:t> </w:t>
      </w:r>
      <w:hyperlink r:id="rId18" w:tgtFrame="_self" w:history="1">
        <w:r>
          <w:rPr>
            <w:rStyle w:val="Hyperlink"/>
            <w:rFonts w:ascii="Segoe UI" w:hAnsi="Segoe UI" w:cs="Segoe UI"/>
            <w:color w:val="0078D7"/>
            <w:sz w:val="23"/>
            <w:szCs w:val="23"/>
            <w:u w:val="none"/>
          </w:rPr>
          <w:t>August 11, 2015, update for Project Server 2013 (KB3055018)</w:t>
        </w:r>
      </w:hyperlink>
      <w:r>
        <w:rPr>
          <w:rFonts w:ascii="Segoe UI" w:hAnsi="Segoe UI" w:cs="Segoe UI"/>
          <w:color w:val="000000"/>
          <w:sz w:val="23"/>
          <w:szCs w:val="23"/>
        </w:rPr>
        <w:t>.</w:t>
      </w:r>
    </w:p>
    <w:p w:rsidR="006A47F4" w:rsidRDefault="006A47F4" w:rsidP="006A47F4">
      <w:pPr>
        <w:numPr>
          <w:ilvl w:val="0"/>
          <w:numId w:val="42"/>
        </w:numPr>
        <w:shd w:val="clear" w:color="auto" w:fill="FFFFFF"/>
        <w:tabs>
          <w:tab w:val="clear" w:pos="720"/>
          <w:tab w:val="num" w:pos="1080"/>
        </w:tabs>
        <w:spacing w:beforeAutospacing="1" w:after="0" w:line="300" w:lineRule="atLeast"/>
        <w:ind w:left="360"/>
        <w:rPr>
          <w:rFonts w:ascii="Segoe UI" w:hAnsi="Segoe UI" w:cs="Segoe UI"/>
          <w:color w:val="000000"/>
          <w:sz w:val="23"/>
          <w:szCs w:val="23"/>
        </w:rPr>
      </w:pPr>
      <w:r>
        <w:rPr>
          <w:rFonts w:ascii="Segoe UI" w:hAnsi="Segoe UI" w:cs="Segoe UI"/>
          <w:color w:val="000000"/>
          <w:sz w:val="23"/>
          <w:szCs w:val="23"/>
        </w:rPr>
        <w:t>On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Resource Availability</w:t>
      </w:r>
      <w:r>
        <w:rPr>
          <w:rStyle w:val="apple-converted-space"/>
          <w:rFonts w:ascii="Segoe UI" w:hAnsi="Segoe UI" w:cs="Segoe UI"/>
          <w:color w:val="000000"/>
          <w:sz w:val="23"/>
          <w:szCs w:val="23"/>
        </w:rPr>
        <w:t> </w:t>
      </w:r>
      <w:r>
        <w:rPr>
          <w:rFonts w:ascii="Segoe UI" w:hAnsi="Segoe UI" w:cs="Segoe UI"/>
          <w:color w:val="000000"/>
          <w:sz w:val="23"/>
          <w:szCs w:val="23"/>
        </w:rPr>
        <w:t>page, you try to deselect some resources, but the resources stay selected if certain characters (for example, "&lt;", "&gt;", or "&amp;") are contained in the resource names.</w:t>
      </w:r>
    </w:p>
    <w:p w:rsidR="006A47F4" w:rsidRDefault="006A47F4" w:rsidP="006A47F4">
      <w:pPr>
        <w:ind w:left="360"/>
      </w:pPr>
      <w:r>
        <w:br/>
      </w:r>
    </w:p>
    <w:p w:rsidR="009567DA" w:rsidRDefault="009567DA" w:rsidP="006A47F4">
      <w:pPr>
        <w:pStyle w:val="Heading1"/>
      </w:pPr>
      <w:bookmarkStart w:id="9" w:name="_Toc442868123"/>
      <w:r>
        <w:t>MS16-015: Description of the security update for SharePoint Foundation 2013: February 9, 2016</w:t>
      </w:r>
      <w:bookmarkEnd w:id="9"/>
    </w:p>
    <w:p w:rsidR="00592B01" w:rsidRPr="00592B01" w:rsidRDefault="006A47F4" w:rsidP="00592B01">
      <w:pPr>
        <w:pStyle w:val="ListParagraph"/>
        <w:numPr>
          <w:ilvl w:val="0"/>
          <w:numId w:val="8"/>
        </w:numPr>
        <w:shd w:val="clear" w:color="auto" w:fill="FFFFFF"/>
        <w:spacing w:beforeAutospacing="1" w:after="0" w:line="300" w:lineRule="atLeast"/>
        <w:rPr>
          <w:rFonts w:ascii="Segoe UI" w:hAnsi="Segoe UI" w:cs="Segoe UI"/>
          <w:color w:val="000000"/>
          <w:sz w:val="23"/>
          <w:szCs w:val="23"/>
        </w:rPr>
      </w:pPr>
      <w:r w:rsidRPr="00592B01">
        <w:rPr>
          <w:rFonts w:ascii="Segoe UI" w:hAnsi="Segoe UI" w:cs="Segoe UI"/>
          <w:color w:val="000000"/>
          <w:sz w:val="23"/>
          <w:szCs w:val="23"/>
        </w:rPr>
        <w:t>This security update resolves vulnerabilities in Microsoft SharePoint that could allow escalation of privilege if a user browses to a malicious website. To learn more about these vulnerabilities, see Microsoft Security Bulletin MS16-015.</w:t>
      </w:r>
    </w:p>
    <w:p w:rsidR="006A47F4" w:rsidRPr="00592B01" w:rsidRDefault="006A47F4" w:rsidP="00592B01">
      <w:pPr>
        <w:shd w:val="clear" w:color="auto" w:fill="FFFFFF"/>
        <w:spacing w:beforeAutospacing="1" w:after="0" w:line="300" w:lineRule="atLeast"/>
        <w:ind w:left="360"/>
        <w:rPr>
          <w:rFonts w:ascii="Segoe UI" w:hAnsi="Segoe UI" w:cs="Segoe UI"/>
          <w:color w:val="000000"/>
          <w:sz w:val="23"/>
          <w:szCs w:val="23"/>
        </w:rPr>
      </w:pPr>
      <w:r w:rsidRPr="00592B01">
        <w:rPr>
          <w:rFonts w:ascii="Segoe UI" w:hAnsi="Segoe UI" w:cs="Segoe UI"/>
          <w:color w:val="000000"/>
          <w:sz w:val="23"/>
          <w:szCs w:val="23"/>
        </w:rPr>
        <w:lastRenderedPageBreak/>
        <w:t xml:space="preserve">Note </w:t>
      </w:r>
      <w:proofErr w:type="gramStart"/>
      <w:r w:rsidRPr="00592B01">
        <w:rPr>
          <w:rFonts w:ascii="Segoe UI" w:hAnsi="Segoe UI" w:cs="Segoe UI"/>
          <w:color w:val="000000"/>
          <w:sz w:val="23"/>
          <w:szCs w:val="23"/>
        </w:rPr>
        <w:t>To</w:t>
      </w:r>
      <w:proofErr w:type="gramEnd"/>
      <w:r w:rsidRPr="00592B01">
        <w:rPr>
          <w:rFonts w:ascii="Segoe UI" w:hAnsi="Segoe UI" w:cs="Segoe UI"/>
          <w:color w:val="000000"/>
          <w:sz w:val="23"/>
          <w:szCs w:val="23"/>
        </w:rPr>
        <w:t xml:space="preserve"> apply this security update, you must have the release version of Service Pack 1 for Microsoft SharePoint Foundation 2013 installed on the computer.</w:t>
      </w:r>
    </w:p>
    <w:p w:rsidR="009567DA" w:rsidRDefault="009567DA" w:rsidP="006A47F4">
      <w:pPr>
        <w:pStyle w:val="Heading1"/>
      </w:pPr>
      <w:bookmarkStart w:id="10" w:name="_Toc442868124"/>
      <w:r>
        <w:t>February 9, 2016, update for SharePoint Server 2013 (KB3054818)</w:t>
      </w:r>
      <w:bookmarkEnd w:id="10"/>
    </w:p>
    <w:p w:rsidR="006A47F4" w:rsidRPr="00592B01" w:rsidRDefault="006A47F4" w:rsidP="00592B01">
      <w:pPr>
        <w:shd w:val="clear" w:color="auto" w:fill="FFFFFF"/>
        <w:spacing w:beforeAutospacing="1" w:after="0" w:line="300" w:lineRule="atLeast"/>
        <w:rPr>
          <w:rFonts w:ascii="Segoe UI" w:hAnsi="Segoe UI" w:cs="Segoe UI"/>
          <w:color w:val="000000"/>
          <w:sz w:val="23"/>
          <w:szCs w:val="23"/>
        </w:rPr>
      </w:pPr>
      <w:r w:rsidRPr="00592B01">
        <w:rPr>
          <w:rFonts w:ascii="Segoe UI" w:hAnsi="Segoe UI" w:cs="Segoe UI"/>
          <w:color w:val="000000"/>
          <w:sz w:val="23"/>
          <w:szCs w:val="23"/>
        </w:rPr>
        <w:t>Fixes the following issue:</w:t>
      </w:r>
    </w:p>
    <w:p w:rsidR="00E131DE" w:rsidRPr="00592B01" w:rsidRDefault="006A47F4" w:rsidP="00592B01">
      <w:pPr>
        <w:pStyle w:val="ListParagraph"/>
        <w:numPr>
          <w:ilvl w:val="0"/>
          <w:numId w:val="8"/>
        </w:numPr>
        <w:shd w:val="clear" w:color="auto" w:fill="FFFFFF"/>
        <w:spacing w:beforeAutospacing="1" w:after="0" w:line="300" w:lineRule="atLeast"/>
        <w:rPr>
          <w:rFonts w:ascii="Segoe UI" w:hAnsi="Segoe UI" w:cs="Segoe UI"/>
          <w:color w:val="000000"/>
          <w:sz w:val="23"/>
          <w:szCs w:val="23"/>
        </w:rPr>
      </w:pPr>
      <w:r w:rsidRPr="00592B01">
        <w:rPr>
          <w:rFonts w:ascii="Segoe UI" w:hAnsi="Segoe UI" w:cs="Segoe UI"/>
          <w:color w:val="000000"/>
          <w:sz w:val="23"/>
          <w:szCs w:val="23"/>
        </w:rPr>
        <w:t>If you insert comments to a document in SharePoint Server 2013 that has Visio Services, the time in the comments is displayed incorrectly if you view it on the same day at least 2 hours later. For example, 2 hours ago is displayed as 2 minutes ago.</w:t>
      </w:r>
    </w:p>
    <w:p w:rsidR="009567DA" w:rsidRDefault="009567DA" w:rsidP="00E131DE">
      <w:pPr>
        <w:pStyle w:val="Heading1"/>
      </w:pPr>
      <w:bookmarkStart w:id="11" w:name="_Toc442868125"/>
      <w:r>
        <w:t>MS16-015: Description of the security update for SharePoint Server 2013: February 9, 2016</w:t>
      </w:r>
      <w:bookmarkEnd w:id="11"/>
    </w:p>
    <w:p w:rsidR="00592B01" w:rsidRPr="00592B01" w:rsidRDefault="009567DA" w:rsidP="00592B01">
      <w:pPr>
        <w:pStyle w:val="ListParagraph"/>
        <w:numPr>
          <w:ilvl w:val="0"/>
          <w:numId w:val="8"/>
        </w:numPr>
        <w:shd w:val="clear" w:color="auto" w:fill="FFFFFF"/>
        <w:spacing w:beforeAutospacing="1" w:after="0" w:line="300" w:lineRule="atLeast"/>
        <w:rPr>
          <w:rFonts w:ascii="Segoe UI" w:hAnsi="Segoe UI" w:cs="Segoe UI"/>
          <w:color w:val="000000"/>
          <w:sz w:val="23"/>
          <w:szCs w:val="23"/>
        </w:rPr>
      </w:pPr>
      <w:r w:rsidRPr="00592B01">
        <w:rPr>
          <w:rFonts w:ascii="Segoe UI" w:hAnsi="Segoe UI" w:cs="Segoe UI"/>
          <w:color w:val="000000"/>
          <w:sz w:val="23"/>
          <w:szCs w:val="23"/>
        </w:rPr>
        <w:t>This security update resolves vulnerabilities in Microsoft Office that could allow remote code execution if a user opens a specially crafted Office file. To learn more about these vulnerabilities, see Microsoft Security Bulletin MS16-015.</w:t>
      </w:r>
    </w:p>
    <w:p w:rsidR="009567DA" w:rsidRPr="00592B01" w:rsidRDefault="009567DA" w:rsidP="00592B01">
      <w:pPr>
        <w:shd w:val="clear" w:color="auto" w:fill="FFFFFF"/>
        <w:spacing w:beforeAutospacing="1" w:after="0" w:line="300" w:lineRule="atLeast"/>
        <w:ind w:left="360"/>
        <w:rPr>
          <w:rFonts w:ascii="Segoe UI" w:hAnsi="Segoe UI" w:cs="Segoe UI"/>
          <w:color w:val="000000"/>
          <w:sz w:val="23"/>
          <w:szCs w:val="23"/>
        </w:rPr>
      </w:pPr>
      <w:r w:rsidRPr="00592B01">
        <w:rPr>
          <w:rFonts w:ascii="Segoe UI" w:hAnsi="Segoe UI" w:cs="Segoe UI"/>
          <w:color w:val="000000"/>
          <w:sz w:val="23"/>
          <w:szCs w:val="23"/>
        </w:rPr>
        <w:t xml:space="preserve">Note </w:t>
      </w:r>
      <w:proofErr w:type="gramStart"/>
      <w:r w:rsidRPr="00592B01">
        <w:rPr>
          <w:rFonts w:ascii="Segoe UI" w:hAnsi="Segoe UI" w:cs="Segoe UI"/>
          <w:color w:val="000000"/>
          <w:sz w:val="23"/>
          <w:szCs w:val="23"/>
        </w:rPr>
        <w:t>To</w:t>
      </w:r>
      <w:proofErr w:type="gramEnd"/>
      <w:r w:rsidRPr="00592B01">
        <w:rPr>
          <w:rFonts w:ascii="Segoe UI" w:hAnsi="Segoe UI" w:cs="Segoe UI"/>
          <w:color w:val="000000"/>
          <w:sz w:val="23"/>
          <w:szCs w:val="23"/>
        </w:rPr>
        <w:t xml:space="preserve"> apply this security update, you must have the release version of Service Pack 1 for Microsoft SharePoint Server 2013 installed on the computer.</w:t>
      </w:r>
    </w:p>
    <w:p w:rsidR="009567DA" w:rsidRDefault="009567DA" w:rsidP="009567DA">
      <w:pPr>
        <w:pStyle w:val="Heading1"/>
      </w:pPr>
      <w:bookmarkStart w:id="12" w:name="_Toc442868126"/>
      <w:r>
        <w:t>MS16-015: Description of the security update for Word Automation Services on SharePoint Server 2013: February 9, 2016</w:t>
      </w:r>
      <w:bookmarkEnd w:id="12"/>
    </w:p>
    <w:p w:rsidR="009567DA" w:rsidRPr="00592B01" w:rsidRDefault="009567DA" w:rsidP="00592B01">
      <w:pPr>
        <w:pStyle w:val="ListParagraph"/>
        <w:numPr>
          <w:ilvl w:val="0"/>
          <w:numId w:val="8"/>
        </w:numPr>
        <w:rPr>
          <w:rFonts w:ascii="Segoe UI" w:hAnsi="Segoe UI" w:cs="Segoe UI"/>
          <w:color w:val="000000"/>
          <w:sz w:val="23"/>
          <w:szCs w:val="23"/>
        </w:rPr>
      </w:pPr>
      <w:r w:rsidRPr="00592B01">
        <w:rPr>
          <w:rFonts w:ascii="Segoe UI" w:hAnsi="Segoe UI" w:cs="Segoe UI"/>
          <w:color w:val="000000"/>
          <w:sz w:val="23"/>
          <w:szCs w:val="23"/>
        </w:rPr>
        <w:t>This security update resolves vulnerabilities in Microsoft Office that could allow remote code execution if a user opens a specially crafted Office file. To learn more about these vulnerabilities, see Microsoft Security Bulletin MS16-015.</w:t>
      </w:r>
    </w:p>
    <w:p w:rsidR="009567DA" w:rsidRPr="00592B01" w:rsidRDefault="009567DA" w:rsidP="00592B01">
      <w:pPr>
        <w:ind w:left="360"/>
        <w:rPr>
          <w:rFonts w:ascii="Segoe UI" w:hAnsi="Segoe UI" w:cs="Segoe UI"/>
          <w:color w:val="000000"/>
          <w:sz w:val="23"/>
          <w:szCs w:val="23"/>
        </w:rPr>
      </w:pPr>
      <w:r w:rsidRPr="00592B01">
        <w:rPr>
          <w:rFonts w:ascii="Segoe UI" w:hAnsi="Segoe UI" w:cs="Segoe UI"/>
          <w:color w:val="000000"/>
          <w:sz w:val="23"/>
          <w:szCs w:val="23"/>
        </w:rPr>
        <w:t xml:space="preserve">Note </w:t>
      </w:r>
      <w:proofErr w:type="gramStart"/>
      <w:r w:rsidRPr="00592B01">
        <w:rPr>
          <w:rFonts w:ascii="Segoe UI" w:hAnsi="Segoe UI" w:cs="Segoe UI"/>
          <w:color w:val="000000"/>
          <w:sz w:val="23"/>
          <w:szCs w:val="23"/>
        </w:rPr>
        <w:t>To</w:t>
      </w:r>
      <w:proofErr w:type="gramEnd"/>
      <w:r w:rsidRPr="00592B01">
        <w:rPr>
          <w:rFonts w:ascii="Segoe UI" w:hAnsi="Segoe UI" w:cs="Segoe UI"/>
          <w:color w:val="000000"/>
          <w:sz w:val="23"/>
          <w:szCs w:val="23"/>
        </w:rPr>
        <w:t xml:space="preserve"> apply this security update, you must have the releas</w:t>
      </w:r>
      <w:r w:rsidR="00592B01">
        <w:rPr>
          <w:rFonts w:ascii="Segoe UI" w:hAnsi="Segoe UI" w:cs="Segoe UI"/>
          <w:color w:val="000000"/>
          <w:sz w:val="23"/>
          <w:szCs w:val="23"/>
        </w:rPr>
        <w:t xml:space="preserve">e version of Service Pack 1 for </w:t>
      </w:r>
      <w:r w:rsidRPr="00592B01">
        <w:rPr>
          <w:rFonts w:ascii="Segoe UI" w:hAnsi="Segoe UI" w:cs="Segoe UI"/>
          <w:color w:val="000000"/>
          <w:sz w:val="23"/>
          <w:szCs w:val="23"/>
        </w:rPr>
        <w:t>Microsoft SharePoint Server 2013 installed on the computer.</w:t>
      </w:r>
    </w:p>
    <w:p w:rsidR="009567DA" w:rsidRDefault="009567DA" w:rsidP="009567DA">
      <w:pPr>
        <w:pStyle w:val="Heading1"/>
      </w:pPr>
      <w:bookmarkStart w:id="13" w:name="_Toc442868127"/>
      <w:r>
        <w:t>February 9, 2016, update for SharePoint Foundation 2013 (KB3114738)</w:t>
      </w:r>
      <w:bookmarkEnd w:id="13"/>
    </w:p>
    <w:p w:rsidR="009567DA" w:rsidRPr="00E569A3" w:rsidRDefault="009567DA" w:rsidP="009567DA">
      <w:pPr>
        <w:pStyle w:val="ListParagraph"/>
        <w:numPr>
          <w:ilvl w:val="0"/>
          <w:numId w:val="8"/>
        </w:numPr>
        <w:rPr>
          <w:rFonts w:ascii="Segoe UI" w:hAnsi="Segoe UI" w:cs="Segoe UI"/>
          <w:color w:val="000000"/>
          <w:sz w:val="23"/>
          <w:szCs w:val="23"/>
        </w:rPr>
      </w:pPr>
      <w:r w:rsidRPr="00E569A3">
        <w:rPr>
          <w:rFonts w:ascii="Segoe UI" w:hAnsi="Segoe UI" w:cs="Segoe UI"/>
          <w:color w:val="000000"/>
          <w:sz w:val="23"/>
          <w:szCs w:val="23"/>
        </w:rPr>
        <w:t>Translates some terms in multiple languages for specific functions on non-English cultures.</w:t>
      </w:r>
    </w:p>
    <w:p w:rsidR="009567DA" w:rsidRPr="00E569A3" w:rsidRDefault="009567DA" w:rsidP="00E569A3">
      <w:pPr>
        <w:ind w:left="360"/>
        <w:rPr>
          <w:rFonts w:ascii="Segoe UI" w:hAnsi="Segoe UI" w:cs="Segoe UI"/>
          <w:color w:val="000000"/>
          <w:sz w:val="23"/>
          <w:szCs w:val="23"/>
        </w:rPr>
      </w:pPr>
      <w:r w:rsidRPr="00E569A3">
        <w:rPr>
          <w:rFonts w:ascii="Segoe UI" w:hAnsi="Segoe UI" w:cs="Segoe UI"/>
          <w:color w:val="000000"/>
          <w:sz w:val="23"/>
          <w:szCs w:val="23"/>
        </w:rPr>
        <w:t>Fixes the following issue:</w:t>
      </w:r>
    </w:p>
    <w:p w:rsidR="009567DA" w:rsidRPr="00E569A3" w:rsidRDefault="009567DA" w:rsidP="00E569A3">
      <w:pPr>
        <w:pStyle w:val="ListParagraph"/>
        <w:numPr>
          <w:ilvl w:val="0"/>
          <w:numId w:val="8"/>
        </w:numPr>
        <w:rPr>
          <w:rFonts w:ascii="Segoe UI" w:hAnsi="Segoe UI" w:cs="Segoe UI"/>
          <w:color w:val="000000"/>
          <w:sz w:val="23"/>
          <w:szCs w:val="23"/>
        </w:rPr>
      </w:pPr>
      <w:r w:rsidRPr="00E569A3">
        <w:rPr>
          <w:rFonts w:ascii="Segoe UI" w:hAnsi="Segoe UI" w:cs="Segoe UI"/>
          <w:color w:val="000000"/>
          <w:sz w:val="23"/>
          <w:szCs w:val="23"/>
        </w:rPr>
        <w:t>When you insert multicolumn, multi-row, or text to a new SharePoint page, additional columns are created and the text is shifted incorrectly.</w:t>
      </w:r>
    </w:p>
    <w:p w:rsidR="009567DA" w:rsidRDefault="009567DA" w:rsidP="009567DA">
      <w:pPr>
        <w:pStyle w:val="Heading1"/>
      </w:pPr>
      <w:bookmarkStart w:id="14" w:name="_Toc442868128"/>
      <w:r>
        <w:lastRenderedPageBreak/>
        <w:t>MS16-015: Description of the security update for Excel Services on SharePoint Server 2013: February 9, 2016</w:t>
      </w:r>
      <w:bookmarkEnd w:id="14"/>
    </w:p>
    <w:p w:rsidR="009567DA" w:rsidRPr="00E569A3" w:rsidRDefault="009567DA" w:rsidP="00E569A3">
      <w:pPr>
        <w:rPr>
          <w:rFonts w:ascii="Segoe UI" w:hAnsi="Segoe UI" w:cs="Segoe UI"/>
          <w:color w:val="000000"/>
          <w:sz w:val="23"/>
          <w:szCs w:val="23"/>
        </w:rPr>
      </w:pPr>
      <w:r w:rsidRPr="00E569A3">
        <w:rPr>
          <w:rFonts w:ascii="Segoe UI" w:hAnsi="Segoe UI" w:cs="Segoe UI"/>
          <w:color w:val="000000"/>
          <w:sz w:val="23"/>
          <w:szCs w:val="23"/>
        </w:rPr>
        <w:t xml:space="preserve">This security update contains improvements and fixes for the following </w:t>
      </w:r>
      <w:proofErr w:type="spellStart"/>
      <w:r w:rsidRPr="00E569A3">
        <w:rPr>
          <w:rFonts w:ascii="Segoe UI" w:hAnsi="Segoe UI" w:cs="Segoe UI"/>
          <w:color w:val="000000"/>
          <w:sz w:val="23"/>
          <w:szCs w:val="23"/>
        </w:rPr>
        <w:t>nonsecurity</w:t>
      </w:r>
      <w:proofErr w:type="spellEnd"/>
      <w:r w:rsidRPr="00E569A3">
        <w:rPr>
          <w:rFonts w:ascii="Segoe UI" w:hAnsi="Segoe UI" w:cs="Segoe UI"/>
          <w:color w:val="000000"/>
          <w:sz w:val="23"/>
          <w:szCs w:val="23"/>
        </w:rPr>
        <w:t xml:space="preserve"> issues:</w:t>
      </w:r>
    </w:p>
    <w:p w:rsidR="009567DA" w:rsidRPr="00E569A3" w:rsidRDefault="009567DA" w:rsidP="00E569A3">
      <w:pPr>
        <w:pStyle w:val="ListParagraph"/>
        <w:numPr>
          <w:ilvl w:val="0"/>
          <w:numId w:val="8"/>
        </w:numPr>
        <w:rPr>
          <w:rFonts w:ascii="Segoe UI" w:hAnsi="Segoe UI" w:cs="Segoe UI"/>
          <w:color w:val="000000"/>
          <w:sz w:val="23"/>
          <w:szCs w:val="23"/>
        </w:rPr>
      </w:pPr>
      <w:r w:rsidRPr="00E569A3">
        <w:rPr>
          <w:rFonts w:ascii="Segoe UI" w:hAnsi="Segoe UI" w:cs="Segoe UI"/>
          <w:color w:val="000000"/>
          <w:sz w:val="23"/>
          <w:szCs w:val="23"/>
        </w:rPr>
        <w:t>After you save a workbook that contains a link to an Excel add-in to a OneDrive for Business folder, the link to the Excel add-in may be broken.</w:t>
      </w:r>
    </w:p>
    <w:p w:rsidR="00883752" w:rsidRPr="00883752" w:rsidRDefault="003C0E0F" w:rsidP="00883752">
      <w:pPr>
        <w:pStyle w:val="Heading1"/>
        <w:rPr>
          <w:rFonts w:eastAsia="Times New Roman"/>
        </w:rPr>
      </w:pPr>
      <w:bookmarkStart w:id="15" w:name="_Toc442868129"/>
      <w:r w:rsidRPr="003C0E0F">
        <w:rPr>
          <w:rFonts w:eastAsia="Times New Roman"/>
        </w:rPr>
        <w:t>MS16-015: Description of the security update for Office Web Apps Server 2013: February 9, 2016</w:t>
      </w:r>
      <w:bookmarkEnd w:id="15"/>
    </w:p>
    <w:p w:rsidR="003C0E0F" w:rsidRPr="003C0E0F" w:rsidRDefault="003C0E0F" w:rsidP="003C0E0F">
      <w:pPr>
        <w:shd w:val="clear" w:color="auto" w:fill="FFFFFF"/>
        <w:spacing w:before="100" w:beforeAutospacing="1" w:after="300" w:line="300" w:lineRule="atLeast"/>
        <w:rPr>
          <w:rFonts w:ascii="Segoe UI" w:hAnsi="Segoe UI" w:cs="Segoe UI"/>
          <w:color w:val="000000"/>
          <w:sz w:val="23"/>
          <w:szCs w:val="23"/>
        </w:rPr>
      </w:pPr>
      <w:r w:rsidRPr="003C0E0F">
        <w:rPr>
          <w:rFonts w:ascii="Segoe UI" w:hAnsi="Segoe UI" w:cs="Segoe UI"/>
          <w:color w:val="000000"/>
          <w:sz w:val="23"/>
          <w:szCs w:val="23"/>
        </w:rPr>
        <w:t xml:space="preserve">This security update contains improvements and fixes for the following </w:t>
      </w:r>
      <w:proofErr w:type="spellStart"/>
      <w:r w:rsidRPr="003C0E0F">
        <w:rPr>
          <w:rFonts w:ascii="Segoe UI" w:hAnsi="Segoe UI" w:cs="Segoe UI"/>
          <w:color w:val="000000"/>
          <w:sz w:val="23"/>
          <w:szCs w:val="23"/>
        </w:rPr>
        <w:t>nonsecurity</w:t>
      </w:r>
      <w:proofErr w:type="spellEnd"/>
      <w:r w:rsidRPr="003C0E0F">
        <w:rPr>
          <w:rFonts w:ascii="Segoe UI" w:hAnsi="Segoe UI" w:cs="Segoe UI"/>
          <w:color w:val="000000"/>
          <w:sz w:val="23"/>
          <w:szCs w:val="23"/>
        </w:rPr>
        <w:t xml:space="preserve"> issue:</w:t>
      </w:r>
    </w:p>
    <w:p w:rsidR="003C0E0F" w:rsidRDefault="003C0E0F" w:rsidP="003C0E0F">
      <w:pPr>
        <w:numPr>
          <w:ilvl w:val="0"/>
          <w:numId w:val="37"/>
        </w:numPr>
        <w:shd w:val="clear" w:color="auto" w:fill="FFFFFF"/>
        <w:spacing w:before="100" w:beforeAutospacing="1" w:after="300" w:line="300" w:lineRule="atLeast"/>
        <w:rPr>
          <w:rFonts w:ascii="Segoe UI" w:hAnsi="Segoe UI" w:cs="Segoe UI"/>
          <w:color w:val="000000"/>
          <w:sz w:val="23"/>
          <w:szCs w:val="23"/>
        </w:rPr>
      </w:pPr>
      <w:r w:rsidRPr="003C0E0F">
        <w:rPr>
          <w:rFonts w:ascii="Segoe UI" w:hAnsi="Segoe UI" w:cs="Segoe UI"/>
          <w:color w:val="000000"/>
          <w:sz w:val="23"/>
          <w:szCs w:val="23"/>
        </w:rPr>
        <w:t>You can copy or save images of an IRM-protected document in an Office Web App in Safari unexpectedly.</w:t>
      </w:r>
    </w:p>
    <w:p w:rsidR="001E44DD" w:rsidRPr="00C15ED0" w:rsidRDefault="001E44DD" w:rsidP="001C2EFD">
      <w:pPr>
        <w:shd w:val="clear" w:color="auto" w:fill="FFFFFF"/>
        <w:spacing w:before="100" w:beforeAutospacing="1" w:after="300" w:line="300" w:lineRule="atLeast"/>
        <w:rPr>
          <w:rFonts w:ascii="Segoe UI" w:eastAsia="Times New Roman" w:hAnsi="Segoe UI" w:cs="Segoe UI"/>
          <w:color w:val="000000"/>
          <w:sz w:val="20"/>
          <w:szCs w:val="20"/>
        </w:rPr>
      </w:pPr>
    </w:p>
    <w:p w:rsidR="005D5590" w:rsidRPr="004C451E" w:rsidRDefault="005D5590" w:rsidP="004C451E">
      <w:pPr>
        <w:pStyle w:val="Heading1"/>
      </w:pPr>
      <w:bookmarkStart w:id="16" w:name="_Toc442868130"/>
      <w:r w:rsidRPr="004C451E">
        <w:t>Sources</w:t>
      </w:r>
      <w:bookmarkEnd w:id="16"/>
    </w:p>
    <w:p w:rsidR="003C0E0F" w:rsidRPr="004F0B18" w:rsidRDefault="00C01FF4" w:rsidP="003C0E0F">
      <w:pPr>
        <w:pStyle w:val="ListParagraph"/>
        <w:numPr>
          <w:ilvl w:val="0"/>
          <w:numId w:val="8"/>
        </w:numPr>
        <w:rPr>
          <w:rFonts w:cs="Segoe UI"/>
          <w:sz w:val="20"/>
          <w:szCs w:val="20"/>
        </w:rPr>
      </w:pPr>
      <w:r w:rsidRPr="003C0E0F">
        <w:fldChar w:fldCharType="begin"/>
      </w:r>
      <w:r>
        <w:instrText xml:space="preserve"> HYPERLINK "http://toddklindt.com/blog/Regressions/sp2013Jan2016cu.aspx" </w:instrText>
      </w:r>
      <w:r w:rsidRPr="003C0E0F">
        <w:fldChar w:fldCharType="separate"/>
      </w:r>
      <w:hyperlink r:id="rId19" w:history="1">
        <w:r w:rsidR="003C0E0F">
          <w:rPr>
            <w:rStyle w:val="Hyperlink"/>
            <w:sz w:val="20"/>
            <w:szCs w:val="20"/>
          </w:rPr>
          <w:t>http://www.toddklindt.com/blog/Regressions/sp2013Feb2016CU.aspx</w:t>
        </w:r>
      </w:hyperlink>
      <w:r w:rsidR="003C0E0F" w:rsidRPr="004F0B18">
        <w:rPr>
          <w:sz w:val="20"/>
          <w:szCs w:val="20"/>
        </w:rPr>
        <w:t xml:space="preserve"> </w:t>
      </w:r>
    </w:p>
    <w:p w:rsidR="004A55F7" w:rsidRPr="004A55F7" w:rsidRDefault="00C01FF4" w:rsidP="005910CA">
      <w:pPr>
        <w:pStyle w:val="ListParagraph"/>
        <w:rPr>
          <w:rFonts w:cs="Segoe UI"/>
          <w:sz w:val="20"/>
          <w:szCs w:val="20"/>
        </w:rPr>
      </w:pPr>
      <w:r w:rsidRPr="003C0E0F">
        <w:rPr>
          <w:rStyle w:val="Hyperlink"/>
          <w:rFonts w:cs="Segoe UI"/>
          <w:sz w:val="20"/>
          <w:szCs w:val="20"/>
        </w:rPr>
        <w:fldChar w:fldCharType="end"/>
      </w:r>
      <w:r w:rsidR="005910CA" w:rsidRPr="004A55F7">
        <w:rPr>
          <w:rFonts w:cs="Segoe UI"/>
          <w:sz w:val="20"/>
          <w:szCs w:val="20"/>
        </w:rPr>
        <w:t xml:space="preserve"> </w:t>
      </w:r>
    </w:p>
    <w:sectPr w:rsidR="004A55F7" w:rsidRPr="004A55F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030" w:rsidRDefault="00966030" w:rsidP="00A9202D">
      <w:pPr>
        <w:spacing w:after="0" w:line="240" w:lineRule="auto"/>
      </w:pPr>
      <w:r>
        <w:separator/>
      </w:r>
    </w:p>
  </w:endnote>
  <w:endnote w:type="continuationSeparator" w:id="0">
    <w:p w:rsidR="00966030" w:rsidRDefault="00966030" w:rsidP="00A9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030" w:rsidRDefault="00966030" w:rsidP="00A9202D">
      <w:pPr>
        <w:spacing w:after="0" w:line="240" w:lineRule="auto"/>
      </w:pPr>
      <w:r>
        <w:separator/>
      </w:r>
    </w:p>
  </w:footnote>
  <w:footnote w:type="continuationSeparator" w:id="0">
    <w:p w:rsidR="00966030" w:rsidRDefault="00966030" w:rsidP="00A92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56D7"/>
    <w:multiLevelType w:val="multilevel"/>
    <w:tmpl w:val="6A4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94708"/>
    <w:multiLevelType w:val="hybridMultilevel"/>
    <w:tmpl w:val="7D34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85B3A"/>
    <w:multiLevelType w:val="multilevel"/>
    <w:tmpl w:val="FF88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D1811"/>
    <w:multiLevelType w:val="multilevel"/>
    <w:tmpl w:val="FF88C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3F4F60"/>
    <w:multiLevelType w:val="multilevel"/>
    <w:tmpl w:val="A46EC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A800BA"/>
    <w:multiLevelType w:val="multilevel"/>
    <w:tmpl w:val="F8A43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104D9"/>
    <w:multiLevelType w:val="multilevel"/>
    <w:tmpl w:val="58EEF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AE26BF"/>
    <w:multiLevelType w:val="hybridMultilevel"/>
    <w:tmpl w:val="57E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071E3"/>
    <w:multiLevelType w:val="multilevel"/>
    <w:tmpl w:val="9D82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B3122"/>
    <w:multiLevelType w:val="multilevel"/>
    <w:tmpl w:val="22683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F5537"/>
    <w:multiLevelType w:val="multilevel"/>
    <w:tmpl w:val="BCDA8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A5BBF"/>
    <w:multiLevelType w:val="hybridMultilevel"/>
    <w:tmpl w:val="D288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033ED"/>
    <w:multiLevelType w:val="multilevel"/>
    <w:tmpl w:val="70FCF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84A47"/>
    <w:multiLevelType w:val="hybridMultilevel"/>
    <w:tmpl w:val="04A8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351F76"/>
    <w:multiLevelType w:val="hybridMultilevel"/>
    <w:tmpl w:val="31F4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976DC"/>
    <w:multiLevelType w:val="multilevel"/>
    <w:tmpl w:val="2F66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904A82"/>
    <w:multiLevelType w:val="multilevel"/>
    <w:tmpl w:val="2ED6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C37E0"/>
    <w:multiLevelType w:val="multilevel"/>
    <w:tmpl w:val="9014E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081BBE"/>
    <w:multiLevelType w:val="multilevel"/>
    <w:tmpl w:val="2018A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4D7D86"/>
    <w:multiLevelType w:val="multilevel"/>
    <w:tmpl w:val="BFF4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2A1C49"/>
    <w:multiLevelType w:val="multilevel"/>
    <w:tmpl w:val="972E3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3F2AF5"/>
    <w:multiLevelType w:val="multilevel"/>
    <w:tmpl w:val="6378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B35CD9"/>
    <w:multiLevelType w:val="multilevel"/>
    <w:tmpl w:val="58EEF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8605C0"/>
    <w:multiLevelType w:val="multilevel"/>
    <w:tmpl w:val="95D8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B0032E"/>
    <w:multiLevelType w:val="multilevel"/>
    <w:tmpl w:val="43685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753424"/>
    <w:multiLevelType w:val="multilevel"/>
    <w:tmpl w:val="1ADAA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1773AE"/>
    <w:multiLevelType w:val="multilevel"/>
    <w:tmpl w:val="67D24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A33C5B"/>
    <w:multiLevelType w:val="multilevel"/>
    <w:tmpl w:val="58EE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0509F1"/>
    <w:multiLevelType w:val="multilevel"/>
    <w:tmpl w:val="103A0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A577C0"/>
    <w:multiLevelType w:val="multilevel"/>
    <w:tmpl w:val="8D7A0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111800"/>
    <w:multiLevelType w:val="hybridMultilevel"/>
    <w:tmpl w:val="2B00F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FBD6CAD"/>
    <w:multiLevelType w:val="multilevel"/>
    <w:tmpl w:val="055E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4F110E"/>
    <w:multiLevelType w:val="multilevel"/>
    <w:tmpl w:val="07EA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AC584A"/>
    <w:multiLevelType w:val="multilevel"/>
    <w:tmpl w:val="A16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1309CE"/>
    <w:multiLevelType w:val="multilevel"/>
    <w:tmpl w:val="91CC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32BF2"/>
    <w:multiLevelType w:val="multilevel"/>
    <w:tmpl w:val="57165334"/>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15:restartNumberingAfterBreak="0">
    <w:nsid w:val="77722D9A"/>
    <w:multiLevelType w:val="multilevel"/>
    <w:tmpl w:val="65C6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A55127"/>
    <w:multiLevelType w:val="hybridMultilevel"/>
    <w:tmpl w:val="35C0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0042AA"/>
    <w:multiLevelType w:val="multilevel"/>
    <w:tmpl w:val="65CE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2B46A9"/>
    <w:multiLevelType w:val="multilevel"/>
    <w:tmpl w:val="0D4C7E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0" w15:restartNumberingAfterBreak="0">
    <w:nsid w:val="7C3D0FD5"/>
    <w:multiLevelType w:val="multilevel"/>
    <w:tmpl w:val="14FA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6D2ABD"/>
    <w:multiLevelType w:val="multilevel"/>
    <w:tmpl w:val="934A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6E1822"/>
    <w:multiLevelType w:val="multilevel"/>
    <w:tmpl w:val="2282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20"/>
  </w:num>
  <w:num w:numId="4">
    <w:abstractNumId w:val="9"/>
  </w:num>
  <w:num w:numId="5">
    <w:abstractNumId w:val="21"/>
  </w:num>
  <w:num w:numId="6">
    <w:abstractNumId w:val="16"/>
  </w:num>
  <w:num w:numId="7">
    <w:abstractNumId w:val="34"/>
  </w:num>
  <w:num w:numId="8">
    <w:abstractNumId w:val="13"/>
  </w:num>
  <w:num w:numId="9">
    <w:abstractNumId w:val="33"/>
  </w:num>
  <w:num w:numId="10">
    <w:abstractNumId w:val="14"/>
  </w:num>
  <w:num w:numId="11">
    <w:abstractNumId w:val="7"/>
  </w:num>
  <w:num w:numId="12">
    <w:abstractNumId w:val="31"/>
  </w:num>
  <w:num w:numId="13">
    <w:abstractNumId w:val="32"/>
  </w:num>
  <w:num w:numId="14">
    <w:abstractNumId w:val="25"/>
  </w:num>
  <w:num w:numId="15">
    <w:abstractNumId w:val="41"/>
  </w:num>
  <w:num w:numId="16">
    <w:abstractNumId w:val="1"/>
  </w:num>
  <w:num w:numId="17">
    <w:abstractNumId w:val="17"/>
  </w:num>
  <w:num w:numId="18">
    <w:abstractNumId w:val="0"/>
  </w:num>
  <w:num w:numId="19">
    <w:abstractNumId w:val="38"/>
  </w:num>
  <w:num w:numId="20">
    <w:abstractNumId w:val="42"/>
  </w:num>
  <w:num w:numId="21">
    <w:abstractNumId w:val="37"/>
  </w:num>
  <w:num w:numId="22">
    <w:abstractNumId w:val="5"/>
  </w:num>
  <w:num w:numId="23">
    <w:abstractNumId w:val="11"/>
  </w:num>
  <w:num w:numId="24">
    <w:abstractNumId w:val="12"/>
  </w:num>
  <w:num w:numId="25">
    <w:abstractNumId w:val="28"/>
  </w:num>
  <w:num w:numId="26">
    <w:abstractNumId w:val="30"/>
  </w:num>
  <w:num w:numId="27">
    <w:abstractNumId w:val="35"/>
  </w:num>
  <w:num w:numId="28">
    <w:abstractNumId w:val="36"/>
  </w:num>
  <w:num w:numId="29">
    <w:abstractNumId w:val="24"/>
  </w:num>
  <w:num w:numId="30">
    <w:abstractNumId w:val="39"/>
  </w:num>
  <w:num w:numId="31">
    <w:abstractNumId w:val="2"/>
  </w:num>
  <w:num w:numId="32">
    <w:abstractNumId w:val="19"/>
  </w:num>
  <w:num w:numId="33">
    <w:abstractNumId w:val="3"/>
  </w:num>
  <w:num w:numId="34">
    <w:abstractNumId w:val="22"/>
  </w:num>
  <w:num w:numId="35">
    <w:abstractNumId w:val="6"/>
  </w:num>
  <w:num w:numId="36">
    <w:abstractNumId w:val="27"/>
  </w:num>
  <w:num w:numId="37">
    <w:abstractNumId w:val="26"/>
  </w:num>
  <w:num w:numId="38">
    <w:abstractNumId w:val="29"/>
  </w:num>
  <w:num w:numId="39">
    <w:abstractNumId w:val="40"/>
  </w:num>
  <w:num w:numId="40">
    <w:abstractNumId w:val="15"/>
  </w:num>
  <w:num w:numId="41">
    <w:abstractNumId w:val="18"/>
  </w:num>
  <w:num w:numId="42">
    <w:abstractNumId w:val="4"/>
  </w:num>
  <w:num w:numId="43">
    <w:abstractNumId w:val="23"/>
  </w:num>
  <w:num w:numId="44">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8C"/>
    <w:rsid w:val="0002031B"/>
    <w:rsid w:val="00026862"/>
    <w:rsid w:val="00031219"/>
    <w:rsid w:val="00041521"/>
    <w:rsid w:val="00042554"/>
    <w:rsid w:val="00052E43"/>
    <w:rsid w:val="0006503E"/>
    <w:rsid w:val="00076033"/>
    <w:rsid w:val="000812EA"/>
    <w:rsid w:val="000952CB"/>
    <w:rsid w:val="000A0D24"/>
    <w:rsid w:val="000A5F9C"/>
    <w:rsid w:val="000A7D47"/>
    <w:rsid w:val="000B0A8C"/>
    <w:rsid w:val="000B1D7E"/>
    <w:rsid w:val="000C406C"/>
    <w:rsid w:val="00107150"/>
    <w:rsid w:val="001219AA"/>
    <w:rsid w:val="00131266"/>
    <w:rsid w:val="00144A37"/>
    <w:rsid w:val="00162C7B"/>
    <w:rsid w:val="00184E1A"/>
    <w:rsid w:val="001A11C2"/>
    <w:rsid w:val="001A5062"/>
    <w:rsid w:val="001B625F"/>
    <w:rsid w:val="001C0581"/>
    <w:rsid w:val="001C2EFD"/>
    <w:rsid w:val="001D34F9"/>
    <w:rsid w:val="001D3ED4"/>
    <w:rsid w:val="001D5B66"/>
    <w:rsid w:val="001E44DD"/>
    <w:rsid w:val="001F231F"/>
    <w:rsid w:val="001F4569"/>
    <w:rsid w:val="001F5532"/>
    <w:rsid w:val="001F7CFD"/>
    <w:rsid w:val="001F7D82"/>
    <w:rsid w:val="002208CC"/>
    <w:rsid w:val="00221ADF"/>
    <w:rsid w:val="00224069"/>
    <w:rsid w:val="00234670"/>
    <w:rsid w:val="0026035C"/>
    <w:rsid w:val="00277C00"/>
    <w:rsid w:val="00280948"/>
    <w:rsid w:val="00290CD9"/>
    <w:rsid w:val="002971A9"/>
    <w:rsid w:val="002A3815"/>
    <w:rsid w:val="002B7755"/>
    <w:rsid w:val="002C209B"/>
    <w:rsid w:val="002E1401"/>
    <w:rsid w:val="00320FC9"/>
    <w:rsid w:val="00326F41"/>
    <w:rsid w:val="00335ED1"/>
    <w:rsid w:val="0033760E"/>
    <w:rsid w:val="00340E3F"/>
    <w:rsid w:val="00355C9F"/>
    <w:rsid w:val="003760BC"/>
    <w:rsid w:val="00390B90"/>
    <w:rsid w:val="003A452D"/>
    <w:rsid w:val="003A4F6C"/>
    <w:rsid w:val="003B1494"/>
    <w:rsid w:val="003C0E0F"/>
    <w:rsid w:val="003C0E20"/>
    <w:rsid w:val="003C2CBF"/>
    <w:rsid w:val="003D378E"/>
    <w:rsid w:val="003F636A"/>
    <w:rsid w:val="00421C56"/>
    <w:rsid w:val="00427F91"/>
    <w:rsid w:val="004504E6"/>
    <w:rsid w:val="00450EAA"/>
    <w:rsid w:val="00451644"/>
    <w:rsid w:val="004800F0"/>
    <w:rsid w:val="004813FC"/>
    <w:rsid w:val="004929C4"/>
    <w:rsid w:val="00495AAA"/>
    <w:rsid w:val="004A18EB"/>
    <w:rsid w:val="004A55F7"/>
    <w:rsid w:val="004A59A0"/>
    <w:rsid w:val="004C451E"/>
    <w:rsid w:val="004F0B18"/>
    <w:rsid w:val="004F4812"/>
    <w:rsid w:val="00504E67"/>
    <w:rsid w:val="00534D31"/>
    <w:rsid w:val="005437D9"/>
    <w:rsid w:val="005910CA"/>
    <w:rsid w:val="00592B01"/>
    <w:rsid w:val="005960C9"/>
    <w:rsid w:val="005D1FBE"/>
    <w:rsid w:val="005D5590"/>
    <w:rsid w:val="005E36F9"/>
    <w:rsid w:val="005F5040"/>
    <w:rsid w:val="005F56FD"/>
    <w:rsid w:val="00602AB1"/>
    <w:rsid w:val="00631378"/>
    <w:rsid w:val="006340A8"/>
    <w:rsid w:val="00661325"/>
    <w:rsid w:val="00661ED9"/>
    <w:rsid w:val="006870DB"/>
    <w:rsid w:val="00692BBA"/>
    <w:rsid w:val="006A47F4"/>
    <w:rsid w:val="006B01AF"/>
    <w:rsid w:val="006C5250"/>
    <w:rsid w:val="007046F5"/>
    <w:rsid w:val="00704D8D"/>
    <w:rsid w:val="00705112"/>
    <w:rsid w:val="007117A3"/>
    <w:rsid w:val="00721024"/>
    <w:rsid w:val="00724547"/>
    <w:rsid w:val="00725B26"/>
    <w:rsid w:val="00730C81"/>
    <w:rsid w:val="007454AE"/>
    <w:rsid w:val="0075291E"/>
    <w:rsid w:val="0075345E"/>
    <w:rsid w:val="0077778E"/>
    <w:rsid w:val="007A24B8"/>
    <w:rsid w:val="007A3DBD"/>
    <w:rsid w:val="007A68F2"/>
    <w:rsid w:val="007A7E93"/>
    <w:rsid w:val="007B6655"/>
    <w:rsid w:val="007F24D9"/>
    <w:rsid w:val="007F3F46"/>
    <w:rsid w:val="00830516"/>
    <w:rsid w:val="00832056"/>
    <w:rsid w:val="00844D84"/>
    <w:rsid w:val="00846000"/>
    <w:rsid w:val="008467FF"/>
    <w:rsid w:val="0087485D"/>
    <w:rsid w:val="0087582B"/>
    <w:rsid w:val="00883623"/>
    <w:rsid w:val="00883752"/>
    <w:rsid w:val="008E5A7C"/>
    <w:rsid w:val="008F051E"/>
    <w:rsid w:val="008F1F63"/>
    <w:rsid w:val="008F251C"/>
    <w:rsid w:val="008F3DC2"/>
    <w:rsid w:val="00903367"/>
    <w:rsid w:val="00931F1D"/>
    <w:rsid w:val="009355B7"/>
    <w:rsid w:val="009372EB"/>
    <w:rsid w:val="00945BA2"/>
    <w:rsid w:val="009545D8"/>
    <w:rsid w:val="009567DA"/>
    <w:rsid w:val="0095736F"/>
    <w:rsid w:val="00966030"/>
    <w:rsid w:val="00985222"/>
    <w:rsid w:val="00992AFE"/>
    <w:rsid w:val="00995D6C"/>
    <w:rsid w:val="00997896"/>
    <w:rsid w:val="009B7E2D"/>
    <w:rsid w:val="009C7E7A"/>
    <w:rsid w:val="009E0888"/>
    <w:rsid w:val="009F0706"/>
    <w:rsid w:val="009F124D"/>
    <w:rsid w:val="00A00AB9"/>
    <w:rsid w:val="00A17AC4"/>
    <w:rsid w:val="00A24BA3"/>
    <w:rsid w:val="00A40F71"/>
    <w:rsid w:val="00A51D3F"/>
    <w:rsid w:val="00A9202D"/>
    <w:rsid w:val="00A925E5"/>
    <w:rsid w:val="00AF64B4"/>
    <w:rsid w:val="00B02DF4"/>
    <w:rsid w:val="00B07673"/>
    <w:rsid w:val="00B166FB"/>
    <w:rsid w:val="00B232BA"/>
    <w:rsid w:val="00B26D3C"/>
    <w:rsid w:val="00B3219C"/>
    <w:rsid w:val="00B371EF"/>
    <w:rsid w:val="00B50A69"/>
    <w:rsid w:val="00B63E64"/>
    <w:rsid w:val="00B71101"/>
    <w:rsid w:val="00B72436"/>
    <w:rsid w:val="00B811D9"/>
    <w:rsid w:val="00B95020"/>
    <w:rsid w:val="00BA038C"/>
    <w:rsid w:val="00BA5D55"/>
    <w:rsid w:val="00BB04FE"/>
    <w:rsid w:val="00BB2A89"/>
    <w:rsid w:val="00BB2FEA"/>
    <w:rsid w:val="00BC58D5"/>
    <w:rsid w:val="00BE15AC"/>
    <w:rsid w:val="00BF22AF"/>
    <w:rsid w:val="00C00950"/>
    <w:rsid w:val="00C0199B"/>
    <w:rsid w:val="00C01FF4"/>
    <w:rsid w:val="00C0607E"/>
    <w:rsid w:val="00C15ED0"/>
    <w:rsid w:val="00C23396"/>
    <w:rsid w:val="00C24233"/>
    <w:rsid w:val="00C45EDD"/>
    <w:rsid w:val="00C553A1"/>
    <w:rsid w:val="00C64A27"/>
    <w:rsid w:val="00C76BF7"/>
    <w:rsid w:val="00C81C6C"/>
    <w:rsid w:val="00CA12F1"/>
    <w:rsid w:val="00CA4FCD"/>
    <w:rsid w:val="00CB5C03"/>
    <w:rsid w:val="00CC2DEC"/>
    <w:rsid w:val="00CC352E"/>
    <w:rsid w:val="00CD4C39"/>
    <w:rsid w:val="00CE605A"/>
    <w:rsid w:val="00CF43C9"/>
    <w:rsid w:val="00D01AF2"/>
    <w:rsid w:val="00D01E6F"/>
    <w:rsid w:val="00D318B5"/>
    <w:rsid w:val="00D44EA1"/>
    <w:rsid w:val="00DA6DEB"/>
    <w:rsid w:val="00DB44A4"/>
    <w:rsid w:val="00DC1F40"/>
    <w:rsid w:val="00DC36EB"/>
    <w:rsid w:val="00DD0C3E"/>
    <w:rsid w:val="00DF01C4"/>
    <w:rsid w:val="00DF1044"/>
    <w:rsid w:val="00DF6F10"/>
    <w:rsid w:val="00E03265"/>
    <w:rsid w:val="00E066E9"/>
    <w:rsid w:val="00E12649"/>
    <w:rsid w:val="00E131DE"/>
    <w:rsid w:val="00E159CD"/>
    <w:rsid w:val="00E15D5D"/>
    <w:rsid w:val="00E16901"/>
    <w:rsid w:val="00E2448D"/>
    <w:rsid w:val="00E413DD"/>
    <w:rsid w:val="00E41E65"/>
    <w:rsid w:val="00E52547"/>
    <w:rsid w:val="00E569A3"/>
    <w:rsid w:val="00E76E09"/>
    <w:rsid w:val="00E80256"/>
    <w:rsid w:val="00E94DC9"/>
    <w:rsid w:val="00EA4A33"/>
    <w:rsid w:val="00EB2B70"/>
    <w:rsid w:val="00EB4F8B"/>
    <w:rsid w:val="00EC5623"/>
    <w:rsid w:val="00ED13DC"/>
    <w:rsid w:val="00EE4198"/>
    <w:rsid w:val="00EF64A6"/>
    <w:rsid w:val="00EF6EAB"/>
    <w:rsid w:val="00F05B74"/>
    <w:rsid w:val="00F07E74"/>
    <w:rsid w:val="00F1005A"/>
    <w:rsid w:val="00F53D4C"/>
    <w:rsid w:val="00F8158F"/>
    <w:rsid w:val="00F8201E"/>
    <w:rsid w:val="00F94535"/>
    <w:rsid w:val="00FA0D9E"/>
    <w:rsid w:val="00FD374F"/>
    <w:rsid w:val="00FE2C51"/>
    <w:rsid w:val="00FF3920"/>
    <w:rsid w:val="00FF4919"/>
    <w:rsid w:val="00FF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219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19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3205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0A8C"/>
  </w:style>
  <w:style w:type="character" w:styleId="Strong">
    <w:name w:val="Strong"/>
    <w:basedOn w:val="DefaultParagraphFont"/>
    <w:uiPriority w:val="22"/>
    <w:qFormat/>
    <w:rsid w:val="000B0A8C"/>
    <w:rPr>
      <w:b/>
      <w:bCs/>
    </w:rPr>
  </w:style>
  <w:style w:type="character" w:customStyle="1" w:styleId="Heading1Char">
    <w:name w:val="Heading 1 Char"/>
    <w:basedOn w:val="DefaultParagraphFont"/>
    <w:link w:val="Heading1"/>
    <w:uiPriority w:val="9"/>
    <w:rsid w:val="000B0A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B0A8C"/>
    <w:rPr>
      <w:color w:val="0000FF"/>
      <w:u w:val="single"/>
    </w:rPr>
  </w:style>
  <w:style w:type="character" w:styleId="HTMLVariable">
    <w:name w:val="HTML Variable"/>
    <w:basedOn w:val="DefaultParagraphFont"/>
    <w:uiPriority w:val="99"/>
    <w:semiHidden/>
    <w:unhideWhenUsed/>
    <w:rsid w:val="000B0A8C"/>
    <w:rPr>
      <w:i/>
      <w:iCs/>
    </w:rPr>
  </w:style>
  <w:style w:type="paragraph" w:styleId="ListParagraph">
    <w:name w:val="List Paragraph"/>
    <w:basedOn w:val="Normal"/>
    <w:uiPriority w:val="34"/>
    <w:qFormat/>
    <w:rsid w:val="000952CB"/>
    <w:pPr>
      <w:ind w:left="720"/>
      <w:contextualSpacing/>
    </w:pPr>
  </w:style>
  <w:style w:type="paragraph" w:styleId="TOCHeading">
    <w:name w:val="TOC Heading"/>
    <w:basedOn w:val="Heading1"/>
    <w:next w:val="Normal"/>
    <w:uiPriority w:val="39"/>
    <w:unhideWhenUsed/>
    <w:qFormat/>
    <w:rsid w:val="00BA5D55"/>
    <w:pPr>
      <w:outlineLvl w:val="9"/>
    </w:pPr>
  </w:style>
  <w:style w:type="paragraph" w:styleId="TOC1">
    <w:name w:val="toc 1"/>
    <w:basedOn w:val="Normal"/>
    <w:next w:val="Normal"/>
    <w:autoRedefine/>
    <w:uiPriority w:val="39"/>
    <w:unhideWhenUsed/>
    <w:rsid w:val="00BA5D55"/>
    <w:pPr>
      <w:spacing w:after="100"/>
    </w:pPr>
  </w:style>
  <w:style w:type="paragraph" w:styleId="Header">
    <w:name w:val="header"/>
    <w:basedOn w:val="Normal"/>
    <w:link w:val="HeaderChar"/>
    <w:uiPriority w:val="99"/>
    <w:unhideWhenUsed/>
    <w:rsid w:val="00A92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02D"/>
  </w:style>
  <w:style w:type="paragraph" w:styleId="Footer">
    <w:name w:val="footer"/>
    <w:basedOn w:val="Normal"/>
    <w:link w:val="FooterChar"/>
    <w:uiPriority w:val="99"/>
    <w:unhideWhenUsed/>
    <w:rsid w:val="00A92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02D"/>
  </w:style>
  <w:style w:type="character" w:customStyle="1" w:styleId="Heading3Char">
    <w:name w:val="Heading 3 Char"/>
    <w:basedOn w:val="DefaultParagraphFont"/>
    <w:link w:val="Heading3"/>
    <w:uiPriority w:val="9"/>
    <w:semiHidden/>
    <w:rsid w:val="001219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19AA"/>
    <w:rPr>
      <w:rFonts w:asciiTheme="majorHAnsi" w:eastAsiaTheme="majorEastAsia" w:hAnsiTheme="majorHAnsi" w:cstheme="majorBidi"/>
      <w:i/>
      <w:iCs/>
      <w:color w:val="2E74B5" w:themeColor="accent1" w:themeShade="BF"/>
    </w:rPr>
  </w:style>
  <w:style w:type="character" w:customStyle="1" w:styleId="ll">
    <w:name w:val="ll"/>
    <w:basedOn w:val="DefaultParagraphFont"/>
    <w:rsid w:val="001219AA"/>
  </w:style>
  <w:style w:type="paragraph" w:styleId="TOC3">
    <w:name w:val="toc 3"/>
    <w:basedOn w:val="Normal"/>
    <w:next w:val="Normal"/>
    <w:autoRedefine/>
    <w:uiPriority w:val="39"/>
    <w:unhideWhenUsed/>
    <w:rsid w:val="0095736F"/>
    <w:pPr>
      <w:spacing w:after="100"/>
      <w:ind w:left="440"/>
    </w:pPr>
  </w:style>
  <w:style w:type="character" w:styleId="FollowedHyperlink">
    <w:name w:val="FollowedHyperlink"/>
    <w:basedOn w:val="DefaultParagraphFont"/>
    <w:uiPriority w:val="99"/>
    <w:semiHidden/>
    <w:unhideWhenUsed/>
    <w:rsid w:val="00F8158F"/>
    <w:rPr>
      <w:color w:val="954F72" w:themeColor="followedHyperlink"/>
      <w:u w:val="single"/>
    </w:rPr>
  </w:style>
  <w:style w:type="character" w:customStyle="1" w:styleId="text-base">
    <w:name w:val="text-base"/>
    <w:basedOn w:val="DefaultParagraphFont"/>
    <w:rsid w:val="00D44EA1"/>
  </w:style>
  <w:style w:type="character" w:customStyle="1" w:styleId="sbody-italic">
    <w:name w:val="sbody-italic"/>
    <w:basedOn w:val="DefaultParagraphFont"/>
    <w:rsid w:val="00D44EA1"/>
  </w:style>
  <w:style w:type="paragraph" w:styleId="HTMLPreformatted">
    <w:name w:val="HTML Preformatted"/>
    <w:basedOn w:val="Normal"/>
    <w:link w:val="HTMLPreformattedChar"/>
    <w:uiPriority w:val="99"/>
    <w:semiHidden/>
    <w:unhideWhenUsed/>
    <w:rsid w:val="00081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2E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83205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4468">
      <w:bodyDiv w:val="1"/>
      <w:marLeft w:val="0"/>
      <w:marRight w:val="0"/>
      <w:marTop w:val="0"/>
      <w:marBottom w:val="0"/>
      <w:divBdr>
        <w:top w:val="none" w:sz="0" w:space="0" w:color="auto"/>
        <w:left w:val="none" w:sz="0" w:space="0" w:color="auto"/>
        <w:bottom w:val="none" w:sz="0" w:space="0" w:color="auto"/>
        <w:right w:val="none" w:sz="0" w:space="0" w:color="auto"/>
      </w:divBdr>
    </w:div>
    <w:div w:id="58526360">
      <w:bodyDiv w:val="1"/>
      <w:marLeft w:val="0"/>
      <w:marRight w:val="0"/>
      <w:marTop w:val="0"/>
      <w:marBottom w:val="0"/>
      <w:divBdr>
        <w:top w:val="none" w:sz="0" w:space="0" w:color="auto"/>
        <w:left w:val="none" w:sz="0" w:space="0" w:color="auto"/>
        <w:bottom w:val="none" w:sz="0" w:space="0" w:color="auto"/>
        <w:right w:val="none" w:sz="0" w:space="0" w:color="auto"/>
      </w:divBdr>
      <w:divsChild>
        <w:div w:id="1721637331">
          <w:marLeft w:val="0"/>
          <w:marRight w:val="0"/>
          <w:marTop w:val="0"/>
          <w:marBottom w:val="420"/>
          <w:divBdr>
            <w:top w:val="none" w:sz="0" w:space="0" w:color="auto"/>
            <w:left w:val="none" w:sz="0" w:space="0" w:color="auto"/>
            <w:bottom w:val="single" w:sz="6" w:space="14" w:color="auto"/>
            <w:right w:val="none" w:sz="0" w:space="0" w:color="auto"/>
          </w:divBdr>
        </w:div>
        <w:div w:id="1967619082">
          <w:marLeft w:val="0"/>
          <w:marRight w:val="0"/>
          <w:marTop w:val="0"/>
          <w:marBottom w:val="0"/>
          <w:divBdr>
            <w:top w:val="none" w:sz="0" w:space="0" w:color="auto"/>
            <w:left w:val="none" w:sz="0" w:space="0" w:color="auto"/>
            <w:bottom w:val="none" w:sz="0" w:space="0" w:color="auto"/>
            <w:right w:val="none" w:sz="0" w:space="0" w:color="auto"/>
          </w:divBdr>
          <w:divsChild>
            <w:div w:id="1707095283">
              <w:marLeft w:val="0"/>
              <w:marRight w:val="0"/>
              <w:marTop w:val="120"/>
              <w:marBottom w:val="120"/>
              <w:divBdr>
                <w:top w:val="none" w:sz="0" w:space="0" w:color="auto"/>
                <w:left w:val="none" w:sz="0" w:space="0" w:color="auto"/>
                <w:bottom w:val="none" w:sz="0" w:space="0" w:color="auto"/>
                <w:right w:val="none" w:sz="0" w:space="0" w:color="auto"/>
              </w:divBdr>
            </w:div>
          </w:divsChild>
        </w:div>
        <w:div w:id="206649738">
          <w:marLeft w:val="0"/>
          <w:marRight w:val="0"/>
          <w:marTop w:val="0"/>
          <w:marBottom w:val="0"/>
          <w:divBdr>
            <w:top w:val="none" w:sz="0" w:space="0" w:color="auto"/>
            <w:left w:val="none" w:sz="0" w:space="0" w:color="auto"/>
            <w:bottom w:val="none" w:sz="0" w:space="0" w:color="auto"/>
            <w:right w:val="none" w:sz="0" w:space="0" w:color="auto"/>
          </w:divBdr>
          <w:divsChild>
            <w:div w:id="11058785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519488">
      <w:bodyDiv w:val="1"/>
      <w:marLeft w:val="0"/>
      <w:marRight w:val="0"/>
      <w:marTop w:val="0"/>
      <w:marBottom w:val="0"/>
      <w:divBdr>
        <w:top w:val="none" w:sz="0" w:space="0" w:color="auto"/>
        <w:left w:val="none" w:sz="0" w:space="0" w:color="auto"/>
        <w:bottom w:val="none" w:sz="0" w:space="0" w:color="auto"/>
        <w:right w:val="none" w:sz="0" w:space="0" w:color="auto"/>
      </w:divBdr>
      <w:divsChild>
        <w:div w:id="645014517">
          <w:marLeft w:val="0"/>
          <w:marRight w:val="0"/>
          <w:marTop w:val="0"/>
          <w:marBottom w:val="0"/>
          <w:divBdr>
            <w:top w:val="none" w:sz="0" w:space="0" w:color="auto"/>
            <w:left w:val="none" w:sz="0" w:space="0" w:color="auto"/>
            <w:bottom w:val="none" w:sz="0" w:space="0" w:color="auto"/>
            <w:right w:val="none" w:sz="0" w:space="0" w:color="auto"/>
          </w:divBdr>
        </w:div>
      </w:divsChild>
    </w:div>
    <w:div w:id="151916163">
      <w:bodyDiv w:val="1"/>
      <w:marLeft w:val="0"/>
      <w:marRight w:val="0"/>
      <w:marTop w:val="0"/>
      <w:marBottom w:val="0"/>
      <w:divBdr>
        <w:top w:val="none" w:sz="0" w:space="0" w:color="auto"/>
        <w:left w:val="none" w:sz="0" w:space="0" w:color="auto"/>
        <w:bottom w:val="none" w:sz="0" w:space="0" w:color="auto"/>
        <w:right w:val="none" w:sz="0" w:space="0" w:color="auto"/>
      </w:divBdr>
    </w:div>
    <w:div w:id="295717546">
      <w:bodyDiv w:val="1"/>
      <w:marLeft w:val="0"/>
      <w:marRight w:val="0"/>
      <w:marTop w:val="0"/>
      <w:marBottom w:val="0"/>
      <w:divBdr>
        <w:top w:val="none" w:sz="0" w:space="0" w:color="auto"/>
        <w:left w:val="none" w:sz="0" w:space="0" w:color="auto"/>
        <w:bottom w:val="none" w:sz="0" w:space="0" w:color="auto"/>
        <w:right w:val="none" w:sz="0" w:space="0" w:color="auto"/>
      </w:divBdr>
      <w:divsChild>
        <w:div w:id="2026664665">
          <w:marLeft w:val="0"/>
          <w:marRight w:val="0"/>
          <w:marTop w:val="0"/>
          <w:marBottom w:val="0"/>
          <w:divBdr>
            <w:top w:val="none" w:sz="0" w:space="0" w:color="auto"/>
            <w:left w:val="none" w:sz="0" w:space="0" w:color="auto"/>
            <w:bottom w:val="none" w:sz="0" w:space="0" w:color="auto"/>
            <w:right w:val="none" w:sz="0" w:space="0" w:color="auto"/>
          </w:divBdr>
          <w:divsChild>
            <w:div w:id="219368640">
              <w:marLeft w:val="0"/>
              <w:marRight w:val="0"/>
              <w:marTop w:val="120"/>
              <w:marBottom w:val="120"/>
              <w:divBdr>
                <w:top w:val="none" w:sz="0" w:space="0" w:color="auto"/>
                <w:left w:val="none" w:sz="0" w:space="0" w:color="auto"/>
                <w:bottom w:val="none" w:sz="0" w:space="0" w:color="auto"/>
                <w:right w:val="none" w:sz="0" w:space="0" w:color="auto"/>
              </w:divBdr>
            </w:div>
          </w:divsChild>
        </w:div>
        <w:div w:id="1849323279">
          <w:marLeft w:val="0"/>
          <w:marRight w:val="0"/>
          <w:marTop w:val="0"/>
          <w:marBottom w:val="0"/>
          <w:divBdr>
            <w:top w:val="none" w:sz="0" w:space="0" w:color="auto"/>
            <w:left w:val="none" w:sz="0" w:space="0" w:color="auto"/>
            <w:bottom w:val="none" w:sz="0" w:space="0" w:color="auto"/>
            <w:right w:val="none" w:sz="0" w:space="0" w:color="auto"/>
          </w:divBdr>
          <w:divsChild>
            <w:div w:id="376587218">
              <w:marLeft w:val="0"/>
              <w:marRight w:val="0"/>
              <w:marTop w:val="120"/>
              <w:marBottom w:val="120"/>
              <w:divBdr>
                <w:top w:val="none" w:sz="0" w:space="0" w:color="auto"/>
                <w:left w:val="none" w:sz="0" w:space="0" w:color="auto"/>
                <w:bottom w:val="none" w:sz="0" w:space="0" w:color="auto"/>
                <w:right w:val="none" w:sz="0" w:space="0" w:color="auto"/>
              </w:divBdr>
            </w:div>
          </w:divsChild>
        </w:div>
        <w:div w:id="1149905979">
          <w:marLeft w:val="0"/>
          <w:marRight w:val="0"/>
          <w:marTop w:val="0"/>
          <w:marBottom w:val="0"/>
          <w:divBdr>
            <w:top w:val="none" w:sz="0" w:space="0" w:color="auto"/>
            <w:left w:val="none" w:sz="0" w:space="0" w:color="auto"/>
            <w:bottom w:val="none" w:sz="0" w:space="0" w:color="auto"/>
            <w:right w:val="none" w:sz="0" w:space="0" w:color="auto"/>
          </w:divBdr>
        </w:div>
        <w:div w:id="1580822646">
          <w:marLeft w:val="0"/>
          <w:marRight w:val="0"/>
          <w:marTop w:val="0"/>
          <w:marBottom w:val="0"/>
          <w:divBdr>
            <w:top w:val="none" w:sz="0" w:space="0" w:color="auto"/>
            <w:left w:val="none" w:sz="0" w:space="0" w:color="auto"/>
            <w:bottom w:val="none" w:sz="0" w:space="0" w:color="auto"/>
            <w:right w:val="none" w:sz="0" w:space="0" w:color="auto"/>
          </w:divBdr>
        </w:div>
        <w:div w:id="158621056">
          <w:marLeft w:val="0"/>
          <w:marRight w:val="0"/>
          <w:marTop w:val="0"/>
          <w:marBottom w:val="0"/>
          <w:divBdr>
            <w:top w:val="none" w:sz="0" w:space="0" w:color="auto"/>
            <w:left w:val="none" w:sz="0" w:space="0" w:color="auto"/>
            <w:bottom w:val="none" w:sz="0" w:space="0" w:color="auto"/>
            <w:right w:val="none" w:sz="0" w:space="0" w:color="auto"/>
          </w:divBdr>
        </w:div>
      </w:divsChild>
    </w:div>
    <w:div w:id="386152368">
      <w:bodyDiv w:val="1"/>
      <w:marLeft w:val="0"/>
      <w:marRight w:val="0"/>
      <w:marTop w:val="0"/>
      <w:marBottom w:val="0"/>
      <w:divBdr>
        <w:top w:val="none" w:sz="0" w:space="0" w:color="auto"/>
        <w:left w:val="none" w:sz="0" w:space="0" w:color="auto"/>
        <w:bottom w:val="none" w:sz="0" w:space="0" w:color="auto"/>
        <w:right w:val="none" w:sz="0" w:space="0" w:color="auto"/>
      </w:divBdr>
      <w:divsChild>
        <w:div w:id="1712533691">
          <w:marLeft w:val="0"/>
          <w:marRight w:val="0"/>
          <w:marTop w:val="0"/>
          <w:marBottom w:val="0"/>
          <w:divBdr>
            <w:top w:val="none" w:sz="0" w:space="0" w:color="auto"/>
            <w:left w:val="none" w:sz="0" w:space="0" w:color="auto"/>
            <w:bottom w:val="none" w:sz="0" w:space="0" w:color="auto"/>
            <w:right w:val="none" w:sz="0" w:space="0" w:color="auto"/>
          </w:divBdr>
        </w:div>
      </w:divsChild>
    </w:div>
    <w:div w:id="463891575">
      <w:bodyDiv w:val="1"/>
      <w:marLeft w:val="0"/>
      <w:marRight w:val="0"/>
      <w:marTop w:val="0"/>
      <w:marBottom w:val="0"/>
      <w:divBdr>
        <w:top w:val="none" w:sz="0" w:space="0" w:color="auto"/>
        <w:left w:val="none" w:sz="0" w:space="0" w:color="auto"/>
        <w:bottom w:val="none" w:sz="0" w:space="0" w:color="auto"/>
        <w:right w:val="none" w:sz="0" w:space="0" w:color="auto"/>
      </w:divBdr>
      <w:divsChild>
        <w:div w:id="1087265931">
          <w:marLeft w:val="0"/>
          <w:marRight w:val="0"/>
          <w:marTop w:val="0"/>
          <w:marBottom w:val="0"/>
          <w:divBdr>
            <w:top w:val="none" w:sz="0" w:space="0" w:color="auto"/>
            <w:left w:val="none" w:sz="0" w:space="0" w:color="auto"/>
            <w:bottom w:val="none" w:sz="0" w:space="0" w:color="auto"/>
            <w:right w:val="none" w:sz="0" w:space="0" w:color="auto"/>
          </w:divBdr>
          <w:divsChild>
            <w:div w:id="1429230443">
              <w:marLeft w:val="0"/>
              <w:marRight w:val="0"/>
              <w:marTop w:val="120"/>
              <w:marBottom w:val="120"/>
              <w:divBdr>
                <w:top w:val="none" w:sz="0" w:space="0" w:color="auto"/>
                <w:left w:val="none" w:sz="0" w:space="0" w:color="auto"/>
                <w:bottom w:val="none" w:sz="0" w:space="0" w:color="auto"/>
                <w:right w:val="none" w:sz="0" w:space="0" w:color="auto"/>
              </w:divBdr>
            </w:div>
          </w:divsChild>
        </w:div>
        <w:div w:id="824665032">
          <w:marLeft w:val="0"/>
          <w:marRight w:val="0"/>
          <w:marTop w:val="0"/>
          <w:marBottom w:val="0"/>
          <w:divBdr>
            <w:top w:val="none" w:sz="0" w:space="0" w:color="auto"/>
            <w:left w:val="none" w:sz="0" w:space="0" w:color="auto"/>
            <w:bottom w:val="none" w:sz="0" w:space="0" w:color="auto"/>
            <w:right w:val="none" w:sz="0" w:space="0" w:color="auto"/>
          </w:divBdr>
          <w:divsChild>
            <w:div w:id="17009314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0273159">
      <w:bodyDiv w:val="1"/>
      <w:marLeft w:val="0"/>
      <w:marRight w:val="0"/>
      <w:marTop w:val="0"/>
      <w:marBottom w:val="0"/>
      <w:divBdr>
        <w:top w:val="none" w:sz="0" w:space="0" w:color="auto"/>
        <w:left w:val="none" w:sz="0" w:space="0" w:color="auto"/>
        <w:bottom w:val="none" w:sz="0" w:space="0" w:color="auto"/>
        <w:right w:val="none" w:sz="0" w:space="0" w:color="auto"/>
      </w:divBdr>
      <w:divsChild>
        <w:div w:id="219833064">
          <w:marLeft w:val="0"/>
          <w:marRight w:val="0"/>
          <w:marTop w:val="0"/>
          <w:marBottom w:val="0"/>
          <w:divBdr>
            <w:top w:val="none" w:sz="0" w:space="0" w:color="auto"/>
            <w:left w:val="none" w:sz="0" w:space="0" w:color="auto"/>
            <w:bottom w:val="none" w:sz="0" w:space="0" w:color="auto"/>
            <w:right w:val="none" w:sz="0" w:space="0" w:color="auto"/>
          </w:divBdr>
          <w:divsChild>
            <w:div w:id="575434230">
              <w:marLeft w:val="0"/>
              <w:marRight w:val="0"/>
              <w:marTop w:val="0"/>
              <w:marBottom w:val="0"/>
              <w:divBdr>
                <w:top w:val="none" w:sz="0" w:space="0" w:color="auto"/>
                <w:left w:val="none" w:sz="0" w:space="0" w:color="auto"/>
                <w:bottom w:val="none" w:sz="0" w:space="0" w:color="auto"/>
                <w:right w:val="none" w:sz="0" w:space="0" w:color="auto"/>
              </w:divBdr>
              <w:divsChild>
                <w:div w:id="1929581170">
                  <w:marLeft w:val="0"/>
                  <w:marRight w:val="0"/>
                  <w:marTop w:val="0"/>
                  <w:marBottom w:val="0"/>
                  <w:divBdr>
                    <w:top w:val="none" w:sz="0" w:space="0" w:color="auto"/>
                    <w:left w:val="none" w:sz="0" w:space="0" w:color="auto"/>
                    <w:bottom w:val="none" w:sz="0" w:space="0" w:color="auto"/>
                    <w:right w:val="none" w:sz="0" w:space="0" w:color="auto"/>
                  </w:divBdr>
                  <w:divsChild>
                    <w:div w:id="2093693972">
                      <w:marLeft w:val="0"/>
                      <w:marRight w:val="0"/>
                      <w:marTop w:val="0"/>
                      <w:marBottom w:val="0"/>
                      <w:divBdr>
                        <w:top w:val="none" w:sz="0" w:space="0" w:color="auto"/>
                        <w:left w:val="none" w:sz="0" w:space="0" w:color="auto"/>
                        <w:bottom w:val="none" w:sz="0" w:space="0" w:color="auto"/>
                        <w:right w:val="none" w:sz="0" w:space="0" w:color="auto"/>
                      </w:divBdr>
                      <w:divsChild>
                        <w:div w:id="1451047508">
                          <w:marLeft w:val="0"/>
                          <w:marRight w:val="0"/>
                          <w:marTop w:val="0"/>
                          <w:marBottom w:val="0"/>
                          <w:divBdr>
                            <w:top w:val="none" w:sz="0" w:space="0" w:color="auto"/>
                            <w:left w:val="none" w:sz="0" w:space="0" w:color="auto"/>
                            <w:bottom w:val="none" w:sz="0" w:space="0" w:color="auto"/>
                            <w:right w:val="none" w:sz="0" w:space="0" w:color="auto"/>
                          </w:divBdr>
                        </w:div>
                        <w:div w:id="1633628977">
                          <w:marLeft w:val="0"/>
                          <w:marRight w:val="0"/>
                          <w:marTop w:val="0"/>
                          <w:marBottom w:val="0"/>
                          <w:divBdr>
                            <w:top w:val="none" w:sz="0" w:space="0" w:color="auto"/>
                            <w:left w:val="none" w:sz="0" w:space="0" w:color="auto"/>
                            <w:bottom w:val="none" w:sz="0" w:space="0" w:color="auto"/>
                            <w:right w:val="none" w:sz="0" w:space="0" w:color="auto"/>
                          </w:divBdr>
                          <w:divsChild>
                            <w:div w:id="1368794714">
                              <w:marLeft w:val="0"/>
                              <w:marRight w:val="0"/>
                              <w:marTop w:val="0"/>
                              <w:marBottom w:val="0"/>
                              <w:divBdr>
                                <w:top w:val="none" w:sz="0" w:space="0" w:color="auto"/>
                                <w:left w:val="none" w:sz="0" w:space="0" w:color="auto"/>
                                <w:bottom w:val="none" w:sz="0" w:space="0" w:color="auto"/>
                                <w:right w:val="none" w:sz="0" w:space="0" w:color="auto"/>
                              </w:divBdr>
                            </w:div>
                            <w:div w:id="1565142164">
                              <w:marLeft w:val="0"/>
                              <w:marRight w:val="0"/>
                              <w:marTop w:val="0"/>
                              <w:marBottom w:val="0"/>
                              <w:divBdr>
                                <w:top w:val="none" w:sz="0" w:space="0" w:color="auto"/>
                                <w:left w:val="none" w:sz="0" w:space="0" w:color="auto"/>
                                <w:bottom w:val="none" w:sz="0" w:space="0" w:color="auto"/>
                                <w:right w:val="none" w:sz="0" w:space="0" w:color="auto"/>
                              </w:divBdr>
                            </w:div>
                            <w:div w:id="1337414991">
                              <w:marLeft w:val="0"/>
                              <w:marRight w:val="0"/>
                              <w:marTop w:val="0"/>
                              <w:marBottom w:val="0"/>
                              <w:divBdr>
                                <w:top w:val="none" w:sz="0" w:space="0" w:color="auto"/>
                                <w:left w:val="none" w:sz="0" w:space="0" w:color="auto"/>
                                <w:bottom w:val="none" w:sz="0" w:space="0" w:color="auto"/>
                                <w:right w:val="none" w:sz="0" w:space="0" w:color="auto"/>
                              </w:divBdr>
                            </w:div>
                            <w:div w:id="1231386107">
                              <w:marLeft w:val="0"/>
                              <w:marRight w:val="0"/>
                              <w:marTop w:val="0"/>
                              <w:marBottom w:val="0"/>
                              <w:divBdr>
                                <w:top w:val="none" w:sz="0" w:space="0" w:color="auto"/>
                                <w:left w:val="none" w:sz="0" w:space="0" w:color="auto"/>
                                <w:bottom w:val="none" w:sz="0" w:space="0" w:color="auto"/>
                                <w:right w:val="none" w:sz="0" w:space="0" w:color="auto"/>
                              </w:divBdr>
                            </w:div>
                            <w:div w:id="1405106498">
                              <w:marLeft w:val="0"/>
                              <w:marRight w:val="0"/>
                              <w:marTop w:val="0"/>
                              <w:marBottom w:val="0"/>
                              <w:divBdr>
                                <w:top w:val="none" w:sz="0" w:space="0" w:color="auto"/>
                                <w:left w:val="none" w:sz="0" w:space="0" w:color="auto"/>
                                <w:bottom w:val="none" w:sz="0" w:space="0" w:color="auto"/>
                                <w:right w:val="none" w:sz="0" w:space="0" w:color="auto"/>
                              </w:divBdr>
                            </w:div>
                            <w:div w:id="684017414">
                              <w:marLeft w:val="0"/>
                              <w:marRight w:val="0"/>
                              <w:marTop w:val="0"/>
                              <w:marBottom w:val="0"/>
                              <w:divBdr>
                                <w:top w:val="none" w:sz="0" w:space="0" w:color="auto"/>
                                <w:left w:val="none" w:sz="0" w:space="0" w:color="auto"/>
                                <w:bottom w:val="none" w:sz="0" w:space="0" w:color="auto"/>
                                <w:right w:val="none" w:sz="0" w:space="0" w:color="auto"/>
                              </w:divBdr>
                            </w:div>
                            <w:div w:id="1078331534">
                              <w:marLeft w:val="0"/>
                              <w:marRight w:val="0"/>
                              <w:marTop w:val="0"/>
                              <w:marBottom w:val="0"/>
                              <w:divBdr>
                                <w:top w:val="none" w:sz="0" w:space="0" w:color="auto"/>
                                <w:left w:val="none" w:sz="0" w:space="0" w:color="auto"/>
                                <w:bottom w:val="none" w:sz="0" w:space="0" w:color="auto"/>
                                <w:right w:val="none" w:sz="0" w:space="0" w:color="auto"/>
                              </w:divBdr>
                            </w:div>
                            <w:div w:id="992634854">
                              <w:marLeft w:val="0"/>
                              <w:marRight w:val="0"/>
                              <w:marTop w:val="0"/>
                              <w:marBottom w:val="0"/>
                              <w:divBdr>
                                <w:top w:val="none" w:sz="0" w:space="0" w:color="auto"/>
                                <w:left w:val="none" w:sz="0" w:space="0" w:color="auto"/>
                                <w:bottom w:val="none" w:sz="0" w:space="0" w:color="auto"/>
                                <w:right w:val="none" w:sz="0" w:space="0" w:color="auto"/>
                              </w:divBdr>
                            </w:div>
                            <w:div w:id="4209461">
                              <w:marLeft w:val="0"/>
                              <w:marRight w:val="0"/>
                              <w:marTop w:val="0"/>
                              <w:marBottom w:val="0"/>
                              <w:divBdr>
                                <w:top w:val="none" w:sz="0" w:space="0" w:color="auto"/>
                                <w:left w:val="none" w:sz="0" w:space="0" w:color="auto"/>
                                <w:bottom w:val="none" w:sz="0" w:space="0" w:color="auto"/>
                                <w:right w:val="none" w:sz="0" w:space="0" w:color="auto"/>
                              </w:divBdr>
                            </w:div>
                            <w:div w:id="2125464030">
                              <w:marLeft w:val="0"/>
                              <w:marRight w:val="0"/>
                              <w:marTop w:val="0"/>
                              <w:marBottom w:val="0"/>
                              <w:divBdr>
                                <w:top w:val="none" w:sz="0" w:space="0" w:color="auto"/>
                                <w:left w:val="none" w:sz="0" w:space="0" w:color="auto"/>
                                <w:bottom w:val="none" w:sz="0" w:space="0" w:color="auto"/>
                                <w:right w:val="none" w:sz="0" w:space="0" w:color="auto"/>
                              </w:divBdr>
                            </w:div>
                            <w:div w:id="479880352">
                              <w:marLeft w:val="0"/>
                              <w:marRight w:val="0"/>
                              <w:marTop w:val="0"/>
                              <w:marBottom w:val="0"/>
                              <w:divBdr>
                                <w:top w:val="none" w:sz="0" w:space="0" w:color="auto"/>
                                <w:left w:val="none" w:sz="0" w:space="0" w:color="auto"/>
                                <w:bottom w:val="none" w:sz="0" w:space="0" w:color="auto"/>
                                <w:right w:val="none" w:sz="0" w:space="0" w:color="auto"/>
                              </w:divBdr>
                            </w:div>
                            <w:div w:id="20432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52441">
          <w:marLeft w:val="0"/>
          <w:marRight w:val="0"/>
          <w:marTop w:val="0"/>
          <w:marBottom w:val="0"/>
          <w:divBdr>
            <w:top w:val="none" w:sz="0" w:space="0" w:color="auto"/>
            <w:left w:val="none" w:sz="0" w:space="0" w:color="auto"/>
            <w:bottom w:val="none" w:sz="0" w:space="0" w:color="auto"/>
            <w:right w:val="none" w:sz="0" w:space="0" w:color="auto"/>
          </w:divBdr>
        </w:div>
      </w:divsChild>
    </w:div>
    <w:div w:id="488063698">
      <w:bodyDiv w:val="1"/>
      <w:marLeft w:val="0"/>
      <w:marRight w:val="0"/>
      <w:marTop w:val="0"/>
      <w:marBottom w:val="0"/>
      <w:divBdr>
        <w:top w:val="none" w:sz="0" w:space="0" w:color="auto"/>
        <w:left w:val="none" w:sz="0" w:space="0" w:color="auto"/>
        <w:bottom w:val="none" w:sz="0" w:space="0" w:color="auto"/>
        <w:right w:val="none" w:sz="0" w:space="0" w:color="auto"/>
      </w:divBdr>
      <w:divsChild>
        <w:div w:id="524947408">
          <w:marLeft w:val="0"/>
          <w:marRight w:val="0"/>
          <w:marTop w:val="0"/>
          <w:marBottom w:val="420"/>
          <w:divBdr>
            <w:top w:val="none" w:sz="0" w:space="0" w:color="auto"/>
            <w:left w:val="none" w:sz="0" w:space="0" w:color="auto"/>
            <w:bottom w:val="single" w:sz="6" w:space="14" w:color="auto"/>
            <w:right w:val="none" w:sz="0" w:space="0" w:color="auto"/>
          </w:divBdr>
        </w:div>
      </w:divsChild>
    </w:div>
    <w:div w:id="555624881">
      <w:bodyDiv w:val="1"/>
      <w:marLeft w:val="0"/>
      <w:marRight w:val="0"/>
      <w:marTop w:val="0"/>
      <w:marBottom w:val="0"/>
      <w:divBdr>
        <w:top w:val="none" w:sz="0" w:space="0" w:color="auto"/>
        <w:left w:val="none" w:sz="0" w:space="0" w:color="auto"/>
        <w:bottom w:val="none" w:sz="0" w:space="0" w:color="auto"/>
        <w:right w:val="none" w:sz="0" w:space="0" w:color="auto"/>
      </w:divBdr>
      <w:divsChild>
        <w:div w:id="2049717986">
          <w:marLeft w:val="0"/>
          <w:marRight w:val="0"/>
          <w:marTop w:val="0"/>
          <w:marBottom w:val="0"/>
          <w:divBdr>
            <w:top w:val="none" w:sz="0" w:space="0" w:color="auto"/>
            <w:left w:val="none" w:sz="0" w:space="0" w:color="auto"/>
            <w:bottom w:val="none" w:sz="0" w:space="0" w:color="auto"/>
            <w:right w:val="none" w:sz="0" w:space="0" w:color="auto"/>
          </w:divBdr>
        </w:div>
      </w:divsChild>
    </w:div>
    <w:div w:id="664555176">
      <w:bodyDiv w:val="1"/>
      <w:marLeft w:val="0"/>
      <w:marRight w:val="0"/>
      <w:marTop w:val="0"/>
      <w:marBottom w:val="0"/>
      <w:divBdr>
        <w:top w:val="none" w:sz="0" w:space="0" w:color="auto"/>
        <w:left w:val="none" w:sz="0" w:space="0" w:color="auto"/>
        <w:bottom w:val="none" w:sz="0" w:space="0" w:color="auto"/>
        <w:right w:val="none" w:sz="0" w:space="0" w:color="auto"/>
      </w:divBdr>
      <w:divsChild>
        <w:div w:id="734669993">
          <w:marLeft w:val="0"/>
          <w:marRight w:val="0"/>
          <w:marTop w:val="0"/>
          <w:marBottom w:val="0"/>
          <w:divBdr>
            <w:top w:val="none" w:sz="0" w:space="0" w:color="auto"/>
            <w:left w:val="none" w:sz="0" w:space="0" w:color="auto"/>
            <w:bottom w:val="none" w:sz="0" w:space="0" w:color="auto"/>
            <w:right w:val="none" w:sz="0" w:space="0" w:color="auto"/>
          </w:divBdr>
          <w:divsChild>
            <w:div w:id="1069303694">
              <w:marLeft w:val="0"/>
              <w:marRight w:val="0"/>
              <w:marTop w:val="120"/>
              <w:marBottom w:val="120"/>
              <w:divBdr>
                <w:top w:val="none" w:sz="0" w:space="0" w:color="auto"/>
                <w:left w:val="none" w:sz="0" w:space="0" w:color="auto"/>
                <w:bottom w:val="none" w:sz="0" w:space="0" w:color="auto"/>
                <w:right w:val="none" w:sz="0" w:space="0" w:color="auto"/>
              </w:divBdr>
            </w:div>
          </w:divsChild>
        </w:div>
        <w:div w:id="1200434947">
          <w:marLeft w:val="0"/>
          <w:marRight w:val="0"/>
          <w:marTop w:val="0"/>
          <w:marBottom w:val="0"/>
          <w:divBdr>
            <w:top w:val="none" w:sz="0" w:space="0" w:color="auto"/>
            <w:left w:val="none" w:sz="0" w:space="0" w:color="auto"/>
            <w:bottom w:val="none" w:sz="0" w:space="0" w:color="auto"/>
            <w:right w:val="none" w:sz="0" w:space="0" w:color="auto"/>
          </w:divBdr>
          <w:divsChild>
            <w:div w:id="1366826258">
              <w:marLeft w:val="0"/>
              <w:marRight w:val="0"/>
              <w:marTop w:val="120"/>
              <w:marBottom w:val="120"/>
              <w:divBdr>
                <w:top w:val="none" w:sz="0" w:space="0" w:color="auto"/>
                <w:left w:val="none" w:sz="0" w:space="0" w:color="auto"/>
                <w:bottom w:val="none" w:sz="0" w:space="0" w:color="auto"/>
                <w:right w:val="none" w:sz="0" w:space="0" w:color="auto"/>
              </w:divBdr>
            </w:div>
          </w:divsChild>
        </w:div>
        <w:div w:id="415708717">
          <w:marLeft w:val="0"/>
          <w:marRight w:val="0"/>
          <w:marTop w:val="0"/>
          <w:marBottom w:val="0"/>
          <w:divBdr>
            <w:top w:val="none" w:sz="0" w:space="0" w:color="auto"/>
            <w:left w:val="none" w:sz="0" w:space="0" w:color="auto"/>
            <w:bottom w:val="none" w:sz="0" w:space="0" w:color="auto"/>
            <w:right w:val="none" w:sz="0" w:space="0" w:color="auto"/>
          </w:divBdr>
        </w:div>
        <w:div w:id="1897932478">
          <w:marLeft w:val="0"/>
          <w:marRight w:val="0"/>
          <w:marTop w:val="0"/>
          <w:marBottom w:val="0"/>
          <w:divBdr>
            <w:top w:val="none" w:sz="0" w:space="0" w:color="auto"/>
            <w:left w:val="none" w:sz="0" w:space="0" w:color="auto"/>
            <w:bottom w:val="none" w:sz="0" w:space="0" w:color="auto"/>
            <w:right w:val="none" w:sz="0" w:space="0" w:color="auto"/>
          </w:divBdr>
        </w:div>
        <w:div w:id="1412964883">
          <w:marLeft w:val="0"/>
          <w:marRight w:val="0"/>
          <w:marTop w:val="0"/>
          <w:marBottom w:val="0"/>
          <w:divBdr>
            <w:top w:val="none" w:sz="0" w:space="0" w:color="auto"/>
            <w:left w:val="none" w:sz="0" w:space="0" w:color="auto"/>
            <w:bottom w:val="none" w:sz="0" w:space="0" w:color="auto"/>
            <w:right w:val="none" w:sz="0" w:space="0" w:color="auto"/>
          </w:divBdr>
        </w:div>
        <w:div w:id="881818841">
          <w:marLeft w:val="0"/>
          <w:marRight w:val="0"/>
          <w:marTop w:val="0"/>
          <w:marBottom w:val="0"/>
          <w:divBdr>
            <w:top w:val="none" w:sz="0" w:space="0" w:color="auto"/>
            <w:left w:val="none" w:sz="0" w:space="0" w:color="auto"/>
            <w:bottom w:val="none" w:sz="0" w:space="0" w:color="auto"/>
            <w:right w:val="none" w:sz="0" w:space="0" w:color="auto"/>
          </w:divBdr>
        </w:div>
        <w:div w:id="958491009">
          <w:marLeft w:val="0"/>
          <w:marRight w:val="0"/>
          <w:marTop w:val="0"/>
          <w:marBottom w:val="0"/>
          <w:divBdr>
            <w:top w:val="none" w:sz="0" w:space="0" w:color="auto"/>
            <w:left w:val="none" w:sz="0" w:space="0" w:color="auto"/>
            <w:bottom w:val="none" w:sz="0" w:space="0" w:color="auto"/>
            <w:right w:val="none" w:sz="0" w:space="0" w:color="auto"/>
          </w:divBdr>
        </w:div>
      </w:divsChild>
    </w:div>
    <w:div w:id="667637004">
      <w:bodyDiv w:val="1"/>
      <w:marLeft w:val="0"/>
      <w:marRight w:val="0"/>
      <w:marTop w:val="0"/>
      <w:marBottom w:val="0"/>
      <w:divBdr>
        <w:top w:val="none" w:sz="0" w:space="0" w:color="auto"/>
        <w:left w:val="none" w:sz="0" w:space="0" w:color="auto"/>
        <w:bottom w:val="none" w:sz="0" w:space="0" w:color="auto"/>
        <w:right w:val="none" w:sz="0" w:space="0" w:color="auto"/>
      </w:divBdr>
    </w:div>
    <w:div w:id="689838135">
      <w:bodyDiv w:val="1"/>
      <w:marLeft w:val="0"/>
      <w:marRight w:val="0"/>
      <w:marTop w:val="0"/>
      <w:marBottom w:val="0"/>
      <w:divBdr>
        <w:top w:val="none" w:sz="0" w:space="0" w:color="auto"/>
        <w:left w:val="none" w:sz="0" w:space="0" w:color="auto"/>
        <w:bottom w:val="none" w:sz="0" w:space="0" w:color="auto"/>
        <w:right w:val="none" w:sz="0" w:space="0" w:color="auto"/>
      </w:divBdr>
      <w:divsChild>
        <w:div w:id="1947037145">
          <w:marLeft w:val="0"/>
          <w:marRight w:val="0"/>
          <w:marTop w:val="0"/>
          <w:marBottom w:val="0"/>
          <w:divBdr>
            <w:top w:val="none" w:sz="0" w:space="0" w:color="auto"/>
            <w:left w:val="none" w:sz="0" w:space="0" w:color="auto"/>
            <w:bottom w:val="none" w:sz="0" w:space="0" w:color="auto"/>
            <w:right w:val="none" w:sz="0" w:space="0" w:color="auto"/>
          </w:divBdr>
        </w:div>
        <w:div w:id="855727401">
          <w:marLeft w:val="0"/>
          <w:marRight w:val="0"/>
          <w:marTop w:val="0"/>
          <w:marBottom w:val="0"/>
          <w:divBdr>
            <w:top w:val="none" w:sz="0" w:space="0" w:color="auto"/>
            <w:left w:val="none" w:sz="0" w:space="0" w:color="auto"/>
            <w:bottom w:val="none" w:sz="0" w:space="0" w:color="auto"/>
            <w:right w:val="none" w:sz="0" w:space="0" w:color="auto"/>
          </w:divBdr>
          <w:divsChild>
            <w:div w:id="1437485986">
              <w:marLeft w:val="0"/>
              <w:marRight w:val="0"/>
              <w:marTop w:val="0"/>
              <w:marBottom w:val="150"/>
              <w:divBdr>
                <w:top w:val="none" w:sz="0" w:space="0" w:color="auto"/>
                <w:left w:val="none" w:sz="0" w:space="0" w:color="auto"/>
                <w:bottom w:val="none" w:sz="0" w:space="0" w:color="auto"/>
                <w:right w:val="none" w:sz="0" w:space="0" w:color="auto"/>
              </w:divBdr>
              <w:divsChild>
                <w:div w:id="1258173466">
                  <w:marLeft w:val="0"/>
                  <w:marRight w:val="0"/>
                  <w:marTop w:val="0"/>
                  <w:marBottom w:val="0"/>
                  <w:divBdr>
                    <w:top w:val="none" w:sz="0" w:space="0" w:color="auto"/>
                    <w:left w:val="none" w:sz="0" w:space="0" w:color="auto"/>
                    <w:bottom w:val="none" w:sz="0" w:space="0" w:color="auto"/>
                    <w:right w:val="none" w:sz="0" w:space="0" w:color="auto"/>
                  </w:divBdr>
                  <w:divsChild>
                    <w:div w:id="13677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5953">
          <w:marLeft w:val="0"/>
          <w:marRight w:val="0"/>
          <w:marTop w:val="0"/>
          <w:marBottom w:val="0"/>
          <w:divBdr>
            <w:top w:val="none" w:sz="0" w:space="0" w:color="auto"/>
            <w:left w:val="none" w:sz="0" w:space="0" w:color="auto"/>
            <w:bottom w:val="none" w:sz="0" w:space="0" w:color="auto"/>
            <w:right w:val="none" w:sz="0" w:space="0" w:color="auto"/>
          </w:divBdr>
          <w:divsChild>
            <w:div w:id="769592487">
              <w:marLeft w:val="0"/>
              <w:marRight w:val="0"/>
              <w:marTop w:val="0"/>
              <w:marBottom w:val="150"/>
              <w:divBdr>
                <w:top w:val="none" w:sz="0" w:space="0" w:color="auto"/>
                <w:left w:val="none" w:sz="0" w:space="0" w:color="auto"/>
                <w:bottom w:val="none" w:sz="0" w:space="0" w:color="auto"/>
                <w:right w:val="none" w:sz="0" w:space="0" w:color="auto"/>
              </w:divBdr>
              <w:divsChild>
                <w:div w:id="1717853028">
                  <w:marLeft w:val="0"/>
                  <w:marRight w:val="0"/>
                  <w:marTop w:val="0"/>
                  <w:marBottom w:val="0"/>
                  <w:divBdr>
                    <w:top w:val="none" w:sz="0" w:space="0" w:color="auto"/>
                    <w:left w:val="none" w:sz="0" w:space="0" w:color="auto"/>
                    <w:bottom w:val="none" w:sz="0" w:space="0" w:color="auto"/>
                    <w:right w:val="none" w:sz="0" w:space="0" w:color="auto"/>
                  </w:divBdr>
                  <w:divsChild>
                    <w:div w:id="1772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99891">
      <w:bodyDiv w:val="1"/>
      <w:marLeft w:val="0"/>
      <w:marRight w:val="0"/>
      <w:marTop w:val="0"/>
      <w:marBottom w:val="0"/>
      <w:divBdr>
        <w:top w:val="none" w:sz="0" w:space="0" w:color="auto"/>
        <w:left w:val="none" w:sz="0" w:space="0" w:color="auto"/>
        <w:bottom w:val="none" w:sz="0" w:space="0" w:color="auto"/>
        <w:right w:val="none" w:sz="0" w:space="0" w:color="auto"/>
      </w:divBdr>
      <w:divsChild>
        <w:div w:id="588344455">
          <w:marLeft w:val="0"/>
          <w:marRight w:val="0"/>
          <w:marTop w:val="0"/>
          <w:marBottom w:val="0"/>
          <w:divBdr>
            <w:top w:val="none" w:sz="0" w:space="0" w:color="auto"/>
            <w:left w:val="none" w:sz="0" w:space="0" w:color="auto"/>
            <w:bottom w:val="none" w:sz="0" w:space="0" w:color="auto"/>
            <w:right w:val="none" w:sz="0" w:space="0" w:color="auto"/>
          </w:divBdr>
          <w:divsChild>
            <w:div w:id="466313884">
              <w:marLeft w:val="0"/>
              <w:marRight w:val="0"/>
              <w:marTop w:val="120"/>
              <w:marBottom w:val="120"/>
              <w:divBdr>
                <w:top w:val="none" w:sz="0" w:space="0" w:color="auto"/>
                <w:left w:val="none" w:sz="0" w:space="0" w:color="auto"/>
                <w:bottom w:val="none" w:sz="0" w:space="0" w:color="auto"/>
                <w:right w:val="none" w:sz="0" w:space="0" w:color="auto"/>
              </w:divBdr>
            </w:div>
          </w:divsChild>
        </w:div>
        <w:div w:id="46878968">
          <w:marLeft w:val="0"/>
          <w:marRight w:val="0"/>
          <w:marTop w:val="0"/>
          <w:marBottom w:val="0"/>
          <w:divBdr>
            <w:top w:val="none" w:sz="0" w:space="0" w:color="auto"/>
            <w:left w:val="none" w:sz="0" w:space="0" w:color="auto"/>
            <w:bottom w:val="none" w:sz="0" w:space="0" w:color="auto"/>
            <w:right w:val="none" w:sz="0" w:space="0" w:color="auto"/>
          </w:divBdr>
          <w:divsChild>
            <w:div w:id="766539174">
              <w:marLeft w:val="0"/>
              <w:marRight w:val="0"/>
              <w:marTop w:val="120"/>
              <w:marBottom w:val="120"/>
              <w:divBdr>
                <w:top w:val="none" w:sz="0" w:space="0" w:color="auto"/>
                <w:left w:val="none" w:sz="0" w:space="0" w:color="auto"/>
                <w:bottom w:val="none" w:sz="0" w:space="0" w:color="auto"/>
                <w:right w:val="none" w:sz="0" w:space="0" w:color="auto"/>
              </w:divBdr>
            </w:div>
          </w:divsChild>
        </w:div>
        <w:div w:id="2036342931">
          <w:marLeft w:val="0"/>
          <w:marRight w:val="0"/>
          <w:marTop w:val="0"/>
          <w:marBottom w:val="0"/>
          <w:divBdr>
            <w:top w:val="none" w:sz="0" w:space="0" w:color="auto"/>
            <w:left w:val="none" w:sz="0" w:space="0" w:color="auto"/>
            <w:bottom w:val="none" w:sz="0" w:space="0" w:color="auto"/>
            <w:right w:val="none" w:sz="0" w:space="0" w:color="auto"/>
          </w:divBdr>
          <w:divsChild>
            <w:div w:id="14738676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1342652">
      <w:bodyDiv w:val="1"/>
      <w:marLeft w:val="0"/>
      <w:marRight w:val="0"/>
      <w:marTop w:val="0"/>
      <w:marBottom w:val="0"/>
      <w:divBdr>
        <w:top w:val="none" w:sz="0" w:space="0" w:color="auto"/>
        <w:left w:val="none" w:sz="0" w:space="0" w:color="auto"/>
        <w:bottom w:val="none" w:sz="0" w:space="0" w:color="auto"/>
        <w:right w:val="none" w:sz="0" w:space="0" w:color="auto"/>
      </w:divBdr>
      <w:divsChild>
        <w:div w:id="667975623">
          <w:marLeft w:val="0"/>
          <w:marRight w:val="0"/>
          <w:marTop w:val="0"/>
          <w:marBottom w:val="0"/>
          <w:divBdr>
            <w:top w:val="none" w:sz="0" w:space="0" w:color="auto"/>
            <w:left w:val="none" w:sz="0" w:space="0" w:color="auto"/>
            <w:bottom w:val="none" w:sz="0" w:space="0" w:color="auto"/>
            <w:right w:val="none" w:sz="0" w:space="0" w:color="auto"/>
          </w:divBdr>
        </w:div>
      </w:divsChild>
    </w:div>
    <w:div w:id="793600004">
      <w:bodyDiv w:val="1"/>
      <w:marLeft w:val="0"/>
      <w:marRight w:val="0"/>
      <w:marTop w:val="0"/>
      <w:marBottom w:val="0"/>
      <w:divBdr>
        <w:top w:val="none" w:sz="0" w:space="0" w:color="auto"/>
        <w:left w:val="none" w:sz="0" w:space="0" w:color="auto"/>
        <w:bottom w:val="none" w:sz="0" w:space="0" w:color="auto"/>
        <w:right w:val="none" w:sz="0" w:space="0" w:color="auto"/>
      </w:divBdr>
      <w:divsChild>
        <w:div w:id="112871773">
          <w:marLeft w:val="600"/>
          <w:marRight w:val="0"/>
          <w:marTop w:val="180"/>
          <w:marBottom w:val="180"/>
          <w:divBdr>
            <w:top w:val="none" w:sz="0" w:space="0" w:color="auto"/>
            <w:left w:val="none" w:sz="0" w:space="0" w:color="auto"/>
            <w:bottom w:val="none" w:sz="0" w:space="0" w:color="auto"/>
            <w:right w:val="none" w:sz="0" w:space="0" w:color="auto"/>
          </w:divBdr>
          <w:divsChild>
            <w:div w:id="1103765373">
              <w:marLeft w:val="0"/>
              <w:marRight w:val="0"/>
              <w:marTop w:val="225"/>
              <w:marBottom w:val="450"/>
              <w:divBdr>
                <w:top w:val="none" w:sz="0" w:space="0" w:color="auto"/>
                <w:left w:val="none" w:sz="0" w:space="0" w:color="auto"/>
                <w:bottom w:val="none" w:sz="0" w:space="0" w:color="auto"/>
                <w:right w:val="none" w:sz="0" w:space="0" w:color="auto"/>
              </w:divBdr>
            </w:div>
          </w:divsChild>
        </w:div>
        <w:div w:id="1379012403">
          <w:marLeft w:val="600"/>
          <w:marRight w:val="0"/>
          <w:marTop w:val="180"/>
          <w:marBottom w:val="180"/>
          <w:divBdr>
            <w:top w:val="none" w:sz="0" w:space="0" w:color="auto"/>
            <w:left w:val="none" w:sz="0" w:space="0" w:color="auto"/>
            <w:bottom w:val="none" w:sz="0" w:space="0" w:color="auto"/>
            <w:right w:val="none" w:sz="0" w:space="0" w:color="auto"/>
          </w:divBdr>
          <w:divsChild>
            <w:div w:id="113401728">
              <w:marLeft w:val="0"/>
              <w:marRight w:val="0"/>
              <w:marTop w:val="225"/>
              <w:marBottom w:val="450"/>
              <w:divBdr>
                <w:top w:val="none" w:sz="0" w:space="0" w:color="auto"/>
                <w:left w:val="none" w:sz="0" w:space="0" w:color="auto"/>
                <w:bottom w:val="none" w:sz="0" w:space="0" w:color="auto"/>
                <w:right w:val="none" w:sz="0" w:space="0" w:color="auto"/>
              </w:divBdr>
            </w:div>
          </w:divsChild>
        </w:div>
        <w:div w:id="1810367553">
          <w:marLeft w:val="600"/>
          <w:marRight w:val="0"/>
          <w:marTop w:val="180"/>
          <w:marBottom w:val="180"/>
          <w:divBdr>
            <w:top w:val="none" w:sz="0" w:space="0" w:color="auto"/>
            <w:left w:val="none" w:sz="0" w:space="0" w:color="auto"/>
            <w:bottom w:val="none" w:sz="0" w:space="0" w:color="auto"/>
            <w:right w:val="none" w:sz="0" w:space="0" w:color="auto"/>
          </w:divBdr>
          <w:divsChild>
            <w:div w:id="733165284">
              <w:marLeft w:val="0"/>
              <w:marRight w:val="0"/>
              <w:marTop w:val="225"/>
              <w:marBottom w:val="450"/>
              <w:divBdr>
                <w:top w:val="none" w:sz="0" w:space="0" w:color="auto"/>
                <w:left w:val="none" w:sz="0" w:space="0" w:color="auto"/>
                <w:bottom w:val="none" w:sz="0" w:space="0" w:color="auto"/>
                <w:right w:val="none" w:sz="0" w:space="0" w:color="auto"/>
              </w:divBdr>
            </w:div>
          </w:divsChild>
        </w:div>
        <w:div w:id="982782318">
          <w:marLeft w:val="600"/>
          <w:marRight w:val="0"/>
          <w:marTop w:val="180"/>
          <w:marBottom w:val="180"/>
          <w:divBdr>
            <w:top w:val="none" w:sz="0" w:space="0" w:color="auto"/>
            <w:left w:val="none" w:sz="0" w:space="0" w:color="auto"/>
            <w:bottom w:val="none" w:sz="0" w:space="0" w:color="auto"/>
            <w:right w:val="none" w:sz="0" w:space="0" w:color="auto"/>
          </w:divBdr>
          <w:divsChild>
            <w:div w:id="833569688">
              <w:marLeft w:val="0"/>
              <w:marRight w:val="0"/>
              <w:marTop w:val="225"/>
              <w:marBottom w:val="450"/>
              <w:divBdr>
                <w:top w:val="none" w:sz="0" w:space="0" w:color="auto"/>
                <w:left w:val="none" w:sz="0" w:space="0" w:color="auto"/>
                <w:bottom w:val="none" w:sz="0" w:space="0" w:color="auto"/>
                <w:right w:val="none" w:sz="0" w:space="0" w:color="auto"/>
              </w:divBdr>
            </w:div>
          </w:divsChild>
        </w:div>
        <w:div w:id="624505564">
          <w:marLeft w:val="600"/>
          <w:marRight w:val="0"/>
          <w:marTop w:val="180"/>
          <w:marBottom w:val="180"/>
          <w:divBdr>
            <w:top w:val="none" w:sz="0" w:space="0" w:color="auto"/>
            <w:left w:val="none" w:sz="0" w:space="0" w:color="auto"/>
            <w:bottom w:val="none" w:sz="0" w:space="0" w:color="auto"/>
            <w:right w:val="none" w:sz="0" w:space="0" w:color="auto"/>
          </w:divBdr>
        </w:div>
      </w:divsChild>
    </w:div>
    <w:div w:id="802164260">
      <w:bodyDiv w:val="1"/>
      <w:marLeft w:val="0"/>
      <w:marRight w:val="0"/>
      <w:marTop w:val="0"/>
      <w:marBottom w:val="0"/>
      <w:divBdr>
        <w:top w:val="none" w:sz="0" w:space="0" w:color="auto"/>
        <w:left w:val="none" w:sz="0" w:space="0" w:color="auto"/>
        <w:bottom w:val="none" w:sz="0" w:space="0" w:color="auto"/>
        <w:right w:val="none" w:sz="0" w:space="0" w:color="auto"/>
      </w:divBdr>
      <w:divsChild>
        <w:div w:id="489250298">
          <w:marLeft w:val="0"/>
          <w:marRight w:val="0"/>
          <w:marTop w:val="960"/>
          <w:marBottom w:val="930"/>
          <w:divBdr>
            <w:top w:val="none" w:sz="0" w:space="0" w:color="auto"/>
            <w:left w:val="none" w:sz="0" w:space="0" w:color="auto"/>
            <w:bottom w:val="none" w:sz="0" w:space="0" w:color="auto"/>
            <w:right w:val="none" w:sz="0" w:space="0" w:color="auto"/>
          </w:divBdr>
          <w:divsChild>
            <w:div w:id="1392270250">
              <w:marLeft w:val="0"/>
              <w:marRight w:val="0"/>
              <w:marTop w:val="0"/>
              <w:marBottom w:val="420"/>
              <w:divBdr>
                <w:top w:val="none" w:sz="0" w:space="0" w:color="auto"/>
                <w:left w:val="none" w:sz="0" w:space="0" w:color="auto"/>
                <w:bottom w:val="single" w:sz="6" w:space="14" w:color="auto"/>
                <w:right w:val="none" w:sz="0" w:space="0" w:color="auto"/>
              </w:divBdr>
            </w:div>
            <w:div w:id="2111392504">
              <w:marLeft w:val="0"/>
              <w:marRight w:val="0"/>
              <w:marTop w:val="0"/>
              <w:marBottom w:val="0"/>
              <w:divBdr>
                <w:top w:val="none" w:sz="0" w:space="0" w:color="auto"/>
                <w:left w:val="none" w:sz="0" w:space="0" w:color="auto"/>
                <w:bottom w:val="none" w:sz="0" w:space="0" w:color="auto"/>
                <w:right w:val="none" w:sz="0" w:space="0" w:color="auto"/>
              </w:divBdr>
              <w:divsChild>
                <w:div w:id="745037947">
                  <w:marLeft w:val="0"/>
                  <w:marRight w:val="0"/>
                  <w:marTop w:val="0"/>
                  <w:marBottom w:val="0"/>
                  <w:divBdr>
                    <w:top w:val="none" w:sz="0" w:space="0" w:color="auto"/>
                    <w:left w:val="none" w:sz="0" w:space="0" w:color="auto"/>
                    <w:bottom w:val="none" w:sz="0" w:space="0" w:color="auto"/>
                    <w:right w:val="none" w:sz="0" w:space="0" w:color="auto"/>
                  </w:divBdr>
                  <w:divsChild>
                    <w:div w:id="7629940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52719282">
          <w:marLeft w:val="0"/>
          <w:marRight w:val="0"/>
          <w:marTop w:val="960"/>
          <w:marBottom w:val="930"/>
          <w:divBdr>
            <w:top w:val="none" w:sz="0" w:space="0" w:color="auto"/>
            <w:left w:val="none" w:sz="0" w:space="0" w:color="auto"/>
            <w:bottom w:val="none" w:sz="0" w:space="0" w:color="auto"/>
            <w:right w:val="none" w:sz="0" w:space="0" w:color="auto"/>
          </w:divBdr>
          <w:divsChild>
            <w:div w:id="1724476478">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872303285">
      <w:bodyDiv w:val="1"/>
      <w:marLeft w:val="0"/>
      <w:marRight w:val="0"/>
      <w:marTop w:val="0"/>
      <w:marBottom w:val="0"/>
      <w:divBdr>
        <w:top w:val="none" w:sz="0" w:space="0" w:color="auto"/>
        <w:left w:val="none" w:sz="0" w:space="0" w:color="auto"/>
        <w:bottom w:val="none" w:sz="0" w:space="0" w:color="auto"/>
        <w:right w:val="none" w:sz="0" w:space="0" w:color="auto"/>
      </w:divBdr>
    </w:div>
    <w:div w:id="887227303">
      <w:bodyDiv w:val="1"/>
      <w:marLeft w:val="0"/>
      <w:marRight w:val="0"/>
      <w:marTop w:val="0"/>
      <w:marBottom w:val="0"/>
      <w:divBdr>
        <w:top w:val="none" w:sz="0" w:space="0" w:color="auto"/>
        <w:left w:val="none" w:sz="0" w:space="0" w:color="auto"/>
        <w:bottom w:val="none" w:sz="0" w:space="0" w:color="auto"/>
        <w:right w:val="none" w:sz="0" w:space="0" w:color="auto"/>
      </w:divBdr>
      <w:divsChild>
        <w:div w:id="584997542">
          <w:marLeft w:val="0"/>
          <w:marRight w:val="0"/>
          <w:marTop w:val="0"/>
          <w:marBottom w:val="0"/>
          <w:divBdr>
            <w:top w:val="none" w:sz="0" w:space="0" w:color="auto"/>
            <w:left w:val="none" w:sz="0" w:space="0" w:color="auto"/>
            <w:bottom w:val="none" w:sz="0" w:space="0" w:color="auto"/>
            <w:right w:val="none" w:sz="0" w:space="0" w:color="auto"/>
          </w:divBdr>
          <w:divsChild>
            <w:div w:id="1192455610">
              <w:marLeft w:val="0"/>
              <w:marRight w:val="0"/>
              <w:marTop w:val="0"/>
              <w:marBottom w:val="150"/>
              <w:divBdr>
                <w:top w:val="none" w:sz="0" w:space="0" w:color="auto"/>
                <w:left w:val="none" w:sz="0" w:space="0" w:color="auto"/>
                <w:bottom w:val="none" w:sz="0" w:space="0" w:color="auto"/>
                <w:right w:val="none" w:sz="0" w:space="0" w:color="auto"/>
              </w:divBdr>
              <w:divsChild>
                <w:div w:id="331494789">
                  <w:marLeft w:val="0"/>
                  <w:marRight w:val="0"/>
                  <w:marTop w:val="0"/>
                  <w:marBottom w:val="0"/>
                  <w:divBdr>
                    <w:top w:val="none" w:sz="0" w:space="0" w:color="auto"/>
                    <w:left w:val="none" w:sz="0" w:space="0" w:color="auto"/>
                    <w:bottom w:val="none" w:sz="0" w:space="0" w:color="auto"/>
                    <w:right w:val="none" w:sz="0" w:space="0" w:color="auto"/>
                  </w:divBdr>
                  <w:divsChild>
                    <w:div w:id="736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6214">
      <w:bodyDiv w:val="1"/>
      <w:marLeft w:val="0"/>
      <w:marRight w:val="0"/>
      <w:marTop w:val="0"/>
      <w:marBottom w:val="0"/>
      <w:divBdr>
        <w:top w:val="none" w:sz="0" w:space="0" w:color="auto"/>
        <w:left w:val="none" w:sz="0" w:space="0" w:color="auto"/>
        <w:bottom w:val="none" w:sz="0" w:space="0" w:color="auto"/>
        <w:right w:val="none" w:sz="0" w:space="0" w:color="auto"/>
      </w:divBdr>
      <w:divsChild>
        <w:div w:id="591355228">
          <w:marLeft w:val="0"/>
          <w:marRight w:val="0"/>
          <w:marTop w:val="0"/>
          <w:marBottom w:val="0"/>
          <w:divBdr>
            <w:top w:val="none" w:sz="0" w:space="0" w:color="auto"/>
            <w:left w:val="none" w:sz="0" w:space="0" w:color="auto"/>
            <w:bottom w:val="none" w:sz="0" w:space="0" w:color="auto"/>
            <w:right w:val="none" w:sz="0" w:space="0" w:color="auto"/>
          </w:divBdr>
          <w:divsChild>
            <w:div w:id="2142990221">
              <w:marLeft w:val="0"/>
              <w:marRight w:val="0"/>
              <w:marTop w:val="120"/>
              <w:marBottom w:val="120"/>
              <w:divBdr>
                <w:top w:val="none" w:sz="0" w:space="0" w:color="auto"/>
                <w:left w:val="none" w:sz="0" w:space="0" w:color="auto"/>
                <w:bottom w:val="none" w:sz="0" w:space="0" w:color="auto"/>
                <w:right w:val="none" w:sz="0" w:space="0" w:color="auto"/>
              </w:divBdr>
            </w:div>
          </w:divsChild>
        </w:div>
        <w:div w:id="11537449">
          <w:marLeft w:val="0"/>
          <w:marRight w:val="0"/>
          <w:marTop w:val="0"/>
          <w:marBottom w:val="0"/>
          <w:divBdr>
            <w:top w:val="none" w:sz="0" w:space="0" w:color="auto"/>
            <w:left w:val="none" w:sz="0" w:space="0" w:color="auto"/>
            <w:bottom w:val="none" w:sz="0" w:space="0" w:color="auto"/>
            <w:right w:val="none" w:sz="0" w:space="0" w:color="auto"/>
          </w:divBdr>
          <w:divsChild>
            <w:div w:id="705182594">
              <w:marLeft w:val="0"/>
              <w:marRight w:val="0"/>
              <w:marTop w:val="120"/>
              <w:marBottom w:val="120"/>
              <w:divBdr>
                <w:top w:val="none" w:sz="0" w:space="0" w:color="auto"/>
                <w:left w:val="none" w:sz="0" w:space="0" w:color="auto"/>
                <w:bottom w:val="none" w:sz="0" w:space="0" w:color="auto"/>
                <w:right w:val="none" w:sz="0" w:space="0" w:color="auto"/>
              </w:divBdr>
            </w:div>
          </w:divsChild>
        </w:div>
        <w:div w:id="2096969883">
          <w:marLeft w:val="0"/>
          <w:marRight w:val="0"/>
          <w:marTop w:val="0"/>
          <w:marBottom w:val="0"/>
          <w:divBdr>
            <w:top w:val="none" w:sz="0" w:space="0" w:color="auto"/>
            <w:left w:val="none" w:sz="0" w:space="0" w:color="auto"/>
            <w:bottom w:val="none" w:sz="0" w:space="0" w:color="auto"/>
            <w:right w:val="none" w:sz="0" w:space="0" w:color="auto"/>
          </w:divBdr>
          <w:divsChild>
            <w:div w:id="2139882079">
              <w:marLeft w:val="0"/>
              <w:marRight w:val="0"/>
              <w:marTop w:val="120"/>
              <w:marBottom w:val="120"/>
              <w:divBdr>
                <w:top w:val="none" w:sz="0" w:space="0" w:color="auto"/>
                <w:left w:val="none" w:sz="0" w:space="0" w:color="auto"/>
                <w:bottom w:val="none" w:sz="0" w:space="0" w:color="auto"/>
                <w:right w:val="none" w:sz="0" w:space="0" w:color="auto"/>
              </w:divBdr>
            </w:div>
          </w:divsChild>
        </w:div>
        <w:div w:id="1918198959">
          <w:marLeft w:val="0"/>
          <w:marRight w:val="0"/>
          <w:marTop w:val="0"/>
          <w:marBottom w:val="0"/>
          <w:divBdr>
            <w:top w:val="none" w:sz="0" w:space="0" w:color="auto"/>
            <w:left w:val="none" w:sz="0" w:space="0" w:color="auto"/>
            <w:bottom w:val="none" w:sz="0" w:space="0" w:color="auto"/>
            <w:right w:val="none" w:sz="0" w:space="0" w:color="auto"/>
          </w:divBdr>
          <w:divsChild>
            <w:div w:id="6944247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8274629">
      <w:bodyDiv w:val="1"/>
      <w:marLeft w:val="0"/>
      <w:marRight w:val="0"/>
      <w:marTop w:val="0"/>
      <w:marBottom w:val="0"/>
      <w:divBdr>
        <w:top w:val="none" w:sz="0" w:space="0" w:color="auto"/>
        <w:left w:val="none" w:sz="0" w:space="0" w:color="auto"/>
        <w:bottom w:val="none" w:sz="0" w:space="0" w:color="auto"/>
        <w:right w:val="none" w:sz="0" w:space="0" w:color="auto"/>
      </w:divBdr>
      <w:divsChild>
        <w:div w:id="324168696">
          <w:marLeft w:val="0"/>
          <w:marRight w:val="0"/>
          <w:marTop w:val="0"/>
          <w:marBottom w:val="0"/>
          <w:divBdr>
            <w:top w:val="none" w:sz="0" w:space="0" w:color="auto"/>
            <w:left w:val="none" w:sz="0" w:space="0" w:color="auto"/>
            <w:bottom w:val="none" w:sz="0" w:space="0" w:color="auto"/>
            <w:right w:val="none" w:sz="0" w:space="0" w:color="auto"/>
          </w:divBdr>
        </w:div>
        <w:div w:id="1047559338">
          <w:marLeft w:val="0"/>
          <w:marRight w:val="0"/>
          <w:marTop w:val="0"/>
          <w:marBottom w:val="0"/>
          <w:divBdr>
            <w:top w:val="none" w:sz="0" w:space="0" w:color="auto"/>
            <w:left w:val="none" w:sz="0" w:space="0" w:color="auto"/>
            <w:bottom w:val="none" w:sz="0" w:space="0" w:color="auto"/>
            <w:right w:val="none" w:sz="0" w:space="0" w:color="auto"/>
          </w:divBdr>
        </w:div>
      </w:divsChild>
    </w:div>
    <w:div w:id="971135370">
      <w:bodyDiv w:val="1"/>
      <w:marLeft w:val="0"/>
      <w:marRight w:val="0"/>
      <w:marTop w:val="0"/>
      <w:marBottom w:val="0"/>
      <w:divBdr>
        <w:top w:val="none" w:sz="0" w:space="0" w:color="auto"/>
        <w:left w:val="none" w:sz="0" w:space="0" w:color="auto"/>
        <w:bottom w:val="none" w:sz="0" w:space="0" w:color="auto"/>
        <w:right w:val="none" w:sz="0" w:space="0" w:color="auto"/>
      </w:divBdr>
      <w:divsChild>
        <w:div w:id="631255710">
          <w:marLeft w:val="0"/>
          <w:marRight w:val="0"/>
          <w:marTop w:val="960"/>
          <w:marBottom w:val="930"/>
          <w:divBdr>
            <w:top w:val="none" w:sz="0" w:space="0" w:color="auto"/>
            <w:left w:val="none" w:sz="0" w:space="0" w:color="auto"/>
            <w:bottom w:val="none" w:sz="0" w:space="0" w:color="auto"/>
            <w:right w:val="none" w:sz="0" w:space="0" w:color="auto"/>
          </w:divBdr>
          <w:divsChild>
            <w:div w:id="1036396247">
              <w:marLeft w:val="0"/>
              <w:marRight w:val="0"/>
              <w:marTop w:val="0"/>
              <w:marBottom w:val="0"/>
              <w:divBdr>
                <w:top w:val="none" w:sz="0" w:space="0" w:color="auto"/>
                <w:left w:val="none" w:sz="0" w:space="0" w:color="auto"/>
                <w:bottom w:val="none" w:sz="0" w:space="0" w:color="auto"/>
                <w:right w:val="none" w:sz="0" w:space="0" w:color="auto"/>
              </w:divBdr>
              <w:divsChild>
                <w:div w:id="9675871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7066832">
          <w:marLeft w:val="0"/>
          <w:marRight w:val="0"/>
          <w:marTop w:val="960"/>
          <w:marBottom w:val="930"/>
          <w:divBdr>
            <w:top w:val="none" w:sz="0" w:space="0" w:color="auto"/>
            <w:left w:val="none" w:sz="0" w:space="0" w:color="auto"/>
            <w:bottom w:val="none" w:sz="0" w:space="0" w:color="auto"/>
            <w:right w:val="none" w:sz="0" w:space="0" w:color="auto"/>
          </w:divBdr>
          <w:divsChild>
            <w:div w:id="1807315515">
              <w:marLeft w:val="0"/>
              <w:marRight w:val="0"/>
              <w:marTop w:val="0"/>
              <w:marBottom w:val="420"/>
              <w:divBdr>
                <w:top w:val="none" w:sz="0" w:space="0" w:color="auto"/>
                <w:left w:val="none" w:sz="0" w:space="0" w:color="auto"/>
                <w:bottom w:val="single" w:sz="6" w:space="14" w:color="E6E6E6"/>
                <w:right w:val="none" w:sz="0" w:space="0" w:color="auto"/>
              </w:divBdr>
            </w:div>
          </w:divsChild>
        </w:div>
      </w:divsChild>
    </w:div>
    <w:div w:id="989286439">
      <w:bodyDiv w:val="1"/>
      <w:marLeft w:val="0"/>
      <w:marRight w:val="0"/>
      <w:marTop w:val="0"/>
      <w:marBottom w:val="0"/>
      <w:divBdr>
        <w:top w:val="none" w:sz="0" w:space="0" w:color="auto"/>
        <w:left w:val="none" w:sz="0" w:space="0" w:color="auto"/>
        <w:bottom w:val="none" w:sz="0" w:space="0" w:color="auto"/>
        <w:right w:val="none" w:sz="0" w:space="0" w:color="auto"/>
      </w:divBdr>
    </w:div>
    <w:div w:id="1034499682">
      <w:bodyDiv w:val="1"/>
      <w:marLeft w:val="0"/>
      <w:marRight w:val="0"/>
      <w:marTop w:val="0"/>
      <w:marBottom w:val="0"/>
      <w:divBdr>
        <w:top w:val="none" w:sz="0" w:space="0" w:color="auto"/>
        <w:left w:val="none" w:sz="0" w:space="0" w:color="auto"/>
        <w:bottom w:val="none" w:sz="0" w:space="0" w:color="auto"/>
        <w:right w:val="none" w:sz="0" w:space="0" w:color="auto"/>
      </w:divBdr>
    </w:div>
    <w:div w:id="1078136058">
      <w:bodyDiv w:val="1"/>
      <w:marLeft w:val="0"/>
      <w:marRight w:val="0"/>
      <w:marTop w:val="0"/>
      <w:marBottom w:val="0"/>
      <w:divBdr>
        <w:top w:val="none" w:sz="0" w:space="0" w:color="auto"/>
        <w:left w:val="none" w:sz="0" w:space="0" w:color="auto"/>
        <w:bottom w:val="none" w:sz="0" w:space="0" w:color="auto"/>
        <w:right w:val="none" w:sz="0" w:space="0" w:color="auto"/>
      </w:divBdr>
    </w:div>
    <w:div w:id="1188565590">
      <w:bodyDiv w:val="1"/>
      <w:marLeft w:val="0"/>
      <w:marRight w:val="0"/>
      <w:marTop w:val="0"/>
      <w:marBottom w:val="0"/>
      <w:divBdr>
        <w:top w:val="none" w:sz="0" w:space="0" w:color="auto"/>
        <w:left w:val="none" w:sz="0" w:space="0" w:color="auto"/>
        <w:bottom w:val="none" w:sz="0" w:space="0" w:color="auto"/>
        <w:right w:val="none" w:sz="0" w:space="0" w:color="auto"/>
      </w:divBdr>
    </w:div>
    <w:div w:id="1258638046">
      <w:bodyDiv w:val="1"/>
      <w:marLeft w:val="0"/>
      <w:marRight w:val="0"/>
      <w:marTop w:val="0"/>
      <w:marBottom w:val="0"/>
      <w:divBdr>
        <w:top w:val="none" w:sz="0" w:space="0" w:color="auto"/>
        <w:left w:val="none" w:sz="0" w:space="0" w:color="auto"/>
        <w:bottom w:val="none" w:sz="0" w:space="0" w:color="auto"/>
        <w:right w:val="none" w:sz="0" w:space="0" w:color="auto"/>
      </w:divBdr>
    </w:div>
    <w:div w:id="1367292208">
      <w:bodyDiv w:val="1"/>
      <w:marLeft w:val="0"/>
      <w:marRight w:val="0"/>
      <w:marTop w:val="0"/>
      <w:marBottom w:val="0"/>
      <w:divBdr>
        <w:top w:val="none" w:sz="0" w:space="0" w:color="auto"/>
        <w:left w:val="none" w:sz="0" w:space="0" w:color="auto"/>
        <w:bottom w:val="none" w:sz="0" w:space="0" w:color="auto"/>
        <w:right w:val="none" w:sz="0" w:space="0" w:color="auto"/>
      </w:divBdr>
      <w:divsChild>
        <w:div w:id="238370574">
          <w:marLeft w:val="0"/>
          <w:marRight w:val="0"/>
          <w:marTop w:val="0"/>
          <w:marBottom w:val="0"/>
          <w:divBdr>
            <w:top w:val="none" w:sz="0" w:space="0" w:color="auto"/>
            <w:left w:val="none" w:sz="0" w:space="0" w:color="auto"/>
            <w:bottom w:val="none" w:sz="0" w:space="0" w:color="auto"/>
            <w:right w:val="none" w:sz="0" w:space="0" w:color="auto"/>
          </w:divBdr>
          <w:divsChild>
            <w:div w:id="774449585">
              <w:marLeft w:val="0"/>
              <w:marRight w:val="0"/>
              <w:marTop w:val="120"/>
              <w:marBottom w:val="120"/>
              <w:divBdr>
                <w:top w:val="none" w:sz="0" w:space="0" w:color="auto"/>
                <w:left w:val="none" w:sz="0" w:space="0" w:color="auto"/>
                <w:bottom w:val="none" w:sz="0" w:space="0" w:color="auto"/>
                <w:right w:val="none" w:sz="0" w:space="0" w:color="auto"/>
              </w:divBdr>
            </w:div>
          </w:divsChild>
        </w:div>
        <w:div w:id="1311400972">
          <w:marLeft w:val="0"/>
          <w:marRight w:val="0"/>
          <w:marTop w:val="0"/>
          <w:marBottom w:val="0"/>
          <w:divBdr>
            <w:top w:val="none" w:sz="0" w:space="0" w:color="auto"/>
            <w:left w:val="none" w:sz="0" w:space="0" w:color="auto"/>
            <w:bottom w:val="none" w:sz="0" w:space="0" w:color="auto"/>
            <w:right w:val="none" w:sz="0" w:space="0" w:color="auto"/>
          </w:divBdr>
          <w:divsChild>
            <w:div w:id="2066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0753">
      <w:bodyDiv w:val="1"/>
      <w:marLeft w:val="0"/>
      <w:marRight w:val="0"/>
      <w:marTop w:val="0"/>
      <w:marBottom w:val="0"/>
      <w:divBdr>
        <w:top w:val="none" w:sz="0" w:space="0" w:color="auto"/>
        <w:left w:val="none" w:sz="0" w:space="0" w:color="auto"/>
        <w:bottom w:val="none" w:sz="0" w:space="0" w:color="auto"/>
        <w:right w:val="none" w:sz="0" w:space="0" w:color="auto"/>
      </w:divBdr>
      <w:divsChild>
        <w:div w:id="2057124024">
          <w:marLeft w:val="0"/>
          <w:marRight w:val="0"/>
          <w:marTop w:val="960"/>
          <w:marBottom w:val="930"/>
          <w:divBdr>
            <w:top w:val="none" w:sz="0" w:space="0" w:color="auto"/>
            <w:left w:val="none" w:sz="0" w:space="0" w:color="auto"/>
            <w:bottom w:val="none" w:sz="0" w:space="0" w:color="auto"/>
            <w:right w:val="none" w:sz="0" w:space="0" w:color="auto"/>
          </w:divBdr>
          <w:divsChild>
            <w:div w:id="1860704395">
              <w:marLeft w:val="0"/>
              <w:marRight w:val="0"/>
              <w:marTop w:val="0"/>
              <w:marBottom w:val="420"/>
              <w:divBdr>
                <w:top w:val="none" w:sz="0" w:space="0" w:color="auto"/>
                <w:left w:val="none" w:sz="0" w:space="0" w:color="auto"/>
                <w:bottom w:val="single" w:sz="6" w:space="14" w:color="auto"/>
                <w:right w:val="none" w:sz="0" w:space="0" w:color="auto"/>
              </w:divBdr>
            </w:div>
            <w:div w:id="1809976851">
              <w:marLeft w:val="0"/>
              <w:marRight w:val="0"/>
              <w:marTop w:val="0"/>
              <w:marBottom w:val="0"/>
              <w:divBdr>
                <w:top w:val="none" w:sz="0" w:space="0" w:color="auto"/>
                <w:left w:val="none" w:sz="0" w:space="0" w:color="auto"/>
                <w:bottom w:val="none" w:sz="0" w:space="0" w:color="auto"/>
                <w:right w:val="none" w:sz="0" w:space="0" w:color="auto"/>
              </w:divBdr>
              <w:divsChild>
                <w:div w:id="767967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1178380">
          <w:marLeft w:val="0"/>
          <w:marRight w:val="0"/>
          <w:marTop w:val="960"/>
          <w:marBottom w:val="930"/>
          <w:divBdr>
            <w:top w:val="none" w:sz="0" w:space="0" w:color="auto"/>
            <w:left w:val="none" w:sz="0" w:space="0" w:color="auto"/>
            <w:bottom w:val="none" w:sz="0" w:space="0" w:color="auto"/>
            <w:right w:val="none" w:sz="0" w:space="0" w:color="auto"/>
          </w:divBdr>
          <w:divsChild>
            <w:div w:id="1930116041">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409039963">
      <w:bodyDiv w:val="1"/>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sChild>
            <w:div w:id="604114670">
              <w:marLeft w:val="0"/>
              <w:marRight w:val="0"/>
              <w:marTop w:val="0"/>
              <w:marBottom w:val="150"/>
              <w:divBdr>
                <w:top w:val="none" w:sz="0" w:space="0" w:color="auto"/>
                <w:left w:val="none" w:sz="0" w:space="0" w:color="auto"/>
                <w:bottom w:val="none" w:sz="0" w:space="0" w:color="auto"/>
                <w:right w:val="none" w:sz="0" w:space="0" w:color="auto"/>
              </w:divBdr>
              <w:divsChild>
                <w:div w:id="571620324">
                  <w:marLeft w:val="0"/>
                  <w:marRight w:val="0"/>
                  <w:marTop w:val="0"/>
                  <w:marBottom w:val="0"/>
                  <w:divBdr>
                    <w:top w:val="none" w:sz="0" w:space="0" w:color="auto"/>
                    <w:left w:val="none" w:sz="0" w:space="0" w:color="auto"/>
                    <w:bottom w:val="none" w:sz="0" w:space="0" w:color="auto"/>
                    <w:right w:val="none" w:sz="0" w:space="0" w:color="auto"/>
                  </w:divBdr>
                  <w:divsChild>
                    <w:div w:id="26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3467">
          <w:marLeft w:val="0"/>
          <w:marRight w:val="0"/>
          <w:marTop w:val="0"/>
          <w:marBottom w:val="0"/>
          <w:divBdr>
            <w:top w:val="none" w:sz="0" w:space="0" w:color="auto"/>
            <w:left w:val="none" w:sz="0" w:space="0" w:color="auto"/>
            <w:bottom w:val="none" w:sz="0" w:space="0" w:color="auto"/>
            <w:right w:val="none" w:sz="0" w:space="0" w:color="auto"/>
          </w:divBdr>
          <w:divsChild>
            <w:div w:id="2106145919">
              <w:marLeft w:val="0"/>
              <w:marRight w:val="0"/>
              <w:marTop w:val="0"/>
              <w:marBottom w:val="150"/>
              <w:divBdr>
                <w:top w:val="none" w:sz="0" w:space="0" w:color="auto"/>
                <w:left w:val="none" w:sz="0" w:space="0" w:color="auto"/>
                <w:bottom w:val="none" w:sz="0" w:space="0" w:color="auto"/>
                <w:right w:val="none" w:sz="0" w:space="0" w:color="auto"/>
              </w:divBdr>
              <w:divsChild>
                <w:div w:id="523400457">
                  <w:marLeft w:val="0"/>
                  <w:marRight w:val="0"/>
                  <w:marTop w:val="0"/>
                  <w:marBottom w:val="0"/>
                  <w:divBdr>
                    <w:top w:val="none" w:sz="0" w:space="0" w:color="auto"/>
                    <w:left w:val="none" w:sz="0" w:space="0" w:color="auto"/>
                    <w:bottom w:val="none" w:sz="0" w:space="0" w:color="auto"/>
                    <w:right w:val="none" w:sz="0" w:space="0" w:color="auto"/>
                  </w:divBdr>
                  <w:divsChild>
                    <w:div w:id="7175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7683">
          <w:marLeft w:val="0"/>
          <w:marRight w:val="0"/>
          <w:marTop w:val="0"/>
          <w:marBottom w:val="0"/>
          <w:divBdr>
            <w:top w:val="none" w:sz="0" w:space="0" w:color="auto"/>
            <w:left w:val="none" w:sz="0" w:space="0" w:color="auto"/>
            <w:bottom w:val="none" w:sz="0" w:space="0" w:color="auto"/>
            <w:right w:val="none" w:sz="0" w:space="0" w:color="auto"/>
          </w:divBdr>
        </w:div>
      </w:divsChild>
    </w:div>
    <w:div w:id="1436096257">
      <w:bodyDiv w:val="1"/>
      <w:marLeft w:val="0"/>
      <w:marRight w:val="0"/>
      <w:marTop w:val="0"/>
      <w:marBottom w:val="0"/>
      <w:divBdr>
        <w:top w:val="none" w:sz="0" w:space="0" w:color="auto"/>
        <w:left w:val="none" w:sz="0" w:space="0" w:color="auto"/>
        <w:bottom w:val="none" w:sz="0" w:space="0" w:color="auto"/>
        <w:right w:val="none" w:sz="0" w:space="0" w:color="auto"/>
      </w:divBdr>
      <w:divsChild>
        <w:div w:id="536891583">
          <w:marLeft w:val="0"/>
          <w:marRight w:val="0"/>
          <w:marTop w:val="0"/>
          <w:marBottom w:val="0"/>
          <w:divBdr>
            <w:top w:val="none" w:sz="0" w:space="0" w:color="auto"/>
            <w:left w:val="none" w:sz="0" w:space="0" w:color="auto"/>
            <w:bottom w:val="none" w:sz="0" w:space="0" w:color="auto"/>
            <w:right w:val="none" w:sz="0" w:space="0" w:color="auto"/>
          </w:divBdr>
        </w:div>
      </w:divsChild>
    </w:div>
    <w:div w:id="1567491916">
      <w:bodyDiv w:val="1"/>
      <w:marLeft w:val="0"/>
      <w:marRight w:val="0"/>
      <w:marTop w:val="0"/>
      <w:marBottom w:val="0"/>
      <w:divBdr>
        <w:top w:val="none" w:sz="0" w:space="0" w:color="auto"/>
        <w:left w:val="none" w:sz="0" w:space="0" w:color="auto"/>
        <w:bottom w:val="none" w:sz="0" w:space="0" w:color="auto"/>
        <w:right w:val="none" w:sz="0" w:space="0" w:color="auto"/>
      </w:divBdr>
      <w:divsChild>
        <w:div w:id="46029667">
          <w:marLeft w:val="600"/>
          <w:marRight w:val="0"/>
          <w:marTop w:val="180"/>
          <w:marBottom w:val="180"/>
          <w:divBdr>
            <w:top w:val="none" w:sz="0" w:space="0" w:color="auto"/>
            <w:left w:val="none" w:sz="0" w:space="0" w:color="auto"/>
            <w:bottom w:val="none" w:sz="0" w:space="0" w:color="auto"/>
            <w:right w:val="none" w:sz="0" w:space="0" w:color="auto"/>
          </w:divBdr>
          <w:divsChild>
            <w:div w:id="1233857422">
              <w:marLeft w:val="0"/>
              <w:marRight w:val="0"/>
              <w:marTop w:val="225"/>
              <w:marBottom w:val="450"/>
              <w:divBdr>
                <w:top w:val="none" w:sz="0" w:space="0" w:color="auto"/>
                <w:left w:val="none" w:sz="0" w:space="0" w:color="auto"/>
                <w:bottom w:val="none" w:sz="0" w:space="0" w:color="auto"/>
                <w:right w:val="none" w:sz="0" w:space="0" w:color="auto"/>
              </w:divBdr>
            </w:div>
          </w:divsChild>
        </w:div>
        <w:div w:id="278416425">
          <w:marLeft w:val="600"/>
          <w:marRight w:val="0"/>
          <w:marTop w:val="180"/>
          <w:marBottom w:val="180"/>
          <w:divBdr>
            <w:top w:val="none" w:sz="0" w:space="0" w:color="auto"/>
            <w:left w:val="none" w:sz="0" w:space="0" w:color="auto"/>
            <w:bottom w:val="none" w:sz="0" w:space="0" w:color="auto"/>
            <w:right w:val="none" w:sz="0" w:space="0" w:color="auto"/>
          </w:divBdr>
        </w:div>
      </w:divsChild>
    </w:div>
    <w:div w:id="1580748573">
      <w:bodyDiv w:val="1"/>
      <w:marLeft w:val="0"/>
      <w:marRight w:val="0"/>
      <w:marTop w:val="0"/>
      <w:marBottom w:val="0"/>
      <w:divBdr>
        <w:top w:val="none" w:sz="0" w:space="0" w:color="auto"/>
        <w:left w:val="none" w:sz="0" w:space="0" w:color="auto"/>
        <w:bottom w:val="none" w:sz="0" w:space="0" w:color="auto"/>
        <w:right w:val="none" w:sz="0" w:space="0" w:color="auto"/>
      </w:divBdr>
    </w:div>
    <w:div w:id="1654413316">
      <w:bodyDiv w:val="1"/>
      <w:marLeft w:val="0"/>
      <w:marRight w:val="0"/>
      <w:marTop w:val="0"/>
      <w:marBottom w:val="0"/>
      <w:divBdr>
        <w:top w:val="none" w:sz="0" w:space="0" w:color="auto"/>
        <w:left w:val="none" w:sz="0" w:space="0" w:color="auto"/>
        <w:bottom w:val="none" w:sz="0" w:space="0" w:color="auto"/>
        <w:right w:val="none" w:sz="0" w:space="0" w:color="auto"/>
      </w:divBdr>
      <w:divsChild>
        <w:div w:id="1018699123">
          <w:marLeft w:val="0"/>
          <w:marRight w:val="0"/>
          <w:marTop w:val="0"/>
          <w:marBottom w:val="0"/>
          <w:divBdr>
            <w:top w:val="none" w:sz="0" w:space="0" w:color="auto"/>
            <w:left w:val="none" w:sz="0" w:space="0" w:color="auto"/>
            <w:bottom w:val="none" w:sz="0" w:space="0" w:color="auto"/>
            <w:right w:val="none" w:sz="0" w:space="0" w:color="auto"/>
          </w:divBdr>
        </w:div>
      </w:divsChild>
    </w:div>
    <w:div w:id="1665477474">
      <w:bodyDiv w:val="1"/>
      <w:marLeft w:val="0"/>
      <w:marRight w:val="0"/>
      <w:marTop w:val="0"/>
      <w:marBottom w:val="0"/>
      <w:divBdr>
        <w:top w:val="none" w:sz="0" w:space="0" w:color="auto"/>
        <w:left w:val="none" w:sz="0" w:space="0" w:color="auto"/>
        <w:bottom w:val="none" w:sz="0" w:space="0" w:color="auto"/>
        <w:right w:val="none" w:sz="0" w:space="0" w:color="auto"/>
      </w:divBdr>
      <w:divsChild>
        <w:div w:id="902331310">
          <w:marLeft w:val="0"/>
          <w:marRight w:val="0"/>
          <w:marTop w:val="960"/>
          <w:marBottom w:val="930"/>
          <w:divBdr>
            <w:top w:val="none" w:sz="0" w:space="0" w:color="auto"/>
            <w:left w:val="none" w:sz="0" w:space="0" w:color="auto"/>
            <w:bottom w:val="none" w:sz="0" w:space="0" w:color="auto"/>
            <w:right w:val="none" w:sz="0" w:space="0" w:color="auto"/>
          </w:divBdr>
          <w:divsChild>
            <w:div w:id="1368799408">
              <w:marLeft w:val="0"/>
              <w:marRight w:val="0"/>
              <w:marTop w:val="0"/>
              <w:marBottom w:val="420"/>
              <w:divBdr>
                <w:top w:val="none" w:sz="0" w:space="0" w:color="auto"/>
                <w:left w:val="none" w:sz="0" w:space="0" w:color="auto"/>
                <w:bottom w:val="single" w:sz="6" w:space="14" w:color="auto"/>
                <w:right w:val="none" w:sz="0" w:space="0" w:color="auto"/>
              </w:divBdr>
            </w:div>
            <w:div w:id="1772361564">
              <w:marLeft w:val="0"/>
              <w:marRight w:val="0"/>
              <w:marTop w:val="0"/>
              <w:marBottom w:val="0"/>
              <w:divBdr>
                <w:top w:val="none" w:sz="0" w:space="0" w:color="auto"/>
                <w:left w:val="none" w:sz="0" w:space="0" w:color="auto"/>
                <w:bottom w:val="none" w:sz="0" w:space="0" w:color="auto"/>
                <w:right w:val="none" w:sz="0" w:space="0" w:color="auto"/>
              </w:divBdr>
              <w:divsChild>
                <w:div w:id="8435878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3881607">
          <w:marLeft w:val="0"/>
          <w:marRight w:val="0"/>
          <w:marTop w:val="960"/>
          <w:marBottom w:val="930"/>
          <w:divBdr>
            <w:top w:val="none" w:sz="0" w:space="0" w:color="auto"/>
            <w:left w:val="none" w:sz="0" w:space="0" w:color="auto"/>
            <w:bottom w:val="none" w:sz="0" w:space="0" w:color="auto"/>
            <w:right w:val="none" w:sz="0" w:space="0" w:color="auto"/>
          </w:divBdr>
          <w:divsChild>
            <w:div w:id="2001493394">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666396884">
      <w:bodyDiv w:val="1"/>
      <w:marLeft w:val="0"/>
      <w:marRight w:val="0"/>
      <w:marTop w:val="0"/>
      <w:marBottom w:val="0"/>
      <w:divBdr>
        <w:top w:val="none" w:sz="0" w:space="0" w:color="auto"/>
        <w:left w:val="none" w:sz="0" w:space="0" w:color="auto"/>
        <w:bottom w:val="none" w:sz="0" w:space="0" w:color="auto"/>
        <w:right w:val="none" w:sz="0" w:space="0" w:color="auto"/>
      </w:divBdr>
    </w:div>
    <w:div w:id="1669674571">
      <w:bodyDiv w:val="1"/>
      <w:marLeft w:val="0"/>
      <w:marRight w:val="0"/>
      <w:marTop w:val="0"/>
      <w:marBottom w:val="0"/>
      <w:divBdr>
        <w:top w:val="none" w:sz="0" w:space="0" w:color="auto"/>
        <w:left w:val="none" w:sz="0" w:space="0" w:color="auto"/>
        <w:bottom w:val="none" w:sz="0" w:space="0" w:color="auto"/>
        <w:right w:val="none" w:sz="0" w:space="0" w:color="auto"/>
      </w:divBdr>
      <w:divsChild>
        <w:div w:id="1296135648">
          <w:marLeft w:val="0"/>
          <w:marRight w:val="0"/>
          <w:marTop w:val="0"/>
          <w:marBottom w:val="0"/>
          <w:divBdr>
            <w:top w:val="none" w:sz="0" w:space="0" w:color="auto"/>
            <w:left w:val="none" w:sz="0" w:space="0" w:color="auto"/>
            <w:bottom w:val="none" w:sz="0" w:space="0" w:color="auto"/>
            <w:right w:val="none" w:sz="0" w:space="0" w:color="auto"/>
          </w:divBdr>
        </w:div>
        <w:div w:id="996497458">
          <w:marLeft w:val="0"/>
          <w:marRight w:val="0"/>
          <w:marTop w:val="0"/>
          <w:marBottom w:val="0"/>
          <w:divBdr>
            <w:top w:val="none" w:sz="0" w:space="0" w:color="auto"/>
            <w:left w:val="none" w:sz="0" w:space="0" w:color="auto"/>
            <w:bottom w:val="none" w:sz="0" w:space="0" w:color="auto"/>
            <w:right w:val="none" w:sz="0" w:space="0" w:color="auto"/>
          </w:divBdr>
        </w:div>
        <w:div w:id="127211981">
          <w:marLeft w:val="0"/>
          <w:marRight w:val="0"/>
          <w:marTop w:val="0"/>
          <w:marBottom w:val="0"/>
          <w:divBdr>
            <w:top w:val="none" w:sz="0" w:space="0" w:color="auto"/>
            <w:left w:val="none" w:sz="0" w:space="0" w:color="auto"/>
            <w:bottom w:val="none" w:sz="0" w:space="0" w:color="auto"/>
            <w:right w:val="none" w:sz="0" w:space="0" w:color="auto"/>
          </w:divBdr>
        </w:div>
      </w:divsChild>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sChild>
        <w:div w:id="1751075553">
          <w:marLeft w:val="0"/>
          <w:marRight w:val="0"/>
          <w:marTop w:val="0"/>
          <w:marBottom w:val="0"/>
          <w:divBdr>
            <w:top w:val="none" w:sz="0" w:space="0" w:color="auto"/>
            <w:left w:val="none" w:sz="0" w:space="0" w:color="auto"/>
            <w:bottom w:val="none" w:sz="0" w:space="0" w:color="auto"/>
            <w:right w:val="none" w:sz="0" w:space="0" w:color="auto"/>
          </w:divBdr>
          <w:divsChild>
            <w:div w:id="976908348">
              <w:marLeft w:val="0"/>
              <w:marRight w:val="0"/>
              <w:marTop w:val="120"/>
              <w:marBottom w:val="120"/>
              <w:divBdr>
                <w:top w:val="none" w:sz="0" w:space="0" w:color="auto"/>
                <w:left w:val="none" w:sz="0" w:space="0" w:color="auto"/>
                <w:bottom w:val="none" w:sz="0" w:space="0" w:color="auto"/>
                <w:right w:val="none" w:sz="0" w:space="0" w:color="auto"/>
              </w:divBdr>
            </w:div>
          </w:divsChild>
        </w:div>
        <w:div w:id="2037729695">
          <w:marLeft w:val="0"/>
          <w:marRight w:val="0"/>
          <w:marTop w:val="0"/>
          <w:marBottom w:val="0"/>
          <w:divBdr>
            <w:top w:val="none" w:sz="0" w:space="0" w:color="auto"/>
            <w:left w:val="none" w:sz="0" w:space="0" w:color="auto"/>
            <w:bottom w:val="none" w:sz="0" w:space="0" w:color="auto"/>
            <w:right w:val="none" w:sz="0" w:space="0" w:color="auto"/>
          </w:divBdr>
          <w:divsChild>
            <w:div w:id="1131484795">
              <w:marLeft w:val="0"/>
              <w:marRight w:val="0"/>
              <w:marTop w:val="120"/>
              <w:marBottom w:val="120"/>
              <w:divBdr>
                <w:top w:val="none" w:sz="0" w:space="0" w:color="auto"/>
                <w:left w:val="none" w:sz="0" w:space="0" w:color="auto"/>
                <w:bottom w:val="none" w:sz="0" w:space="0" w:color="auto"/>
                <w:right w:val="none" w:sz="0" w:space="0" w:color="auto"/>
              </w:divBdr>
            </w:div>
          </w:divsChild>
        </w:div>
        <w:div w:id="2131627028">
          <w:marLeft w:val="0"/>
          <w:marRight w:val="0"/>
          <w:marTop w:val="0"/>
          <w:marBottom w:val="0"/>
          <w:divBdr>
            <w:top w:val="none" w:sz="0" w:space="0" w:color="auto"/>
            <w:left w:val="none" w:sz="0" w:space="0" w:color="auto"/>
            <w:bottom w:val="none" w:sz="0" w:space="0" w:color="auto"/>
            <w:right w:val="none" w:sz="0" w:space="0" w:color="auto"/>
          </w:divBdr>
        </w:div>
        <w:div w:id="1866864445">
          <w:marLeft w:val="0"/>
          <w:marRight w:val="0"/>
          <w:marTop w:val="0"/>
          <w:marBottom w:val="0"/>
          <w:divBdr>
            <w:top w:val="none" w:sz="0" w:space="0" w:color="auto"/>
            <w:left w:val="none" w:sz="0" w:space="0" w:color="auto"/>
            <w:bottom w:val="none" w:sz="0" w:space="0" w:color="auto"/>
            <w:right w:val="none" w:sz="0" w:space="0" w:color="auto"/>
          </w:divBdr>
        </w:div>
        <w:div w:id="512886337">
          <w:marLeft w:val="0"/>
          <w:marRight w:val="0"/>
          <w:marTop w:val="0"/>
          <w:marBottom w:val="0"/>
          <w:divBdr>
            <w:top w:val="none" w:sz="0" w:space="0" w:color="auto"/>
            <w:left w:val="none" w:sz="0" w:space="0" w:color="auto"/>
            <w:bottom w:val="none" w:sz="0" w:space="0" w:color="auto"/>
            <w:right w:val="none" w:sz="0" w:space="0" w:color="auto"/>
          </w:divBdr>
        </w:div>
        <w:div w:id="2114471983">
          <w:marLeft w:val="0"/>
          <w:marRight w:val="0"/>
          <w:marTop w:val="0"/>
          <w:marBottom w:val="0"/>
          <w:divBdr>
            <w:top w:val="none" w:sz="0" w:space="0" w:color="auto"/>
            <w:left w:val="none" w:sz="0" w:space="0" w:color="auto"/>
            <w:bottom w:val="none" w:sz="0" w:space="0" w:color="auto"/>
            <w:right w:val="none" w:sz="0" w:space="0" w:color="auto"/>
          </w:divBdr>
        </w:div>
        <w:div w:id="1608468394">
          <w:marLeft w:val="0"/>
          <w:marRight w:val="0"/>
          <w:marTop w:val="0"/>
          <w:marBottom w:val="0"/>
          <w:divBdr>
            <w:top w:val="none" w:sz="0" w:space="0" w:color="auto"/>
            <w:left w:val="none" w:sz="0" w:space="0" w:color="auto"/>
            <w:bottom w:val="none" w:sz="0" w:space="0" w:color="auto"/>
            <w:right w:val="none" w:sz="0" w:space="0" w:color="auto"/>
          </w:divBdr>
        </w:div>
      </w:divsChild>
    </w:div>
    <w:div w:id="1686132500">
      <w:bodyDiv w:val="1"/>
      <w:marLeft w:val="0"/>
      <w:marRight w:val="0"/>
      <w:marTop w:val="0"/>
      <w:marBottom w:val="0"/>
      <w:divBdr>
        <w:top w:val="none" w:sz="0" w:space="0" w:color="auto"/>
        <w:left w:val="none" w:sz="0" w:space="0" w:color="auto"/>
        <w:bottom w:val="none" w:sz="0" w:space="0" w:color="auto"/>
        <w:right w:val="none" w:sz="0" w:space="0" w:color="auto"/>
      </w:divBdr>
      <w:divsChild>
        <w:div w:id="335617358">
          <w:marLeft w:val="0"/>
          <w:marRight w:val="0"/>
          <w:marTop w:val="0"/>
          <w:marBottom w:val="0"/>
          <w:divBdr>
            <w:top w:val="none" w:sz="0" w:space="0" w:color="auto"/>
            <w:left w:val="none" w:sz="0" w:space="0" w:color="auto"/>
            <w:bottom w:val="none" w:sz="0" w:space="0" w:color="auto"/>
            <w:right w:val="none" w:sz="0" w:space="0" w:color="auto"/>
          </w:divBdr>
        </w:div>
      </w:divsChild>
    </w:div>
    <w:div w:id="1693922065">
      <w:bodyDiv w:val="1"/>
      <w:marLeft w:val="0"/>
      <w:marRight w:val="0"/>
      <w:marTop w:val="0"/>
      <w:marBottom w:val="0"/>
      <w:divBdr>
        <w:top w:val="none" w:sz="0" w:space="0" w:color="auto"/>
        <w:left w:val="none" w:sz="0" w:space="0" w:color="auto"/>
        <w:bottom w:val="none" w:sz="0" w:space="0" w:color="auto"/>
        <w:right w:val="none" w:sz="0" w:space="0" w:color="auto"/>
      </w:divBdr>
      <w:divsChild>
        <w:div w:id="451284986">
          <w:marLeft w:val="0"/>
          <w:marRight w:val="0"/>
          <w:marTop w:val="0"/>
          <w:marBottom w:val="0"/>
          <w:divBdr>
            <w:top w:val="none" w:sz="0" w:space="0" w:color="auto"/>
            <w:left w:val="none" w:sz="0" w:space="0" w:color="auto"/>
            <w:bottom w:val="none" w:sz="0" w:space="0" w:color="auto"/>
            <w:right w:val="none" w:sz="0" w:space="0" w:color="auto"/>
          </w:divBdr>
        </w:div>
      </w:divsChild>
    </w:div>
    <w:div w:id="1807969173">
      <w:bodyDiv w:val="1"/>
      <w:marLeft w:val="0"/>
      <w:marRight w:val="0"/>
      <w:marTop w:val="0"/>
      <w:marBottom w:val="0"/>
      <w:divBdr>
        <w:top w:val="none" w:sz="0" w:space="0" w:color="auto"/>
        <w:left w:val="none" w:sz="0" w:space="0" w:color="auto"/>
        <w:bottom w:val="none" w:sz="0" w:space="0" w:color="auto"/>
        <w:right w:val="none" w:sz="0" w:space="0" w:color="auto"/>
      </w:divBdr>
    </w:div>
    <w:div w:id="1835686188">
      <w:bodyDiv w:val="1"/>
      <w:marLeft w:val="0"/>
      <w:marRight w:val="0"/>
      <w:marTop w:val="0"/>
      <w:marBottom w:val="0"/>
      <w:divBdr>
        <w:top w:val="none" w:sz="0" w:space="0" w:color="auto"/>
        <w:left w:val="none" w:sz="0" w:space="0" w:color="auto"/>
        <w:bottom w:val="none" w:sz="0" w:space="0" w:color="auto"/>
        <w:right w:val="none" w:sz="0" w:space="0" w:color="auto"/>
      </w:divBdr>
      <w:divsChild>
        <w:div w:id="891699354">
          <w:marLeft w:val="0"/>
          <w:marRight w:val="0"/>
          <w:marTop w:val="0"/>
          <w:marBottom w:val="420"/>
          <w:divBdr>
            <w:top w:val="none" w:sz="0" w:space="0" w:color="auto"/>
            <w:left w:val="none" w:sz="0" w:space="0" w:color="auto"/>
            <w:bottom w:val="single" w:sz="6" w:space="14" w:color="auto"/>
            <w:right w:val="none" w:sz="0" w:space="0" w:color="auto"/>
          </w:divBdr>
        </w:div>
        <w:div w:id="1138644295">
          <w:marLeft w:val="0"/>
          <w:marRight w:val="0"/>
          <w:marTop w:val="0"/>
          <w:marBottom w:val="0"/>
          <w:divBdr>
            <w:top w:val="none" w:sz="0" w:space="0" w:color="auto"/>
            <w:left w:val="none" w:sz="0" w:space="0" w:color="auto"/>
            <w:bottom w:val="none" w:sz="0" w:space="0" w:color="auto"/>
            <w:right w:val="none" w:sz="0" w:space="0" w:color="auto"/>
          </w:divBdr>
          <w:divsChild>
            <w:div w:id="775752670">
              <w:marLeft w:val="0"/>
              <w:marRight w:val="0"/>
              <w:marTop w:val="120"/>
              <w:marBottom w:val="120"/>
              <w:divBdr>
                <w:top w:val="none" w:sz="0" w:space="0" w:color="auto"/>
                <w:left w:val="none" w:sz="0" w:space="0" w:color="auto"/>
                <w:bottom w:val="none" w:sz="0" w:space="0" w:color="auto"/>
                <w:right w:val="none" w:sz="0" w:space="0" w:color="auto"/>
              </w:divBdr>
            </w:div>
          </w:divsChild>
        </w:div>
        <w:div w:id="954017444">
          <w:marLeft w:val="0"/>
          <w:marRight w:val="0"/>
          <w:marTop w:val="0"/>
          <w:marBottom w:val="0"/>
          <w:divBdr>
            <w:top w:val="none" w:sz="0" w:space="0" w:color="auto"/>
            <w:left w:val="none" w:sz="0" w:space="0" w:color="auto"/>
            <w:bottom w:val="none" w:sz="0" w:space="0" w:color="auto"/>
            <w:right w:val="none" w:sz="0" w:space="0" w:color="auto"/>
          </w:divBdr>
          <w:divsChild>
            <w:div w:id="839201547">
              <w:marLeft w:val="0"/>
              <w:marRight w:val="0"/>
              <w:marTop w:val="120"/>
              <w:marBottom w:val="120"/>
              <w:divBdr>
                <w:top w:val="none" w:sz="0" w:space="0" w:color="auto"/>
                <w:left w:val="none" w:sz="0" w:space="0" w:color="auto"/>
                <w:bottom w:val="none" w:sz="0" w:space="0" w:color="auto"/>
                <w:right w:val="none" w:sz="0" w:space="0" w:color="auto"/>
              </w:divBdr>
            </w:div>
          </w:divsChild>
        </w:div>
        <w:div w:id="215091971">
          <w:marLeft w:val="0"/>
          <w:marRight w:val="0"/>
          <w:marTop w:val="0"/>
          <w:marBottom w:val="0"/>
          <w:divBdr>
            <w:top w:val="none" w:sz="0" w:space="0" w:color="auto"/>
            <w:left w:val="none" w:sz="0" w:space="0" w:color="auto"/>
            <w:bottom w:val="none" w:sz="0" w:space="0" w:color="auto"/>
            <w:right w:val="none" w:sz="0" w:space="0" w:color="auto"/>
          </w:divBdr>
          <w:divsChild>
            <w:div w:id="1751846943">
              <w:marLeft w:val="0"/>
              <w:marRight w:val="0"/>
              <w:marTop w:val="120"/>
              <w:marBottom w:val="120"/>
              <w:divBdr>
                <w:top w:val="none" w:sz="0" w:space="0" w:color="auto"/>
                <w:left w:val="none" w:sz="0" w:space="0" w:color="auto"/>
                <w:bottom w:val="none" w:sz="0" w:space="0" w:color="auto"/>
                <w:right w:val="none" w:sz="0" w:space="0" w:color="auto"/>
              </w:divBdr>
            </w:div>
          </w:divsChild>
        </w:div>
        <w:div w:id="330839100">
          <w:marLeft w:val="0"/>
          <w:marRight w:val="0"/>
          <w:marTop w:val="0"/>
          <w:marBottom w:val="0"/>
          <w:divBdr>
            <w:top w:val="none" w:sz="0" w:space="0" w:color="auto"/>
            <w:left w:val="none" w:sz="0" w:space="0" w:color="auto"/>
            <w:bottom w:val="none" w:sz="0" w:space="0" w:color="auto"/>
            <w:right w:val="none" w:sz="0" w:space="0" w:color="auto"/>
          </w:divBdr>
          <w:divsChild>
            <w:div w:id="806099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6484309">
      <w:bodyDiv w:val="1"/>
      <w:marLeft w:val="0"/>
      <w:marRight w:val="0"/>
      <w:marTop w:val="0"/>
      <w:marBottom w:val="0"/>
      <w:divBdr>
        <w:top w:val="none" w:sz="0" w:space="0" w:color="auto"/>
        <w:left w:val="none" w:sz="0" w:space="0" w:color="auto"/>
        <w:bottom w:val="none" w:sz="0" w:space="0" w:color="auto"/>
        <w:right w:val="none" w:sz="0" w:space="0" w:color="auto"/>
      </w:divBdr>
    </w:div>
    <w:div w:id="1911765608">
      <w:bodyDiv w:val="1"/>
      <w:marLeft w:val="0"/>
      <w:marRight w:val="0"/>
      <w:marTop w:val="0"/>
      <w:marBottom w:val="0"/>
      <w:divBdr>
        <w:top w:val="none" w:sz="0" w:space="0" w:color="auto"/>
        <w:left w:val="none" w:sz="0" w:space="0" w:color="auto"/>
        <w:bottom w:val="none" w:sz="0" w:space="0" w:color="auto"/>
        <w:right w:val="none" w:sz="0" w:space="0" w:color="auto"/>
      </w:divBdr>
      <w:divsChild>
        <w:div w:id="808398877">
          <w:marLeft w:val="0"/>
          <w:marRight w:val="0"/>
          <w:marTop w:val="0"/>
          <w:marBottom w:val="0"/>
          <w:divBdr>
            <w:top w:val="none" w:sz="0" w:space="0" w:color="auto"/>
            <w:left w:val="none" w:sz="0" w:space="0" w:color="auto"/>
            <w:bottom w:val="none" w:sz="0" w:space="0" w:color="auto"/>
            <w:right w:val="none" w:sz="0" w:space="0" w:color="auto"/>
          </w:divBdr>
          <w:divsChild>
            <w:div w:id="18677864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0040540">
      <w:bodyDiv w:val="1"/>
      <w:marLeft w:val="0"/>
      <w:marRight w:val="0"/>
      <w:marTop w:val="0"/>
      <w:marBottom w:val="0"/>
      <w:divBdr>
        <w:top w:val="none" w:sz="0" w:space="0" w:color="auto"/>
        <w:left w:val="none" w:sz="0" w:space="0" w:color="auto"/>
        <w:bottom w:val="none" w:sz="0" w:space="0" w:color="auto"/>
        <w:right w:val="none" w:sz="0" w:space="0" w:color="auto"/>
      </w:divBdr>
      <w:divsChild>
        <w:div w:id="1350258464">
          <w:marLeft w:val="0"/>
          <w:marRight w:val="0"/>
          <w:marTop w:val="0"/>
          <w:marBottom w:val="0"/>
          <w:divBdr>
            <w:top w:val="none" w:sz="0" w:space="0" w:color="auto"/>
            <w:left w:val="none" w:sz="0" w:space="0" w:color="auto"/>
            <w:bottom w:val="none" w:sz="0" w:space="0" w:color="auto"/>
            <w:right w:val="none" w:sz="0" w:space="0" w:color="auto"/>
          </w:divBdr>
        </w:div>
        <w:div w:id="498740520">
          <w:marLeft w:val="0"/>
          <w:marRight w:val="0"/>
          <w:marTop w:val="0"/>
          <w:marBottom w:val="0"/>
          <w:divBdr>
            <w:top w:val="none" w:sz="0" w:space="0" w:color="auto"/>
            <w:left w:val="none" w:sz="0" w:space="0" w:color="auto"/>
            <w:bottom w:val="none" w:sz="0" w:space="0" w:color="auto"/>
            <w:right w:val="none" w:sz="0" w:space="0" w:color="auto"/>
          </w:divBdr>
        </w:div>
      </w:divsChild>
    </w:div>
    <w:div w:id="1951234487">
      <w:bodyDiv w:val="1"/>
      <w:marLeft w:val="0"/>
      <w:marRight w:val="0"/>
      <w:marTop w:val="0"/>
      <w:marBottom w:val="0"/>
      <w:divBdr>
        <w:top w:val="none" w:sz="0" w:space="0" w:color="auto"/>
        <w:left w:val="none" w:sz="0" w:space="0" w:color="auto"/>
        <w:bottom w:val="none" w:sz="0" w:space="0" w:color="auto"/>
        <w:right w:val="none" w:sz="0" w:space="0" w:color="auto"/>
      </w:divBdr>
      <w:divsChild>
        <w:div w:id="657421428">
          <w:marLeft w:val="0"/>
          <w:marRight w:val="0"/>
          <w:marTop w:val="960"/>
          <w:marBottom w:val="930"/>
          <w:divBdr>
            <w:top w:val="none" w:sz="0" w:space="0" w:color="auto"/>
            <w:left w:val="none" w:sz="0" w:space="0" w:color="auto"/>
            <w:bottom w:val="none" w:sz="0" w:space="0" w:color="auto"/>
            <w:right w:val="none" w:sz="0" w:space="0" w:color="auto"/>
          </w:divBdr>
          <w:divsChild>
            <w:div w:id="707921355">
              <w:marLeft w:val="0"/>
              <w:marRight w:val="0"/>
              <w:marTop w:val="0"/>
              <w:marBottom w:val="0"/>
              <w:divBdr>
                <w:top w:val="none" w:sz="0" w:space="0" w:color="auto"/>
                <w:left w:val="none" w:sz="0" w:space="0" w:color="auto"/>
                <w:bottom w:val="none" w:sz="0" w:space="0" w:color="auto"/>
                <w:right w:val="none" w:sz="0" w:space="0" w:color="auto"/>
              </w:divBdr>
              <w:divsChild>
                <w:div w:id="851921212">
                  <w:marLeft w:val="0"/>
                  <w:marRight w:val="0"/>
                  <w:marTop w:val="120"/>
                  <w:marBottom w:val="120"/>
                  <w:divBdr>
                    <w:top w:val="none" w:sz="0" w:space="0" w:color="auto"/>
                    <w:left w:val="none" w:sz="0" w:space="0" w:color="auto"/>
                    <w:bottom w:val="none" w:sz="0" w:space="0" w:color="auto"/>
                    <w:right w:val="none" w:sz="0" w:space="0" w:color="auto"/>
                  </w:divBdr>
                </w:div>
              </w:divsChild>
            </w:div>
            <w:div w:id="2033338574">
              <w:marLeft w:val="0"/>
              <w:marRight w:val="0"/>
              <w:marTop w:val="0"/>
              <w:marBottom w:val="0"/>
              <w:divBdr>
                <w:top w:val="none" w:sz="0" w:space="0" w:color="auto"/>
                <w:left w:val="none" w:sz="0" w:space="0" w:color="auto"/>
                <w:bottom w:val="none" w:sz="0" w:space="0" w:color="auto"/>
                <w:right w:val="none" w:sz="0" w:space="0" w:color="auto"/>
              </w:divBdr>
              <w:divsChild>
                <w:div w:id="14414178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62110408">
      <w:bodyDiv w:val="1"/>
      <w:marLeft w:val="0"/>
      <w:marRight w:val="0"/>
      <w:marTop w:val="0"/>
      <w:marBottom w:val="0"/>
      <w:divBdr>
        <w:top w:val="none" w:sz="0" w:space="0" w:color="auto"/>
        <w:left w:val="none" w:sz="0" w:space="0" w:color="auto"/>
        <w:bottom w:val="none" w:sz="0" w:space="0" w:color="auto"/>
        <w:right w:val="none" w:sz="0" w:space="0" w:color="auto"/>
      </w:divBdr>
      <w:divsChild>
        <w:div w:id="1900479310">
          <w:marLeft w:val="0"/>
          <w:marRight w:val="0"/>
          <w:marTop w:val="0"/>
          <w:marBottom w:val="150"/>
          <w:divBdr>
            <w:top w:val="none" w:sz="0" w:space="0" w:color="auto"/>
            <w:left w:val="none" w:sz="0" w:space="0" w:color="auto"/>
            <w:bottom w:val="none" w:sz="0" w:space="0" w:color="auto"/>
            <w:right w:val="none" w:sz="0" w:space="0" w:color="auto"/>
          </w:divBdr>
          <w:divsChild>
            <w:div w:id="188643563">
              <w:marLeft w:val="0"/>
              <w:marRight w:val="0"/>
              <w:marTop w:val="0"/>
              <w:marBottom w:val="0"/>
              <w:divBdr>
                <w:top w:val="none" w:sz="0" w:space="0" w:color="auto"/>
                <w:left w:val="none" w:sz="0" w:space="0" w:color="auto"/>
                <w:bottom w:val="none" w:sz="0" w:space="0" w:color="auto"/>
                <w:right w:val="none" w:sz="0" w:space="0" w:color="auto"/>
              </w:divBdr>
              <w:divsChild>
                <w:div w:id="2133206065">
                  <w:marLeft w:val="0"/>
                  <w:marRight w:val="0"/>
                  <w:marTop w:val="0"/>
                  <w:marBottom w:val="0"/>
                  <w:divBdr>
                    <w:top w:val="none" w:sz="0" w:space="0" w:color="auto"/>
                    <w:left w:val="none" w:sz="0" w:space="0" w:color="auto"/>
                    <w:bottom w:val="none" w:sz="0" w:space="0" w:color="auto"/>
                    <w:right w:val="none" w:sz="0" w:space="0" w:color="auto"/>
                  </w:divBdr>
                  <w:divsChild>
                    <w:div w:id="14920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0688">
          <w:marLeft w:val="0"/>
          <w:marRight w:val="0"/>
          <w:marTop w:val="0"/>
          <w:marBottom w:val="150"/>
          <w:divBdr>
            <w:top w:val="none" w:sz="0" w:space="0" w:color="auto"/>
            <w:left w:val="none" w:sz="0" w:space="0" w:color="auto"/>
            <w:bottom w:val="none" w:sz="0" w:space="0" w:color="auto"/>
            <w:right w:val="none" w:sz="0" w:space="0" w:color="auto"/>
          </w:divBdr>
          <w:divsChild>
            <w:div w:id="537160821">
              <w:marLeft w:val="0"/>
              <w:marRight w:val="0"/>
              <w:marTop w:val="0"/>
              <w:marBottom w:val="0"/>
              <w:divBdr>
                <w:top w:val="none" w:sz="0" w:space="0" w:color="auto"/>
                <w:left w:val="none" w:sz="0" w:space="0" w:color="auto"/>
                <w:bottom w:val="none" w:sz="0" w:space="0" w:color="auto"/>
                <w:right w:val="none" w:sz="0" w:space="0" w:color="auto"/>
              </w:divBdr>
              <w:divsChild>
                <w:div w:id="311099930">
                  <w:marLeft w:val="0"/>
                  <w:marRight w:val="0"/>
                  <w:marTop w:val="0"/>
                  <w:marBottom w:val="0"/>
                  <w:divBdr>
                    <w:top w:val="none" w:sz="0" w:space="0" w:color="auto"/>
                    <w:left w:val="none" w:sz="0" w:space="0" w:color="auto"/>
                    <w:bottom w:val="none" w:sz="0" w:space="0" w:color="auto"/>
                    <w:right w:val="none" w:sz="0" w:space="0" w:color="auto"/>
                  </w:divBdr>
                  <w:divsChild>
                    <w:div w:id="11655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8582">
          <w:marLeft w:val="0"/>
          <w:marRight w:val="0"/>
          <w:marTop w:val="0"/>
          <w:marBottom w:val="150"/>
          <w:divBdr>
            <w:top w:val="none" w:sz="0" w:space="0" w:color="auto"/>
            <w:left w:val="none" w:sz="0" w:space="0" w:color="auto"/>
            <w:bottom w:val="none" w:sz="0" w:space="0" w:color="auto"/>
            <w:right w:val="none" w:sz="0" w:space="0" w:color="auto"/>
          </w:divBdr>
          <w:divsChild>
            <w:div w:id="449710982">
              <w:marLeft w:val="0"/>
              <w:marRight w:val="0"/>
              <w:marTop w:val="0"/>
              <w:marBottom w:val="0"/>
              <w:divBdr>
                <w:top w:val="none" w:sz="0" w:space="0" w:color="auto"/>
                <w:left w:val="none" w:sz="0" w:space="0" w:color="auto"/>
                <w:bottom w:val="none" w:sz="0" w:space="0" w:color="auto"/>
                <w:right w:val="none" w:sz="0" w:space="0" w:color="auto"/>
              </w:divBdr>
              <w:divsChild>
                <w:div w:id="2022119646">
                  <w:marLeft w:val="0"/>
                  <w:marRight w:val="0"/>
                  <w:marTop w:val="0"/>
                  <w:marBottom w:val="0"/>
                  <w:divBdr>
                    <w:top w:val="none" w:sz="0" w:space="0" w:color="auto"/>
                    <w:left w:val="none" w:sz="0" w:space="0" w:color="auto"/>
                    <w:bottom w:val="none" w:sz="0" w:space="0" w:color="auto"/>
                    <w:right w:val="none" w:sz="0" w:space="0" w:color="auto"/>
                  </w:divBdr>
                  <w:divsChild>
                    <w:div w:id="11480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85948">
      <w:bodyDiv w:val="1"/>
      <w:marLeft w:val="0"/>
      <w:marRight w:val="0"/>
      <w:marTop w:val="0"/>
      <w:marBottom w:val="0"/>
      <w:divBdr>
        <w:top w:val="none" w:sz="0" w:space="0" w:color="auto"/>
        <w:left w:val="none" w:sz="0" w:space="0" w:color="auto"/>
        <w:bottom w:val="none" w:sz="0" w:space="0" w:color="auto"/>
        <w:right w:val="none" w:sz="0" w:space="0" w:color="auto"/>
      </w:divBdr>
      <w:divsChild>
        <w:div w:id="862590125">
          <w:marLeft w:val="0"/>
          <w:marRight w:val="0"/>
          <w:marTop w:val="0"/>
          <w:marBottom w:val="150"/>
          <w:divBdr>
            <w:top w:val="none" w:sz="0" w:space="0" w:color="auto"/>
            <w:left w:val="none" w:sz="0" w:space="0" w:color="auto"/>
            <w:bottom w:val="none" w:sz="0" w:space="0" w:color="auto"/>
            <w:right w:val="none" w:sz="0" w:space="0" w:color="auto"/>
          </w:divBdr>
          <w:divsChild>
            <w:div w:id="1841845008">
              <w:marLeft w:val="0"/>
              <w:marRight w:val="0"/>
              <w:marTop w:val="0"/>
              <w:marBottom w:val="0"/>
              <w:divBdr>
                <w:top w:val="none" w:sz="0" w:space="0" w:color="auto"/>
                <w:left w:val="none" w:sz="0" w:space="0" w:color="auto"/>
                <w:bottom w:val="none" w:sz="0" w:space="0" w:color="auto"/>
                <w:right w:val="none" w:sz="0" w:space="0" w:color="auto"/>
              </w:divBdr>
              <w:divsChild>
                <w:div w:id="1810634856">
                  <w:marLeft w:val="0"/>
                  <w:marRight w:val="0"/>
                  <w:marTop w:val="0"/>
                  <w:marBottom w:val="0"/>
                  <w:divBdr>
                    <w:top w:val="none" w:sz="0" w:space="0" w:color="auto"/>
                    <w:left w:val="none" w:sz="0" w:space="0" w:color="auto"/>
                    <w:bottom w:val="none" w:sz="0" w:space="0" w:color="auto"/>
                    <w:right w:val="none" w:sz="0" w:space="0" w:color="auto"/>
                  </w:divBdr>
                  <w:divsChild>
                    <w:div w:id="14310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1927">
          <w:marLeft w:val="0"/>
          <w:marRight w:val="0"/>
          <w:marTop w:val="0"/>
          <w:marBottom w:val="150"/>
          <w:divBdr>
            <w:top w:val="none" w:sz="0" w:space="0" w:color="auto"/>
            <w:left w:val="none" w:sz="0" w:space="0" w:color="auto"/>
            <w:bottom w:val="none" w:sz="0" w:space="0" w:color="auto"/>
            <w:right w:val="none" w:sz="0" w:space="0" w:color="auto"/>
          </w:divBdr>
          <w:divsChild>
            <w:div w:id="2112165724">
              <w:marLeft w:val="0"/>
              <w:marRight w:val="0"/>
              <w:marTop w:val="0"/>
              <w:marBottom w:val="0"/>
              <w:divBdr>
                <w:top w:val="none" w:sz="0" w:space="0" w:color="auto"/>
                <w:left w:val="none" w:sz="0" w:space="0" w:color="auto"/>
                <w:bottom w:val="none" w:sz="0" w:space="0" w:color="auto"/>
                <w:right w:val="none" w:sz="0" w:space="0" w:color="auto"/>
              </w:divBdr>
              <w:divsChild>
                <w:div w:id="215746577">
                  <w:marLeft w:val="0"/>
                  <w:marRight w:val="0"/>
                  <w:marTop w:val="0"/>
                  <w:marBottom w:val="0"/>
                  <w:divBdr>
                    <w:top w:val="none" w:sz="0" w:space="0" w:color="auto"/>
                    <w:left w:val="none" w:sz="0" w:space="0" w:color="auto"/>
                    <w:bottom w:val="none" w:sz="0" w:space="0" w:color="auto"/>
                    <w:right w:val="none" w:sz="0" w:space="0" w:color="auto"/>
                  </w:divBdr>
                  <w:divsChild>
                    <w:div w:id="1350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68920">
          <w:marLeft w:val="0"/>
          <w:marRight w:val="0"/>
          <w:marTop w:val="0"/>
          <w:marBottom w:val="150"/>
          <w:divBdr>
            <w:top w:val="none" w:sz="0" w:space="0" w:color="auto"/>
            <w:left w:val="none" w:sz="0" w:space="0" w:color="auto"/>
            <w:bottom w:val="none" w:sz="0" w:space="0" w:color="auto"/>
            <w:right w:val="none" w:sz="0" w:space="0" w:color="auto"/>
          </w:divBdr>
          <w:divsChild>
            <w:div w:id="1518736805">
              <w:marLeft w:val="0"/>
              <w:marRight w:val="0"/>
              <w:marTop w:val="0"/>
              <w:marBottom w:val="0"/>
              <w:divBdr>
                <w:top w:val="none" w:sz="0" w:space="0" w:color="auto"/>
                <w:left w:val="none" w:sz="0" w:space="0" w:color="auto"/>
                <w:bottom w:val="none" w:sz="0" w:space="0" w:color="auto"/>
                <w:right w:val="none" w:sz="0" w:space="0" w:color="auto"/>
              </w:divBdr>
              <w:divsChild>
                <w:div w:id="1846699801">
                  <w:marLeft w:val="0"/>
                  <w:marRight w:val="0"/>
                  <w:marTop w:val="0"/>
                  <w:marBottom w:val="0"/>
                  <w:divBdr>
                    <w:top w:val="none" w:sz="0" w:space="0" w:color="auto"/>
                    <w:left w:val="none" w:sz="0" w:space="0" w:color="auto"/>
                    <w:bottom w:val="none" w:sz="0" w:space="0" w:color="auto"/>
                    <w:right w:val="none" w:sz="0" w:space="0" w:color="auto"/>
                  </w:divBdr>
                  <w:divsChild>
                    <w:div w:id="222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6323">
          <w:marLeft w:val="0"/>
          <w:marRight w:val="0"/>
          <w:marTop w:val="0"/>
          <w:marBottom w:val="150"/>
          <w:divBdr>
            <w:top w:val="none" w:sz="0" w:space="0" w:color="auto"/>
            <w:left w:val="none" w:sz="0" w:space="0" w:color="auto"/>
            <w:bottom w:val="none" w:sz="0" w:space="0" w:color="auto"/>
            <w:right w:val="none" w:sz="0" w:space="0" w:color="auto"/>
          </w:divBdr>
          <w:divsChild>
            <w:div w:id="1850480275">
              <w:marLeft w:val="0"/>
              <w:marRight w:val="0"/>
              <w:marTop w:val="0"/>
              <w:marBottom w:val="0"/>
              <w:divBdr>
                <w:top w:val="none" w:sz="0" w:space="0" w:color="auto"/>
                <w:left w:val="none" w:sz="0" w:space="0" w:color="auto"/>
                <w:bottom w:val="none" w:sz="0" w:space="0" w:color="auto"/>
                <w:right w:val="none" w:sz="0" w:space="0" w:color="auto"/>
              </w:divBdr>
              <w:divsChild>
                <w:div w:id="582027080">
                  <w:marLeft w:val="0"/>
                  <w:marRight w:val="0"/>
                  <w:marTop w:val="0"/>
                  <w:marBottom w:val="0"/>
                  <w:divBdr>
                    <w:top w:val="none" w:sz="0" w:space="0" w:color="auto"/>
                    <w:left w:val="none" w:sz="0" w:space="0" w:color="auto"/>
                    <w:bottom w:val="none" w:sz="0" w:space="0" w:color="auto"/>
                    <w:right w:val="none" w:sz="0" w:space="0" w:color="auto"/>
                  </w:divBdr>
                  <w:divsChild>
                    <w:div w:id="1563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9426">
          <w:marLeft w:val="0"/>
          <w:marRight w:val="0"/>
          <w:marTop w:val="0"/>
          <w:marBottom w:val="150"/>
          <w:divBdr>
            <w:top w:val="none" w:sz="0" w:space="0" w:color="auto"/>
            <w:left w:val="none" w:sz="0" w:space="0" w:color="auto"/>
            <w:bottom w:val="none" w:sz="0" w:space="0" w:color="auto"/>
            <w:right w:val="none" w:sz="0" w:space="0" w:color="auto"/>
          </w:divBdr>
          <w:divsChild>
            <w:div w:id="845753072">
              <w:marLeft w:val="0"/>
              <w:marRight w:val="0"/>
              <w:marTop w:val="0"/>
              <w:marBottom w:val="0"/>
              <w:divBdr>
                <w:top w:val="none" w:sz="0" w:space="0" w:color="auto"/>
                <w:left w:val="none" w:sz="0" w:space="0" w:color="auto"/>
                <w:bottom w:val="none" w:sz="0" w:space="0" w:color="auto"/>
                <w:right w:val="none" w:sz="0" w:space="0" w:color="auto"/>
              </w:divBdr>
              <w:divsChild>
                <w:div w:id="43648759">
                  <w:marLeft w:val="0"/>
                  <w:marRight w:val="0"/>
                  <w:marTop w:val="0"/>
                  <w:marBottom w:val="0"/>
                  <w:divBdr>
                    <w:top w:val="none" w:sz="0" w:space="0" w:color="auto"/>
                    <w:left w:val="none" w:sz="0" w:space="0" w:color="auto"/>
                    <w:bottom w:val="none" w:sz="0" w:space="0" w:color="auto"/>
                    <w:right w:val="none" w:sz="0" w:space="0" w:color="auto"/>
                  </w:divBdr>
                  <w:divsChild>
                    <w:div w:id="11192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05217">
      <w:bodyDiv w:val="1"/>
      <w:marLeft w:val="0"/>
      <w:marRight w:val="0"/>
      <w:marTop w:val="0"/>
      <w:marBottom w:val="0"/>
      <w:divBdr>
        <w:top w:val="none" w:sz="0" w:space="0" w:color="auto"/>
        <w:left w:val="none" w:sz="0" w:space="0" w:color="auto"/>
        <w:bottom w:val="none" w:sz="0" w:space="0" w:color="auto"/>
        <w:right w:val="none" w:sz="0" w:space="0" w:color="auto"/>
      </w:divBdr>
      <w:divsChild>
        <w:div w:id="1523012664">
          <w:marLeft w:val="0"/>
          <w:marRight w:val="0"/>
          <w:marTop w:val="0"/>
          <w:marBottom w:val="0"/>
          <w:divBdr>
            <w:top w:val="none" w:sz="0" w:space="0" w:color="auto"/>
            <w:left w:val="none" w:sz="0" w:space="0" w:color="auto"/>
            <w:bottom w:val="none" w:sz="0" w:space="0" w:color="auto"/>
            <w:right w:val="none" w:sz="0" w:space="0" w:color="auto"/>
          </w:divBdr>
          <w:divsChild>
            <w:div w:id="1622809691">
              <w:marLeft w:val="0"/>
              <w:marRight w:val="0"/>
              <w:marTop w:val="120"/>
              <w:marBottom w:val="120"/>
              <w:divBdr>
                <w:top w:val="none" w:sz="0" w:space="0" w:color="auto"/>
                <w:left w:val="none" w:sz="0" w:space="0" w:color="auto"/>
                <w:bottom w:val="none" w:sz="0" w:space="0" w:color="auto"/>
                <w:right w:val="none" w:sz="0" w:space="0" w:color="auto"/>
              </w:divBdr>
            </w:div>
          </w:divsChild>
        </w:div>
        <w:div w:id="228002052">
          <w:marLeft w:val="0"/>
          <w:marRight w:val="0"/>
          <w:marTop w:val="0"/>
          <w:marBottom w:val="0"/>
          <w:divBdr>
            <w:top w:val="none" w:sz="0" w:space="0" w:color="auto"/>
            <w:left w:val="none" w:sz="0" w:space="0" w:color="auto"/>
            <w:bottom w:val="none" w:sz="0" w:space="0" w:color="auto"/>
            <w:right w:val="none" w:sz="0" w:space="0" w:color="auto"/>
          </w:divBdr>
          <w:divsChild>
            <w:div w:id="669985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9864038">
      <w:bodyDiv w:val="1"/>
      <w:marLeft w:val="0"/>
      <w:marRight w:val="0"/>
      <w:marTop w:val="0"/>
      <w:marBottom w:val="0"/>
      <w:divBdr>
        <w:top w:val="none" w:sz="0" w:space="0" w:color="auto"/>
        <w:left w:val="none" w:sz="0" w:space="0" w:color="auto"/>
        <w:bottom w:val="none" w:sz="0" w:space="0" w:color="auto"/>
        <w:right w:val="none" w:sz="0" w:space="0" w:color="auto"/>
      </w:divBdr>
      <w:divsChild>
        <w:div w:id="322205088">
          <w:marLeft w:val="0"/>
          <w:marRight w:val="0"/>
          <w:marTop w:val="0"/>
          <w:marBottom w:val="150"/>
          <w:divBdr>
            <w:top w:val="none" w:sz="0" w:space="0" w:color="auto"/>
            <w:left w:val="none" w:sz="0" w:space="0" w:color="auto"/>
            <w:bottom w:val="none" w:sz="0" w:space="0" w:color="auto"/>
            <w:right w:val="none" w:sz="0" w:space="0" w:color="auto"/>
          </w:divBdr>
          <w:divsChild>
            <w:div w:id="824050552">
              <w:marLeft w:val="0"/>
              <w:marRight w:val="0"/>
              <w:marTop w:val="0"/>
              <w:marBottom w:val="0"/>
              <w:divBdr>
                <w:top w:val="none" w:sz="0" w:space="0" w:color="auto"/>
                <w:left w:val="none" w:sz="0" w:space="0" w:color="auto"/>
                <w:bottom w:val="none" w:sz="0" w:space="0" w:color="auto"/>
                <w:right w:val="none" w:sz="0" w:space="0" w:color="auto"/>
              </w:divBdr>
              <w:divsChild>
                <w:div w:id="937297044">
                  <w:marLeft w:val="0"/>
                  <w:marRight w:val="0"/>
                  <w:marTop w:val="0"/>
                  <w:marBottom w:val="0"/>
                  <w:divBdr>
                    <w:top w:val="none" w:sz="0" w:space="0" w:color="auto"/>
                    <w:left w:val="none" w:sz="0" w:space="0" w:color="auto"/>
                    <w:bottom w:val="none" w:sz="0" w:space="0" w:color="auto"/>
                    <w:right w:val="none" w:sz="0" w:space="0" w:color="auto"/>
                  </w:divBdr>
                  <w:divsChild>
                    <w:div w:id="631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556">
          <w:marLeft w:val="0"/>
          <w:marRight w:val="0"/>
          <w:marTop w:val="0"/>
          <w:marBottom w:val="150"/>
          <w:divBdr>
            <w:top w:val="none" w:sz="0" w:space="0" w:color="auto"/>
            <w:left w:val="none" w:sz="0" w:space="0" w:color="auto"/>
            <w:bottom w:val="none" w:sz="0" w:space="0" w:color="auto"/>
            <w:right w:val="none" w:sz="0" w:space="0" w:color="auto"/>
          </w:divBdr>
          <w:divsChild>
            <w:div w:id="462230780">
              <w:marLeft w:val="0"/>
              <w:marRight w:val="0"/>
              <w:marTop w:val="0"/>
              <w:marBottom w:val="0"/>
              <w:divBdr>
                <w:top w:val="none" w:sz="0" w:space="0" w:color="auto"/>
                <w:left w:val="none" w:sz="0" w:space="0" w:color="auto"/>
                <w:bottom w:val="none" w:sz="0" w:space="0" w:color="auto"/>
                <w:right w:val="none" w:sz="0" w:space="0" w:color="auto"/>
              </w:divBdr>
              <w:divsChild>
                <w:div w:id="70473651">
                  <w:marLeft w:val="0"/>
                  <w:marRight w:val="0"/>
                  <w:marTop w:val="0"/>
                  <w:marBottom w:val="0"/>
                  <w:divBdr>
                    <w:top w:val="none" w:sz="0" w:space="0" w:color="auto"/>
                    <w:left w:val="none" w:sz="0" w:space="0" w:color="auto"/>
                    <w:bottom w:val="none" w:sz="0" w:space="0" w:color="auto"/>
                    <w:right w:val="none" w:sz="0" w:space="0" w:color="auto"/>
                  </w:divBdr>
                  <w:divsChild>
                    <w:div w:id="6421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74064">
      <w:bodyDiv w:val="1"/>
      <w:marLeft w:val="0"/>
      <w:marRight w:val="0"/>
      <w:marTop w:val="0"/>
      <w:marBottom w:val="0"/>
      <w:divBdr>
        <w:top w:val="none" w:sz="0" w:space="0" w:color="auto"/>
        <w:left w:val="none" w:sz="0" w:space="0" w:color="auto"/>
        <w:bottom w:val="none" w:sz="0" w:space="0" w:color="auto"/>
        <w:right w:val="none" w:sz="0" w:space="0" w:color="auto"/>
      </w:divBdr>
      <w:divsChild>
        <w:div w:id="786117228">
          <w:marLeft w:val="0"/>
          <w:marRight w:val="0"/>
          <w:marTop w:val="0"/>
          <w:marBottom w:val="0"/>
          <w:divBdr>
            <w:top w:val="none" w:sz="0" w:space="0" w:color="auto"/>
            <w:left w:val="none" w:sz="0" w:space="0" w:color="auto"/>
            <w:bottom w:val="none" w:sz="0" w:space="0" w:color="auto"/>
            <w:right w:val="none" w:sz="0" w:space="0" w:color="auto"/>
          </w:divBdr>
          <w:divsChild>
            <w:div w:id="6432387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2703045">
      <w:bodyDiv w:val="1"/>
      <w:marLeft w:val="0"/>
      <w:marRight w:val="0"/>
      <w:marTop w:val="0"/>
      <w:marBottom w:val="0"/>
      <w:divBdr>
        <w:top w:val="none" w:sz="0" w:space="0" w:color="auto"/>
        <w:left w:val="none" w:sz="0" w:space="0" w:color="auto"/>
        <w:bottom w:val="none" w:sz="0" w:space="0" w:color="auto"/>
        <w:right w:val="none" w:sz="0" w:space="0" w:color="auto"/>
      </w:divBdr>
    </w:div>
    <w:div w:id="2136211729">
      <w:bodyDiv w:val="1"/>
      <w:marLeft w:val="0"/>
      <w:marRight w:val="0"/>
      <w:marTop w:val="0"/>
      <w:marBottom w:val="0"/>
      <w:divBdr>
        <w:top w:val="none" w:sz="0" w:space="0" w:color="auto"/>
        <w:left w:val="none" w:sz="0" w:space="0" w:color="auto"/>
        <w:bottom w:val="none" w:sz="0" w:space="0" w:color="auto"/>
        <w:right w:val="none" w:sz="0" w:space="0" w:color="auto"/>
      </w:divBdr>
      <w:divsChild>
        <w:div w:id="688873103">
          <w:marLeft w:val="0"/>
          <w:marRight w:val="0"/>
          <w:marTop w:val="0"/>
          <w:marBottom w:val="0"/>
          <w:divBdr>
            <w:top w:val="none" w:sz="0" w:space="0" w:color="auto"/>
            <w:left w:val="none" w:sz="0" w:space="0" w:color="auto"/>
            <w:bottom w:val="none" w:sz="0" w:space="0" w:color="auto"/>
            <w:right w:val="none" w:sz="0" w:space="0" w:color="auto"/>
          </w:divBdr>
          <w:divsChild>
            <w:div w:id="325669641">
              <w:marLeft w:val="0"/>
              <w:marRight w:val="0"/>
              <w:marTop w:val="120"/>
              <w:marBottom w:val="120"/>
              <w:divBdr>
                <w:top w:val="none" w:sz="0" w:space="0" w:color="auto"/>
                <w:left w:val="none" w:sz="0" w:space="0" w:color="auto"/>
                <w:bottom w:val="none" w:sz="0" w:space="0" w:color="auto"/>
                <w:right w:val="none" w:sz="0" w:space="0" w:color="auto"/>
              </w:divBdr>
            </w:div>
          </w:divsChild>
        </w:div>
        <w:div w:id="1782332734">
          <w:marLeft w:val="0"/>
          <w:marRight w:val="0"/>
          <w:marTop w:val="0"/>
          <w:marBottom w:val="0"/>
          <w:divBdr>
            <w:top w:val="none" w:sz="0" w:space="0" w:color="auto"/>
            <w:left w:val="none" w:sz="0" w:space="0" w:color="auto"/>
            <w:bottom w:val="none" w:sz="0" w:space="0" w:color="auto"/>
            <w:right w:val="none" w:sz="0" w:space="0" w:color="auto"/>
          </w:divBdr>
          <w:divsChild>
            <w:div w:id="11198803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6581175">
      <w:bodyDiv w:val="1"/>
      <w:marLeft w:val="0"/>
      <w:marRight w:val="0"/>
      <w:marTop w:val="0"/>
      <w:marBottom w:val="0"/>
      <w:divBdr>
        <w:top w:val="none" w:sz="0" w:space="0" w:color="auto"/>
        <w:left w:val="none" w:sz="0" w:space="0" w:color="auto"/>
        <w:bottom w:val="none" w:sz="0" w:space="0" w:color="auto"/>
        <w:right w:val="none" w:sz="0" w:space="0" w:color="auto"/>
      </w:divBdr>
      <w:divsChild>
        <w:div w:id="1578126788">
          <w:marLeft w:val="0"/>
          <w:marRight w:val="0"/>
          <w:marTop w:val="0"/>
          <w:marBottom w:val="150"/>
          <w:divBdr>
            <w:top w:val="none" w:sz="0" w:space="0" w:color="auto"/>
            <w:left w:val="none" w:sz="0" w:space="0" w:color="auto"/>
            <w:bottom w:val="none" w:sz="0" w:space="0" w:color="auto"/>
            <w:right w:val="none" w:sz="0" w:space="0" w:color="auto"/>
          </w:divBdr>
          <w:divsChild>
            <w:div w:id="840970519">
              <w:marLeft w:val="0"/>
              <w:marRight w:val="0"/>
              <w:marTop w:val="0"/>
              <w:marBottom w:val="0"/>
              <w:divBdr>
                <w:top w:val="none" w:sz="0" w:space="0" w:color="auto"/>
                <w:left w:val="none" w:sz="0" w:space="0" w:color="auto"/>
                <w:bottom w:val="none" w:sz="0" w:space="0" w:color="auto"/>
                <w:right w:val="none" w:sz="0" w:space="0" w:color="auto"/>
              </w:divBdr>
              <w:divsChild>
                <w:div w:id="814373098">
                  <w:marLeft w:val="0"/>
                  <w:marRight w:val="0"/>
                  <w:marTop w:val="0"/>
                  <w:marBottom w:val="0"/>
                  <w:divBdr>
                    <w:top w:val="none" w:sz="0" w:space="0" w:color="auto"/>
                    <w:left w:val="none" w:sz="0" w:space="0" w:color="auto"/>
                    <w:bottom w:val="none" w:sz="0" w:space="0" w:color="auto"/>
                    <w:right w:val="none" w:sz="0" w:space="0" w:color="auto"/>
                  </w:divBdr>
                  <w:divsChild>
                    <w:div w:id="2118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ddklindt.com/sp2016builds" TargetMode="External"/><Relationship Id="rId13" Type="http://schemas.openxmlformats.org/officeDocument/2006/relationships/hyperlink" Target="http://www.microsoft.com/en-us/download/details.aspx?id=50838" TargetMode="External"/><Relationship Id="rId18" Type="http://schemas.openxmlformats.org/officeDocument/2006/relationships/hyperlink" Target="http://support.microsoft.com/kb/305501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toddklindt.com/sp2013builds" TargetMode="External"/><Relationship Id="rId12" Type="http://schemas.openxmlformats.org/officeDocument/2006/relationships/hyperlink" Target="http://support.microsoft.com/en-us/KB/3114726" TargetMode="External"/><Relationship Id="rId17" Type="http://schemas.openxmlformats.org/officeDocument/2006/relationships/hyperlink" Target="http://www.microsoft.com/en-us/download/details.aspx?id=50997"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upport.microsoft.com/en-us/KB/3114338"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en-us/download/details.aspx?id=50979"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microsoft.com/en-us/download/details.aspx?id=50897" TargetMode="External"/><Relationship Id="rId23" Type="http://schemas.openxmlformats.org/officeDocument/2006/relationships/footer" Target="footer2.xml"/><Relationship Id="rId10" Type="http://schemas.openxmlformats.org/officeDocument/2006/relationships/hyperlink" Target="http://support.microsoft.com/en-us/KB/3114722" TargetMode="External"/><Relationship Id="rId19" Type="http://schemas.openxmlformats.org/officeDocument/2006/relationships/hyperlink" Target="http://www.toddklindt.com/blog/Regressions/sp2013Feb2016CU.aspx" TargetMode="External"/><Relationship Id="rId4" Type="http://schemas.openxmlformats.org/officeDocument/2006/relationships/webSettings" Target="webSettings.xml"/><Relationship Id="rId9" Type="http://schemas.openxmlformats.org/officeDocument/2006/relationships/hyperlink" Target="https://sharepointupdates.com/Patches" TargetMode="External"/><Relationship Id="rId14" Type="http://schemas.openxmlformats.org/officeDocument/2006/relationships/hyperlink" Target="http://support.microsoft.com/en-us/KB/3114723"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2015-02-11T14:49:00Z</dcterms:created>
  <dcterms:modified xsi:type="dcterms:W3CDTF">2016-10-18T20:23:00Z</dcterms:modified>
</cp:coreProperties>
</file>