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spacing w:line="276" w:lineRule="auto"/>
      </w:pPr>
      <w:bookmarkStart w:id="1" w:name="_top"/>
      <w:bookmarkEnd w:id="1"/>
      <w:r>
        <w:rPr>
          <w:rFonts w:ascii="함초롬돋움" w:eastAsia="함초롬돋움"/>
          <w:b/>
          <w:sz w:val="24"/>
        </w:rPr>
        <w:t>선정한 주제</w:t>
      </w:r>
    </w:p>
    <w:p>
      <w:pPr>
        <w:pStyle w:val="a3"/>
        <w:spacing w:line="276" w:lineRule="auto"/>
      </w:pPr>
      <w:r>
        <w:rPr>
          <w:rFonts w:ascii="함초롬돋움" w:eastAsia="함초롬돋움"/>
          <w:b/>
          <w:sz w:val="40"/>
        </w:rPr>
        <w:t>푸시업바 알람시계</w:t>
      </w: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b/>
          <w:sz w:val="24"/>
        </w:rPr>
        <w:t>팀 푸바오</w:t>
      </w:r>
    </w:p>
    <w:p>
      <w:pPr>
        <w:pStyle w:val="a3"/>
        <w:wordWrap/>
        <w:jc w:val="right"/>
        <w:spacing w:line="276" w:lineRule="auto"/>
      </w:pPr>
      <w:r>
        <w:rPr>
          <w:rFonts w:eastAsia="함초롬돋움"/>
          <w:b/>
        </w:rPr>
        <w:t>팀장</w:t>
      </w:r>
      <w:r>
        <w:rPr>
          <w:rFonts w:ascii="함초롬돋움" w:eastAsia="함초롬돋움"/>
        </w:rPr>
        <w:t xml:space="preserve"> 임베디드시스템공학과 201901752 서정인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201701726 권오찬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201901747 류제현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</w:rPr>
        <w:t>임베디드시스템공학과 202001697 박성빈</w:t>
      </w: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spacing w:line="276" w:lineRule="auto"/>
      </w:pPr>
      <w:r>
        <w:rPr>
          <w:rFonts w:eastAsia="함초롬돋움"/>
          <w:b/>
          <w:sz w:val="24"/>
        </w:rPr>
        <w:t>목차</w:t>
      </w:r>
    </w:p>
    <w:p>
      <w:pPr>
        <w:pStyle w:val="a3"/>
        <w:ind w:left="264" w:hanging="264"/>
        <w:numPr>
          <w:ilvl w:val="0"/>
          <w:numId w:val="1"/>
        </w:numPr>
        <w:spacing w:line="276" w:lineRule="auto"/>
        <w:rPr>
          <w:rFonts w:ascii="함초롬돋움" w:eastAsia="함초롬돋움"/>
          <w:b/>
          <w:sz w:val="22"/>
        </w:rPr>
      </w:pPr>
      <w:r>
        <w:rPr>
          <w:rFonts w:eastAsia="함초롬돋움"/>
          <w:b/>
          <w:sz w:val="22"/>
        </w:rPr>
        <w:t>개요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2. 주제 선정 이유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3. 기존 제품과의 차이성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4. 기대 효과 및 장점</w:t>
      </w:r>
    </w:p>
    <w:p>
      <w:pPr>
        <w:pStyle w:val="a3"/>
        <w:spacing w:line="276" w:lineRule="auto"/>
        <w:rPr>
          <w:rFonts w:ascii="함초롬돋움" w:eastAsia="함초롬돋움"/>
          <w:b/>
          <w:sz w:val="22"/>
        </w:rPr>
      </w:pPr>
      <w:r>
        <w:rPr>
          <w:rFonts w:ascii="함초롬돋움" w:eastAsia="함초롬돋움"/>
          <w:b/>
          <w:sz w:val="22"/>
        </w:rPr>
        <w:t>5. 사용 방법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  <w:sz w:val="22"/>
        </w:rPr>
        <w:t>6. 주제 구현 방법 및 근거 자료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7. 팀원간 업무 내용</w:t>
      </w:r>
    </w:p>
    <w:p>
      <w:pPr>
        <w:pStyle w:val="a3"/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8. 작품 제작 추진 계획 및 일정표</w:t>
      </w:r>
    </w:p>
    <w:p>
      <w:pPr>
        <w:spacing w:line="276" w:lineRule="auto"/>
        <w:rPr>
          <w:rFonts w:ascii="함초롬돋움" w:eastAsia="함초롬돋움"/>
          <w:b/>
          <w:sz w:val="20"/>
        </w:rPr>
      </w:pPr>
      <w:r>
        <w:rPr>
          <w:rFonts w:ascii="함초롬돋움" w:eastAsia="함초롬돋움"/>
          <w:b/>
          <w:sz w:val="20"/>
        </w:rPr>
        <w:t>9. 지원 경비 사용 계획</w:t>
      </w:r>
    </w:p>
    <w:p>
      <w:pPr>
        <w:jc w:val="center"/>
        <w:spacing w:line="276" w:lineRule="auto"/>
      </w:pPr>
      <w:r>
        <w:rPr>
          <w:noProof/>
        </w:rPr>
        <w:drawing>
          <wp:inline distT="0" distB="0" distL="0" distR="0">
            <wp:extent cx="2650098" cy="2326038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098" cy="232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spacing w:line="276" w:lineRule="auto"/>
        <w:rPr>
          <w:rFonts w:eastAsia="함초롬돋움"/>
          <w:b/>
          <w:sz w:val="24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  <w:r>
        <w:rPr>
          <w:rFonts w:eastAsia="함초롬돋움"/>
          <w:b/>
          <w:sz w:val="24"/>
        </w:rPr>
        <w:t>개요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알람시계는 알람시계와 푸시업바를 결합한 아이디어 제품입니다.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알람을 설정해놓으면 알람이 울리는 시간에 푸시업바를 이용해 푸시업을 해야만 알람이 꺼지게 설계되었습니다. 사용자는 침대에서 누운 채로 알람을 꺼버려 일어나지 못할 수 있는 핸드폰이나 스마트워치의 알람과 다르게 알람을 끄기 위해 반드시 침대에서 일어나야 하기 때문에 더 확실한 기상 효과를 기대할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본 기기는 알람시계의 기능뿐만 아니라 운동 목적의 보조 기구로도 활용이 가능하기 때문에 COVID-19를 겪으며 급증한 홈 트레이닝 및 운동에 대한 관심의 증가로 운동을 하는 직장인</w:t>
      </w:r>
      <w:r>
        <w:rPr>
          <w:lang w:eastAsia="ko-KR"/>
          <w:rFonts w:ascii="함초롬돋움" w:eastAsia="함초롬돋움"/>
          <w:rtl w:val="off"/>
        </w:rPr>
        <w:t>과 학생</w:t>
      </w:r>
      <w:r>
        <w:rPr>
          <w:rFonts w:ascii="함초롬돋움" w:eastAsia="함초롬돋움"/>
        </w:rPr>
        <w:t>들이 많아진 요즘 추세에 어울리는 기기입니다.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기능</w:t>
      </w:r>
      <w:r>
        <w:rPr>
          <w:lang w:eastAsia="ko-KR"/>
          <w:rFonts w:ascii="함초롬돋움" w:eastAsia="함초롬돋움"/>
          <w:sz w:val="20"/>
          <w:rtl w:val="off"/>
        </w:rPr>
        <w:t xml:space="preserve"> 외에</w:t>
      </w:r>
      <w:r>
        <w:rPr>
          <w:rFonts w:ascii="함초롬돋움" w:eastAsia="함초롬돋움"/>
          <w:sz w:val="20"/>
        </w:rPr>
        <w:t xml:space="preserve"> 운동 기구의 용도로 사용 시 </w:t>
      </w:r>
      <w:r>
        <w:rPr>
          <w:lang w:eastAsia="ko-KR"/>
          <w:rFonts w:ascii="함초롬돋움" w:eastAsia="함초롬돋움"/>
          <w:sz w:val="20"/>
          <w:rtl w:val="off"/>
        </w:rPr>
        <w:t xml:space="preserve">기기에 부착된 카메라 등의 센서를 통해 </w:t>
      </w:r>
      <w:r>
        <w:rPr>
          <w:rFonts w:ascii="함초롬돋움" w:eastAsia="함초롬돋움"/>
          <w:sz w:val="20"/>
        </w:rPr>
        <w:t xml:space="preserve">운동 횟수나 강도, 자세 등의 정보를 수집하여 소모 칼로리나 </w:t>
      </w:r>
      <w:r>
        <w:rPr>
          <w:lang w:eastAsia="ko-KR"/>
          <w:rFonts w:ascii="함초롬돋움" w:eastAsia="함초롬돋움"/>
          <w:sz w:val="20"/>
          <w:rtl w:val="off"/>
        </w:rPr>
        <w:t>수행한 운동 횟수</w:t>
      </w:r>
      <w:r>
        <w:rPr>
          <w:rFonts w:ascii="함초롬돋움" w:eastAsia="함초롬돋움"/>
          <w:sz w:val="20"/>
        </w:rPr>
        <w:t xml:space="preserve"> 등의 운동 정보를 출력해 줄 수도 있</w:t>
      </w:r>
      <w:r>
        <w:rPr>
          <w:lang w:eastAsia="ko-KR"/>
          <w:rFonts w:ascii="함초롬돋움" w:eastAsia="함초롬돋움"/>
          <w:sz w:val="20"/>
          <w:rtl w:val="off"/>
        </w:rPr>
        <w:t>으며 학습된 인공지능 모델을 탑재하여 자세나 운동 방법 등에 대한피드백을 제공하여 올바른 자세와 적절한 난이도로 운동을 수행할 수 있도록 도와줄 수 있습니다.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</w:p>
    <w:p>
      <w:pPr>
        <w:pStyle w:val="a3"/>
        <w:spacing w:line="276" w:lineRule="auto"/>
        <w:rPr>
          <w:rFonts w:ascii="함초롬돋움" w:eastAsia="함초롬돋움"/>
          <w:b/>
          <w:sz w:val="24"/>
        </w:rPr>
      </w:pPr>
      <w:r>
        <w:rPr>
          <w:rFonts w:ascii="함초롬돋움" w:eastAsia="함초롬돋움"/>
          <w:b/>
          <w:sz w:val="24"/>
        </w:rPr>
        <w:t>주제 선정 이유</w:t>
      </w:r>
    </w:p>
    <w:p>
      <w:pPr>
        <w:pStyle w:val="a3"/>
        <w:spacing w:line="276" w:lineRule="auto"/>
      </w:pPr>
      <w:r>
        <w:rPr>
          <w:rFonts w:ascii="함초롬돋움" w:eastAsia="함초롬돋움"/>
        </w:rPr>
        <w:t>수많은 직장인들과 학생들이 아침에 일어나는 것에 고초를 겪습니다. 규칙적인 수면 습관과 훈련을 통해 수면 패턴을 조절한다면 알람시계의 도움 없이도 제시간에 기상할 수 있</w:t>
      </w:r>
      <w:r>
        <w:rPr>
          <w:lang w:eastAsia="ko-KR"/>
          <w:rFonts w:ascii="함초롬돋움" w:eastAsia="함초롬돋움"/>
          <w:rtl w:val="off"/>
        </w:rPr>
        <w:t>다고 하지만 쉽지 않은 것이 현실입니다. 규칙적인 수면 습관을 형성하는 방법이 가장 이상적이고 건강에도 좋겠</w:t>
      </w:r>
      <w:r>
        <w:rPr>
          <w:rFonts w:ascii="함초롬돋움" w:eastAsia="함초롬돋움"/>
        </w:rPr>
        <w:t xml:space="preserve">지만 수많은 현대인의 </w:t>
      </w:r>
      <w:r>
        <w:rPr>
          <w:lang w:eastAsia="ko-KR"/>
          <w:rFonts w:ascii="함초롬돋움" w:eastAsia="함초롬돋움"/>
          <w:rtl w:val="off"/>
        </w:rPr>
        <w:t xml:space="preserve">생활 </w:t>
      </w:r>
      <w:r>
        <w:rPr>
          <w:rFonts w:ascii="함초롬돋움" w:eastAsia="함초롬돋움"/>
        </w:rPr>
        <w:t xml:space="preserve">특성상 규칙적인 수면 루틴을 만들기 어렵기 때문에 대부분 그날 그날의 일정에 맞추어 알람시계의 알람을 설정해놓곤 합니다. 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하지만 피로가 심한 사람은 알람시계의 소리를 듣지 못하고 자는 경우도 있으며 알람을 듣긴 하지만 일어나기 귀찮아 울리는 알람시계의 알람만 꺼버리고 계속해서 잠을 자는 사람도 있습니다. </w:t>
      </w:r>
      <w:r>
        <w:rPr>
          <w:lang w:eastAsia="ko-KR"/>
          <w:rFonts w:ascii="함초롬돋움" w:eastAsia="함초롬돋움"/>
          <w:rtl w:val="off"/>
        </w:rPr>
        <w:t xml:space="preserve">매일 스케줄이 달라 강제로 불규칙한 수면습관이 형성되는 사람은 신체 균형이 무너져 불면증 등에 시달릴 수도 있습니다. </w:t>
      </w:r>
      <w:r>
        <w:rPr>
          <w:rFonts w:ascii="함초롬돋움" w:eastAsia="함초롬돋움"/>
        </w:rPr>
        <w:t>시간이 아까워 일찍 잠들지 못하고 새벽 늦은 시간까지 깨어있다가 잠들면 수면시간이 부족해지기 때문에 아침에 일어날 때 더 피로감을 느끼게 되고 스마트폰이나 스마트 워치의 알람시계를 맞춰놓더라도 비몽사몽간에 알람을 꺼버리고 다시 잠을 자다가 지각을 하게 되는 것입니다.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이런 수면습관을 가진 사람들은 지각하지 않기 위해 5분 단위로 알람을 여러개 설정해놓기도 </w:t>
      </w:r>
      <w:r>
        <w:rPr>
          <w:lang w:eastAsia="ko-KR"/>
          <w:rFonts w:ascii="함초롬돋움" w:eastAsia="함초롬돋움"/>
          <w:rtl w:val="off"/>
        </w:rPr>
        <w:t>합니다</w:t>
      </w:r>
      <w:r>
        <w:rPr>
          <w:rFonts w:ascii="함초롬돋움" w:eastAsia="함초롬돋움"/>
        </w:rPr>
        <w:t xml:space="preserve">. </w:t>
      </w:r>
      <w:r>
        <w:rPr>
          <w:lang w:eastAsia="ko-KR"/>
          <w:rFonts w:ascii="함초롬돋움" w:eastAsia="함초롬돋움"/>
          <w:rtl w:val="off"/>
        </w:rPr>
        <w:t xml:space="preserve">하지만 </w:t>
      </w:r>
      <w:r>
        <w:rPr>
          <w:rFonts w:ascii="함초롬돋움" w:eastAsia="함초롬돋움"/>
        </w:rPr>
        <w:t>하버드 대학 연구팀이 연구하여 발표한 의학 전문지의 내용에 의하면 이러한 습관은 수면 관성을 유발할 수 있어 만성피로로 이어질 수 있는 나쁜 습관이라고 합니다.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 w:hint="eastAsia"/>
          <w:rtl w:val="off"/>
        </w:rPr>
        <w:t>또한 억지로 일어난다고 해도 피로와 무기력함은 하루 종일 이어지는 경우가 많습니다.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/>
          <w:rtl w:val="off"/>
        </w:rPr>
        <w:t xml:space="preserve">수면 패턴을 조절할 수 없는 현실에서 최대한 몸에 해롭지 않고 효과적으로 잠과 졸음에서 벗어날 수 있는 방법이 필요합니다. </w:t>
      </w:r>
      <w:r>
        <w:rPr>
          <w:rFonts w:ascii="함초롬돋움" w:eastAsia="함초롬돋움"/>
        </w:rPr>
        <w:t>이것을 해결</w:t>
      </w:r>
      <w:r>
        <w:rPr>
          <w:lang w:eastAsia="ko-KR"/>
          <w:rFonts w:ascii="함초롬돋움" w:eastAsia="함초롬돋움"/>
          <w:rtl w:val="off"/>
        </w:rPr>
        <w:t>하기 위해 가장 먼저 해야하는 행동</w:t>
      </w:r>
      <w:r>
        <w:rPr>
          <w:rFonts w:ascii="함초롬돋움" w:eastAsia="함초롬돋움"/>
        </w:rPr>
        <w:t>은 우선 몸을 일으켜 이부자리에서 벗어나는 것입니다.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</w:pPr>
      <w:r>
        <w:rPr>
          <w:lang w:eastAsia="ko-KR"/>
          <w:rFonts w:ascii="함초롬돋움" w:eastAsia="함초롬돋움"/>
          <w:rtl w:val="off"/>
        </w:rPr>
        <w:t>이부자리에서 벗어나 몸을 일으키는 것만으로도 뇌와 근육이 활성화되어서 잠에서 더 쉽게 깨어날 수 있으며 가벼운 스트레칭이나 운동을 해준다면 더 좋은 효과를 볼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알람시계는 사용자로 하여금 알람을 끄기 위해 이부자리에서 벗어나게 할 뿐만 아니라 가벼운 운동을 통해 뇌세포와 신경계를 활성화시켜 더욱 효과적으로 잠에서 벗어날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푸시업바 알람시계를 통한 적절한 수면 습관 형성과 가벼운 아침 운동은 건강에도 긍정적인 효과를 보여줄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아침 운동은 뇌세포를 활성화시키고 신진대사를 높여 낮 동안의 칼로리 소모율을 높여주며 뇌로 가는 혈액 공급을 원활하게 하여 집중력 향상에도 도움이 됩니다.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또한 알람시계의 기능 이외에도 푸시업바 본연의 기능인 운동 보조 기구의 역할도 수행할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질병관리청의 통계에 따르면 한국인의 비만율은 2007년 31.7%에서 2015년 33.2%로 증가한 이후 큰 변화 없이 비슷한 수준을 유지하다가 2020년 COVID-19를 전후로 한 시기에 38.3%로 급증하였다고 합니다. 2022년에 COVID-19가 진정세를 보이기 시작한 이후엔 소폭 감소하였지만 여전히 37.2%로 성인 다섯명당 두 명 꼴로 비만인 비율을 보이고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pStyle w:val="a3"/>
        <w:spacing w:line="276" w:lineRule="auto"/>
      </w:pPr>
      <w:r>
        <w:rPr>
          <w:noProof/>
        </w:rPr>
        <w:drawing>
          <wp:inline distT="0" distB="0" distL="0" distR="0">
            <wp:extent cx="5434584" cy="2597150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584" cy="2597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질병관리청, 「국민건강영양조사」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 xml:space="preserve">* 자료 : 질병관리청,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2022 국민건강통계-국민건강영양조사 제9기 1차년도(2022)</w:t>
      </w:r>
      <w:r>
        <w:rPr>
          <w:rFonts w:ascii="함초롬돋움"/>
          <w:sz w:val="16"/>
        </w:rPr>
        <w:t>」</w:t>
      </w:r>
    </w:p>
    <w:p>
      <w:pPr>
        <w:pStyle w:val="a3"/>
        <w:wordWrap/>
        <w:jc w:val="right"/>
        <w:spacing w:line="276" w:lineRule="auto"/>
        <w:rPr>
          <w:rFonts w:ascii="함초롬돋움" w:eastAsia="함초롬돋움"/>
          <w:sz w:val="16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>한국건강증진개발원(KHEPi)을 비롯한 세계의 비만 관련 단체로 구성된 세계비만연맹은 2035년에는 세계 인구의 절반 이상이 비만 또는 과체중으로 분류될 것이고 전 세계적인 비만율 상승이 경제에 미칠 영향이 세계 국내총생산(GDP)의 3%에 해당할 정도로 막대할 것으로 추정된다는 보고서를 제시하여 비만율 증가에 대해 경고의 메시지를 전달하기도 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</w:pPr>
      <w:r>
        <w:rPr>
          <w:sz w:val="20"/>
          <w:szCs w:val="20"/>
        </w:rPr>
        <w:t xml:space="preserve">문화체육관광부가 발표한 ‘2023 국민 생활체육 조사’에 따르면, </w:t>
      </w:r>
      <w:r>
        <w:rPr>
          <w:lang w:eastAsia="ko-KR"/>
          <w:sz w:val="20"/>
          <w:szCs w:val="20"/>
          <w:rtl w:val="off"/>
        </w:rPr>
        <w:t xml:space="preserve">운동을 하기는 하지만 규칙적으로 하지 못하거나 거의 하지 않는다고 응답한 </w:t>
      </w:r>
      <w:r>
        <w:rPr>
          <w:sz w:val="20"/>
          <w:szCs w:val="20"/>
        </w:rPr>
        <w:t xml:space="preserve">조사 대상자의 </w:t>
      </w:r>
      <w:r>
        <w:rPr>
          <w:lang w:eastAsia="ko-KR"/>
          <w:sz w:val="20"/>
          <w:szCs w:val="20"/>
          <w:rtl w:val="off"/>
        </w:rPr>
        <w:t>72.9</w:t>
      </w:r>
      <w:r>
        <w:rPr>
          <w:sz w:val="20"/>
          <w:szCs w:val="20"/>
        </w:rPr>
        <w:t xml:space="preserve">%가 운동을 안 하는 가장 큰 이유로 시간부족 때문이라고 응답했습니다. 다음으로 </w:t>
      </w:r>
      <w:r>
        <w:rPr>
          <w:lang w:eastAsia="ko-KR"/>
          <w:sz w:val="20"/>
          <w:szCs w:val="20"/>
          <w:rtl w:val="off"/>
        </w:rPr>
        <w:t>39.3</w:t>
      </w:r>
      <w:r>
        <w:rPr>
          <w:sz w:val="20"/>
          <w:szCs w:val="20"/>
        </w:rPr>
        <w:t xml:space="preserve">%는 체육시설의 낮은 접근성을 꼽았고, 체육활동의 관심이 부족하다고 응답한 사람은 </w:t>
      </w:r>
      <w:r>
        <w:rPr>
          <w:lang w:eastAsia="ko-KR"/>
          <w:sz w:val="20"/>
          <w:szCs w:val="20"/>
          <w:rtl w:val="off"/>
        </w:rPr>
        <w:t>37.4</w:t>
      </w:r>
      <w:r>
        <w:rPr>
          <w:sz w:val="20"/>
          <w:szCs w:val="20"/>
        </w:rPr>
        <w:t xml:space="preserve">%였습니다. 그 외에 </w:t>
      </w:r>
      <w:r>
        <w:rPr>
          <w:lang w:eastAsia="ko-KR"/>
          <w:sz w:val="20"/>
          <w:szCs w:val="20"/>
          <w:rtl w:val="off"/>
        </w:rPr>
        <w:t>27.7</w:t>
      </w:r>
      <w:r>
        <w:rPr>
          <w:sz w:val="20"/>
          <w:szCs w:val="20"/>
        </w:rPr>
        <w:t>%는 ‘체육활동 지출비용이 부담되서’라는 통계가 있습니다.</w:t>
      </w:r>
      <w:r>
        <w:rPr>
          <w:lang w:eastAsia="ko-KR"/>
          <w:sz w:val="20"/>
          <w:szCs w:val="20"/>
          <w:rtl w:val="off"/>
        </w:rPr>
        <w:t>(1+2+3순위 기준)</w:t>
      </w:r>
    </w:p>
    <w:p>
      <w:pPr>
        <w:spacing w:line="276" w:lineRule="auto"/>
      </w:pPr>
    </w:p>
    <w:p>
      <w:pPr>
        <w:pStyle w:val="a3"/>
        <w:spacing w:line="276" w:lineRule="auto"/>
      </w:pPr>
      <w:r>
        <w:rPr>
          <w:noProof/>
        </w:rPr>
        <w:drawing>
          <wp:inline distT="0" distB="0" distL="0" distR="0">
            <wp:extent cx="5400040" cy="1715897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문화체육관광부, 「국민생활체육조사」</w:t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 xml:space="preserve">* 자료 : 문화체육관광부,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2023국민생활체육조사 보고서</w:t>
      </w:r>
      <w:r>
        <w:rPr>
          <w:lang w:eastAsia="ko-KR"/>
          <w:rFonts w:ascii="함초롬돋움" w:eastAsia="함초롬돋움"/>
          <w:sz w:val="16"/>
          <w:rtl w:val="off"/>
        </w:rPr>
        <w:t>, 체육활동 참여 중단 이유</w:t>
      </w:r>
      <w:r>
        <w:rPr>
          <w:rFonts w:ascii="함초롬돋움"/>
          <w:sz w:val="16"/>
        </w:rPr>
        <w:t>」</w:t>
      </w:r>
    </w:p>
    <w:p>
      <w:pPr>
        <w:pStyle w:val="a3"/>
        <w:wordWrap/>
        <w:jc w:val="right"/>
        <w:spacing w:line="276" w:lineRule="auto"/>
        <w:rPr>
          <w:lang w:eastAsia="ko-KR"/>
          <w:rFonts w:ascii="함초롬돋움" w:eastAsia="함초롬돋움" w:hint="eastAsia"/>
          <w:sz w:val="16"/>
          <w:rtl w:val="off"/>
        </w:rPr>
      </w:pPr>
    </w:p>
    <w:p>
      <w:pPr>
        <w:pStyle w:val="a3"/>
        <w:wordWrap/>
        <w:jc w:val="right"/>
        <w:spacing w:line="276" w:lineRule="auto"/>
        <w:rPr>
          <w:rFonts w:ascii="함초롬돋움" w:eastAsia="함초롬돋움"/>
          <w:sz w:val="16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lang w:eastAsia="ko-KR"/>
          <w:rFonts w:ascii="함초롬돋움" w:eastAsia="함초롬돋움" w:hAnsi="함초롬돋움" w:cs="함초롬돋움"/>
          <w:u w:color="auto"/>
          <w:rtl w:val="off"/>
        </w:rPr>
        <w:t xml:space="preserve">운동을 아예 하지 않는 체육활동 비참여자의 경우에도 비슷한 통계 결과가 나왔습니다. 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조사 대상자의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57.5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%가 운동을 안 하는 가장 큰 이유로 시간부족 때문이라고 응답했습니다. 다음으로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46.8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%는 체육활동의 관심 부족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을 꼽았고 체육시설의 낮은 접근성을 언급한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 사람은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35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%였습니다. 그 외에 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31.5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%는 ‘체육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에 소질이 없다고 생각해서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>’라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고 응답하였으며 13.9%의 사람이 체육활동에 지출되는 비용이 부담된다고 응답한</w:t>
      </w:r>
      <w:r>
        <w:rPr>
          <w:rFonts w:ascii="함초롬돋움" w:eastAsia="함초롬돋움" w:hAnsi="함초롬돋움" w:cs="함초롬돋움" w:hint="default"/>
          <w:sz w:val="20"/>
          <w:szCs w:val="20"/>
          <w:u w:color="auto"/>
        </w:rPr>
        <w:t xml:space="preserve"> 통계가 있습니다.</w:t>
      </w: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(1+2+3순위 기준)</w:t>
      </w: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  <w:drawing>
          <wp:inline distT="0" distB="0" distL="0" distR="0">
            <wp:extent cx="5400040" cy="175133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wordWrap/>
        <w:jc w:val="right"/>
        <w:spacing w:line="276" w:lineRule="auto"/>
      </w:pPr>
      <w:r>
        <w:rPr>
          <w:rFonts w:ascii="함초롬돋움" w:eastAsia="함초롬돋움"/>
          <w:sz w:val="16"/>
        </w:rPr>
        <w:t>출처 : 문화체육관광부, 「국민생활체육조사」</w:t>
      </w:r>
    </w:p>
    <w:p>
      <w:pPr>
        <w:pStyle w:val="a3"/>
        <w:widowControl w:val="off"/>
        <w:jc w:val="right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  <w:r>
        <w:rPr>
          <w:rFonts w:ascii="함초롬돋움" w:eastAsia="함초롬돋움"/>
          <w:sz w:val="16"/>
        </w:rPr>
        <w:t xml:space="preserve">* 자료 : 문화체육관광부, </w:t>
      </w:r>
      <w:r>
        <w:rPr>
          <w:rFonts w:ascii="함초롬돋움"/>
          <w:sz w:val="16"/>
        </w:rPr>
        <w:t>「</w:t>
      </w:r>
      <w:r>
        <w:rPr>
          <w:rFonts w:ascii="함초롬돋움" w:eastAsia="함초롬돋움"/>
          <w:sz w:val="16"/>
        </w:rPr>
        <w:t>2023국민생활체육조사 보고서</w:t>
      </w:r>
      <w:r>
        <w:rPr>
          <w:lang w:eastAsia="ko-KR"/>
          <w:rFonts w:ascii="함초롬돋움" w:eastAsia="함초롬돋움"/>
          <w:sz w:val="16"/>
          <w:rtl w:val="off"/>
        </w:rPr>
        <w:t>, 체육활동 비참여 이유</w:t>
      </w:r>
      <w:r>
        <w:rPr>
          <w:rFonts w:ascii="함초롬돋움"/>
          <w:sz w:val="16"/>
        </w:rPr>
        <w:t>」</w:t>
      </w: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widowControl w:val="off"/>
        <w:spacing w:line="276" w:lineRule="auto"/>
        <w:rPr>
          <w:lang w:eastAsia="ko-KR"/>
          <w:rFonts w:ascii="함초롬돋움" w:eastAsia="함초롬돋움" w:hAnsi="함초롬돋움" w:cs="함초롬돋움" w:hint="eastAsia"/>
          <w:sz w:val="20"/>
          <w:szCs w:val="20"/>
          <w:u w:color="auto"/>
          <w:rtl w:val="off"/>
        </w:rPr>
      </w:pP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  <w:r>
        <w:rPr>
          <w:lang w:eastAsia="ko-KR"/>
          <w:rFonts w:ascii="함초롬돋움" w:eastAsia="함초롬돋움" w:hAnsi="함초롬돋움" w:cs="함초롬돋움" w:hint="default"/>
          <w:sz w:val="20"/>
          <w:szCs w:val="20"/>
          <w:u w:color="auto"/>
          <w:rtl w:val="off"/>
        </w:rPr>
        <w:t>즉, 체육활동을 아예 참여하지 않거나 참여를 중단한 사람들의 응답한 가장 큰 이유는 시간과 관심의 부족, 체육시설의 낮은 접근성이라고 할 수 있습니다.</w:t>
      </w:r>
    </w:p>
    <w:p>
      <w:pPr>
        <w:pStyle w:val="a3"/>
        <w:spacing w:line="276" w:lineRule="auto"/>
        <w:rPr>
          <w:lang w:eastAsia="ko-KR"/>
          <w:rFonts w:ascii="함초롬돋움" w:eastAsia="함초롬돋움" w:hint="eastAsia"/>
          <w:rtl w:val="off"/>
        </w:rPr>
      </w:pPr>
    </w:p>
    <w:p>
      <w:pPr>
        <w:pStyle w:val="a3"/>
        <w:spacing w:line="276" w:lineRule="auto"/>
      </w:pPr>
      <w:r>
        <w:rPr>
          <w:rFonts w:ascii="함초롬돋움" w:eastAsia="함초롬돋움"/>
        </w:rPr>
        <w:t xml:space="preserve">푸시업은 </w:t>
      </w:r>
      <w:r>
        <w:rPr>
          <w:lang w:eastAsia="ko-KR"/>
          <w:rFonts w:ascii="함초롬돋움" w:eastAsia="함초롬돋움"/>
          <w:rtl w:val="off"/>
        </w:rPr>
        <w:t xml:space="preserve">그런 문제들을 어느정도 해결할 수 있는 운동입니다. 푸시업은 </w:t>
      </w:r>
      <w:r>
        <w:rPr>
          <w:rFonts w:ascii="함초롬돋움" w:eastAsia="함초롬돋움"/>
        </w:rPr>
        <w:t xml:space="preserve">부담스러운 장비 없이도 수행할 수 있는 대표적인 맨몸운동이고 </w:t>
      </w:r>
      <w:r>
        <w:rPr>
          <w:lang w:eastAsia="ko-KR"/>
          <w:rFonts w:ascii="함초롬돋움" w:eastAsia="함초롬돋움"/>
          <w:rtl w:val="off"/>
        </w:rPr>
        <w:t xml:space="preserve">헬스장이나 경기장 등 체육시설에 갈 필요 없이 틈틈이 조금씩도 수행할 수 있는 운동이기 때문에 </w:t>
      </w:r>
      <w:r>
        <w:rPr>
          <w:rFonts w:ascii="함초롬돋움" w:eastAsia="함초롬돋움"/>
        </w:rPr>
        <w:t xml:space="preserve">시간과 공간에 구애받지 않고 </w:t>
      </w:r>
      <w:r>
        <w:rPr>
          <w:lang w:eastAsia="ko-KR"/>
          <w:rFonts w:ascii="함초롬돋움" w:eastAsia="함초롬돋움"/>
          <w:rtl w:val="off"/>
        </w:rPr>
        <w:t xml:space="preserve">다른 운동들에 비해 비교적 </w:t>
      </w:r>
      <w:r>
        <w:rPr>
          <w:rFonts w:ascii="함초롬돋움" w:eastAsia="함초롬돋움"/>
        </w:rPr>
        <w:t>자유롭게 할 수 있습니다.</w:t>
      </w:r>
    </w:p>
    <w:p>
      <w:pPr>
        <w:pStyle w:val="a3"/>
        <w:spacing w:line="276" w:lineRule="auto"/>
        <w:rPr>
          <w:rFonts w:ascii="함초롬돋움" w:eastAsia="함초롬돋움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푸시업바 알람시계를 통해 간단한 아침 운동을 수행하고 적절한 식이요법을 병행하여 몸을 관리한다면 신진대사가 높아져 더 높은 체중 감량 효과를 볼 수 있으며 아침 시간대 외에 운동을 할 때도 활용할 수 있습니다.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기존 제품</w:t>
      </w:r>
      <w:r>
        <w:rPr>
          <w:lang w:eastAsia="ko-KR"/>
          <w:rFonts w:ascii="함초롬돋움" w:eastAsia="함초롬돋움"/>
          <w:b/>
          <w:rtl w:val="off"/>
        </w:rPr>
        <w:t xml:space="preserve"> 소개 및</w:t>
      </w:r>
      <w:r>
        <w:rPr>
          <w:rFonts w:ascii="함초롬돋움" w:eastAsia="함초롬돋움"/>
          <w:b/>
        </w:rPr>
        <w:t xml:space="preserve"> 차이점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2"/>
          <w:rtl w:val="off"/>
        </w:rPr>
      </w:pPr>
      <w:r>
        <w:rPr>
          <w:rFonts w:ascii="함초롬돋움" w:eastAsia="함초롬돋움"/>
          <w:sz w:val="20"/>
        </w:rPr>
        <w:t xml:space="preserve">현재 시중에는 다양한 형태의 아이디어 알람시계들이 판매되고 있습니다. </w:t>
      </w:r>
      <w:r>
        <w:rPr>
          <w:lang w:eastAsia="ko-KR"/>
          <w:rFonts w:ascii="함초롬돋움" w:eastAsia="함초롬돋움"/>
          <w:sz w:val="20"/>
          <w:rtl w:val="off"/>
        </w:rPr>
        <w:t xml:space="preserve">형태나 기능은 저마다 다르지만 공통적으로 일반 알람시계를 이용했을 때 그냥 알람을 끄고 자버리거나 알람을 듣지 못하는 사람들을 위해 개발된 제품들입니다. 다트나 사격 등 간단한 게임을 통해 잠이 깨도록 하는 제품도 있으며 파쇄기와 결합해 현금을 시계에 넣고 알람이 울릴 때 일어나서 알람을 해제하지 않으면 돈이 파쇄되는 제품도 있습니다. 기능에 따라 일반 알람시계와 비슷한 가격부터 비싼 제품까지 다양한 가격대의 제품이 있습니다. </w:t>
      </w:r>
      <w:r>
        <w:rPr>
          <w:rFonts w:ascii="함초롬돋움" w:eastAsia="함초롬돋움"/>
          <w:sz w:val="20"/>
        </w:rPr>
        <w:t>푸시업바 알람시계는 기존의 일반 알람시계의 역할뿐만 아니라 사용자의 직접적인 신체적 활동을 통해 건강한 생활습관을 형성할 수 있도록 돕는 역할도 수행할 수 있습니다. 아령 등의 형태로 제작되어 운동을 통해 알람을 해제할 수 있게 하는 알람시계는 이미 존재하지만 푸시업은 부상 위험이 적고 다양한 근육을 단련할 수 있으며 단계를 나누어 초심자부터 숙련자까지 모두 적절한 운동 효과를 볼 수 있는 운동이기 때문에 다른 제품보다 우수하다고 할 수 있습니다. 기존의 알람 시계는 알람을 해제하고 다시 잠들거나, 알람을 먼 곳에 두는 경우 소리를 듣지 못하거나 듣고도 일어나지 않고 알람을 꺼버린 뒤 계속 잠드는 문제가 있습니다. 푸시업바 알람시계는 이러한 문제를 해결하는데 초점을 맞춘 아이디어 기기입니다.</w:t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압력 감지 알람시계:</w:t>
      </w:r>
    </w:p>
    <w:p>
      <w:pPr>
        <w:spacing w:line="276" w:lineRule="auto"/>
      </w:pPr>
      <w:r>
        <w:rPr>
          <w:lang w:eastAsia="ko-KR"/>
          <w:rFonts w:ascii="함초롬돋움" w:eastAsia="함초롬돋움"/>
          <w:sz w:val="20"/>
          <w:rtl w:val="off"/>
        </w:rPr>
        <w:t>소형 발메트</w:t>
      </w:r>
      <w:r>
        <w:rPr>
          <w:rFonts w:ascii="함초롬돋움" w:eastAsia="함초롬돋움"/>
          <w:sz w:val="20"/>
        </w:rPr>
        <w:t xml:space="preserve"> 형식으로 되어있어 사용자가 위에 일정 시간동안 올라가 있으면 알람이 해제되는 방식입니다. </w:t>
      </w:r>
      <w:r>
        <w:rPr>
          <w:lang w:eastAsia="ko-KR"/>
          <w:rFonts w:ascii="함초롬돋움" w:eastAsia="함초롬돋움"/>
          <w:sz w:val="20"/>
          <w:rtl w:val="off"/>
        </w:rPr>
        <w:t>제품</w:t>
      </w:r>
      <w:r>
        <w:rPr>
          <w:rFonts w:ascii="함초롬돋움" w:eastAsia="함초롬돋움"/>
          <w:sz w:val="20"/>
        </w:rPr>
        <w:t>에 설치된 무게 센서 위에 정확히 무게가 실려야 알람을 해제할 수 있어 이부자리에서 일어나야만 알람을 해</w:t>
      </w:r>
      <w:r>
        <w:rPr>
          <w:lang w:eastAsia="ko-KR"/>
          <w:rFonts w:ascii="함초롬돋움" w:eastAsia="함초롬돋움"/>
          <w:sz w:val="20"/>
          <w:rtl w:val="off"/>
        </w:rPr>
        <w:t>제</w:t>
      </w:r>
      <w:r>
        <w:rPr>
          <w:rFonts w:ascii="함초롬돋움" w:eastAsia="함초롬돋움"/>
          <w:sz w:val="20"/>
        </w:rPr>
        <w:t>할 수 있습니다.</w:t>
      </w:r>
      <w:r>
        <w:rPr>
          <w:lang w:eastAsia="ko-KR"/>
          <w:rFonts w:ascii="함초롬돋움" w:eastAsia="함초롬돋움"/>
          <w:sz w:val="20"/>
          <w:rtl w:val="off"/>
        </w:rPr>
        <w:t xml:space="preserve"> 사용하 </w:t>
      </w:r>
      <w:r>
        <w:rPr>
          <w:rFonts w:ascii="함초롬돋움" w:eastAsia="함초롬돋움"/>
          <w:sz w:val="20"/>
        </w:rPr>
        <w:t xml:space="preserve">하지만 단순히 몸을 일으키는 것보다 가볍게 몸을 움직이는 것이 기상에 더 도움이 된다는 점을 고려하여, </w:t>
      </w:r>
      <w:r>
        <w:rPr>
          <w:lang w:eastAsia="ko-KR"/>
          <w:rFonts w:ascii="함초롬돋움" w:eastAsia="함초롬돋움"/>
          <w:sz w:val="20"/>
          <w:rtl w:val="off"/>
        </w:rPr>
        <w:t xml:space="preserve">푸시업바 알람시계는 </w:t>
      </w:r>
      <w:r>
        <w:rPr>
          <w:rFonts w:ascii="함초롬돋움" w:eastAsia="함초롬돋움"/>
          <w:sz w:val="20"/>
        </w:rPr>
        <w:t>간단한 운동을 권장하고 적극적으로 유도하는 측면에서 차별성을 두었습니다. 또한, 운동에 대한 접근성을 높이면서 운동하는 습관을 기를 수 있도록 도와줍니다.</w:t>
      </w:r>
    </w:p>
    <w:p>
      <w:pPr>
        <w:spacing w:line="276" w:lineRule="auto"/>
        <w:rPr>
          <w:rFonts w:ascii="함초롬돋움" w:eastAsia="함초롬돋움"/>
        </w:rPr>
      </w:pPr>
    </w:p>
    <w:p>
      <w:pPr>
        <w:spacing w:line="276" w:lineRule="auto"/>
        <w:rPr>
          <w:lang w:eastAsia="ko-KR"/>
          <w:rFonts w:hint="eastAsia"/>
          <w:rtl w:val="off"/>
        </w:rPr>
      </w:pPr>
      <w:r>
        <w:rPr>
          <w:noProof/>
        </w:rPr>
        <w:drawing>
          <wp:inline distT="0" distB="0" distL="0" distR="0">
            <wp:extent cx="2667000" cy="2667000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hint="eastAsia"/>
          <w:rtl w:val="off"/>
        </w:rPr>
      </w:pPr>
    </w:p>
    <w:p>
      <w:pPr>
        <w:spacing w:line="276" w:lineRule="auto"/>
        <w:rPr>
          <w:sz w:val="20"/>
          <w:szCs w:val="20"/>
        </w:rPr>
      </w:pPr>
      <w:r>
        <w:rPr>
          <w:lang w:eastAsia="ko-KR"/>
          <w:sz w:val="20"/>
          <w:szCs w:val="20"/>
          <w:rtl w:val="off"/>
        </w:rPr>
        <w:t>가격 : 4만원대 ~ 9만원대</w:t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아이디어 알람 어플리케이션 [알라미]: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이 어플리케이션은 알람이 울리면 게임, 계산 문제, 스쿼트 등의 다양한 방법중 사용자가 선택한 방법을 통해서 알람을 설정할 수 있도록 하는 서비스를 제공합니다.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다양한 방법을 제공하여 사용자의 취향에 따라 자유롭게 선택할 수 있게 하는 것은 좋지만 알람의 경우 취향보다는 기상 효과가 더 중요하며 스마트폰 어플리케이션 알람은 결국 누운 자세에서 몸을 일으키지 않고 알람을 해제할 수 있기 때문에 스마트폰에 내장된 기본 알람의 한계를 극복했다고 평가하기 어렵습니다. 이 어플리케이션은 스쿼트를 통한 알람 해제 서비스를 지원하고 있긴 하지만 사용자가 진짜로 일어나 스쿼트를 수행했는지 판별할 수 없습니다. 푸시업바 알람시계는 압력센서와 동작 감지 기술을 활용해 사용자가 실제로 푸시업을 수행하고 있는지 파악이 가능합니다.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1752600" cy="3054477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5447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0266" cy="3031490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266" cy="3031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lang w:eastAsia="ko-KR"/>
          <w:rFonts w:ascii="함초롬돋움" w:eastAsia="함초롬돋움"/>
          <w:sz w:val="20"/>
          <w:rtl w:val="off"/>
        </w:rPr>
        <w:t>가격 : 어플은 무료, 기능은 결제 필요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rPr>
          <w:lang w:eastAsia="ko-KR"/>
          <w:rFonts w:ascii="함초롬돋움" w:eastAsia="함초롬돋움"/>
          <w:sz w:val="20"/>
          <w:rtl w:val="off"/>
        </w:rPr>
        <w:t xml:space="preserve">- </w:t>
      </w:r>
      <w:r>
        <w:rPr>
          <w:lang w:eastAsia="ko-KR"/>
          <w:rFonts w:ascii="함초롬돋움" w:eastAsia="함초롬돋움"/>
          <w:sz w:val="22"/>
          <w:szCs w:val="22"/>
          <w:rtl w:val="off"/>
        </w:rPr>
        <w:t>권총 알람시계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rPr>
          <w:lang w:eastAsia="ko-KR"/>
          <w:rFonts w:ascii="함초롬돋움" w:eastAsia="함초롬돋움" w:hint="eastAsia"/>
          <w:sz w:val="20"/>
          <w:szCs w:val="20"/>
          <w:rtl w:val="off"/>
        </w:rPr>
        <w:t>권총 형태의 리모컨을 과녁 형태의 시계에 겨누고 신호를 보내야 알람이 꺼지는 형태의 시계입니다. 녹음 기능도 있지만 별로 실용적이지 못하며 게임 기능은 그냥 리모컨을 쏜 시간을 알려주는 기능밖에 없습니다.</w:t>
      </w:r>
    </w:p>
    <w:p>
      <w:pPr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ascii="함초롬돋움" w:eastAsia="함초롬돋움" w:hint="eastAsia"/>
          <w:sz w:val="20"/>
          <w:szCs w:val="20"/>
          <w:rtl w:val="off"/>
        </w:rPr>
        <w:t>가격 : 2만원대 ~ 3만원대</w:t>
      </w:r>
      <w:r>
        <w:rPr>
          <w:lang w:eastAsia="ko-KR"/>
          <w:rFonts w:ascii="함초롬돋움" w:eastAsia="함초롬돋움" w:hint="eastAsia"/>
          <w:sz w:val="22"/>
          <w:szCs w:val="22"/>
          <w:rtl w:val="off"/>
        </w:rPr>
        <w:drawing>
          <wp:inline distT="0" distB="0" distL="0" distR="0">
            <wp:extent cx="2708192" cy="2708192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192" cy="27081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함초롬돋움" w:eastAsia="함초롬돋움" w:hint="eastAsia"/>
          <w:sz w:val="22"/>
          <w:szCs w:val="22"/>
          <w:rtl w:val="off"/>
        </w:rPr>
      </w:pPr>
    </w:p>
    <w:p>
      <w:pPr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rPr>
          <w:lang w:eastAsia="ko-KR"/>
          <w:rFonts w:ascii="함초롬돋움" w:eastAsia="함초롬돋움" w:hint="eastAsia"/>
          <w:sz w:val="22"/>
          <w:szCs w:val="22"/>
          <w:rtl w:val="off"/>
        </w:rPr>
        <w:t>- 도망다니는 알람시계</w:t>
      </w:r>
    </w:p>
    <w:p>
      <w:pPr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rPr>
          <w:lang w:eastAsia="ko-KR"/>
          <w:rFonts w:ascii="함초롬돋움" w:eastAsia="함초롬돋움" w:hint="eastAsia"/>
          <w:sz w:val="20"/>
          <w:szCs w:val="20"/>
          <w:rtl w:val="off"/>
        </w:rPr>
        <w:t>바퀴를 통해 이리저리 도망다니는 알람시계를 붙잡아야만 알람을 해제할 수 있습니다. 자리에서 일어나 몸을 움직이면서 자연스럽게 잠이 깨도록 유도하는 것이 목적입니다. 하지만 잠이 덜 깬 상태에서 움직이다가 가구 등에 부딪혀 부상을 입을 위험이 있습니다.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2"/>
          <w:szCs w:val="22"/>
          <w:rtl w:val="off"/>
        </w:rPr>
      </w:pPr>
      <w:r>
        <w:rPr>
          <w:lang w:eastAsia="ko-KR"/>
          <w:rFonts w:ascii="함초롬돋움" w:eastAsia="함초롬돋움" w:hint="eastAsia"/>
          <w:sz w:val="22"/>
          <w:szCs w:val="22"/>
          <w:rtl w:val="off"/>
        </w:rPr>
        <w:drawing>
          <wp:inline distT="0" distB="0" distL="0" distR="0">
            <wp:extent cx="3246783" cy="3246783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783" cy="32467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z w:val="22"/>
          <w:szCs w:val="22"/>
        </w:rPr>
      </w:pPr>
      <w:r>
        <w:rPr>
          <w:lang w:eastAsia="ko-KR"/>
          <w:rFonts w:ascii="함초롬돋움" w:eastAsia="함초롬돋움" w:hint="eastAsia"/>
          <w:sz w:val="22"/>
          <w:szCs w:val="22"/>
          <w:rtl w:val="off"/>
        </w:rPr>
        <w:t>가격 : 3만원대 ~ 5만원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lang w:eastAsia="ko-KR"/>
          <w:rFonts w:ascii="함초롬돋움" w:eastAsia="함초롬돋움"/>
          <w:sz w:val="20"/>
          <w:rtl w:val="off"/>
        </w:rPr>
        <w:t xml:space="preserve">- </w:t>
      </w:r>
      <w:r>
        <w:rPr>
          <w:lang w:eastAsia="ko-KR"/>
          <w:rFonts w:ascii="함초롬돋움" w:eastAsia="함초롬돋움"/>
          <w:sz w:val="22"/>
          <w:szCs w:val="22"/>
          <w:rtl w:val="off"/>
        </w:rPr>
        <w:t>기부 알람시계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lang w:eastAsia="ko-KR"/>
          <w:rFonts w:ascii="함초롬돋움" w:eastAsia="함초롬돋움"/>
          <w:sz w:val="20"/>
          <w:rtl w:val="off"/>
        </w:rPr>
        <w:t>알람이 울린 후 일정 시간 안에 알람을 해제하지 않으면 시계에 연결해둔 계좌에서 자동으로 돈이 빠져나가 선택한 자선단체나 비영리 단체에 기부가 되는 알람시계입니다. 기부 금액은 한번에 최소 10달러 이상부터 설정할 수 있으며 ThinkGeek에서 40달러(한화 약 53,219원)에 판매되었습니다.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lang w:eastAsia="ko-KR"/>
          <w:rFonts w:ascii="함초롬돋움" w:eastAsia="함초롬돋움" w:hint="eastAsia"/>
          <w:sz w:val="20"/>
          <w:rtl w:val="off"/>
        </w:rPr>
        <w:drawing>
          <wp:inline distT="0" distB="0" distL="0" distR="0">
            <wp:extent cx="2876550" cy="220980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0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lang w:eastAsia="ko-KR"/>
          <w:rFonts w:ascii="함초롬돋움" w:eastAsia="함초롬돋움" w:hint="eastAsia"/>
          <w:sz w:val="20"/>
          <w:rtl w:val="off"/>
        </w:rPr>
        <w:t>가격 : 국내 판매x, 해외 40달러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b/>
          <w:rtl w:val="off"/>
        </w:rPr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기대 효과 및 장점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운동하는 습관을 기를 수 있습니다.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rFonts w:ascii="함초롬돋움" w:eastAsia="함초롬돋움"/>
          <w:sz w:val="20"/>
        </w:rPr>
        <w:t xml:space="preserve">알람이 울리면 사용자는 알람을 해제하기 위해 </w:t>
      </w:r>
      <w:r>
        <w:rPr>
          <w:lang w:eastAsia="ko-KR"/>
          <w:rFonts w:ascii="함초롬돋움" w:eastAsia="함초롬돋움"/>
          <w:sz w:val="20"/>
          <w:rtl w:val="off"/>
        </w:rPr>
        <w:t xml:space="preserve">가벼운 </w:t>
      </w:r>
      <w:r>
        <w:rPr>
          <w:rFonts w:ascii="함초롬돋움" w:eastAsia="함초롬돋움"/>
          <w:sz w:val="20"/>
        </w:rPr>
        <w:t xml:space="preserve">운동을 하게 되어 </w:t>
      </w:r>
      <w:r>
        <w:rPr>
          <w:lang w:eastAsia="ko-KR"/>
          <w:rFonts w:ascii="함초롬돋움" w:eastAsia="함초롬돋움"/>
          <w:sz w:val="20"/>
          <w:rtl w:val="off"/>
        </w:rPr>
        <w:t xml:space="preserve">운동이 마냥 어려운 것이 아니라는 인식을 심어주고 </w:t>
      </w:r>
      <w:r>
        <w:rPr>
          <w:rFonts w:ascii="함초롬돋움" w:eastAsia="함초롬돋움"/>
          <w:sz w:val="20"/>
        </w:rPr>
        <w:t>자연스럽게 운동에 대한 접근성을 높일 수 있습니다. 간단한 신체활동으로 하루를 시작하는 것은 건강한 일상생활을 유지하는 데도 도움이 됩니다.</w:t>
      </w:r>
    </w:p>
    <w:p>
      <w:pPr>
        <w:spacing w:line="276" w:lineRule="auto"/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알람시계의 기능 외에 일반 운동기구로도 사용이 가능합니다.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rFonts w:ascii="함초롬돋움" w:eastAsia="함초롬돋움"/>
          <w:sz w:val="20"/>
        </w:rPr>
        <w:t xml:space="preserve">이 알람 시계는 단순히 기상할 때만 사용하는 것이 아니라 일반적인 맨몸운동이나 홈 트레이닝에도 활용할 수 있습니다. 푸시업은 다양한 자세와 단계를 설정하여 여러 근육을 효과적으로 자극할 수 있는 우수한 맨몸운동입니다. </w:t>
      </w:r>
    </w:p>
    <w:p>
      <w:pPr>
        <w:spacing w:line="276" w:lineRule="auto"/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- 신체 능력 개선과 건강 유지에 도움을 줍니다.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rFonts w:ascii="함초롬돋움" w:eastAsia="함초롬돋움"/>
          <w:sz w:val="20"/>
        </w:rPr>
        <w:t>본격적인 운동 목적으로 사용하지 않고 기상 알람 목적으로만 사용하더라도 가벼운 운동을 한 것으로 긍정적인 효과를 볼 수 있습니다. 아침에 가벼운 운동을 하면 심장 박동이 빨라져 혈액순환이 촉진됩니다. 뇌에 더 많은 산소가 공급되어 뇌를 활성화시켜주기 때문에 집중력과 업무 효율이 증가합니다. 뿐만 아니라 신진대사를 높여 칼로리 소모율이 증가하고 안정적인 신체 리듬을 형성하는데 도움을 줍니다.</w:t>
      </w:r>
    </w:p>
    <w:p>
      <w:pPr>
        <w:spacing w:line="276" w:lineRule="auto"/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사용 방법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 xml:space="preserve">1. 알람 시간과 푸시업 개수, 무릎을 대거나 떼는 등의 난이도를 설정합니다. 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2. 사용자가 설정한 시간이 되면 알람이 울립니다.</w:t>
      </w: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0"/>
        </w:rPr>
        <w:t>3. 알람이 울리면 잠자리에서 일어나 설정한 개수만큼 푸시업을 수행합니다.</w:t>
      </w:r>
    </w:p>
    <w:p>
      <w:pPr>
        <w:spacing w:line="276" w:lineRule="auto"/>
        <w:rPr>
          <w:sz w:val="20"/>
        </w:rPr>
      </w:pPr>
      <w:r>
        <w:rPr>
          <w:lang w:eastAsia="ko-KR"/>
          <w:rFonts w:ascii="함초롬돋움" w:eastAsia="함초롬돋움"/>
          <w:sz w:val="20"/>
          <w:rtl w:val="off"/>
        </w:rPr>
        <w:t>4</w:t>
      </w:r>
      <w:r>
        <w:rPr>
          <w:rFonts w:ascii="함초롬돋움" w:eastAsia="함초롬돋움"/>
          <w:sz w:val="20"/>
        </w:rPr>
        <w:t>. 설정한 횟수만큼 푸시업을 정상적으로 완료한 경우 알람이 꺼집니다.</w:t>
      </w:r>
    </w:p>
    <w:p>
      <w:pPr>
        <w:spacing w:line="276" w:lineRule="auto"/>
        <w:rPr>
          <w:sz w:val="20"/>
        </w:rPr>
      </w:pPr>
      <w:r>
        <w:rPr>
          <w:lang w:eastAsia="ko-KR"/>
          <w:rFonts w:ascii="함초롬돋움" w:eastAsia="함초롬돋움"/>
          <w:sz w:val="20"/>
          <w:rtl w:val="off"/>
        </w:rPr>
        <w:t>5</w:t>
      </w:r>
      <w:r>
        <w:rPr>
          <w:rFonts w:ascii="함초롬돋움" w:eastAsia="함초롬돋움"/>
          <w:sz w:val="20"/>
        </w:rPr>
        <w:t>. 푸시업바에 부착된 카메라로 사용자의 운동 자세를 분석하여 푸시업 수행 중 양쪽 어깨 이동의 대칭 등 자세 교정에 도움이 되는 정보를 제공해줍니다.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lang w:eastAsia="ko-KR"/>
          <w:rFonts w:ascii="함초롬돋움" w:eastAsia="함초롬돋움"/>
          <w:sz w:val="20"/>
          <w:rtl w:val="off"/>
        </w:rPr>
        <w:t>6</w:t>
      </w:r>
      <w:r>
        <w:rPr>
          <w:rFonts w:ascii="함초롬돋움" w:eastAsia="함초롬돋움"/>
          <w:sz w:val="20"/>
        </w:rPr>
        <w:t>. 시간 안에 알람이 꺼지지 않은 경우, 다시 울리면서 꺼질 때까지 반복합니다.</w:t>
      </w:r>
    </w:p>
    <w:p>
      <w:pPr>
        <w:numPr>
          <w:ilvl w:val="0"/>
          <w:numId w:val="2"/>
        </w:num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기능을 사용하지 않을 때도 일반적인 푸시업바의 기능을 수행할 수 있으며 자세 분석 기능을 똑같이 제공합니다.</w:t>
      </w:r>
    </w:p>
    <w:p>
      <w:pPr>
        <w:spacing w:line="276" w:lineRule="auto"/>
      </w:pPr>
    </w:p>
    <w:p>
      <w:pPr>
        <w:spacing w:line="276" w:lineRule="auto"/>
        <w:rPr>
          <w:rFonts w:ascii="함초롬돋움" w:eastAsia="함초롬돋움"/>
          <w:b/>
        </w:rPr>
      </w:pPr>
      <w:r>
        <w:rPr>
          <w:rFonts w:ascii="함초롬돋움" w:eastAsia="함초롬돋움"/>
          <w:b/>
        </w:rPr>
        <w:t>주제 구현 방법 및 근거 자료</w:t>
      </w:r>
    </w:p>
    <w:p>
      <w:pPr>
        <w:spacing w:line="276" w:lineRule="auto"/>
      </w:pPr>
      <w:r>
        <w:rPr>
          <w:rFonts w:ascii="함초롬돋움" w:eastAsia="함초롬돋움"/>
          <w:sz w:val="22"/>
        </w:rPr>
        <w:t>- 알람 설정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알람 및 운동 설정을 원할 경우 설정할 수 있는 초기 화면을 보여줍니다. 사용자는 알람을 작동할 시간과 푸시업할 횟수, 무릎을 떼거나 붙이는 난이도를 설정합니다. 현재시간과 사용자가 설정한 시간이 일치하는 경우 알람이 울리게 됩니다.</w:t>
      </w: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z w:val="22"/>
        </w:rPr>
        <w:t>- 사용자 동작 인식</w:t>
      </w:r>
    </w:p>
    <w:p>
      <w:pPr>
        <w:spacing w:line="276" w:lineRule="auto"/>
      </w:pPr>
      <w:r>
        <w:rPr>
          <w:rFonts w:ascii="함초롬돋움" w:eastAsia="함초롬돋움"/>
          <w:sz w:val="20"/>
        </w:rPr>
        <w:t>적외선 센서는 측정하려는 물체로 적외선을 송신하고 물체의 반사되어 돌아오는 시간을 계산하고 이를 통해 거리를 알 수 있는 센서입니다. 센서와 사람 사이의 거리를 측정해서 사용자가 푸시업 바까지 내려온 거리를 측정할 수 있습니다.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5216017" cy="2142744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427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</w:rPr>
      </w:pPr>
    </w:p>
    <w:p>
      <w:pPr>
        <w:spacing w:line="276" w:lineRule="auto"/>
      </w:pPr>
      <w:r>
        <w:rPr>
          <w:rFonts w:ascii="함초롬돋움" w:eastAsia="함초롬돋움"/>
          <w:sz w:val="20"/>
        </w:rPr>
        <w:t>사용자의 운동 수행 자세를 분석하여 어깨 균형 등의 정보를 제공하기 위해서 OpenPose와 같은 인간 자세 예측 AI 모델을 이용하여 사용자의 움직임을 감지, 분석할 수 있습니다. 양 팔꿈치나 어깨, 가슴이나 목 등의 이동을 분석하면 현재 사용자의 자세가 올바른지, 올바르지 않다면 어느 부분의 개선이 필요한지 확인할 수 있습니다.</w:t>
      </w:r>
    </w:p>
    <w:p>
      <w:pPr>
        <w:spacing w:line="276" w:lineRule="auto"/>
      </w:pPr>
      <w:r>
        <w:rPr>
          <w:noProof/>
        </w:rPr>
        <w:drawing>
          <wp:inline distT="0" distB="0" distL="0" distR="0">
            <wp:extent cx="4656328" cy="3237611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328" cy="32376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z w:val="22"/>
        </w:rPr>
      </w:pPr>
    </w:p>
    <w:p>
      <w:pPr>
        <w:spacing w:line="276" w:lineRule="auto"/>
      </w:pPr>
      <w:r>
        <w:rPr>
          <w:rFonts w:ascii="함초롬돋움" w:eastAsia="함초롬돋움"/>
          <w:sz w:val="22"/>
        </w:rPr>
        <w:t>Pose Estimation(자세 예측) 기법</w:t>
      </w: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/>
          <w:sz w:val="20"/>
        </w:rPr>
        <w:t>사용자의 푸시업 자세를 확인하고 분석하기 위해 여러 가지 Pose Estimation 기법이 사용될 수 있습니다. 푸시업바 기기에 부착된 카메라를 통해 가슴 상단, 혹은 어깨와 가슴의 움직임을 분석해 사용자에게 운동 자세 피드백을 제공하기 위해 AI를 학습시켜 여러 기법을 시험해 본 후 더 높은 정확도를 보이는 AI모델을 사용할 수 있습니다.</w:t>
      </w:r>
    </w:p>
    <w:p>
      <w:pPr>
        <w:spacing w:line="276" w:lineRule="auto"/>
      </w:pPr>
    </w:p>
    <w:p>
      <w:pPr>
        <w:spacing w:line="276" w:lineRule="auto"/>
      </w:pPr>
      <w:r>
        <w:rPr>
          <w:rFonts w:ascii="함초롬돋움"/>
          <w:sz w:val="22"/>
          <w:shd w:val="clear" w:color="000000" w:fill="FFFFFF"/>
        </w:rPr>
        <w:t>1. OpenPose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가장 유명한 multi-person human pose estimation 기법입니다. 신경망 학습을 통해 신체부위에 해당하는 점을 찾아낼 수 있도록 설계된 AI를 사용해 이미지나 비디오에서 인간의 신체 부위를 식별하고 추정할 수 있으며 모션 캡처, 운동 연구와 분석, 로봇 공학 등 다양한 분야에 사용되고 있는 기술입니다.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z w:val="20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2.High-Resolution Net (HRNet)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딥러닝 기반 인체 인식 및 자세 추정을 위한 네트워크 구조입니다.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3. DeepCut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또 다른 bottom-up 방식의 자세 예측 기법입니다. 신경망 아키텍쳐와 그래프 컷 알고리즘을 결합하여 신체 부위의 경계를 추론하는 방식을 사용합니다. 정확도는 Top-down 방식에 비교해서 떨어지지만 키포인트를 찾아놓고 난 뒤 분석하는 특징 덕분에 처음에 사람을 감지하는 과정을 생략할 수 있어 빠르다는 장점이 있고, Real-time에 사용하는 모델들에 주로 사용되는 방식입니다.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4. Regional Multi-Person Pose Estimation (AlphaPose)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top-down 방식의 자세 예측 기법입니다. 이미지나 영상에서 싱글 혹은 다수의 사람의 포즈를 검출하는 데에 사용될 수 있습니다. 전체 이미지에서 개별 사람의 이미지 영역을 나누어 자세 추정을 수행하여 다수의 자세를 식별할 수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5. DeepPose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Deep Neural network를 활용한 인간 자세 예측 기법입니다. 단일 신경망 모델을 사용해 모든 관절의 위치를 예측할 수 있어 그래픽 모델 기반의 방식보다 공식화가 간단하며 cascade DNN-based pose predictors를 통해 관절 위치 정밀도를 높일 수 있다는 특징이 있습니다.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6. PoseNet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lang w:eastAsia="ko-KR"/>
          <w:rFonts w:ascii="함초롬돋움" w:eastAsia="함초롬돋움" w:hint="eastAsia"/>
          <w:sz w:val="20"/>
          <w:shd w:val="clear" w:color="000000" w:fill="FFFFFF"/>
          <w:rtl w:val="off"/>
        </w:rPr>
      </w:pPr>
      <w:r>
        <w:rPr>
          <w:rFonts w:ascii="함초롬돋움" w:eastAsia="함초롬돋움"/>
          <w:sz w:val="20"/>
          <w:shd w:val="clear" w:color="000000" w:fill="FFFFFF"/>
        </w:rPr>
        <w:t>웹캠이나 핸드폰 카메라와 같은 가벼운 장치에서 실행하기 위해 tensorflow.js에 구축된 포즈 추정기 mobileNet 기반 네트워크 아키텍처입니다. 개인이나 다수의 사람을 예측할 수 있으며 다수의 사람보다 개인의 자세만 예측하는 것이 더 사용하기 쉽다고 합니다.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/>
          <w:shd w:val="clear" w:color="000000" w:fill="FFFFFF"/>
        </w:rPr>
        <w:t>7. OpenPifPaf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</w:pPr>
      <w:r>
        <w:rPr>
          <w:rFonts w:ascii="함초롬돋움" w:eastAsia="함초롬돋움"/>
          <w:sz w:val="20"/>
          <w:shd w:val="clear" w:color="000000" w:fill="FFFFFF"/>
        </w:rPr>
        <w:t>PyTorch를 기반으로 하는 딥러닝 오픈소스 프레임워크입니다. 피포인트(Pif)와 파피루스(Paf)라는 두가지 네트워크 모듈을 사용해 관절의 위치와 관절간의 연결을 추정하여 전체적인 인체 자세를 추정합니다.</w:t>
      </w:r>
    </w:p>
    <w:p>
      <w:pPr>
        <w:autoSpaceDE/>
        <w:autoSpaceDN/>
        <w:widowControl/>
        <w:wordWrap/>
        <w:jc w:val="left"/>
        <w:shd w:val="clear" w:color="000000" w:fill="FFFFFF"/>
        <w:spacing w:after="0" w:line="276" w:lineRule="auto"/>
        <w:rPr>
          <w:rFonts w:ascii="함초롬돋움" w:eastAsia="함초롬돋움"/>
          <w:shd w:val="clear" w:color="000000" w:fill="FFFFFF"/>
        </w:rPr>
      </w:pPr>
    </w:p>
    <w:p>
      <w:pPr>
        <w:spacing w:line="276" w:lineRule="auto"/>
      </w:pPr>
      <w:r>
        <w:rPr>
          <w:rFonts w:ascii="함초롬돋움" w:eastAsia="함초롬돋움"/>
        </w:rPr>
        <w:t>- 알람 해제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  <w:r>
        <w:rPr>
          <w:rFonts w:ascii="함초롬돋움" w:eastAsia="함초롬돋움"/>
          <w:sz w:val="20"/>
        </w:rPr>
        <w:t>사용자의 동작 인식을 통해 올바르게 푸시업을 한 경우에 횟수를 카운트합니다. 사용자가 목표 횟수까지 푸시업을 완료하면 알람이 해제됩니다. 사용자가 시간 안에 일어나지 않거나, 푸시업 횟수가 부족한 경우 다시 알람이 울립니다</w:t>
      </w:r>
      <w:r>
        <w:rPr>
          <w:lang w:eastAsia="ko-KR"/>
          <w:rFonts w:ascii="함초롬돋움" w:eastAsia="함초롬돋움"/>
          <w:sz w:val="20"/>
          <w:rtl w:val="off"/>
        </w:rPr>
        <w:t>.</w:t>
      </w: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lang w:eastAsia="ko-KR"/>
          <w:rFonts w:ascii="함초롬돋움" w:eastAsia="함초롬돋움" w:hint="eastAsia"/>
          <w:sz w:val="20"/>
          <w:rtl w:val="off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 w:hAnsi="함초롬돋움" w:cs="함초롬돋움"/>
          <w:b/>
          <w:bCs/>
          <w:szCs w:val="24"/>
        </w:rPr>
      </w:pPr>
    </w:p>
    <w:p>
      <w:pPr>
        <w:spacing w:line="276" w:lineRule="auto"/>
        <w:rPr>
          <w:rFonts w:ascii="함초롬돋움" w:eastAsia="함초롬돋움"/>
          <w:sz w:val="20"/>
        </w:rPr>
      </w:pPr>
      <w:r>
        <w:rPr>
          <w:rFonts w:ascii="함초롬돋움" w:eastAsia="함초롬돋움" w:hAnsi="함초롬돋움" w:cs="함초롬돋움"/>
          <w:b/>
          <w:bCs/>
          <w:szCs w:val="24"/>
        </w:rPr>
        <w:t>팀원간 업무 내용</w:t>
      </w:r>
    </w:p>
    <w:tbl>
      <w:tblPr>
        <w:tblStyle w:val="a4"/>
        <w:tblW w:w="8381" w:type="dxa"/>
        <w:tblLook w:val="04A0" w:firstRow="1" w:lastRow="0" w:firstColumn="1" w:lastColumn="0" w:noHBand="0" w:noVBand="1"/>
      </w:tblPr>
      <w:tblGrid>
        <w:gridCol w:w="1670"/>
        <w:gridCol w:w="6711"/>
      </w:tblGrid>
      <w:tr>
        <w:trPr>
          <w:trHeight w:val="543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팀원</w:t>
            </w:r>
          </w:p>
        </w:tc>
        <w:tc>
          <w:tcPr>
            <w:tcW w:w="6711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업무 내용</w:t>
            </w:r>
          </w:p>
        </w:tc>
      </w:tr>
      <w:tr>
        <w:trPr>
          <w:trHeight w:val="1536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서정인(팀장)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주제 전반적 기획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53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권오찬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설계 + 알람시계 연동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 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71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류제현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 xml:space="preserve">기기 설계 + 알람시계 연동 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 감지 SW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  <w:tr>
        <w:trPr>
          <w:trHeight w:val="1589" w:hRule="atLeast"/>
        </w:trPr>
        <w:tc>
          <w:tcPr>
            <w:tcW w:w="1670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박성빈</w:t>
            </w:r>
          </w:p>
        </w:tc>
        <w:tc>
          <w:tcPr>
            <w:tcW w:w="6711" w:type="dxa"/>
          </w:tcPr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회계 장부, Weekly diary 관리</w:t>
            </w:r>
          </w:p>
          <w:p>
            <w:pPr>
              <w:pStyle w:val="a5"/>
              <w:ind w:leftChars="0"/>
              <w:numPr>
                <w:ilvl w:val="0"/>
                <w:numId w:val="3"/>
              </w:num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SW 설계</w:t>
            </w:r>
          </w:p>
        </w:tc>
      </w:tr>
    </w:tbl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p>
      <w:pPr>
        <w:spacing w:line="276" w:lineRule="auto"/>
        <w:rPr>
          <w:rFonts w:ascii="함초롬돋움" w:eastAsia="함초롬돋움"/>
          <w:b/>
        </w:rPr>
      </w:pPr>
    </w:p>
    <w:tbl>
      <w:tblPr>
        <w:tblStyle w:val="a4"/>
        <w:tblpPr w:leftFromText="142" w:rightFromText="142" w:vertAnchor="text" w:horzAnchor="page" w:tblpX="1861" w:tblpY="855"/>
        <w:tblOverlap w:val="never"/>
        <w:tblW w:w="6365" w:type="pct"/>
        <w:tblLook w:val="04A0" w:firstRow="1" w:lastRow="0" w:firstColumn="1" w:lastColumn="0" w:noHBand="0" w:noVBand="1"/>
      </w:tblPr>
      <w:tblGrid>
        <w:gridCol w:w="2106"/>
        <w:gridCol w:w="405"/>
        <w:gridCol w:w="402"/>
        <w:gridCol w:w="403"/>
        <w:gridCol w:w="403"/>
        <w:gridCol w:w="412"/>
        <w:gridCol w:w="404"/>
        <w:gridCol w:w="403"/>
        <w:gridCol w:w="403"/>
        <w:gridCol w:w="409"/>
        <w:gridCol w:w="403"/>
        <w:gridCol w:w="403"/>
        <w:gridCol w:w="404"/>
        <w:gridCol w:w="403"/>
        <w:gridCol w:w="409"/>
        <w:gridCol w:w="49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vMerge w:val="restart"/>
          </w:tcPr>
          <w:p>
            <w:pPr>
              <w:jc w:val="left"/>
              <w:spacing w:line="276" w:lineRule="auto"/>
              <w:rPr>
                <w:rFonts w:eastAsiaTheme="minorHAnsi"/>
                <w:sz w:val="30"/>
                <w:szCs w:val="30"/>
              </w:rPr>
            </w:pPr>
            <w:r>
              <w:rPr>
                <w:rFonts w:eastAsiaTheme="minorHAnsi"/>
                <w:sz w:val="30"/>
                <w:szCs w:val="30"/>
              </w:rPr>
              <w:t>업무 내용</w:t>
            </w:r>
          </w:p>
        </w:tc>
        <w:tc>
          <w:tcPr>
            <w:tcW w:w="2026" w:type="dxa"/>
            <w:gridSpan w:val="5"/>
            <w:shd w:val="clear" w:color="auto" w:fill="FFFFFF" w:themeFill="background1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3월</w:t>
            </w:r>
          </w:p>
        </w:tc>
        <w:tc>
          <w:tcPr>
            <w:tcW w:w="1619" w:type="dxa"/>
            <w:gridSpan w:val="4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4월</w:t>
            </w:r>
          </w:p>
        </w:tc>
        <w:tc>
          <w:tcPr>
            <w:tcW w:w="2023" w:type="dxa"/>
            <w:gridSpan w:val="5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5월</w:t>
            </w:r>
          </w:p>
        </w:tc>
        <w:tc>
          <w:tcPr>
            <w:tcW w:w="492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76" w:lineRule="auto"/>
              <w:rPr>
                <w:rFonts w:eastAsiaTheme="minorHAnsi"/>
                <w:b/>
                <w:bCs/>
                <w:szCs w:val="24"/>
              </w:rPr>
            </w:pPr>
            <w:r>
              <w:rPr>
                <w:rFonts w:eastAsiaTheme="minorHAnsi"/>
                <w:b/>
                <w:bCs/>
                <w:szCs w:val="24"/>
              </w:rPr>
              <w:t>6월</w:t>
            </w: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vMerge w:val="continue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5" w:type="dxa"/>
            <w:shd w:val="clear" w:color="auto" w:fill="FFFFFF" w:themeFill="background1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1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5</w:t>
            </w: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2</w:t>
            </w: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3</w:t>
            </w: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4</w:t>
            </w: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5</w:t>
            </w:r>
          </w:p>
        </w:tc>
        <w:tc>
          <w:tcPr>
            <w:tcW w:w="49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1</w:t>
            </w: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보드 수령</w:t>
            </w:r>
          </w:p>
        </w:tc>
        <w:tc>
          <w:tcPr>
            <w:tcW w:w="405" w:type="dxa"/>
            <w:shd w:val="clear" w:color="auto" w:fill="9D5CBB" w:themeFill="accent6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jc w:val="left"/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라즈베리파이 회로 설계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jc w:val="center"/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동작감지 프로그램 설계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운동자세 교정 프로그램 설계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기기 외관 제작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제품 1차 테스트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84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문제점 수정 밎 보완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발표 자료 만들기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  <w:tr>
        <w:trPr>
          <w:trHeight w:val="5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  <w:r>
              <w:rPr>
                <w:rFonts w:eastAsiaTheme="minorHAnsi"/>
                <w:szCs w:val="24"/>
              </w:rPr>
              <w:t>캡스톤 전시회</w:t>
            </w:r>
          </w:p>
        </w:tc>
        <w:tc>
          <w:tcPr>
            <w:tcW w:w="405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12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4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3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09" w:type="dxa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  <w:tc>
          <w:tcPr>
            <w:tcW w:w="492" w:type="dxa"/>
            <w:shd w:val="clear" w:color="auto" w:fill="9D5CBB" w:themeFill="accent6"/>
          </w:tcPr>
          <w:p>
            <w:pPr>
              <w:spacing w:line="276" w:lineRule="auto"/>
              <w:rPr>
                <w:rFonts w:eastAsiaTheme="minorHAnsi"/>
                <w:szCs w:val="24"/>
              </w:rPr>
            </w:pPr>
          </w:p>
        </w:tc>
      </w:tr>
    </w:tbl>
    <w:p>
      <w:pPr>
        <w:spacing w:line="276" w:lineRule="auto"/>
        <w:rPr>
          <w:sz w:val="20"/>
        </w:rPr>
      </w:pPr>
      <w:r>
        <w:rPr>
          <w:rFonts w:ascii="함초롬돋움" w:eastAsia="함초롬돋움"/>
          <w:b/>
        </w:rPr>
        <w:t>작품 제작 추진 계획 및 일정표</w:t>
      </w: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  <w:rPr>
          <w:sz w:val="20"/>
        </w:rPr>
      </w:pPr>
    </w:p>
    <w:p>
      <w:pPr>
        <w:spacing w:line="276" w:lineRule="auto"/>
      </w:pPr>
      <w:r>
        <w:rPr>
          <w:rFonts w:ascii="함초롬돋움" w:eastAsia="함초롬돋움"/>
          <w:b/>
        </w:rPr>
        <w:t xml:space="preserve">지원 경비 </w:t>
      </w:r>
      <w:r>
        <w:rPr>
          <w:rFonts w:ascii="함초롬돋움" w:eastAsia="함초롬돋움" w:hint="eastAsia"/>
          <w:b/>
        </w:rPr>
        <w:t xml:space="preserve">예상 </w:t>
      </w:r>
      <w:r>
        <w:rPr>
          <w:rFonts w:ascii="함초롬돋움" w:eastAsia="함초롬돋움"/>
          <w:b/>
        </w:rPr>
        <w:t>사용 계획</w:t>
      </w: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>[Raspberry Pi] 라즈베리파이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 제로 2 W </w:t>
      </w:r>
      <w:r>
        <w:rPr>
          <w:rFonts w:ascii="함초롬돋움" w:eastAsia="함초롬돋움"/>
          <w:spacing w:val="-12"/>
        </w:rPr>
        <w:t xml:space="preserve">(Raspberry Pi 4 </w:t>
      </w:r>
      <w:r>
        <w:rPr>
          <w:lang w:eastAsia="ko-KR"/>
          <w:rFonts w:ascii="함초롬돋움" w:eastAsia="함초롬돋움"/>
          <w:spacing w:val="-12"/>
          <w:rtl w:val="off"/>
        </w:rPr>
        <w:t>Zero 2 W</w:t>
      </w:r>
      <w:r>
        <w:rPr>
          <w:rFonts w:ascii="함초롬돋움" w:eastAsia="함초롬돋움"/>
          <w:spacing w:val="-12"/>
        </w:rPr>
        <w:t xml:space="preserve">) </w:t>
      </w:r>
      <w:r>
        <w:rPr>
          <w:lang w:eastAsia="ko-KR"/>
          <w:rFonts w:ascii="함초롬돋움" w:eastAsia="함초롬돋움"/>
          <w:spacing w:val="-12"/>
          <w:rtl w:val="off"/>
        </w:rPr>
        <w:t>- 25,000</w:t>
      </w:r>
      <w:r>
        <w:rPr>
          <w:rFonts w:ascii="함초롬돋움" w:eastAsia="함초롬돋움"/>
          <w:spacing w:val="-12"/>
        </w:rPr>
        <w:t>원</w:t>
      </w:r>
    </w:p>
    <w:p>
      <w:pPr>
        <w:rPr>
          <w:lang w:eastAsia="ko-KR"/>
          <w:rFonts w:ascii="함초롬돋움" w:hint="eastAsia"/>
          <w:spacing w:val="-12"/>
          <w:rtl w:val="off"/>
        </w:rPr>
      </w:pPr>
      <w:r>
        <w:rPr>
          <w:rFonts w:ascii="함초롬돋움" w:eastAsia="함초롬돋움"/>
          <w:spacing w:val="-12"/>
        </w:rPr>
        <w:t>링크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 </w:t>
      </w:r>
      <w:r>
        <w:rPr>
          <w:rFonts w:ascii="함초롬돋움" w:eastAsia="함초롬돋움"/>
          <w:spacing w:val="-12"/>
        </w:rPr>
        <w:t xml:space="preserve">: 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 </w:t>
      </w:r>
      <w:r>
        <w:rPr>
          <w:rFonts w:ascii="inherit" w:eastAsia="inherit" w:hAnsi="inherit" w:cs="inherit"/>
          <w:b w:val="0"/>
          <w:sz w:val="24"/>
          <w:vertAlign w:val="baseline"/>
        </w:rPr>
        <w:fldChar w:fldCharType="begin"/>
      </w:r>
      <w:r>
        <w:rPr>
          <w:rFonts w:ascii="inherit" w:eastAsia="inherit" w:hAnsi="inherit" w:cs="inherit"/>
          <w:b w:val="0"/>
          <w:sz w:val="24"/>
          <w:vertAlign w:val="baseline"/>
        </w:rPr>
        <w:instrText xml:space="preserve"> HYPERLINK "https://www.devicemart.co.kr/goods/view?no=12234534" </w:instrText>
      </w:r>
      <w:r>
        <w:rPr>
          <w:rFonts w:ascii="inherit" w:eastAsia="inherit" w:hAnsi="inherit" w:cs="inherit"/>
          <w:b w:val="0"/>
          <w:sz w:val="24"/>
          <w:vertAlign w:val="baseline"/>
        </w:rPr>
        <w:fldChar w:fldCharType="separate"/>
      </w:r>
      <w:r>
        <w:rPr>
          <w:rStyle w:val="a6"/>
          <w:rFonts w:ascii="inherit" w:eastAsia="inherit" w:hAnsi="inherit" w:cs="inherit"/>
          <w:b w:val="0"/>
          <w:sz w:val="24"/>
          <w:vertAlign w:val="baseline"/>
        </w:rPr>
        <w:t>https://www.devicemart.co.kr/goods/view?no=14253319</w:t>
      </w:r>
      <w:r>
        <w:rPr>
          <w:rFonts w:ascii="inherit" w:eastAsia="inherit" w:hAnsi="inherit" w:cs="inherit"/>
          <w:b w:val="0"/>
          <w:sz w:val="24"/>
          <w:vertAlign w:val="baseline"/>
        </w:rPr>
        <w:fldChar w:fldCharType="end"/>
      </w:r>
    </w:p>
    <w:p>
      <w:pPr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604880" cy="260488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880" cy="2604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>[KEYES] 테스트[CH254] 소켓 점퍼 케이블 40P (칼라) (M/F) 20cm  2개 -1</w:t>
      </w:r>
      <w:r>
        <w:rPr>
          <w:lang w:eastAsia="ko-KR"/>
          <w:rFonts w:ascii="함초롬돋움" w:eastAsia="함초롬돋움"/>
          <w:spacing w:val="-12"/>
          <w:rtl w:val="off"/>
        </w:rPr>
        <w:t>,</w:t>
      </w:r>
      <w:r>
        <w:rPr>
          <w:rFonts w:ascii="함초롬돋움" w:eastAsia="함초롬돋움"/>
          <w:spacing w:val="-12"/>
        </w:rPr>
        <w:t>700원</w:t>
      </w: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"https://www.devicemart.co.kr/goods/view\\?no=1321195" </w:instrText>
      </w:r>
      <w:r>
        <w:fldChar w:fldCharType="separate"/>
      </w:r>
      <w:r>
        <w:rPr>
          <w:rStyle w:val="afff3"/>
          <w:rFonts w:ascii="함초롬돋움"/>
          <w:spacing w:val="-12"/>
        </w:rPr>
        <w:t>https://www.devicemart.co.kr/goods/view?no=1321195</w:t>
      </w:r>
      <w:r>
        <w:fldChar w:fldCharType="end"/>
      </w:r>
      <w: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39" name="shape103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160101" cy="2160101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101" cy="21601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40"/>
        <w:jc w:val="center"/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 xml:space="preserve">[KEYES] 테스트[CH254] 소켓 점퍼 케이블 40P (칼라) (M/M) 20cm 2개 </w:t>
      </w:r>
      <w:r>
        <w:rPr>
          <w:rFonts w:ascii="함초롬돋움"/>
          <w:spacing w:val="-12"/>
        </w:rPr>
        <w:t>–</w:t>
      </w:r>
      <w:r>
        <w:rPr>
          <w:rFonts w:ascii="함초롬돋움" w:eastAsia="함초롬돋움"/>
          <w:spacing w:val="-12"/>
        </w:rPr>
        <w:t xml:space="preserve"> 1</w:t>
      </w:r>
      <w:r>
        <w:rPr>
          <w:lang w:eastAsia="ko-KR"/>
          <w:rFonts w:ascii="함초롬돋움" w:eastAsia="함초롬돋움"/>
          <w:spacing w:val="-12"/>
          <w:rtl w:val="off"/>
        </w:rPr>
        <w:t>,</w:t>
      </w:r>
      <w:r>
        <w:rPr>
          <w:rFonts w:ascii="함초롬돋움" w:eastAsia="함초롬돋움"/>
          <w:spacing w:val="-12"/>
        </w:rPr>
        <w:t>700원</w:t>
      </w:r>
    </w:p>
    <w:p>
      <w:pPr>
        <w:ind w:firstLine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fldChar w:fldCharType="begin"/>
      </w:r>
      <w:r>
        <w:instrText xml:space="preserve"> HYPERLINK "https://www.devicemart.co.kr/goods/view\\?no=1321196" </w:instrText>
      </w:r>
      <w:r>
        <w:fldChar w:fldCharType="separate"/>
      </w:r>
      <w:r>
        <w:rPr>
          <w:rStyle w:val="afff3"/>
          <w:rFonts w:ascii="함초롬돋움"/>
          <w:spacing w:val="-12"/>
        </w:rPr>
        <w:t>https://www.devicemart.co.kr/goods/view?no=1321196</w:t>
      </w:r>
      <w:r>
        <w:fldChar w:fldCharType="end"/>
      </w:r>
    </w:p>
    <w:p>
      <w:pPr>
        <w:ind w:firstLine="440"/>
        <w:jc w:val="center"/>
        <w:spacing w:line="276" w:lineRule="auto"/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627561" cy="2720671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561" cy="27206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lang w:eastAsia="ko-KR"/>
          <w:rFonts w:ascii="함초롬돋움" w:eastAsia="함초롬돋움"/>
          <w:color w:val="333333"/>
          <w:spacing w:val="-12"/>
          <w:rtl w:val="off"/>
        </w:rPr>
        <w:t>[SMG-A</w:t>
      </w:r>
      <w:r>
        <w:rPr>
          <w:rFonts w:ascii="함초롬돋움" w:eastAsia="함초롬돋움"/>
          <w:color w:val="333333"/>
          <w:spacing w:val="-12"/>
        </w:rPr>
        <w:t xml:space="preserve">] 라즈베리파이 </w:t>
      </w:r>
      <w:r>
        <w:rPr>
          <w:lang w:eastAsia="ko-KR"/>
          <w:rFonts w:ascii="함초롬돋움" w:eastAsia="함초롬돋움"/>
          <w:color w:val="333333"/>
          <w:spacing w:val="-12"/>
          <w:rtl w:val="off"/>
        </w:rPr>
        <w:t xml:space="preserve">제로 W 5MP 초소형 </w:t>
      </w:r>
      <w:r>
        <w:rPr>
          <w:rFonts w:ascii="함초롬돋움" w:eastAsia="함초롬돋움"/>
          <w:color w:val="333333"/>
          <w:spacing w:val="-12"/>
        </w:rPr>
        <w:t xml:space="preserve">카메라모듈 </w:t>
      </w:r>
      <w:r>
        <w:rPr>
          <w:lang w:eastAsia="ko-KR"/>
          <w:rFonts w:ascii="함초롬돋움" w:eastAsia="함초롬돋움"/>
          <w:color w:val="333333"/>
          <w:spacing w:val="-12"/>
          <w:rtl w:val="off"/>
        </w:rPr>
        <w:t>파이캠</w:t>
      </w:r>
      <w:r>
        <w:rPr>
          <w:rFonts w:ascii="함초롬돋움" w:eastAsia="함초롬돋움"/>
          <w:color w:val="333333"/>
          <w:spacing w:val="-12"/>
        </w:rPr>
        <w:t xml:space="preserve"> (</w:t>
      </w:r>
      <w:r>
        <w:rPr>
          <w:lang w:eastAsia="ko-KR"/>
          <w:rFonts w:ascii="함초롬돋움" w:eastAsia="함초롬돋움"/>
          <w:color w:val="333333"/>
          <w:spacing w:val="-12"/>
          <w:rtl w:val="off"/>
        </w:rPr>
        <w:t>SZH-EK104</w:t>
      </w:r>
      <w:r>
        <w:rPr>
          <w:rFonts w:ascii="함초롬돋움" w:eastAsia="함초롬돋움"/>
          <w:color w:val="333333"/>
          <w:spacing w:val="-12"/>
        </w:rPr>
        <w:t>) -</w:t>
      </w:r>
      <w:r>
        <w:rPr>
          <w:lang w:eastAsia="ko-KR"/>
          <w:rFonts w:ascii="함초롬돋움" w:eastAsia="함초롬돋움"/>
          <w:color w:val="333333"/>
          <w:spacing w:val="-12"/>
          <w:rtl w:val="off"/>
        </w:rPr>
        <w:t>14,000</w:t>
      </w:r>
      <w:r>
        <w:rPr>
          <w:rFonts w:ascii="함초롬돋움" w:eastAsia="함초롬돋움"/>
          <w:color w:val="333333"/>
          <w:spacing w:val="-12"/>
        </w:rPr>
        <w:t>원</w:t>
      </w:r>
    </w:p>
    <w:p>
      <w:pPr>
        <w:ind w:left="440"/>
        <w:spacing w:line="276" w:lineRule="auto"/>
      </w:pPr>
      <w:r>
        <w:rPr>
          <w:rFonts w:ascii="함초롬돋움" w:eastAsia="함초롬돋움"/>
          <w:spacing w:val="-12"/>
        </w:rPr>
        <w:t xml:space="preserve">링크: 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 </w:t>
      </w:r>
      <w:r>
        <w:fldChar w:fldCharType="begin"/>
      </w:r>
      <w:r>
        <w:instrText xml:space="preserve"> HYPERLINK "https://www.devicemart.co.kr/goods/view?no=1376528" </w:instrText>
      </w:r>
      <w:r>
        <w:fldChar w:fldCharType="separate"/>
      </w:r>
      <w:r>
        <w:rPr>
          <w:rStyle w:val="a6"/>
          <w:rFonts w:ascii="맑은 고딕" w:eastAsia="맑은 고딕" w:hAnsi="맑은 고딕" w:cs="Arial"/>
        </w:rPr>
        <w:t>https://www.devicemart.co.kr/goods/view?no=1376528</w:t>
      </w:r>
      <w:r>
        <w:fldChar w:fldCharType="end"/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180301" cy="238522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301" cy="2385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440"/>
        <w:jc w:val="center"/>
        <w:spacing w:line="276" w:lineRule="auto"/>
        <w:rPr>
          <w:lang w:eastAsia="ko-KR"/>
          <w:rFonts w:hint="eastAsia"/>
          <w:rtl w:val="off"/>
        </w:rPr>
      </w:pPr>
    </w:p>
    <w:p>
      <w:pPr>
        <w:ind w:firstLine="440"/>
        <w:jc w:val="center"/>
        <w:spacing w:line="276" w:lineRule="auto"/>
      </w:pPr>
    </w:p>
    <w:p>
      <w:pPr>
        <w:pStyle w:val="a5"/>
        <w:ind w:left="1320" w:hanging="360"/>
        <w:numPr>
          <w:ilvl w:val="0"/>
          <w:numId w:val="4"/>
        </w:numPr>
        <w:spacing w:line="276" w:lineRule="auto"/>
      </w:pPr>
      <w:r>
        <w:rPr>
          <w:rFonts w:ascii="함초롬돋움" w:eastAsia="함초롬돋움"/>
          <w:spacing w:val="-12"/>
        </w:rPr>
        <w:t>[</w:t>
      </w:r>
      <w:r>
        <w:rPr>
          <w:lang w:eastAsia="ko-KR"/>
          <w:rFonts w:ascii="함초롬돋움" w:eastAsia="함초롬돋움"/>
          <w:spacing w:val="-12"/>
          <w:rtl w:val="off"/>
        </w:rPr>
        <w:t>Pimoroni</w:t>
      </w:r>
      <w:r>
        <w:rPr>
          <w:rFonts w:ascii="함초롬돋움" w:eastAsia="함초롬돋움"/>
          <w:spacing w:val="-12"/>
        </w:rPr>
        <w:t xml:space="preserve">] 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GPIO Hammer Header (Solderless) Male </w:t>
      </w:r>
      <w:r>
        <w:rPr>
          <w:rFonts w:ascii="함초롬돋움" w:eastAsia="함초롬돋움"/>
          <w:spacing w:val="-12"/>
        </w:rPr>
        <w:t>[</w:t>
      </w:r>
      <w:r>
        <w:rPr>
          <w:lang w:eastAsia="ko-KR"/>
          <w:rFonts w:ascii="함초롬돋움" w:eastAsia="함초롬돋움"/>
          <w:spacing w:val="-12"/>
          <w:rtl w:val="off"/>
        </w:rPr>
        <w:t>COM11</w:t>
      </w:r>
      <w:r>
        <w:rPr>
          <w:rFonts w:ascii="함초롬돋움" w:eastAsia="함초롬돋움"/>
          <w:spacing w:val="-12"/>
        </w:rPr>
        <w:t>04]</w:t>
      </w:r>
      <w:r>
        <w:rPr>
          <w:rFonts w:ascii="함초롬돋움"/>
        </w:rPr>
        <w:t xml:space="preserve"> </w:t>
      </w:r>
      <w:r>
        <w:rPr>
          <w:rFonts w:ascii="함초롬돋움"/>
        </w:rPr>
        <w:t>–</w:t>
      </w:r>
      <w:r>
        <w:rPr>
          <w:rFonts w:ascii="함초롬돋움" w:eastAsia="함초롬돋움"/>
        </w:rPr>
        <w:t xml:space="preserve"> </w:t>
      </w:r>
      <w:r>
        <w:rPr>
          <w:lang w:eastAsia="ko-KR"/>
          <w:rFonts w:ascii="함초롬돋움" w:eastAsia="함초롬돋움"/>
          <w:rtl w:val="off"/>
        </w:rPr>
        <w:t>4,500</w:t>
      </w:r>
      <w:r>
        <w:rPr>
          <w:rFonts w:ascii="함초롬돋움" w:eastAsia="함초롬돋움"/>
        </w:rPr>
        <w:t>원</w:t>
      </w:r>
    </w:p>
    <w:p>
      <w:pPr>
        <w:ind w:firstLine="440"/>
        <w:spacing w:line="276" w:lineRule="auto"/>
        <w:rPr>
          <w:rFonts w:hint="eastAsia"/>
        </w:rPr>
      </w:pPr>
      <w:r>
        <w:rPr>
          <w:rFonts w:ascii="함초롬돋움" w:eastAsia="함초롬돋움"/>
        </w:rPr>
        <w:t xml:space="preserve">링크: </w:t>
      </w:r>
      <w:r>
        <w:fldChar w:fldCharType="begin"/>
      </w:r>
      <w:r>
        <w:instrText xml:space="preserve"> HYPERLINK "https://www.devicemart.co.kr/goods/view?no=12219519" </w:instrText>
      </w:r>
      <w:r>
        <w:fldChar w:fldCharType="separate"/>
      </w:r>
      <w:r>
        <w:rPr>
          <w:rStyle w:val="afff3"/>
          <w:rFonts w:ascii="함초롬돋움" w:eastAsia="맑은 고딕" w:hAnsi="맑은 고딕" w:cs="Arial"/>
        </w:rPr>
        <w:t>https://www.devicemart.co.kr/goods/view?no=12219519</w:t>
      </w:r>
      <w:r>
        <w:fldChar w:fldCharType="end"/>
      </w:r>
    </w:p>
    <w:p>
      <w:pPr>
        <w:pStyle w:val="a5"/>
        <w:ind w:leftChars="0" w:left="1320"/>
        <w:jc w:val="center"/>
        <w:spacing w:line="276" w:lineRule="auto"/>
      </w:pPr>
      <w:r>
        <w:drawing>
          <wp:inline distT="0" distB="0" distL="0" distR="0">
            <wp:extent cx="2223880" cy="222388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880" cy="222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</w:pPr>
    </w:p>
    <w:p>
      <w:pPr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tab/>
      </w: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G</w:t>
      </w:r>
      <w:r>
        <w:rPr>
          <w:rFonts w:ascii="함초롬돋움" w:eastAsia="함초롬돋움" w:hAnsi="함초롬돋움" w:cs="함초롬돋움"/>
          <w:szCs w:val="24"/>
        </w:rPr>
        <w:t>P2Y0A21YK [</w:t>
      </w:r>
      <w:r>
        <w:rPr>
          <w:rFonts w:ascii="함초롬돋움" w:eastAsia="함초롬돋움" w:hAnsi="함초롬돋움" w:cs="함초롬돋움" w:hint="eastAsia"/>
          <w:szCs w:val="24"/>
        </w:rPr>
        <w:t>케이블포함]</w:t>
      </w:r>
      <w:r>
        <w:rPr>
          <w:rFonts w:ascii="함초롬돋움" w:eastAsia="함초롬돋움" w:hAnsi="함초롬돋움" w:cs="함초롬돋움"/>
          <w:szCs w:val="24"/>
        </w:rPr>
        <w:t xml:space="preserve"> 10cm~80cm </w:t>
      </w:r>
      <w:r>
        <w:rPr>
          <w:rFonts w:ascii="함초롬돋움" w:eastAsia="함초롬돋움" w:hAnsi="함초롬돋움" w:cs="함초롬돋움" w:hint="eastAsia"/>
          <w:szCs w:val="24"/>
        </w:rPr>
        <w:t xml:space="preserve">적외선센서 </w:t>
      </w:r>
      <w:r>
        <w:rPr>
          <w:rFonts w:ascii="함초롬돋움" w:eastAsia="함초롬돋움" w:hAnsi="함초롬돋움" w:cs="함초롬돋움"/>
          <w:szCs w:val="24"/>
        </w:rPr>
        <w:t>– 6</w:t>
      </w:r>
      <w:r>
        <w:rPr>
          <w:lang w:eastAsia="ko-KR"/>
          <w:rFonts w:ascii="함초롬돋움" w:eastAsia="함초롬돋움" w:hAnsi="함초롬돋움" w:cs="함초롬돋움"/>
          <w:szCs w:val="24"/>
          <w:rtl w:val="off"/>
        </w:rPr>
        <w:t>,</w:t>
      </w:r>
      <w:r>
        <w:rPr>
          <w:rFonts w:ascii="함초롬돋움" w:eastAsia="함초롬돋움" w:hAnsi="함초롬돋움" w:cs="함초롬돋움"/>
          <w:szCs w:val="24"/>
        </w:rPr>
        <w:t>500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ind w:firstLineChars="100" w:firstLine="240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"https://www.devicemart.co.kr/goods/view?no=5264" </w:instrText>
      </w:r>
      <w:r>
        <w:fldChar w:fldCharType="separate"/>
      </w:r>
      <w:r>
        <w:rPr>
          <w:rStyle w:val="a6"/>
          <w:rFonts w:ascii="함초롬돋움" w:eastAsia="함초롬돋움" w:hAnsi="함초롬돋움" w:cs="함초롬돋움"/>
          <w:sz w:val="24"/>
          <w:szCs w:val="24"/>
          <w:kern w:val="0"/>
        </w:rPr>
        <w:t>https://www.devicemart.co.kr/goods/view?no=5264</w:t>
      </w:r>
      <w:r>
        <w:fldChar w:fldCharType="end"/>
      </w:r>
    </w:p>
    <w:p>
      <w:pPr>
        <w:ind w:firstLineChars="100" w:firstLine="240"/>
        <w:jc w:val="center"/>
        <w:spacing w:line="276" w:lineRule="auto"/>
        <w:rPr>
          <w:rFonts w:ascii="함초롬돋움" w:eastAsia="함초롬돋움" w:hAnsi="함초롬돋움" w:cs="함초롬돋움" w:hint="eastAsia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drawing>
          <wp:inline distT="0" distB="0" distL="0" distR="0">
            <wp:extent cx="3094054" cy="3132989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054" cy="3132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함초롬돋움" w:eastAsia="함초롬돋움"/>
          <w:spacing w:val="-12"/>
        </w:rPr>
      </w:pPr>
    </w:p>
    <w:p>
      <w:pPr>
        <w:jc w:val="center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lang w:eastAsia="ko-KR"/>
          <w:rFonts w:ascii="함초롬돋움" w:eastAsia="함초롬돋움" w:hAnsi="함초롬돋움" w:cs="함초롬돋움" w:hint="eastAsia"/>
          <w:szCs w:val="24"/>
          <w:rtl w:val="off"/>
        </w:rPr>
        <w:t>[ELECROW] 128x64 OLED 디스플레이 블루[DO1286496BY]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lang w:eastAsia="ko-KR"/>
          <w:rFonts w:ascii="함초롬돋움" w:eastAsia="함초롬돋움" w:hAnsi="함초롬돋움" w:cs="함초롬돋움"/>
          <w:szCs w:val="24"/>
          <w:rtl w:val="off"/>
        </w:rPr>
        <w:t>7,3</w:t>
      </w:r>
      <w:r>
        <w:rPr>
          <w:rFonts w:ascii="함초롬돋움" w:eastAsia="함초롬돋움" w:hAnsi="함초롬돋움" w:cs="함초롬돋움"/>
          <w:szCs w:val="24"/>
        </w:rPr>
        <w:t>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"https://www.devicemart.co.kr/goods/view?no=1384209" </w:instrText>
      </w:r>
      <w:r>
        <w:fldChar w:fldCharType="separate"/>
      </w:r>
      <w:r>
        <w:rPr>
          <w:rStyle w:val="afff3"/>
          <w:rFonts w:ascii="함초롬돋움" w:eastAsia="함초롬돋움" w:hAnsi="함초롬돋움" w:cs="함초롬돋움"/>
        </w:rPr>
        <w:t>https://www.devicemart.co.kr/goods/view?no=1384209</w:t>
      </w:r>
      <w:r>
        <w:fldChar w:fldCharType="end"/>
      </w:r>
    </w:p>
    <w:p>
      <w:pPr>
        <w:jc w:val="center"/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  <w:r>
        <w:rPr>
          <w:lang w:eastAsia="ko-KR"/>
          <w:rFonts w:ascii="함초롬돋움" w:eastAsia="함초롬돋움" w:hint="eastAsia"/>
          <w:spacing w:val="-12"/>
          <w:rtl w:val="off"/>
        </w:rPr>
        <w:drawing>
          <wp:inline distT="0" distB="0" distL="0" distR="0">
            <wp:extent cx="2522054" cy="2522056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054" cy="25220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lang w:eastAsia="ko-KR"/>
          <w:rFonts w:ascii="함초롬돋움" w:eastAsia="함초롬돋움" w:hAnsi="함초롬돋움" w:cs="함초롬돋움" w:hint="eastAsia"/>
          <w:szCs w:val="24"/>
          <w:rtl w:val="off"/>
        </w:rPr>
        <w:t>[YwRobot] 아두이노 패시브 부저 모듈 [ELEB030301]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lang w:eastAsia="ko-KR"/>
          <w:rFonts w:ascii="함초롬돋움" w:eastAsia="함초롬돋움" w:hAnsi="함초롬돋움" w:cs="함초롬돋움"/>
          <w:szCs w:val="24"/>
          <w:rtl w:val="off"/>
        </w:rPr>
        <w:t>1,600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"https://www.devicemart.co.kr/goods/view?no=1383969" </w:instrText>
      </w:r>
      <w:r>
        <w:fldChar w:fldCharType="separate"/>
      </w:r>
      <w:r>
        <w:rPr>
          <w:rStyle w:val="afff3"/>
          <w:rFonts w:ascii="함초롬돋움" w:eastAsia="함초롬돋움" w:hAnsi="함초롬돋움" w:cs="함초롬돋움"/>
        </w:rPr>
        <w:t>https://www.devicemart.co.kr/goods/view?no=1383969</w:t>
      </w:r>
      <w:r>
        <w:fldChar w:fldCharType="end"/>
      </w:r>
    </w:p>
    <w:p>
      <w:pPr>
        <w:jc w:val="center"/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  <w:r>
        <w:rPr>
          <w:lang w:eastAsia="ko-KR"/>
          <w:rFonts w:ascii="함초롬돋움" w:eastAsia="함초롬돋움" w:hint="eastAsia"/>
          <w:spacing w:val="-12"/>
          <w:rtl w:val="off"/>
        </w:rPr>
        <w:drawing>
          <wp:inline distT="0" distB="0" distL="0" distR="0">
            <wp:extent cx="2517692" cy="2517692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7692" cy="251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</w:p>
    <w:p>
      <w:pPr>
        <w:jc w:val="center"/>
        <w:spacing w:line="276" w:lineRule="auto"/>
        <w:rPr>
          <w:lang w:eastAsia="ko-KR"/>
          <w:rFonts w:eastAsiaTheme="minorHAnsi"/>
          <w:sz w:val="40"/>
          <w:szCs w:val="40"/>
          <w:rtl w:val="off"/>
        </w:rPr>
      </w:pPr>
    </w:p>
    <w:p>
      <w:pPr>
        <w:jc w:val="center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lang w:eastAsia="ko-KR"/>
          <w:rFonts w:ascii="함초롬돋움" w:eastAsia="함초롬돋움" w:hAnsi="함초롬돋움" w:cs="함초롬돋움" w:hint="eastAsia"/>
          <w:szCs w:val="24"/>
          <w:rtl w:val="off"/>
        </w:rPr>
        <w:t>[Coms] 미니(MINI) HDMI 케이블 2M [C2254]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lang w:eastAsia="ko-KR"/>
          <w:rFonts w:ascii="함초롬돋움" w:eastAsia="함초롬돋움" w:hAnsi="함초롬돋움" w:cs="함초롬돋움"/>
          <w:szCs w:val="24"/>
          <w:rtl w:val="off"/>
        </w:rPr>
        <w:t>5,500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spacing w:line="276" w:lineRule="auto"/>
        <w:rPr>
          <w:lang w:eastAsia="ko-KR"/>
          <w:rFonts w:ascii="함초롬돋움" w:eastAsia="함초롬돋움" w:hAnsi="함초롬돋움" w:cs="함초롬돋움" w:hint="eastAsia"/>
          <w:rtl w:val="off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"https://www.devicemart.co.kr/goods/view?no=17925" </w:instrText>
      </w:r>
      <w:r>
        <w:fldChar w:fldCharType="separate"/>
      </w:r>
      <w:r>
        <w:rPr>
          <w:rStyle w:val="afff3"/>
          <w:rFonts w:ascii="함초롬돋움" w:eastAsia="함초롬돋움" w:hAnsi="함초롬돋움" w:cs="함초롬돋움"/>
        </w:rPr>
        <w:t>https://www.devicemart.co.kr/goods/view?no=17925</w:t>
      </w:r>
      <w:r>
        <w:fldChar w:fldCharType="end"/>
      </w:r>
    </w:p>
    <w:p>
      <w:pPr>
        <w:jc w:val="center"/>
        <w:spacing w:line="276" w:lineRule="auto"/>
        <w:rPr>
          <w:lang w:eastAsia="ko-KR"/>
          <w:rFonts w:ascii="함초롬돋움" w:eastAsia="함초롬돋움" w:hAnsi="함초롬돋움" w:cs="함초롬돋움" w:hint="eastAsia"/>
          <w:rtl w:val="off"/>
        </w:rPr>
      </w:pPr>
      <w:r>
        <w:rPr>
          <w:lang w:eastAsia="ko-KR"/>
          <w:rFonts w:ascii="함초롬돋움" w:eastAsia="함초롬돋움" w:hAnsi="함초롬돋움" w:cs="함초롬돋움" w:hint="eastAsia"/>
          <w:rtl w:val="off"/>
        </w:rPr>
        <w:drawing>
          <wp:inline distT="0" distB="0" distL="0" distR="0">
            <wp:extent cx="2310864" cy="2310864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0864" cy="23108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76" w:lineRule="auto"/>
        <w:rPr>
          <w:rFonts w:ascii="함초롬돋움" w:eastAsia="함초롬돋움" w:hAnsi="함초롬돋움" w:cs="함초롬돋움"/>
          <w:szCs w:val="24"/>
        </w:rPr>
      </w:pPr>
      <w:r>
        <w:rPr>
          <w:rFonts w:eastAsiaTheme="minorHAnsi"/>
          <w:sz w:val="40"/>
          <w:szCs w:val="40"/>
        </w:rPr>
        <w:t>•</w:t>
      </w:r>
      <w:r>
        <w:rPr>
          <w:rFonts w:eastAsiaTheme="minorHAnsi"/>
          <w:sz w:val="40"/>
          <w:szCs w:val="40"/>
        </w:rPr>
        <w:t xml:space="preserve"> </w:t>
      </w:r>
      <w:r>
        <w:rPr>
          <w:lang w:eastAsia="ko-KR"/>
          <w:rFonts w:ascii="함초롬돋움" w:eastAsia="함초롬돋움" w:hAnsi="함초롬돋움" w:cs="함초롬돋움" w:hint="eastAsia"/>
          <w:szCs w:val="24"/>
          <w:rtl w:val="off"/>
        </w:rPr>
        <w:t>[</w:t>
      </w:r>
      <w:r>
        <w:rPr>
          <w:rFonts w:ascii="함초롬돋움" w:eastAsia="함초롬돋움"/>
          <w:spacing w:val="-12"/>
        </w:rPr>
        <w:t>Raspberry Pi</w:t>
      </w:r>
      <w:r>
        <w:rPr>
          <w:lang w:eastAsia="ko-KR"/>
          <w:rFonts w:ascii="함초롬돋움" w:eastAsia="함초롬돋움" w:hAnsi="함초롬돋움" w:cs="함초롬돋움" w:hint="eastAsia"/>
          <w:szCs w:val="24"/>
          <w:rtl w:val="off"/>
        </w:rPr>
        <w:t>] 라즈베이파이 정품 NOOBS 내장 MicroSD 16GB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lang w:eastAsia="ko-KR"/>
          <w:rFonts w:ascii="함초롬돋움" w:eastAsia="함초롬돋움" w:hAnsi="함초롬돋움" w:cs="함초롬돋움"/>
          <w:szCs w:val="24"/>
          <w:rtl w:val="off"/>
        </w:rPr>
        <w:t>9,700</w:t>
      </w:r>
      <w:r>
        <w:rPr>
          <w:rFonts w:ascii="함초롬돋움" w:eastAsia="함초롬돋움" w:hAnsi="함초롬돋움" w:cs="함초롬돋움" w:hint="eastAsia"/>
          <w:szCs w:val="24"/>
        </w:rPr>
        <w:t>원</w:t>
      </w:r>
    </w:p>
    <w:p>
      <w:pPr>
        <w:spacing w:line="276" w:lineRule="auto"/>
        <w:rPr>
          <w:lang w:eastAsia="ko-KR"/>
          <w:rFonts w:ascii="함초롬돋움" w:eastAsia="함초롬돋움" w:hAnsi="함초롬돋움" w:cs="함초롬돋움" w:hint="eastAsia"/>
          <w:rtl w:val="off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링크 </w:t>
      </w:r>
      <w:r>
        <w:rPr>
          <w:rFonts w:ascii="함초롬돋움" w:eastAsia="함초롬돋움" w:hAnsi="함초롬돋움" w:cs="함초롬돋움"/>
          <w:szCs w:val="24"/>
        </w:rPr>
        <w:t xml:space="preserve">: </w:t>
      </w:r>
      <w:r>
        <w:fldChar w:fldCharType="begin"/>
      </w:r>
      <w:r>
        <w:instrText xml:space="preserve"> HYPERLINK "https://www.devicemart.co.kr/goods/view?no=12237605" </w:instrText>
      </w:r>
      <w:r>
        <w:fldChar w:fldCharType="separate"/>
      </w:r>
      <w:r>
        <w:rPr>
          <w:rStyle w:val="afff3"/>
          <w:rFonts w:ascii="함초롬돋움" w:eastAsia="함초롬돋움" w:hAnsi="함초롬돋움" w:cs="함초롬돋움"/>
        </w:rPr>
        <w:t>https://www.devicemart.co.kr/goods/view?no=12237605</w:t>
      </w:r>
      <w:r>
        <w:fldChar w:fldCharType="end"/>
      </w:r>
    </w:p>
    <w:p>
      <w:pPr>
        <w:jc w:val="center"/>
        <w:spacing w:line="276" w:lineRule="auto"/>
        <w:rPr>
          <w:lang w:eastAsia="ko-KR"/>
          <w:rFonts w:ascii="함초롬돋움" w:eastAsia="함초롬돋움" w:hAnsi="함초롬돋움" w:cs="함초롬돋움" w:hint="eastAsia"/>
          <w:rtl w:val="off"/>
        </w:rPr>
      </w:pPr>
      <w:r>
        <w:rPr>
          <w:lang w:eastAsia="ko-KR"/>
          <w:rFonts w:ascii="함초롬돋움" w:eastAsia="함초롬돋움" w:hAnsi="함초롬돋움" w:cs="함초롬돋움" w:hint="eastAsia"/>
          <w:rtl w:val="off"/>
        </w:rPr>
        <w:drawing>
          <wp:inline distT="0" distB="0" distL="0" distR="0">
            <wp:extent cx="2223880" cy="222388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880" cy="2223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함초롬돋움" w:eastAsia="함초롬돋움" w:hint="eastAsia"/>
          <w:spacing w:val="-12"/>
          <w:rtl w:val="off"/>
        </w:rPr>
      </w:pPr>
    </w:p>
    <w:p>
      <w:pPr>
        <w:spacing w:line="276" w:lineRule="auto"/>
        <w:rPr>
          <w:sz w:val="20"/>
        </w:rPr>
      </w:pPr>
      <w:r>
        <w:rPr>
          <w:rFonts w:ascii="함초롬돋움" w:eastAsia="함초롬돋움"/>
          <w:spacing w:val="-12"/>
        </w:rPr>
        <w:t>총액:</w:t>
      </w:r>
      <w:r>
        <w:rPr>
          <w:lang w:eastAsia="ko-KR"/>
          <w:rFonts w:ascii="함초롬돋움" w:eastAsia="함초롬돋움"/>
          <w:spacing w:val="-12"/>
          <w:rtl w:val="off"/>
        </w:rPr>
        <w:t xml:space="preserve"> 77,500</w:t>
      </w:r>
      <w:r>
        <w:rPr>
          <w:rFonts w:ascii="함초롬돋움" w:eastAsia="함초롬돋움"/>
          <w:spacing w:val="-12"/>
        </w:rPr>
        <w:t>원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family w:val="modern"/>
    <w:charset w:val="81"/>
    <w:notTrueType w:val="false"/>
    <w:sig w:usb0="F70006FF" w:usb1="11DFFFFF" w:usb2="001BFDD7" w:usb3="00000001" w:csb0="001F007F" w:csb1="00000001"/>
  </w:font>
  <w:font w:name="inherit">
    <w:charset w:val="00"/>
    <w:notTrueType w:val="false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한컴바탕">
    <w:panose1 w:val="02030600000101010101"/>
    <w:family w:val="auto"/>
    <w:charset w:val="00"/>
    <w:notTrueType w:val="false"/>
    <w:sig w:usb0="FFFFFFFF" w:usb1="FFFFFFFF" w:usb2="00FFFFFF" w:usb3="00000001" w:csb0="863F01FF" w:csb1="0000FFFF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dea4384"/>
    <w:multiLevelType w:val="multilevel"/>
    <w:tmpl w:val="a6408686"/>
    <w:lvl w:ilvl="0">
      <w:start w:val="1"/>
      <w:lvlText w:val="%1.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1">
      <w:start w:val="1"/>
      <w:numFmt w:val="ganada"/>
      <w:lvlText w:val="%2.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2">
      <w:start w:val="1"/>
      <w:lvlText w:val="%3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3">
      <w:start w:val="1"/>
      <w:numFmt w:val="ganada"/>
      <w:lvlText w:val="%4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4">
      <w:start w:val="1"/>
      <w:lvlText w:val="(%5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5">
      <w:start w:val="1"/>
      <w:numFmt w:val="ganada"/>
      <w:lvlText w:val="(%6)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6">
      <w:start w:val="1"/>
      <w:numFmt w:val="decimalEnclosedCircle"/>
      <w:lvlText w:val="%7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7">
      <w:start w:val="1"/>
      <w:numFmt w:val="ganada"/>
      <w:lvlText w:val="%8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  <w:lvl w:ilvl="8">
      <w:start w:val="1"/>
      <w:lvlJc w:val="left"/>
      <w:suff w:val="space"/>
      <w:rPr>
        <w:rFonts w:ascii="함초롬돋움" w:eastAsia="함초롬돋움" w:hAnsi="함초롬돋움"/>
        <w:b/>
        <w:color w:val="000000"/>
        <w:sz w:val="22"/>
      </w:rPr>
    </w:lvl>
  </w:abstractNum>
  <w:abstractNum w:abstractNumId="1">
    <w:nsid w:val="5637501e"/>
    <w:multiLevelType w:val="hybridMultilevel"/>
    <w:tmpl w:val="bdbc5ae8"/>
    <w:lvl w:ilvl="0" w:tplc="f0b4ef10">
      <w:start w:val="1"/>
      <w:numFmt w:val="bullet"/>
      <w:lvlText w:val="-"/>
      <w:lvlJc w:val="left"/>
      <w:suff w:val="space"/>
    </w:lvl>
    <w:lvl w:ilvl="1" w:tplc="dc8a45b2">
      <w:lvlJc w:val="left"/>
    </w:lvl>
    <w:lvl w:ilvl="2" w:tplc="b203a1c">
      <w:lvlJc w:val="left"/>
    </w:lvl>
    <w:lvl w:ilvl="3" w:tplc="ce58a850">
      <w:lvlJc w:val="left"/>
    </w:lvl>
    <w:lvl w:ilvl="4" w:tplc="87486070">
      <w:lvlJc w:val="left"/>
    </w:lvl>
    <w:lvl w:ilvl="5" w:tplc="4462ba58">
      <w:lvlJc w:val="left"/>
    </w:lvl>
    <w:lvl w:ilvl="6" w:tplc="3454d120">
      <w:lvlJc w:val="left"/>
    </w:lvl>
    <w:lvl w:ilvl="7" w:tplc="774045bc">
      <w:lvlJc w:val="left"/>
    </w:lvl>
    <w:lvl w:ilvl="8" w:tplc="aa284bd8">
      <w:lvlJc w:val="left"/>
    </w:lvl>
  </w:abstractNum>
  <w:abstractNum w:abstractNumId="2">
    <w:nsid w:val="49c79a3"/>
    <w:multiLevelType w:val="hybridMultilevel"/>
    <w:tmpl w:val="e0189d38"/>
    <w:lvl w:ilvl="0" w:tplc="3238e5ae">
      <w:start w:val="5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04649cb"/>
    <w:multiLevelType w:val="multilevel"/>
    <w:tmpl w:val="50da280a"/>
    <w:lvl w:ilvl="0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8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2082"/>
    <w:lsdException w:name="Light List Accent 1" w:uiPriority="2083"/>
    <w:lsdException w:name="Light Grid Accent 1" w:uiPriority="2084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2082"/>
    <w:lsdException w:name="Light List Accent 2" w:uiPriority="2083"/>
    <w:lsdException w:name="Light Grid Accent 2" w:uiPriority="2084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2082"/>
    <w:lsdException w:name="Light List Accent 3" w:uiPriority="2083"/>
    <w:lsdException w:name="Light Grid Accent 3" w:uiPriority="2084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2082"/>
    <w:lsdException w:name="Light List Accent 4" w:uiPriority="2083"/>
    <w:lsdException w:name="Light Grid Accent 4" w:uiPriority="2084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2082"/>
    <w:lsdException w:name="Light List Accent 5" w:uiPriority="2083"/>
    <w:lsdException w:name="Light Grid Accent 5" w:uiPriority="2084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2082"/>
    <w:lsdException w:name="Light List Accent 6" w:uiPriority="2083"/>
    <w:lsdException w:name="Light Grid Accent 6" w:uiPriority="2084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3">
    <w:name w:val="heading 3"/>
    <w:uiPriority w:val="9"/>
    <w:basedOn w:val="a"/>
    <w:link w:val="3Char"/>
    <w:qFormat/>
    <w:pPr>
      <w:autoSpaceDE/>
      <w:autoSpaceDN/>
      <w:widowControl/>
      <w:wordWrap/>
      <w:outlineLvl w:val="2"/>
      <w:jc w:val="left"/>
      <w:spacing w:after="100" w:afterAutospacing="1" w:before="100" w:beforeAutospacing="1" w:line="240" w:lineRule="auto"/>
    </w:pPr>
    <w:rPr>
      <w:rFonts w:ascii="굴림" w:eastAsia="굴림" w:hAnsi="굴림" w:cs="굴림"/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sz w:val="20"/>
      <w:shd w:val="clear" w:color="999999" w:fill="auto"/>
    </w:rPr>
  </w:style>
  <w:style w:type="table" w:styleId="a4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uiPriority w:val="34"/>
    <w:basedOn w:val="a"/>
    <w:qFormat/>
    <w:pPr>
      <w:ind w:leftChars="400" w:left="800"/>
    </w:pPr>
  </w:style>
  <w:style w:type="character" w:styleId="a6">
    <w:name w:val="Hyperlink"/>
    <w:uiPriority w:val="3"/>
    <w:rPr>
      <w:rFonts w:ascii="맑은 고딕" w:eastAsia="맑은 고딕"/>
      <w:color w:val="0000FF"/>
      <w:sz w:val="20"/>
      <w:kern w:val="1"/>
      <w:u w:val="single" w:color="0000FF"/>
    </w:rPr>
  </w:style>
  <w:style w:type="character" w:customStyle="1" w:styleId="3Char">
    <w:name w:val="제목 3 Char"/>
    <w:uiPriority w:val="9"/>
    <w:basedOn w:val="a0"/>
    <w:link w:val="3"/>
    <w:rPr>
      <w:rFonts w:ascii="굴림" w:eastAsia="굴림" w:hAnsi="굴림" w:cs="굴림"/>
      <w:b/>
      <w:bCs/>
      <w:color w:val="auto"/>
      <w:sz w:val="27"/>
      <w:szCs w:val="27"/>
    </w:rPr>
  </w:style>
  <w:style w:type="character" w:customStyle="1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fff3">
    <w:name w:val="FollowedHyperlink"/>
    <w:uiPriority w:val="99"/>
    <w:basedOn w:val="a0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pn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pn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0" Type="http://schemas.openxmlformats.org/officeDocument/2006/relationships/image" Target="media/image20.pn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styles" Target="styles.xml" /><Relationship Id="rId26" Type="http://schemas.openxmlformats.org/officeDocument/2006/relationships/settings" Target="settings.xml" /><Relationship Id="rId27" Type="http://schemas.openxmlformats.org/officeDocument/2006/relationships/fontTable" Target="fontTable.xml" /><Relationship Id="rId28" Type="http://schemas.openxmlformats.org/officeDocument/2006/relationships/webSettings" Target="webSettings.xml" /><Relationship Id="rId29" Type="http://schemas.openxmlformats.org/officeDocument/2006/relationships/numbering" Target="numbering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spjni</dc:creator>
  <cp:keywords/>
  <dc:description/>
  <cp:lastModifiedBy>spjni</cp:lastModifiedBy>
  <cp:revision>1</cp:revision>
  <dcterms:created xsi:type="dcterms:W3CDTF">2024-02-25T05:56:00Z</dcterms:created>
  <dcterms:modified xsi:type="dcterms:W3CDTF">2024-02-27T10:01:47Z</dcterms:modified>
  <cp:version>1200.0100.01</cp:version>
</cp:coreProperties>
</file>