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2BB98" w14:textId="45405E5C" w:rsidR="00BB11E3" w:rsidRPr="001B3BD1" w:rsidRDefault="001B3BD1" w:rsidP="001B3BD1">
      <w:pPr>
        <w:pStyle w:val="Heading1"/>
      </w:pPr>
      <w:r>
        <w:t>Checklist for Advanced Spring Boot Template Application</w:t>
      </w:r>
    </w:p>
    <w:p w14:paraId="1EACA512" w14:textId="0A9972C7" w:rsidR="001B3BD1" w:rsidRDefault="001B3BD1" w:rsidP="001B3BD1">
      <w:pPr>
        <w:pStyle w:val="Heading2"/>
      </w:pPr>
      <w:r>
        <w:t>Security and Authentication</w:t>
      </w:r>
    </w:p>
    <w:p w14:paraId="20F846FF" w14:textId="183177AD" w:rsidR="001B3BD1" w:rsidRDefault="00000000" w:rsidP="00F12579">
      <w:pPr>
        <w:pStyle w:val="Heading4"/>
      </w:pPr>
      <w:sdt>
        <w:sdtPr>
          <w:rPr>
            <w:rStyle w:val="Strong"/>
          </w:rPr>
          <w:id w:val="-14171662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12579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Security and Authentication</w:t>
      </w:r>
    </w:p>
    <w:p w14:paraId="6FC85DE1" w14:textId="43441E0D" w:rsidR="001B3BD1" w:rsidRDefault="00000000" w:rsidP="001B3BD1">
      <w:pPr>
        <w:pStyle w:val="task-list-item"/>
        <w:numPr>
          <w:ilvl w:val="0"/>
          <w:numId w:val="1"/>
        </w:numPr>
      </w:pPr>
      <w:sdt>
        <w:sdtPr>
          <w:rPr>
            <w:rStyle w:val="Strong"/>
            <w:rFonts w:eastAsiaTheme="majorEastAsia"/>
          </w:rPr>
          <w:id w:val="-18561878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04B37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JWT Authentication</w:t>
      </w:r>
    </w:p>
    <w:p w14:paraId="74C6783F" w14:textId="77777777" w:rsidR="001B3BD1" w:rsidRDefault="001B3BD1" w:rsidP="001B3BD1">
      <w:pPr>
        <w:pStyle w:val="task-list-item"/>
        <w:numPr>
          <w:ilvl w:val="1"/>
          <w:numId w:val="1"/>
        </w:numPr>
      </w:pPr>
      <w:r>
        <w:t>Implement Spring Security with JWT tokens.</w:t>
      </w:r>
    </w:p>
    <w:p w14:paraId="7CFFFE4C" w14:textId="1F40C66B" w:rsidR="001B3BD1" w:rsidRDefault="00000000" w:rsidP="001B3BD1">
      <w:pPr>
        <w:pStyle w:val="task-list-item"/>
        <w:numPr>
          <w:ilvl w:val="0"/>
          <w:numId w:val="1"/>
        </w:numPr>
      </w:pPr>
      <w:sdt>
        <w:sdtPr>
          <w:rPr>
            <w:rStyle w:val="Strong"/>
            <w:rFonts w:eastAsiaTheme="majorEastAsia"/>
          </w:rPr>
          <w:id w:val="-5394373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04B37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Role-Based Access Control (RBAC)</w:t>
      </w:r>
    </w:p>
    <w:p w14:paraId="03CB9BBB" w14:textId="77777777" w:rsidR="001B3BD1" w:rsidRDefault="001B3BD1" w:rsidP="001B3BD1">
      <w:pPr>
        <w:pStyle w:val="task-list-item"/>
        <w:numPr>
          <w:ilvl w:val="1"/>
          <w:numId w:val="1"/>
        </w:numPr>
      </w:pPr>
      <w:r>
        <w:t>Configure roles and access control for different endpoints.</w:t>
      </w:r>
    </w:p>
    <w:p w14:paraId="3521FAA0" w14:textId="0B48E284" w:rsidR="001B3BD1" w:rsidRDefault="00000000" w:rsidP="001B3BD1">
      <w:pPr>
        <w:pStyle w:val="task-list-item"/>
        <w:numPr>
          <w:ilvl w:val="0"/>
          <w:numId w:val="1"/>
        </w:numPr>
      </w:pPr>
      <w:sdt>
        <w:sdtPr>
          <w:rPr>
            <w:rStyle w:val="Strong"/>
            <w:rFonts w:eastAsiaTheme="majorEastAsia"/>
          </w:rPr>
          <w:id w:val="-11951476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20943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CSRF Protection</w:t>
      </w:r>
    </w:p>
    <w:p w14:paraId="73988D9C" w14:textId="04124D07" w:rsidR="001B3BD1" w:rsidRDefault="001B3BD1" w:rsidP="001B3BD1">
      <w:pPr>
        <w:pStyle w:val="task-list-item"/>
        <w:numPr>
          <w:ilvl w:val="1"/>
          <w:numId w:val="1"/>
        </w:numPr>
      </w:pPr>
      <w:proofErr w:type="gramStart"/>
      <w:r>
        <w:t>Enable</w:t>
      </w:r>
      <w:r w:rsidR="00220943">
        <w:t>(</w:t>
      </w:r>
      <w:proofErr w:type="gramEnd"/>
      <w:r w:rsidR="00220943">
        <w:t>for stateful web application like forms)</w:t>
      </w:r>
      <w:r>
        <w:t>/disable</w:t>
      </w:r>
      <w:r w:rsidR="00220943">
        <w:t>(for stateless APIs secured with JWT tokens)</w:t>
      </w:r>
      <w:r>
        <w:t xml:space="preserve"> CSRF protection where necessary.</w:t>
      </w:r>
    </w:p>
    <w:p w14:paraId="5A9290A7" w14:textId="7D4207FD" w:rsidR="006E7308" w:rsidRDefault="006E7308" w:rsidP="001B3BD1">
      <w:pPr>
        <w:pStyle w:val="task-list-item"/>
        <w:numPr>
          <w:ilvl w:val="1"/>
          <w:numId w:val="1"/>
        </w:numPr>
      </w:pPr>
      <w:r>
        <w:rPr>
          <w:rStyle w:val="Strong"/>
          <w:rFonts w:eastAsiaTheme="majorEastAsia"/>
        </w:rPr>
        <w:t>Stateful Applications</w:t>
      </w:r>
      <w:r>
        <w:t xml:space="preserve">: Enable CSRF protection to safeguard against CSRF attacks. Ensure CSRF tokens are included in </w:t>
      </w:r>
      <w:proofErr w:type="gramStart"/>
      <w:r>
        <w:t>forms</w:t>
      </w:r>
      <w:proofErr w:type="gramEnd"/>
    </w:p>
    <w:p w14:paraId="4A002E63" w14:textId="6F79595C" w:rsidR="006E7308" w:rsidRDefault="006E7308" w:rsidP="001B3BD1">
      <w:pPr>
        <w:pStyle w:val="task-list-item"/>
        <w:numPr>
          <w:ilvl w:val="1"/>
          <w:numId w:val="1"/>
        </w:numPr>
      </w:pPr>
      <w:r>
        <w:rPr>
          <w:rStyle w:val="Strong"/>
          <w:rFonts w:eastAsiaTheme="majorEastAsia"/>
        </w:rPr>
        <w:t>Stateless Applications</w:t>
      </w:r>
      <w:r>
        <w:t>: Disable CSRF protection when using JWT for APIs since CSRF protection is typically unnecessary for stateless REST APIs</w:t>
      </w:r>
    </w:p>
    <w:p w14:paraId="3E7D906F" w14:textId="38EE453C" w:rsidR="001B3BD1" w:rsidRDefault="00000000" w:rsidP="00F12579">
      <w:pPr>
        <w:pStyle w:val="Heading4"/>
      </w:pPr>
      <w:sdt>
        <w:sdtPr>
          <w:rPr>
            <w:rStyle w:val="Strong"/>
          </w:rPr>
          <w:id w:val="17601640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84F9D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API Documentation</w:t>
      </w:r>
    </w:p>
    <w:p w14:paraId="721AC86A" w14:textId="781D4602" w:rsidR="001B3BD1" w:rsidRDefault="00000000" w:rsidP="001B3BD1">
      <w:pPr>
        <w:pStyle w:val="task-list-item"/>
        <w:numPr>
          <w:ilvl w:val="0"/>
          <w:numId w:val="2"/>
        </w:numPr>
      </w:pPr>
      <w:sdt>
        <w:sdtPr>
          <w:rPr>
            <w:rStyle w:val="Strong"/>
            <w:rFonts w:eastAsiaTheme="majorEastAsia"/>
          </w:rPr>
          <w:id w:val="1178780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C59FA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Swagger/</w:t>
      </w:r>
      <w:proofErr w:type="spellStart"/>
      <w:r w:rsidR="001B3BD1">
        <w:rPr>
          <w:rStyle w:val="Strong"/>
          <w:rFonts w:eastAsiaTheme="majorEastAsia"/>
        </w:rPr>
        <w:t>OpenAPI</w:t>
      </w:r>
      <w:proofErr w:type="spellEnd"/>
    </w:p>
    <w:p w14:paraId="08877F66" w14:textId="77777777" w:rsidR="001B3BD1" w:rsidRDefault="001B3BD1" w:rsidP="001B3BD1">
      <w:pPr>
        <w:pStyle w:val="task-list-item"/>
        <w:numPr>
          <w:ilvl w:val="1"/>
          <w:numId w:val="2"/>
        </w:numPr>
      </w:pPr>
      <w:r>
        <w:t>Configure Swagger for API documentation.</w:t>
      </w:r>
    </w:p>
    <w:p w14:paraId="512F2D51" w14:textId="01BCB02B" w:rsidR="001B3BD1" w:rsidRDefault="00000000" w:rsidP="00F12579">
      <w:pPr>
        <w:pStyle w:val="Heading4"/>
      </w:pPr>
      <w:sdt>
        <w:sdtPr>
          <w:rPr>
            <w:rStyle w:val="Strong"/>
          </w:rPr>
          <w:id w:val="-9455331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Database Integration</w:t>
      </w:r>
    </w:p>
    <w:p w14:paraId="19EA5E49" w14:textId="6212F151" w:rsidR="001B3BD1" w:rsidRDefault="00000000" w:rsidP="001B3BD1">
      <w:pPr>
        <w:pStyle w:val="task-list-item"/>
        <w:numPr>
          <w:ilvl w:val="0"/>
          <w:numId w:val="3"/>
        </w:numPr>
      </w:pPr>
      <w:sdt>
        <w:sdtPr>
          <w:rPr>
            <w:rStyle w:val="Strong"/>
            <w:rFonts w:eastAsiaTheme="majorEastAsia"/>
          </w:rPr>
          <w:id w:val="-19074467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D7450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JPA/Hibernate</w:t>
      </w:r>
    </w:p>
    <w:p w14:paraId="4F2FD289" w14:textId="77777777" w:rsidR="001B3BD1" w:rsidRDefault="001B3BD1" w:rsidP="001B3BD1">
      <w:pPr>
        <w:pStyle w:val="task-list-item"/>
        <w:numPr>
          <w:ilvl w:val="1"/>
          <w:numId w:val="3"/>
        </w:numPr>
      </w:pPr>
      <w:r>
        <w:t>Set up JPA for ORM and database interaction.</w:t>
      </w:r>
    </w:p>
    <w:p w14:paraId="78ACBE90" w14:textId="43377627" w:rsidR="001B3BD1" w:rsidRDefault="00000000" w:rsidP="001B3BD1">
      <w:pPr>
        <w:pStyle w:val="task-list-item"/>
        <w:numPr>
          <w:ilvl w:val="0"/>
          <w:numId w:val="3"/>
        </w:numPr>
      </w:pPr>
      <w:sdt>
        <w:sdtPr>
          <w:rPr>
            <w:rStyle w:val="Strong"/>
            <w:rFonts w:eastAsiaTheme="majorEastAsia"/>
          </w:rPr>
          <w:id w:val="-14481587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Database Migrations</w:t>
      </w:r>
    </w:p>
    <w:p w14:paraId="161790A1" w14:textId="77777777" w:rsidR="001B3BD1" w:rsidRDefault="001B3BD1" w:rsidP="001B3BD1">
      <w:pPr>
        <w:pStyle w:val="task-list-item"/>
        <w:numPr>
          <w:ilvl w:val="1"/>
          <w:numId w:val="3"/>
        </w:numPr>
      </w:pPr>
      <w:r>
        <w:t>Implement Flyway or Liquibase for managing database schema changes.</w:t>
      </w:r>
    </w:p>
    <w:p w14:paraId="21141CC6" w14:textId="688DBEC1" w:rsidR="001B3BD1" w:rsidRDefault="00000000" w:rsidP="00F12579">
      <w:pPr>
        <w:pStyle w:val="Heading4"/>
      </w:pPr>
      <w:sdt>
        <w:sdtPr>
          <w:rPr>
            <w:rStyle w:val="Strong"/>
          </w:rPr>
          <w:id w:val="-16549756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D7450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Exception Handling</w:t>
      </w:r>
    </w:p>
    <w:p w14:paraId="1BA098D2" w14:textId="3421569E" w:rsidR="001B3BD1" w:rsidRDefault="00000000" w:rsidP="001B3BD1">
      <w:pPr>
        <w:pStyle w:val="task-list-item"/>
        <w:numPr>
          <w:ilvl w:val="0"/>
          <w:numId w:val="4"/>
        </w:numPr>
      </w:pPr>
      <w:sdt>
        <w:sdtPr>
          <w:rPr>
            <w:rStyle w:val="Strong"/>
            <w:rFonts w:eastAsiaTheme="majorEastAsia"/>
          </w:rPr>
          <w:id w:val="-4039153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84F9D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Global Exception Handling</w:t>
      </w:r>
    </w:p>
    <w:p w14:paraId="7B136F4D" w14:textId="77777777" w:rsidR="001B3BD1" w:rsidRDefault="001B3BD1" w:rsidP="001B3BD1">
      <w:pPr>
        <w:pStyle w:val="task-list-item"/>
        <w:numPr>
          <w:ilvl w:val="1"/>
          <w:numId w:val="4"/>
        </w:numPr>
      </w:pPr>
      <w:r>
        <w:t xml:space="preserve">Use </w:t>
      </w:r>
      <w:r>
        <w:rPr>
          <w:rStyle w:val="HTMLCode"/>
          <w:rFonts w:eastAsiaTheme="majorEastAsia"/>
        </w:rPr>
        <w:t>@ControllerAdvice</w:t>
      </w:r>
      <w:r>
        <w:t xml:space="preserve"> to handle exceptions globally.</w:t>
      </w:r>
    </w:p>
    <w:p w14:paraId="33A1D3F6" w14:textId="5A097BC1" w:rsidR="001B3BD1" w:rsidRDefault="00000000" w:rsidP="00F12579">
      <w:pPr>
        <w:pStyle w:val="Heading4"/>
      </w:pPr>
      <w:sdt>
        <w:sdtPr>
          <w:rPr>
            <w:rStyle w:val="Strong"/>
          </w:rPr>
          <w:id w:val="68888231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E004B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Logging and Monitoring</w:t>
      </w:r>
    </w:p>
    <w:p w14:paraId="624D48ED" w14:textId="1FD2E6A2" w:rsidR="001B3BD1" w:rsidRDefault="00000000" w:rsidP="001B3BD1">
      <w:pPr>
        <w:pStyle w:val="task-list-item"/>
        <w:numPr>
          <w:ilvl w:val="0"/>
          <w:numId w:val="5"/>
        </w:numPr>
      </w:pPr>
      <w:sdt>
        <w:sdtPr>
          <w:rPr>
            <w:rStyle w:val="Strong"/>
            <w:rFonts w:eastAsiaTheme="majorEastAsia"/>
          </w:rPr>
          <w:id w:val="669318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E004B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Spring Boot Actuator</w:t>
      </w:r>
    </w:p>
    <w:p w14:paraId="49F38DA7" w14:textId="77777777" w:rsidR="001B3BD1" w:rsidRDefault="001B3BD1" w:rsidP="001B3BD1">
      <w:pPr>
        <w:pStyle w:val="task-list-item"/>
        <w:numPr>
          <w:ilvl w:val="1"/>
          <w:numId w:val="5"/>
        </w:numPr>
      </w:pPr>
      <w:r>
        <w:t>Set up Actuator for application monitoring.</w:t>
      </w:r>
    </w:p>
    <w:p w14:paraId="1F8E2C8B" w14:textId="40564130" w:rsidR="001B3BD1" w:rsidRDefault="00000000" w:rsidP="001B3BD1">
      <w:pPr>
        <w:pStyle w:val="task-list-item"/>
        <w:numPr>
          <w:ilvl w:val="0"/>
          <w:numId w:val="5"/>
        </w:numPr>
      </w:pPr>
      <w:sdt>
        <w:sdtPr>
          <w:rPr>
            <w:rStyle w:val="Strong"/>
            <w:rFonts w:eastAsiaTheme="majorEastAsia"/>
          </w:rPr>
          <w:id w:val="3163069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E004B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Logging Framework</w:t>
      </w:r>
    </w:p>
    <w:p w14:paraId="2C4F810D" w14:textId="515B1124" w:rsidR="001B3BD1" w:rsidRDefault="001B3BD1" w:rsidP="001B3BD1">
      <w:pPr>
        <w:pStyle w:val="task-list-item"/>
        <w:numPr>
          <w:ilvl w:val="1"/>
          <w:numId w:val="5"/>
        </w:numPr>
      </w:pPr>
      <w:r>
        <w:t>Configure SLF4J with Log4j2 for logging.</w:t>
      </w:r>
    </w:p>
    <w:p w14:paraId="2D7AD96B" w14:textId="77777777" w:rsidR="001B3BD1" w:rsidRDefault="001B3BD1" w:rsidP="001B3BD1">
      <w:pPr>
        <w:pStyle w:val="task-list-item"/>
      </w:pPr>
    </w:p>
    <w:p w14:paraId="6DA3834B" w14:textId="77777777" w:rsidR="001B3BD1" w:rsidRDefault="001B3BD1" w:rsidP="001B3BD1">
      <w:pPr>
        <w:pStyle w:val="task-list-item"/>
      </w:pPr>
    </w:p>
    <w:p w14:paraId="1604B240" w14:textId="77777777" w:rsidR="001B3BD1" w:rsidRDefault="001B3BD1" w:rsidP="001B3BD1">
      <w:pPr>
        <w:pStyle w:val="task-list-item"/>
      </w:pPr>
    </w:p>
    <w:p w14:paraId="01169E2D" w14:textId="701844DF" w:rsidR="001B3BD1" w:rsidRDefault="00000000" w:rsidP="00F12579">
      <w:pPr>
        <w:pStyle w:val="Heading4"/>
      </w:pPr>
      <w:sdt>
        <w:sdtPr>
          <w:rPr>
            <w:rStyle w:val="Strong"/>
          </w:rPr>
          <w:id w:val="10018565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Testing</w:t>
      </w:r>
    </w:p>
    <w:p w14:paraId="5BBEDEA4" w14:textId="2B623CD2" w:rsidR="001B3BD1" w:rsidRDefault="00000000" w:rsidP="001B3BD1">
      <w:pPr>
        <w:pStyle w:val="task-list-item"/>
        <w:numPr>
          <w:ilvl w:val="0"/>
          <w:numId w:val="6"/>
        </w:numPr>
      </w:pPr>
      <w:sdt>
        <w:sdtPr>
          <w:rPr>
            <w:rStyle w:val="Strong"/>
            <w:rFonts w:eastAsiaTheme="majorEastAsia"/>
          </w:rPr>
          <w:id w:val="-17550541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Unit Testing</w:t>
      </w:r>
    </w:p>
    <w:p w14:paraId="44701F8F" w14:textId="77777777" w:rsidR="001B3BD1" w:rsidRDefault="001B3BD1" w:rsidP="001B3BD1">
      <w:pPr>
        <w:pStyle w:val="task-list-item"/>
        <w:numPr>
          <w:ilvl w:val="1"/>
          <w:numId w:val="6"/>
        </w:numPr>
      </w:pPr>
      <w:r>
        <w:t>Use JUnit 5 and Mockito for unit testing.</w:t>
      </w:r>
    </w:p>
    <w:p w14:paraId="1C77780F" w14:textId="3D52B0FF" w:rsidR="001B3BD1" w:rsidRDefault="00000000" w:rsidP="001B3BD1">
      <w:pPr>
        <w:pStyle w:val="task-list-item"/>
        <w:numPr>
          <w:ilvl w:val="0"/>
          <w:numId w:val="6"/>
        </w:numPr>
      </w:pPr>
      <w:sdt>
        <w:sdtPr>
          <w:rPr>
            <w:rStyle w:val="Strong"/>
            <w:rFonts w:eastAsiaTheme="majorEastAsia"/>
          </w:rPr>
          <w:id w:val="-20278620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Integration Testing</w:t>
      </w:r>
    </w:p>
    <w:p w14:paraId="2E459963" w14:textId="77777777" w:rsidR="001B3BD1" w:rsidRDefault="001B3BD1" w:rsidP="001B3BD1">
      <w:pPr>
        <w:pStyle w:val="task-list-item"/>
        <w:numPr>
          <w:ilvl w:val="1"/>
          <w:numId w:val="6"/>
        </w:numPr>
      </w:pPr>
      <w:r>
        <w:t>Use Spring Boot's test support for integration testing.</w:t>
      </w:r>
    </w:p>
    <w:p w14:paraId="3F1A3ECF" w14:textId="7D741AA9" w:rsidR="001B3BD1" w:rsidRDefault="00000000" w:rsidP="001B3BD1">
      <w:pPr>
        <w:pStyle w:val="task-list-item"/>
        <w:numPr>
          <w:ilvl w:val="0"/>
          <w:numId w:val="6"/>
        </w:numPr>
      </w:pPr>
      <w:sdt>
        <w:sdtPr>
          <w:rPr>
            <w:rStyle w:val="Strong"/>
            <w:rFonts w:eastAsiaTheme="majorEastAsia"/>
          </w:rPr>
          <w:id w:val="19209794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API Testing</w:t>
      </w:r>
    </w:p>
    <w:p w14:paraId="6CE86EDA" w14:textId="77777777" w:rsidR="001B3BD1" w:rsidRDefault="001B3BD1" w:rsidP="001B3BD1">
      <w:pPr>
        <w:pStyle w:val="task-list-item"/>
        <w:numPr>
          <w:ilvl w:val="1"/>
          <w:numId w:val="6"/>
        </w:numPr>
      </w:pPr>
      <w:r>
        <w:t xml:space="preserve">Use </w:t>
      </w:r>
      <w:proofErr w:type="spellStart"/>
      <w:r>
        <w:t>RestAssured</w:t>
      </w:r>
      <w:proofErr w:type="spellEnd"/>
      <w:r>
        <w:t xml:space="preserve"> for API testing.</w:t>
      </w:r>
    </w:p>
    <w:p w14:paraId="2BF1915D" w14:textId="10EA5920" w:rsidR="001B3BD1" w:rsidRDefault="00000000" w:rsidP="00F12579">
      <w:pPr>
        <w:pStyle w:val="Heading4"/>
      </w:pPr>
      <w:sdt>
        <w:sdtPr>
          <w:rPr>
            <w:rStyle w:val="Strong"/>
          </w:rPr>
          <w:id w:val="-2433421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811E2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Configuration Management</w:t>
      </w:r>
    </w:p>
    <w:p w14:paraId="6D62737A" w14:textId="1868A2D3" w:rsidR="001B3BD1" w:rsidRDefault="00000000" w:rsidP="001B3BD1">
      <w:pPr>
        <w:pStyle w:val="task-list-item"/>
        <w:numPr>
          <w:ilvl w:val="0"/>
          <w:numId w:val="7"/>
        </w:numPr>
      </w:pPr>
      <w:sdt>
        <w:sdtPr>
          <w:rPr>
            <w:rStyle w:val="Strong"/>
            <w:rFonts w:eastAsiaTheme="majorEastAsia"/>
          </w:rPr>
          <w:id w:val="151357504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84F9D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External Configuration</w:t>
      </w:r>
    </w:p>
    <w:p w14:paraId="74F4EF3A" w14:textId="77777777" w:rsidR="001B3BD1" w:rsidRDefault="001B3BD1" w:rsidP="001B3BD1">
      <w:pPr>
        <w:pStyle w:val="task-list-item"/>
        <w:numPr>
          <w:ilvl w:val="1"/>
          <w:numId w:val="7"/>
        </w:numPr>
      </w:pPr>
      <w:r>
        <w:t xml:space="preserve">Manage configuration with </w:t>
      </w:r>
      <w:proofErr w:type="spellStart"/>
      <w:proofErr w:type="gramStart"/>
      <w:r>
        <w:rPr>
          <w:rStyle w:val="HTMLCode"/>
          <w:rFonts w:eastAsiaTheme="majorEastAsia"/>
        </w:rPr>
        <w:t>application.properties</w:t>
      </w:r>
      <w:proofErr w:type="spellEnd"/>
      <w:proofErr w:type="gramEnd"/>
      <w:r>
        <w:t xml:space="preserve"> or </w:t>
      </w:r>
      <w:proofErr w:type="spellStart"/>
      <w:r>
        <w:rPr>
          <w:rStyle w:val="HTMLCode"/>
          <w:rFonts w:eastAsiaTheme="majorEastAsia"/>
        </w:rPr>
        <w:t>application.yml</w:t>
      </w:r>
      <w:proofErr w:type="spellEnd"/>
      <w:r>
        <w:t>.</w:t>
      </w:r>
    </w:p>
    <w:p w14:paraId="738A7117" w14:textId="1E373986" w:rsidR="001B3BD1" w:rsidRDefault="00000000" w:rsidP="001B3BD1">
      <w:pPr>
        <w:pStyle w:val="task-list-item"/>
        <w:numPr>
          <w:ilvl w:val="0"/>
          <w:numId w:val="7"/>
        </w:numPr>
      </w:pPr>
      <w:sdt>
        <w:sdtPr>
          <w:rPr>
            <w:rStyle w:val="Strong"/>
            <w:rFonts w:eastAsiaTheme="majorEastAsia"/>
          </w:rPr>
          <w:id w:val="-13585761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811E2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Profiles</w:t>
      </w:r>
    </w:p>
    <w:p w14:paraId="21216449" w14:textId="77777777" w:rsidR="001B3BD1" w:rsidRDefault="001B3BD1" w:rsidP="001B3BD1">
      <w:pPr>
        <w:pStyle w:val="task-list-item"/>
        <w:numPr>
          <w:ilvl w:val="1"/>
          <w:numId w:val="7"/>
        </w:numPr>
      </w:pPr>
      <w:r>
        <w:t>Set up different profiles for dev, test, and prod environments.</w:t>
      </w:r>
    </w:p>
    <w:p w14:paraId="191111C6" w14:textId="0C1962E6" w:rsidR="001B3BD1" w:rsidRDefault="00000000" w:rsidP="00F12579">
      <w:pPr>
        <w:pStyle w:val="Heading4"/>
      </w:pPr>
      <w:sdt>
        <w:sdtPr>
          <w:rPr>
            <w:rStyle w:val="Strong"/>
          </w:rPr>
          <w:id w:val="-119938958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35538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Asynchronous Processing</w:t>
      </w:r>
    </w:p>
    <w:p w14:paraId="3EE396D2" w14:textId="7F27304F" w:rsidR="001B3BD1" w:rsidRDefault="00000000" w:rsidP="001B3BD1">
      <w:pPr>
        <w:pStyle w:val="task-list-item"/>
        <w:numPr>
          <w:ilvl w:val="0"/>
          <w:numId w:val="8"/>
        </w:numPr>
      </w:pPr>
      <w:sdt>
        <w:sdtPr>
          <w:rPr>
            <w:rStyle w:val="Strong"/>
            <w:rFonts w:eastAsiaTheme="majorEastAsia"/>
          </w:rPr>
          <w:id w:val="-1742721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35538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Spring Async</w:t>
      </w:r>
    </w:p>
    <w:p w14:paraId="3C1DD17A" w14:textId="445992E8" w:rsidR="001B3BD1" w:rsidRDefault="001B3BD1" w:rsidP="001B3BD1">
      <w:pPr>
        <w:pStyle w:val="task-list-item"/>
        <w:numPr>
          <w:ilvl w:val="1"/>
          <w:numId w:val="8"/>
        </w:numPr>
      </w:pPr>
      <w:r>
        <w:t xml:space="preserve">Implement asynchronous task execution with </w:t>
      </w:r>
      <w:r>
        <w:rPr>
          <w:rStyle w:val="HTMLCode"/>
          <w:rFonts w:eastAsiaTheme="majorEastAsia"/>
        </w:rPr>
        <w:t>@</w:t>
      </w:r>
      <w:proofErr w:type="gramStart"/>
      <w:r>
        <w:rPr>
          <w:rStyle w:val="HTMLCode"/>
          <w:rFonts w:eastAsiaTheme="majorEastAsia"/>
        </w:rPr>
        <w:t>Async</w:t>
      </w:r>
      <w:r>
        <w:t>.</w:t>
      </w:r>
      <w:r w:rsidR="00035538">
        <w:t>-</w:t>
      </w:r>
      <w:proofErr w:type="gramEnd"/>
      <w:r w:rsidR="00035538">
        <w:t>Not required for the existing controllers but easy to implement.</w:t>
      </w:r>
    </w:p>
    <w:p w14:paraId="5EFA1155" w14:textId="361FA9D3" w:rsidR="001B3BD1" w:rsidRDefault="00000000" w:rsidP="001B3BD1">
      <w:pPr>
        <w:pStyle w:val="task-list-item"/>
        <w:numPr>
          <w:ilvl w:val="0"/>
          <w:numId w:val="8"/>
        </w:numPr>
      </w:pPr>
      <w:sdt>
        <w:sdtPr>
          <w:rPr>
            <w:rStyle w:val="Strong"/>
            <w:rFonts w:eastAsiaTheme="majorEastAsia"/>
          </w:rPr>
          <w:id w:val="129825757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35538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Scheduling</w:t>
      </w:r>
    </w:p>
    <w:p w14:paraId="7755E002" w14:textId="2FD3351D" w:rsidR="00C811E2" w:rsidRDefault="001B3BD1" w:rsidP="00C811E2">
      <w:pPr>
        <w:pStyle w:val="task-list-item"/>
        <w:numPr>
          <w:ilvl w:val="1"/>
          <w:numId w:val="8"/>
        </w:numPr>
      </w:pPr>
      <w:r>
        <w:t xml:space="preserve">Set up scheduled tasks with </w:t>
      </w:r>
      <w:r>
        <w:rPr>
          <w:rStyle w:val="HTMLCode"/>
          <w:rFonts w:eastAsiaTheme="majorEastAsia"/>
        </w:rPr>
        <w:t>@Scheduled</w:t>
      </w:r>
      <w:r>
        <w:t>.</w:t>
      </w:r>
      <w:r w:rsidR="00035538">
        <w:t xml:space="preserve"> - Not required for the existing controllers but easy to implement whenever required.</w:t>
      </w:r>
    </w:p>
    <w:p w14:paraId="1FECB7E6" w14:textId="0C736CF0" w:rsidR="001B3BD1" w:rsidRDefault="00000000" w:rsidP="00F12579">
      <w:pPr>
        <w:pStyle w:val="Heading4"/>
      </w:pPr>
      <w:sdt>
        <w:sdtPr>
          <w:rPr>
            <w:rStyle w:val="Strong"/>
          </w:rPr>
          <w:id w:val="5942925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63175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Caching</w:t>
      </w:r>
    </w:p>
    <w:p w14:paraId="5757A548" w14:textId="3F1535B1" w:rsidR="001B3BD1" w:rsidRDefault="00000000" w:rsidP="001B3BD1">
      <w:pPr>
        <w:pStyle w:val="task-list-item"/>
        <w:numPr>
          <w:ilvl w:val="0"/>
          <w:numId w:val="9"/>
        </w:numPr>
      </w:pPr>
      <w:sdt>
        <w:sdtPr>
          <w:rPr>
            <w:rStyle w:val="Strong"/>
            <w:rFonts w:eastAsiaTheme="majorEastAsia"/>
          </w:rPr>
          <w:id w:val="-13738302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63175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Spring Cache</w:t>
      </w:r>
    </w:p>
    <w:p w14:paraId="586C93DF" w14:textId="77777777" w:rsidR="001B3BD1" w:rsidRDefault="001B3BD1" w:rsidP="001B3BD1">
      <w:pPr>
        <w:pStyle w:val="task-list-item"/>
        <w:numPr>
          <w:ilvl w:val="1"/>
          <w:numId w:val="9"/>
        </w:numPr>
      </w:pPr>
      <w:r>
        <w:t>Configure caching with Spring Cache abstraction.</w:t>
      </w:r>
    </w:p>
    <w:p w14:paraId="5871AE3F" w14:textId="0B003869" w:rsidR="001B3BD1" w:rsidRDefault="00000000" w:rsidP="001B3BD1">
      <w:pPr>
        <w:pStyle w:val="task-list-item"/>
        <w:numPr>
          <w:ilvl w:val="0"/>
          <w:numId w:val="9"/>
        </w:numPr>
      </w:pPr>
      <w:sdt>
        <w:sdtPr>
          <w:rPr>
            <w:rStyle w:val="Strong"/>
            <w:rFonts w:eastAsiaTheme="majorEastAsia"/>
          </w:rPr>
          <w:id w:val="9768891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63175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Cache Providers</w:t>
      </w:r>
    </w:p>
    <w:p w14:paraId="1C3697BB" w14:textId="77777777" w:rsidR="001B3BD1" w:rsidRDefault="001B3BD1" w:rsidP="001B3BD1">
      <w:pPr>
        <w:pStyle w:val="task-list-item"/>
        <w:numPr>
          <w:ilvl w:val="1"/>
          <w:numId w:val="9"/>
        </w:numPr>
      </w:pPr>
      <w:r>
        <w:t xml:space="preserve">Integrate with cache providers like </w:t>
      </w:r>
      <w:proofErr w:type="spellStart"/>
      <w:r>
        <w:t>Ehcache</w:t>
      </w:r>
      <w:proofErr w:type="spellEnd"/>
      <w:r>
        <w:t xml:space="preserve"> or Redis.</w:t>
      </w:r>
    </w:p>
    <w:p w14:paraId="7567A989" w14:textId="7BDDBDAC" w:rsidR="001B3BD1" w:rsidRDefault="00000000" w:rsidP="00F12579">
      <w:pPr>
        <w:pStyle w:val="Heading4"/>
      </w:pPr>
      <w:sdt>
        <w:sdtPr>
          <w:rPr>
            <w:rStyle w:val="Strong"/>
          </w:rPr>
          <w:id w:val="-18649695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Messaging</w:t>
      </w:r>
    </w:p>
    <w:p w14:paraId="24DFED59" w14:textId="32037802" w:rsidR="001B3BD1" w:rsidRDefault="00000000" w:rsidP="001B3BD1">
      <w:pPr>
        <w:pStyle w:val="task-list-item"/>
        <w:numPr>
          <w:ilvl w:val="0"/>
          <w:numId w:val="10"/>
        </w:numPr>
      </w:pPr>
      <w:sdt>
        <w:sdtPr>
          <w:rPr>
            <w:rStyle w:val="Strong"/>
            <w:rFonts w:eastAsiaTheme="majorEastAsia"/>
          </w:rPr>
          <w:id w:val="17422956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Spring AMQP</w:t>
      </w:r>
    </w:p>
    <w:p w14:paraId="3DA13D7C" w14:textId="77777777" w:rsidR="001B3BD1" w:rsidRDefault="001B3BD1" w:rsidP="001B3BD1">
      <w:pPr>
        <w:pStyle w:val="task-list-item"/>
        <w:numPr>
          <w:ilvl w:val="1"/>
          <w:numId w:val="10"/>
        </w:numPr>
      </w:pPr>
      <w:r>
        <w:t>Integrate with RabbitMQ using Spring AMQP.</w:t>
      </w:r>
    </w:p>
    <w:p w14:paraId="6DC082D4" w14:textId="16477D64" w:rsidR="001B3BD1" w:rsidRDefault="00000000" w:rsidP="001B3BD1">
      <w:pPr>
        <w:pStyle w:val="task-list-item"/>
        <w:numPr>
          <w:ilvl w:val="0"/>
          <w:numId w:val="10"/>
        </w:numPr>
      </w:pPr>
      <w:sdt>
        <w:sdtPr>
          <w:rPr>
            <w:rStyle w:val="Strong"/>
            <w:rFonts w:eastAsiaTheme="majorEastAsia"/>
          </w:rPr>
          <w:id w:val="-17951304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Kafka</w:t>
      </w:r>
    </w:p>
    <w:p w14:paraId="7437322E" w14:textId="6B00DBAA" w:rsidR="00F12579" w:rsidRDefault="001B3BD1" w:rsidP="00D31112">
      <w:pPr>
        <w:pStyle w:val="task-list-item"/>
        <w:numPr>
          <w:ilvl w:val="1"/>
          <w:numId w:val="10"/>
        </w:numPr>
      </w:pPr>
      <w:r>
        <w:t>Integrate with Apache Kafka</w:t>
      </w:r>
      <w:r w:rsidR="002B5A9F">
        <w:t xml:space="preserve"> or Apache </w:t>
      </w:r>
      <w:proofErr w:type="gramStart"/>
      <w:r w:rsidR="002B5A9F">
        <w:t>Flume</w:t>
      </w:r>
      <w:proofErr w:type="gramEnd"/>
      <w:r w:rsidR="00707F7B">
        <w:t xml:space="preserve"> whichever is better</w:t>
      </w:r>
      <w:r>
        <w:t>.</w:t>
      </w:r>
    </w:p>
    <w:p w14:paraId="684129E7" w14:textId="6884D8DB" w:rsidR="001B3BD1" w:rsidRDefault="00000000" w:rsidP="00F12579">
      <w:pPr>
        <w:pStyle w:val="Heading4"/>
      </w:pPr>
      <w:sdt>
        <w:sdtPr>
          <w:rPr>
            <w:rStyle w:val="Strong"/>
          </w:rPr>
          <w:id w:val="-7969942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File Handling</w:t>
      </w:r>
    </w:p>
    <w:p w14:paraId="26F161EE" w14:textId="3C229307" w:rsidR="001B3BD1" w:rsidRDefault="00000000" w:rsidP="001B3BD1">
      <w:pPr>
        <w:pStyle w:val="task-list-item"/>
        <w:numPr>
          <w:ilvl w:val="0"/>
          <w:numId w:val="11"/>
        </w:numPr>
      </w:pPr>
      <w:sdt>
        <w:sdtPr>
          <w:rPr>
            <w:rStyle w:val="Strong"/>
            <w:rFonts w:eastAsiaTheme="majorEastAsia"/>
          </w:rPr>
          <w:id w:val="10088039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File Upload/Download</w:t>
      </w:r>
    </w:p>
    <w:p w14:paraId="1546A73A" w14:textId="77777777" w:rsidR="001B3BD1" w:rsidRDefault="001B3BD1" w:rsidP="001B3BD1">
      <w:pPr>
        <w:pStyle w:val="task-list-item"/>
        <w:numPr>
          <w:ilvl w:val="1"/>
          <w:numId w:val="11"/>
        </w:numPr>
      </w:pPr>
      <w:r>
        <w:t>Implement file upload and download functionality.</w:t>
      </w:r>
    </w:p>
    <w:p w14:paraId="528A25A6" w14:textId="5805E22F" w:rsidR="001B3BD1" w:rsidRDefault="00000000" w:rsidP="001B3BD1">
      <w:pPr>
        <w:pStyle w:val="task-list-item"/>
        <w:numPr>
          <w:ilvl w:val="0"/>
          <w:numId w:val="11"/>
        </w:numPr>
      </w:pPr>
      <w:sdt>
        <w:sdtPr>
          <w:rPr>
            <w:rStyle w:val="Strong"/>
            <w:rFonts w:eastAsiaTheme="majorEastAsia"/>
          </w:rPr>
          <w:id w:val="4083476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Storage Integration</w:t>
      </w:r>
    </w:p>
    <w:p w14:paraId="18D33962" w14:textId="77777777" w:rsidR="001B3BD1" w:rsidRDefault="001B3BD1" w:rsidP="001B3BD1">
      <w:pPr>
        <w:pStyle w:val="task-list-item"/>
        <w:numPr>
          <w:ilvl w:val="1"/>
          <w:numId w:val="11"/>
        </w:numPr>
      </w:pPr>
      <w:r>
        <w:t>Integrate with AWS S3 or similar storage services.</w:t>
      </w:r>
    </w:p>
    <w:p w14:paraId="7A4D238A" w14:textId="558087A5" w:rsidR="001B3BD1" w:rsidRDefault="00000000" w:rsidP="00F12579">
      <w:pPr>
        <w:pStyle w:val="Heading4"/>
      </w:pPr>
      <w:sdt>
        <w:sdtPr>
          <w:rPr>
            <w:rStyle w:val="Strong"/>
          </w:rPr>
          <w:id w:val="-19843825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Email Integration</w:t>
      </w:r>
    </w:p>
    <w:p w14:paraId="7C595526" w14:textId="237CB441" w:rsidR="001B3BD1" w:rsidRDefault="00000000" w:rsidP="001B3BD1">
      <w:pPr>
        <w:pStyle w:val="task-list-item"/>
        <w:numPr>
          <w:ilvl w:val="0"/>
          <w:numId w:val="12"/>
        </w:numPr>
      </w:pPr>
      <w:sdt>
        <w:sdtPr>
          <w:rPr>
            <w:rStyle w:val="Strong"/>
            <w:rFonts w:eastAsiaTheme="majorEastAsia"/>
          </w:rPr>
          <w:id w:val="-18776961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Spring Email</w:t>
      </w:r>
    </w:p>
    <w:p w14:paraId="0A2481ED" w14:textId="77777777" w:rsidR="001B3BD1" w:rsidRDefault="001B3BD1" w:rsidP="001B3BD1">
      <w:pPr>
        <w:pStyle w:val="task-list-item"/>
        <w:numPr>
          <w:ilvl w:val="1"/>
          <w:numId w:val="12"/>
        </w:numPr>
      </w:pPr>
      <w:r>
        <w:t>Set up email sending with Spring Email.</w:t>
      </w:r>
    </w:p>
    <w:p w14:paraId="359922F6" w14:textId="0715081B" w:rsidR="001B3BD1" w:rsidRDefault="00000000" w:rsidP="00F12579">
      <w:pPr>
        <w:pStyle w:val="Heading4"/>
      </w:pPr>
      <w:sdt>
        <w:sdtPr>
          <w:rPr>
            <w:rStyle w:val="Strong"/>
          </w:rPr>
          <w:id w:val="17937856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WebSocket Support</w:t>
      </w:r>
    </w:p>
    <w:p w14:paraId="4EDF043E" w14:textId="0F595B6B" w:rsidR="001B3BD1" w:rsidRDefault="00000000" w:rsidP="001B3BD1">
      <w:pPr>
        <w:pStyle w:val="task-list-item"/>
        <w:numPr>
          <w:ilvl w:val="0"/>
          <w:numId w:val="13"/>
        </w:numPr>
      </w:pPr>
      <w:sdt>
        <w:sdtPr>
          <w:rPr>
            <w:rStyle w:val="Strong"/>
            <w:rFonts w:eastAsiaTheme="majorEastAsia"/>
          </w:rPr>
          <w:id w:val="-16358657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Spring WebSocket</w:t>
      </w:r>
    </w:p>
    <w:p w14:paraId="5CB2A64C" w14:textId="77777777" w:rsidR="001B3BD1" w:rsidRDefault="001B3BD1" w:rsidP="001B3BD1">
      <w:pPr>
        <w:pStyle w:val="task-list-item"/>
        <w:numPr>
          <w:ilvl w:val="1"/>
          <w:numId w:val="13"/>
        </w:numPr>
      </w:pPr>
      <w:r>
        <w:t xml:space="preserve">Implement real-time communication with </w:t>
      </w:r>
      <w:proofErr w:type="spellStart"/>
      <w:r>
        <w:t>WebSockets</w:t>
      </w:r>
      <w:proofErr w:type="spellEnd"/>
      <w:r>
        <w:t>.</w:t>
      </w:r>
    </w:p>
    <w:p w14:paraId="4CA2A167" w14:textId="799626AD" w:rsidR="001B3BD1" w:rsidRDefault="00000000" w:rsidP="00F12579">
      <w:pPr>
        <w:pStyle w:val="Heading4"/>
      </w:pPr>
      <w:sdt>
        <w:sdtPr>
          <w:rPr>
            <w:rStyle w:val="Strong"/>
          </w:rPr>
          <w:id w:val="-20173725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43A56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</w:t>
      </w:r>
      <w:r w:rsidR="00442E10">
        <w:rPr>
          <w:rStyle w:val="Strong"/>
        </w:rPr>
        <w:t>Correlation Id header:</w:t>
      </w:r>
    </w:p>
    <w:p w14:paraId="1616C68F" w14:textId="6A781D40" w:rsidR="001B3BD1" w:rsidRDefault="00000000" w:rsidP="001B3BD1">
      <w:pPr>
        <w:pStyle w:val="task-list-item"/>
        <w:numPr>
          <w:ilvl w:val="0"/>
          <w:numId w:val="14"/>
        </w:numPr>
      </w:pPr>
      <w:sdt>
        <w:sdtPr>
          <w:rPr>
            <w:rStyle w:val="Strong"/>
            <w:rFonts w:eastAsiaTheme="majorEastAsia"/>
          </w:rPr>
          <w:id w:val="-135056700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43A56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</w:t>
      </w:r>
      <w:r w:rsidR="00442E10">
        <w:rPr>
          <w:rStyle w:val="Strong"/>
          <w:rFonts w:eastAsiaTheme="majorEastAsia"/>
        </w:rPr>
        <w:t>Correlation id</w:t>
      </w:r>
    </w:p>
    <w:p w14:paraId="02CC2323" w14:textId="189A74FD" w:rsidR="001B3BD1" w:rsidRDefault="00442E10" w:rsidP="001B3BD1">
      <w:pPr>
        <w:pStyle w:val="task-list-item"/>
        <w:numPr>
          <w:ilvl w:val="1"/>
          <w:numId w:val="14"/>
        </w:numPr>
      </w:pPr>
      <w:r>
        <w:t>Add co-relation id for all the APIs as a header.</w:t>
      </w:r>
    </w:p>
    <w:p w14:paraId="6C6C9841" w14:textId="1A0FCCC1" w:rsidR="001B3BD1" w:rsidRDefault="00000000" w:rsidP="00F12579">
      <w:pPr>
        <w:pStyle w:val="Heading4"/>
      </w:pPr>
      <w:sdt>
        <w:sdtPr>
          <w:rPr>
            <w:rStyle w:val="Strong"/>
          </w:rPr>
          <w:id w:val="10035497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Internationalization (i18n)</w:t>
      </w:r>
    </w:p>
    <w:p w14:paraId="1D19EBB4" w14:textId="03C1B500" w:rsidR="001B3BD1" w:rsidRDefault="00000000" w:rsidP="001B3BD1">
      <w:pPr>
        <w:pStyle w:val="task-list-item"/>
        <w:numPr>
          <w:ilvl w:val="0"/>
          <w:numId w:val="15"/>
        </w:numPr>
      </w:pPr>
      <w:sdt>
        <w:sdtPr>
          <w:rPr>
            <w:rStyle w:val="Strong"/>
            <w:rFonts w:eastAsiaTheme="majorEastAsia"/>
          </w:rPr>
          <w:id w:val="3357337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Localization</w:t>
      </w:r>
    </w:p>
    <w:p w14:paraId="06742D23" w14:textId="77777777" w:rsidR="001B3BD1" w:rsidRDefault="001B3BD1" w:rsidP="001B3BD1">
      <w:pPr>
        <w:pStyle w:val="task-list-item"/>
        <w:numPr>
          <w:ilvl w:val="1"/>
          <w:numId w:val="15"/>
        </w:numPr>
      </w:pPr>
      <w:r>
        <w:t>Support multiple languages with i18n.</w:t>
      </w:r>
    </w:p>
    <w:p w14:paraId="715E5CFD" w14:textId="77777777" w:rsidR="001B3BD1" w:rsidRPr="001B3BD1" w:rsidRDefault="001B3BD1" w:rsidP="001B3BD1"/>
    <w:sectPr w:rsidR="001B3BD1" w:rsidRPr="001B3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109EB"/>
    <w:multiLevelType w:val="multilevel"/>
    <w:tmpl w:val="50F2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E4864"/>
    <w:multiLevelType w:val="multilevel"/>
    <w:tmpl w:val="B718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D416A"/>
    <w:multiLevelType w:val="multilevel"/>
    <w:tmpl w:val="9AEA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A1CE3"/>
    <w:multiLevelType w:val="multilevel"/>
    <w:tmpl w:val="DF80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40162"/>
    <w:multiLevelType w:val="multilevel"/>
    <w:tmpl w:val="652A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119C1"/>
    <w:multiLevelType w:val="multilevel"/>
    <w:tmpl w:val="4BD4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FF6BDE"/>
    <w:multiLevelType w:val="multilevel"/>
    <w:tmpl w:val="C554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7115C"/>
    <w:multiLevelType w:val="multilevel"/>
    <w:tmpl w:val="77A0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B6CC5"/>
    <w:multiLevelType w:val="multilevel"/>
    <w:tmpl w:val="FEEA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0F7966"/>
    <w:multiLevelType w:val="multilevel"/>
    <w:tmpl w:val="191E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282358"/>
    <w:multiLevelType w:val="multilevel"/>
    <w:tmpl w:val="3D90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463674"/>
    <w:multiLevelType w:val="multilevel"/>
    <w:tmpl w:val="63A2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C94E91"/>
    <w:multiLevelType w:val="multilevel"/>
    <w:tmpl w:val="A0F4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A206D4"/>
    <w:multiLevelType w:val="multilevel"/>
    <w:tmpl w:val="3986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282439"/>
    <w:multiLevelType w:val="multilevel"/>
    <w:tmpl w:val="AB0E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946570">
    <w:abstractNumId w:val="13"/>
  </w:num>
  <w:num w:numId="2" w16cid:durableId="236524979">
    <w:abstractNumId w:val="3"/>
  </w:num>
  <w:num w:numId="3" w16cid:durableId="705177665">
    <w:abstractNumId w:val="7"/>
  </w:num>
  <w:num w:numId="4" w16cid:durableId="180048844">
    <w:abstractNumId w:val="0"/>
  </w:num>
  <w:num w:numId="5" w16cid:durableId="582370721">
    <w:abstractNumId w:val="14"/>
  </w:num>
  <w:num w:numId="6" w16cid:durableId="1347899421">
    <w:abstractNumId w:val="12"/>
  </w:num>
  <w:num w:numId="7" w16cid:durableId="659889645">
    <w:abstractNumId w:val="4"/>
  </w:num>
  <w:num w:numId="8" w16cid:durableId="1089428510">
    <w:abstractNumId w:val="11"/>
  </w:num>
  <w:num w:numId="9" w16cid:durableId="791023279">
    <w:abstractNumId w:val="8"/>
  </w:num>
  <w:num w:numId="10" w16cid:durableId="1495488054">
    <w:abstractNumId w:val="1"/>
  </w:num>
  <w:num w:numId="11" w16cid:durableId="1995722301">
    <w:abstractNumId w:val="5"/>
  </w:num>
  <w:num w:numId="12" w16cid:durableId="1784111258">
    <w:abstractNumId w:val="9"/>
  </w:num>
  <w:num w:numId="13" w16cid:durableId="557204791">
    <w:abstractNumId w:val="10"/>
  </w:num>
  <w:num w:numId="14" w16cid:durableId="1990404976">
    <w:abstractNumId w:val="2"/>
  </w:num>
  <w:num w:numId="15" w16cid:durableId="1285202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D1"/>
    <w:rsid w:val="00035538"/>
    <w:rsid w:val="00063175"/>
    <w:rsid w:val="001B3BD1"/>
    <w:rsid w:val="00220943"/>
    <w:rsid w:val="002A676A"/>
    <w:rsid w:val="002B5A9F"/>
    <w:rsid w:val="00304B37"/>
    <w:rsid w:val="00442E10"/>
    <w:rsid w:val="00530EA7"/>
    <w:rsid w:val="005B0F08"/>
    <w:rsid w:val="005C59FA"/>
    <w:rsid w:val="006E004B"/>
    <w:rsid w:val="006E7308"/>
    <w:rsid w:val="00707F7B"/>
    <w:rsid w:val="00851A73"/>
    <w:rsid w:val="00910699"/>
    <w:rsid w:val="00AF3540"/>
    <w:rsid w:val="00B43A56"/>
    <w:rsid w:val="00B5403B"/>
    <w:rsid w:val="00B84F9D"/>
    <w:rsid w:val="00BB11E3"/>
    <w:rsid w:val="00C811E2"/>
    <w:rsid w:val="00D31112"/>
    <w:rsid w:val="00DD7450"/>
    <w:rsid w:val="00F12579"/>
    <w:rsid w:val="00F7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EE211"/>
  <w15:chartTrackingRefBased/>
  <w15:docId w15:val="{D0DCA902-4FD4-445A-B9D4-B3796649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3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3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B3B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B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B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B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B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3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B3BD1"/>
    <w:rPr>
      <w:b/>
      <w:bCs/>
    </w:rPr>
  </w:style>
  <w:style w:type="paragraph" w:customStyle="1" w:styleId="task-list-item">
    <w:name w:val="task-list-item"/>
    <w:basedOn w:val="Normal"/>
    <w:rsid w:val="001B3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B3BD1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B0F0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2264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Kothari</dc:creator>
  <cp:keywords/>
  <dc:description/>
  <cp:lastModifiedBy>Shreyas Kothari</cp:lastModifiedBy>
  <cp:revision>22</cp:revision>
  <dcterms:created xsi:type="dcterms:W3CDTF">2024-06-13T20:23:00Z</dcterms:created>
  <dcterms:modified xsi:type="dcterms:W3CDTF">2024-06-18T19:32:00Z</dcterms:modified>
</cp:coreProperties>
</file>