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2EF" w:rsidRPr="00864808" w:rsidRDefault="001233DB" w:rsidP="00864808">
      <w:pPr>
        <w:pStyle w:val="a4"/>
        <w:spacing w:line="360" w:lineRule="auto"/>
        <w:rPr>
          <w:rFonts w:ascii="Times" w:hAnsi="Times"/>
          <w:color w:val="000000" w:themeColor="text1"/>
          <w:sz w:val="28"/>
          <w:szCs w:val="28"/>
        </w:rPr>
      </w:pPr>
      <w:r w:rsidRPr="00864808">
        <w:rPr>
          <w:rFonts w:ascii="Times" w:hAnsi="Times"/>
          <w:color w:val="000000" w:themeColor="text1"/>
          <w:sz w:val="28"/>
          <w:szCs w:val="28"/>
        </w:rPr>
        <w:t>Data Analysis</w:t>
      </w:r>
      <w:r w:rsidR="00380C6C" w:rsidRPr="00864808">
        <w:rPr>
          <w:rFonts w:ascii="Times" w:hAnsi="Times"/>
          <w:color w:val="000000" w:themeColor="text1"/>
          <w:sz w:val="28"/>
          <w:szCs w:val="28"/>
        </w:rPr>
        <w:t xml:space="preserve"> Based</w:t>
      </w:r>
      <w:r w:rsidRPr="00864808">
        <w:rPr>
          <w:rFonts w:ascii="Times" w:hAnsi="Times"/>
          <w:color w:val="000000" w:themeColor="text1"/>
          <w:sz w:val="28"/>
          <w:szCs w:val="28"/>
        </w:rPr>
        <w:t xml:space="preserve"> </w:t>
      </w:r>
      <w:r w:rsidR="00DD6CB6" w:rsidRPr="00864808">
        <w:rPr>
          <w:rFonts w:ascii="Times" w:hAnsi="Times"/>
          <w:color w:val="000000" w:themeColor="text1"/>
          <w:sz w:val="28"/>
          <w:szCs w:val="28"/>
        </w:rPr>
        <w:t xml:space="preserve">on the Questionnaire </w:t>
      </w:r>
      <w:r w:rsidR="00380C6C" w:rsidRPr="00864808">
        <w:rPr>
          <w:rFonts w:ascii="Times" w:hAnsi="Times"/>
          <w:color w:val="000000" w:themeColor="text1"/>
          <w:sz w:val="28"/>
          <w:szCs w:val="28"/>
        </w:rPr>
        <w:t>of</w:t>
      </w:r>
      <w:r w:rsidR="00DD6CB6" w:rsidRPr="00864808">
        <w:rPr>
          <w:rFonts w:ascii="Times" w:hAnsi="Times"/>
          <w:color w:val="000000" w:themeColor="text1"/>
          <w:sz w:val="28"/>
          <w:szCs w:val="28"/>
        </w:rPr>
        <w:t xml:space="preserve"> the Chocolate</w:t>
      </w:r>
      <w:r w:rsidR="00380C6C" w:rsidRPr="00864808">
        <w:rPr>
          <w:rFonts w:ascii="Times" w:hAnsi="Times"/>
          <w:color w:val="000000" w:themeColor="text1"/>
          <w:sz w:val="28"/>
          <w:szCs w:val="28"/>
        </w:rPr>
        <w:t xml:space="preserve"> </w:t>
      </w:r>
      <w:r w:rsidR="00864808" w:rsidRPr="00864808">
        <w:rPr>
          <w:rFonts w:ascii="Times" w:hAnsi="Times"/>
          <w:color w:val="000000" w:themeColor="text1"/>
          <w:sz w:val="28"/>
          <w:szCs w:val="28"/>
        </w:rPr>
        <w:t>Consumption</w:t>
      </w:r>
    </w:p>
    <w:p w:rsidR="003D22EF" w:rsidRPr="00F529A8" w:rsidRDefault="001233DB" w:rsidP="00F529A8">
      <w:pPr>
        <w:pStyle w:val="Author"/>
        <w:spacing w:line="360" w:lineRule="auto"/>
        <w:rPr>
          <w:rFonts w:ascii="Times" w:hAnsi="Times"/>
          <w:i/>
        </w:rPr>
      </w:pPr>
      <w:r w:rsidRPr="00F529A8">
        <w:rPr>
          <w:rFonts w:ascii="Times" w:hAnsi="Times"/>
          <w:i/>
        </w:rPr>
        <w:t>Xin Tan, 583833</w:t>
      </w:r>
    </w:p>
    <w:p w:rsidR="003D22EF" w:rsidRPr="007F6F99" w:rsidRDefault="00D00B35" w:rsidP="00F529A8">
      <w:pPr>
        <w:pStyle w:val="1"/>
        <w:spacing w:line="360" w:lineRule="auto"/>
        <w:jc w:val="both"/>
        <w:rPr>
          <w:rFonts w:ascii="Times" w:hAnsi="Times"/>
        </w:rPr>
      </w:pPr>
      <w:bookmarkStart w:id="0" w:name="introduction"/>
      <w:r>
        <w:rPr>
          <w:rFonts w:ascii="Times" w:hAnsi="Times"/>
        </w:rPr>
        <w:t xml:space="preserve">Part 1 </w:t>
      </w:r>
      <w:r w:rsidR="001233DB" w:rsidRPr="007F6F99">
        <w:rPr>
          <w:rFonts w:ascii="Times" w:hAnsi="Times"/>
        </w:rPr>
        <w:t>Introduction</w:t>
      </w:r>
      <w:bookmarkEnd w:id="0"/>
    </w:p>
    <w:p w:rsidR="003D22EF" w:rsidRPr="007F6F99" w:rsidRDefault="00595EF8" w:rsidP="00F529A8">
      <w:pPr>
        <w:pStyle w:val="a0"/>
        <w:spacing w:line="360" w:lineRule="auto"/>
        <w:jc w:val="both"/>
        <w:rPr>
          <w:rFonts w:ascii="Times" w:hAnsi="Times"/>
          <w:lang w:eastAsia="zh-CN"/>
        </w:rPr>
      </w:pPr>
      <w:r>
        <w:rPr>
          <w:rFonts w:ascii="Times" w:hAnsi="Times"/>
          <w:lang w:eastAsia="zh-CN"/>
        </w:rPr>
        <w:t xml:space="preserve">This report is based on the questionnaire of the chocolate bar consumption.  </w:t>
      </w:r>
      <w:r>
        <w:rPr>
          <w:rFonts w:ascii="Times" w:hAnsi="Times"/>
        </w:rPr>
        <w:t>F</w:t>
      </w:r>
      <w:r w:rsidRPr="007F6F99">
        <w:rPr>
          <w:rFonts w:ascii="Times" w:hAnsi="Times"/>
        </w:rPr>
        <w:t>irstly,</w:t>
      </w:r>
      <w:r w:rsidR="001233DB" w:rsidRPr="007F6F99">
        <w:rPr>
          <w:rFonts w:ascii="Times" w:hAnsi="Times"/>
        </w:rPr>
        <w:t xml:space="preserve"> </w:t>
      </w:r>
      <w:r>
        <w:rPr>
          <w:rFonts w:ascii="Times" w:hAnsi="Times"/>
        </w:rPr>
        <w:t xml:space="preserve">the questionnaire and the </w:t>
      </w:r>
      <w:r w:rsidR="001233DB" w:rsidRPr="007F6F99">
        <w:rPr>
          <w:rFonts w:ascii="Times" w:hAnsi="Times"/>
        </w:rPr>
        <w:t>summery of the survey results</w:t>
      </w:r>
      <w:r>
        <w:rPr>
          <w:rFonts w:ascii="Times" w:hAnsi="Times"/>
        </w:rPr>
        <w:t xml:space="preserve"> will be demonstrated</w:t>
      </w:r>
      <w:r w:rsidR="001233DB" w:rsidRPr="007F6F99">
        <w:rPr>
          <w:rFonts w:ascii="Times" w:hAnsi="Times"/>
        </w:rPr>
        <w:t>. Then the EFA</w:t>
      </w:r>
      <w:r>
        <w:rPr>
          <w:rFonts w:ascii="Times" w:hAnsi="Times"/>
        </w:rPr>
        <w:t xml:space="preserve"> (</w:t>
      </w:r>
      <w:r w:rsidRPr="005868FF">
        <w:rPr>
          <w:rFonts w:ascii="Times" w:hAnsi="Times"/>
        </w:rPr>
        <w:t>Exploratory Factor Analysis</w:t>
      </w:r>
      <w:r>
        <w:rPr>
          <w:rFonts w:ascii="Times" w:hAnsi="Times"/>
        </w:rPr>
        <w:t>)</w:t>
      </w:r>
      <w:r w:rsidR="001233DB" w:rsidRPr="007F6F99">
        <w:rPr>
          <w:rFonts w:ascii="Times" w:hAnsi="Times"/>
        </w:rPr>
        <w:t xml:space="preserve"> </w:t>
      </w:r>
      <w:r>
        <w:rPr>
          <w:rFonts w:ascii="Times" w:hAnsi="Times"/>
        </w:rPr>
        <w:t xml:space="preserve">will be introduced to </w:t>
      </w:r>
      <w:r w:rsidR="001233DB" w:rsidRPr="007F6F99">
        <w:rPr>
          <w:rFonts w:ascii="Times" w:hAnsi="Times"/>
        </w:rPr>
        <w:t xml:space="preserve">help reducing the number of dimensions </w:t>
      </w:r>
      <w:r>
        <w:rPr>
          <w:rFonts w:ascii="Times" w:hAnsi="Times"/>
        </w:rPr>
        <w:t>of</w:t>
      </w:r>
      <w:r w:rsidR="001233DB" w:rsidRPr="007F6F99">
        <w:rPr>
          <w:rFonts w:ascii="Times" w:hAnsi="Times"/>
        </w:rPr>
        <w:t xml:space="preserve"> the data, which enable us to discover the potential factors to explain e.g. </w:t>
      </w:r>
      <w:r>
        <w:rPr>
          <w:rFonts w:ascii="Times" w:hAnsi="Times"/>
        </w:rPr>
        <w:t xml:space="preserve">what are the potential factors that could </w:t>
      </w:r>
      <w:r w:rsidR="001233DB" w:rsidRPr="007F6F99">
        <w:rPr>
          <w:rFonts w:ascii="Times" w:hAnsi="Times"/>
        </w:rPr>
        <w:t xml:space="preserve">influence people’s </w:t>
      </w:r>
      <w:r w:rsidR="007B7006" w:rsidRPr="007F6F99">
        <w:rPr>
          <w:rFonts w:ascii="Times" w:hAnsi="Times"/>
        </w:rPr>
        <w:t>judgment</w:t>
      </w:r>
      <w:r w:rsidR="001233DB" w:rsidRPr="007F6F99">
        <w:rPr>
          <w:rFonts w:ascii="Times" w:hAnsi="Times"/>
        </w:rPr>
        <w:t xml:space="preserve"> about the </w:t>
      </w:r>
      <w:r>
        <w:rPr>
          <w:rFonts w:ascii="Times" w:hAnsi="Times"/>
        </w:rPr>
        <w:t>brand</w:t>
      </w:r>
      <w:r w:rsidR="00F529A8">
        <w:rPr>
          <w:rFonts w:ascii="Times" w:hAnsi="Times"/>
        </w:rPr>
        <w:t>s</w:t>
      </w:r>
      <w:r>
        <w:rPr>
          <w:rFonts w:ascii="Times" w:hAnsi="Times"/>
        </w:rPr>
        <w:t>-attribute</w:t>
      </w:r>
      <w:r w:rsidR="00F529A8">
        <w:rPr>
          <w:rFonts w:ascii="Times" w:hAnsi="Times"/>
        </w:rPr>
        <w:t>s</w:t>
      </w:r>
      <w:r>
        <w:rPr>
          <w:rFonts w:ascii="Times" w:hAnsi="Times"/>
        </w:rPr>
        <w:t xml:space="preserve"> rating </w:t>
      </w:r>
      <w:r w:rsidR="00F529A8">
        <w:rPr>
          <w:rFonts w:ascii="Times" w:hAnsi="Times"/>
        </w:rPr>
        <w:t>of</w:t>
      </w:r>
      <w:r>
        <w:rPr>
          <w:rFonts w:ascii="Times" w:hAnsi="Times"/>
        </w:rPr>
        <w:t xml:space="preserve"> the chocolate bars</w:t>
      </w:r>
      <w:r w:rsidR="001233DB" w:rsidRPr="007F6F99">
        <w:rPr>
          <w:rFonts w:ascii="Times" w:hAnsi="Times"/>
        </w:rPr>
        <w:t xml:space="preserve">. The perceptual Mapping generated based on the </w:t>
      </w:r>
      <w:r>
        <w:rPr>
          <w:rFonts w:ascii="Times" w:hAnsi="Times"/>
        </w:rPr>
        <w:t>distance</w:t>
      </w:r>
      <w:r w:rsidR="001233DB" w:rsidRPr="007F6F99">
        <w:rPr>
          <w:rFonts w:ascii="Times" w:hAnsi="Times"/>
        </w:rPr>
        <w:t xml:space="preserve"> matrix will visualize the relationship between the relationship of the attributes and the brands. </w:t>
      </w:r>
      <w:r>
        <w:rPr>
          <w:rFonts w:ascii="Times" w:hAnsi="Times"/>
        </w:rPr>
        <w:t xml:space="preserve">At last, </w:t>
      </w:r>
      <w:r w:rsidR="001233DB" w:rsidRPr="007F6F99">
        <w:rPr>
          <w:rFonts w:ascii="Times" w:hAnsi="Times"/>
        </w:rPr>
        <w:t xml:space="preserve">Respondents will be clustered into </w:t>
      </w:r>
      <w:r>
        <w:rPr>
          <w:rFonts w:ascii="Times" w:hAnsi="Times"/>
        </w:rPr>
        <w:t>three</w:t>
      </w:r>
      <w:r w:rsidR="001233DB" w:rsidRPr="007F6F99">
        <w:rPr>
          <w:rFonts w:ascii="Times" w:hAnsi="Times"/>
        </w:rPr>
        <w:t xml:space="preserve"> groups according to </w:t>
      </w:r>
      <w:r>
        <w:rPr>
          <w:rFonts w:ascii="Times" w:hAnsi="Times"/>
        </w:rPr>
        <w:t>their attribute-brand-rating scores</w:t>
      </w:r>
      <w:r w:rsidR="00F74ED6">
        <w:rPr>
          <w:rFonts w:ascii="Times" w:hAnsi="Times"/>
        </w:rPr>
        <w:t xml:space="preserve"> and some </w:t>
      </w:r>
      <w:r w:rsidR="001233DB" w:rsidRPr="007F6F99">
        <w:rPr>
          <w:rFonts w:ascii="Times" w:hAnsi="Times"/>
        </w:rPr>
        <w:t xml:space="preserve">interesting </w:t>
      </w:r>
      <w:r w:rsidR="007B7006" w:rsidRPr="007F6F99">
        <w:rPr>
          <w:rFonts w:ascii="Times" w:hAnsi="Times"/>
        </w:rPr>
        <w:t>findings</w:t>
      </w:r>
      <w:r w:rsidR="001233DB" w:rsidRPr="007F6F99">
        <w:rPr>
          <w:rFonts w:ascii="Times" w:hAnsi="Times"/>
        </w:rPr>
        <w:t xml:space="preserve"> about the consumers and products would be discussed.</w:t>
      </w:r>
    </w:p>
    <w:p w:rsidR="003D22EF" w:rsidRPr="007F6F99" w:rsidRDefault="00F529A8" w:rsidP="00F529A8">
      <w:pPr>
        <w:pStyle w:val="1"/>
        <w:spacing w:line="360" w:lineRule="auto"/>
        <w:jc w:val="both"/>
        <w:rPr>
          <w:rFonts w:ascii="Times" w:hAnsi="Times"/>
        </w:rPr>
      </w:pPr>
      <w:bookmarkStart w:id="1" w:name="about-the-questionnaire-and-the-dataset"/>
      <w:r>
        <w:rPr>
          <w:rFonts w:ascii="Times" w:hAnsi="Times"/>
        </w:rPr>
        <w:t xml:space="preserve">Part </w:t>
      </w:r>
      <w:r w:rsidR="00D00B35">
        <w:rPr>
          <w:rFonts w:ascii="Times" w:hAnsi="Times"/>
        </w:rPr>
        <w:t>2</w:t>
      </w:r>
      <w:r>
        <w:rPr>
          <w:rFonts w:ascii="Times" w:hAnsi="Times"/>
        </w:rPr>
        <w:t xml:space="preserve">. </w:t>
      </w:r>
      <w:r w:rsidR="001233DB" w:rsidRPr="007F6F99">
        <w:rPr>
          <w:rFonts w:ascii="Times" w:hAnsi="Times"/>
        </w:rPr>
        <w:t>About the Questionnaire and the Dataset</w:t>
      </w:r>
      <w:bookmarkEnd w:id="1"/>
      <w:r w:rsidR="00CB0C3D">
        <w:rPr>
          <w:rStyle w:val="ac"/>
          <w:rFonts w:ascii="Times" w:hAnsi="Times"/>
        </w:rPr>
        <w:footnoteReference w:id="1"/>
      </w:r>
    </w:p>
    <w:p w:rsidR="003B6DC1" w:rsidRPr="007F6F99" w:rsidRDefault="001233DB" w:rsidP="00F529A8">
      <w:pPr>
        <w:pStyle w:val="FirstParagraph"/>
        <w:spacing w:line="360" w:lineRule="auto"/>
        <w:jc w:val="both"/>
        <w:rPr>
          <w:rFonts w:ascii="Times" w:hAnsi="Times"/>
        </w:rPr>
      </w:pPr>
      <w:r w:rsidRPr="007F6F99">
        <w:rPr>
          <w:rFonts w:ascii="Times" w:hAnsi="Times"/>
        </w:rPr>
        <w:t xml:space="preserve">The questionnaire covered 10 chocolate bar brands and 13 attributes for each </w:t>
      </w:r>
      <w:r w:rsidR="003B6DC1" w:rsidRPr="007F6F99">
        <w:rPr>
          <w:rFonts w:ascii="Times" w:hAnsi="Times"/>
        </w:rPr>
        <w:t>brand</w:t>
      </w:r>
      <w:r w:rsidRPr="007F6F99">
        <w:rPr>
          <w:rFonts w:ascii="Times" w:hAnsi="Times"/>
        </w:rPr>
        <w:t>. The respondents were required to answered 35 questions, which touch upon three main components:</w:t>
      </w:r>
    </w:p>
    <w:p w:rsidR="003B6DC1" w:rsidRPr="007F6F99" w:rsidRDefault="003B6DC1" w:rsidP="00F529A8">
      <w:pPr>
        <w:pStyle w:val="Compact"/>
        <w:numPr>
          <w:ilvl w:val="0"/>
          <w:numId w:val="3"/>
        </w:numPr>
        <w:spacing w:line="360" w:lineRule="auto"/>
        <w:jc w:val="both"/>
        <w:rPr>
          <w:rFonts w:ascii="Times" w:hAnsi="Times"/>
        </w:rPr>
      </w:pPr>
      <w:r w:rsidRPr="007F6F99">
        <w:rPr>
          <w:rFonts w:ascii="Times" w:hAnsi="Times"/>
          <w:b/>
        </w:rPr>
        <w:t>Satisfaction of the chocolate brands and attributes</w:t>
      </w:r>
      <w:r w:rsidRPr="007F6F99">
        <w:rPr>
          <w:rFonts w:ascii="Times" w:hAnsi="Times"/>
        </w:rPr>
        <w:t>.</w:t>
      </w:r>
      <w:r w:rsidR="00D66DD6" w:rsidRPr="007F6F99">
        <w:rPr>
          <w:rFonts w:ascii="Times" w:hAnsi="Times"/>
        </w:rPr>
        <w:t xml:space="preserve"> </w:t>
      </w:r>
      <w:r w:rsidRPr="007F6F99">
        <w:rPr>
          <w:rFonts w:ascii="Times" w:hAnsi="Times"/>
        </w:rPr>
        <w:t xml:space="preserve">50 respondents need to evaluate both brands preference and </w:t>
      </w:r>
      <w:r w:rsidR="00D66DD6" w:rsidRPr="007F6F99">
        <w:rPr>
          <w:rFonts w:ascii="Times" w:hAnsi="Times"/>
        </w:rPr>
        <w:t>attribute</w:t>
      </w:r>
      <w:r w:rsidRPr="007F6F99">
        <w:rPr>
          <w:rFonts w:ascii="Times" w:hAnsi="Times"/>
        </w:rPr>
        <w:t xml:space="preserve"> preference by assigning the rating scores: In the brands rating, respondents are required to give a rating score between 1-7 for each of the ten brands</w:t>
      </w:r>
      <w:r w:rsidR="00D66DD6" w:rsidRPr="007F6F99">
        <w:rPr>
          <w:rFonts w:ascii="Times" w:hAnsi="Times"/>
          <w:lang w:eastAsia="zh-CN"/>
        </w:rPr>
        <w:t>;</w:t>
      </w:r>
      <w:r w:rsidRPr="007F6F99">
        <w:rPr>
          <w:rFonts w:ascii="Times" w:hAnsi="Times"/>
        </w:rPr>
        <w:t xml:space="preserve"> Whereas in the attribute rating, they need to evaluate the ten brands together with the 13 attributes by rating from 1 - 5 (13*10 = 130 rating scores are supposed to be given).</w:t>
      </w:r>
    </w:p>
    <w:p w:rsidR="003B6DC1" w:rsidRPr="007F6F99" w:rsidRDefault="003B6DC1" w:rsidP="00F529A8">
      <w:pPr>
        <w:pStyle w:val="Compact"/>
        <w:numPr>
          <w:ilvl w:val="0"/>
          <w:numId w:val="3"/>
        </w:numPr>
        <w:spacing w:line="360" w:lineRule="auto"/>
        <w:jc w:val="both"/>
        <w:rPr>
          <w:rFonts w:ascii="Times" w:hAnsi="Times"/>
        </w:rPr>
      </w:pPr>
      <w:r w:rsidRPr="007F6F99">
        <w:rPr>
          <w:rFonts w:ascii="Times" w:hAnsi="Times"/>
          <w:b/>
        </w:rPr>
        <w:t>Consumption behavior</w:t>
      </w:r>
      <w:r w:rsidRPr="007F6F99">
        <w:rPr>
          <w:rFonts w:ascii="Times" w:hAnsi="Times"/>
        </w:rPr>
        <w:t xml:space="preserve"> include e.g. when, why and </w:t>
      </w:r>
      <w:r w:rsidR="00D66DD6" w:rsidRPr="007F6F99">
        <w:rPr>
          <w:rFonts w:ascii="Times" w:hAnsi="Times"/>
        </w:rPr>
        <w:t xml:space="preserve">under which circumstance to </w:t>
      </w:r>
      <w:r w:rsidRPr="007F6F99">
        <w:rPr>
          <w:rFonts w:ascii="Times" w:hAnsi="Times"/>
        </w:rPr>
        <w:t xml:space="preserve">consumer a chocolate </w:t>
      </w:r>
      <w:r w:rsidR="00D66DD6" w:rsidRPr="007F6F99">
        <w:rPr>
          <w:rFonts w:ascii="Times" w:hAnsi="Times"/>
        </w:rPr>
        <w:t>bar</w:t>
      </w:r>
      <w:r w:rsidRPr="007F6F99">
        <w:rPr>
          <w:rFonts w:ascii="Times" w:hAnsi="Times"/>
        </w:rPr>
        <w:t>.</w:t>
      </w:r>
    </w:p>
    <w:p w:rsidR="003B6DC1" w:rsidRPr="007F6F99" w:rsidRDefault="003B6DC1" w:rsidP="00F529A8">
      <w:pPr>
        <w:pStyle w:val="Compact"/>
        <w:numPr>
          <w:ilvl w:val="0"/>
          <w:numId w:val="3"/>
        </w:numPr>
        <w:spacing w:line="360" w:lineRule="auto"/>
        <w:jc w:val="both"/>
        <w:rPr>
          <w:rFonts w:ascii="Times" w:hAnsi="Times"/>
        </w:rPr>
      </w:pPr>
      <w:r w:rsidRPr="007F6F99">
        <w:rPr>
          <w:rFonts w:ascii="Times" w:hAnsi="Times"/>
          <w:b/>
        </w:rPr>
        <w:t>Demographic Questions</w:t>
      </w:r>
      <w:r w:rsidRPr="007F6F99">
        <w:rPr>
          <w:rFonts w:ascii="Times" w:hAnsi="Times"/>
        </w:rPr>
        <w:t xml:space="preserve"> consists of several private information about the respondents.</w:t>
      </w:r>
    </w:p>
    <w:p w:rsidR="00D66DD6" w:rsidRPr="007F6F99" w:rsidRDefault="00D66DD6" w:rsidP="00F529A8">
      <w:pPr>
        <w:pStyle w:val="a0"/>
        <w:spacing w:line="360" w:lineRule="auto"/>
        <w:jc w:val="both"/>
        <w:rPr>
          <w:rFonts w:ascii="Times" w:hAnsi="Times"/>
        </w:rPr>
        <w:sectPr w:rsidR="00D66DD6" w:rsidRPr="007F6F99" w:rsidSect="003B6DC1">
          <w:pgSz w:w="12240" w:h="15840"/>
          <w:pgMar w:top="1440" w:right="1080" w:bottom="1440" w:left="1080" w:header="720" w:footer="720" w:gutter="0"/>
          <w:cols w:space="720"/>
          <w:docGrid w:linePitch="326"/>
        </w:sectPr>
      </w:pPr>
    </w:p>
    <w:tbl>
      <w:tblPr>
        <w:tblW w:w="10380" w:type="dxa"/>
        <w:tblLook w:val="04A0" w:firstRow="1" w:lastRow="0" w:firstColumn="1" w:lastColumn="0" w:noHBand="0" w:noVBand="1"/>
      </w:tblPr>
      <w:tblGrid>
        <w:gridCol w:w="1817"/>
        <w:gridCol w:w="1528"/>
        <w:gridCol w:w="2431"/>
        <w:gridCol w:w="794"/>
        <w:gridCol w:w="1458"/>
        <w:gridCol w:w="894"/>
        <w:gridCol w:w="1458"/>
      </w:tblGrid>
      <w:tr w:rsidR="007B7006" w:rsidRPr="007F6F99" w:rsidTr="00F529A8">
        <w:trPr>
          <w:trHeight w:val="340"/>
        </w:trPr>
        <w:tc>
          <w:tcPr>
            <w:tcW w:w="10380" w:type="dxa"/>
            <w:gridSpan w:val="7"/>
            <w:tcBorders>
              <w:top w:val="nil"/>
              <w:left w:val="nil"/>
              <w:bottom w:val="double" w:sz="6" w:space="0" w:color="auto"/>
              <w:right w:val="nil"/>
            </w:tcBorders>
            <w:shd w:val="clear" w:color="auto" w:fill="auto"/>
            <w:noWrap/>
            <w:vAlign w:val="center"/>
            <w:hideMark/>
          </w:tcPr>
          <w:p w:rsidR="00F529A8" w:rsidRPr="00F529A8" w:rsidRDefault="00F529A8" w:rsidP="00F529A8">
            <w:pPr>
              <w:pStyle w:val="FirstParagraph"/>
              <w:spacing w:line="360" w:lineRule="auto"/>
              <w:jc w:val="center"/>
              <w:rPr>
                <w:rFonts w:ascii="Times" w:hAnsi="Times"/>
                <w:b/>
                <w:i/>
              </w:rPr>
            </w:pPr>
            <w:r w:rsidRPr="00F529A8">
              <w:rPr>
                <w:rFonts w:ascii="Times" w:hAnsi="Times"/>
                <w:b/>
                <w:i/>
              </w:rPr>
              <w:lastRenderedPageBreak/>
              <w:t>Table 1. A Brief View of the Questionnaire</w:t>
            </w:r>
          </w:p>
          <w:p w:rsidR="007B7006" w:rsidRPr="00F529A8" w:rsidRDefault="007B7006" w:rsidP="00F529A8">
            <w:pPr>
              <w:spacing w:after="0" w:line="360" w:lineRule="auto"/>
              <w:rPr>
                <w:rFonts w:ascii="Times" w:eastAsia="DengXian" w:hAnsi="Times" w:cs="宋体"/>
                <w:b/>
                <w:bCs/>
                <w:i/>
                <w:iCs/>
                <w:color w:val="000000"/>
                <w:lang w:eastAsia="zh-CN"/>
              </w:rPr>
            </w:pPr>
          </w:p>
        </w:tc>
      </w:tr>
      <w:tr w:rsidR="007B7006" w:rsidRPr="007F6F99" w:rsidTr="00F529A8">
        <w:trPr>
          <w:trHeight w:val="260"/>
        </w:trPr>
        <w:tc>
          <w:tcPr>
            <w:tcW w:w="1817" w:type="dxa"/>
            <w:tcBorders>
              <w:top w:val="nil"/>
              <w:left w:val="nil"/>
              <w:bottom w:val="nil"/>
              <w:right w:val="nil"/>
            </w:tcBorders>
            <w:shd w:val="clear" w:color="000000" w:fill="ACB9CA"/>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　</w:t>
            </w: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Brands</w:t>
            </w:r>
          </w:p>
        </w:tc>
        <w:tc>
          <w:tcPr>
            <w:tcW w:w="2463" w:type="dxa"/>
            <w:vMerge w:val="restart"/>
            <w:tcBorders>
              <w:top w:val="nil"/>
              <w:left w:val="nil"/>
              <w:bottom w:val="single" w:sz="4" w:space="0" w:color="000000"/>
              <w:right w:val="nil"/>
            </w:tcBorders>
            <w:shd w:val="clear" w:color="000000" w:fill="D6DCE4"/>
            <w:vAlign w:val="center"/>
            <w:hideMark/>
          </w:tcPr>
          <w:p w:rsidR="007B7006" w:rsidRPr="007F6F99" w:rsidRDefault="007B7006" w:rsidP="00F529A8">
            <w:pPr>
              <w:spacing w:after="0" w:line="360" w:lineRule="auto"/>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How do you think </w:t>
            </w:r>
            <w:r w:rsidRPr="007F6F99">
              <w:rPr>
                <w:rFonts w:ascii="Times" w:eastAsia="DengXian" w:hAnsi="Times" w:cs="宋体"/>
                <w:b/>
                <w:bCs/>
                <w:i/>
                <w:iCs/>
                <w:color w:val="000000"/>
                <w:sz w:val="22"/>
                <w:szCs w:val="22"/>
                <w:lang w:eastAsia="zh-CN"/>
              </w:rPr>
              <w:t xml:space="preserve">[Brand] </w:t>
            </w:r>
            <w:r w:rsidRPr="007F6F99">
              <w:rPr>
                <w:rFonts w:ascii="Times" w:eastAsia="DengXian" w:hAnsi="Times" w:cs="宋体"/>
                <w:i/>
                <w:iCs/>
                <w:color w:val="000000"/>
                <w:sz w:val="22"/>
                <w:szCs w:val="22"/>
                <w:lang w:eastAsia="zh-CN"/>
              </w:rPr>
              <w:t xml:space="preserve">on the basis of the following </w:t>
            </w:r>
            <w:r w:rsidRPr="007F6F99">
              <w:rPr>
                <w:rFonts w:ascii="Times" w:eastAsia="DengXian" w:hAnsi="Times" w:cs="宋体"/>
                <w:b/>
                <w:bCs/>
                <w:i/>
                <w:iCs/>
                <w:color w:val="000000"/>
                <w:sz w:val="22"/>
                <w:szCs w:val="22"/>
                <w:lang w:eastAsia="zh-CN"/>
              </w:rPr>
              <w:t>[Attribute]</w:t>
            </w:r>
            <w:r w:rsidRPr="007F6F99">
              <w:rPr>
                <w:rFonts w:ascii="Times" w:eastAsia="DengXian" w:hAnsi="Times" w:cs="宋体"/>
                <w:i/>
                <w:iCs/>
                <w:color w:val="000000"/>
                <w:sz w:val="22"/>
                <w:szCs w:val="22"/>
                <w:lang w:eastAsia="zh-CN"/>
              </w:rPr>
              <w:t xml:space="preserve">?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strongly disagree; </w:t>
            </w:r>
            <w:r w:rsidRPr="007F6F99">
              <w:rPr>
                <w:rFonts w:ascii="Times" w:eastAsia="DengXian" w:hAnsi="Times" w:cs="宋体"/>
                <w:color w:val="757171"/>
                <w:sz w:val="22"/>
                <w:szCs w:val="22"/>
                <w:lang w:eastAsia="zh-CN"/>
              </w:rPr>
              <w:br/>
              <w:t>5 - strongly agree</w:t>
            </w:r>
          </w:p>
        </w:tc>
        <w:tc>
          <w:tcPr>
            <w:tcW w:w="765" w:type="dxa"/>
            <w:tcBorders>
              <w:top w:val="nil"/>
              <w:left w:val="nil"/>
              <w:bottom w:val="nil"/>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891" w:type="dxa"/>
            <w:tcBorders>
              <w:top w:val="nil"/>
              <w:left w:val="nil"/>
              <w:bottom w:val="nil"/>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c>
          <w:tcPr>
            <w:tcW w:w="1458" w:type="dxa"/>
            <w:tcBorders>
              <w:top w:val="nil"/>
              <w:left w:val="nil"/>
              <w:bottom w:val="nil"/>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i/>
                <w:iCs/>
                <w:color w:val="000000"/>
                <w:sz w:val="22"/>
                <w:szCs w:val="22"/>
                <w:lang w:eastAsia="zh-CN"/>
              </w:rPr>
            </w:pPr>
            <w:r w:rsidRPr="007F6F99">
              <w:rPr>
                <w:rFonts w:ascii="Times" w:eastAsia="DengXian" w:hAnsi="Times" w:cs="宋体"/>
                <w:b/>
                <w:bCs/>
                <w:i/>
                <w:iCs/>
                <w:color w:val="000000"/>
                <w:sz w:val="22"/>
                <w:szCs w:val="22"/>
                <w:lang w:eastAsia="zh-CN"/>
              </w:rPr>
              <w:t xml:space="preserve">　</w:t>
            </w:r>
          </w:p>
        </w:tc>
      </w:tr>
      <w:tr w:rsidR="007B7006" w:rsidRPr="007F6F99" w:rsidTr="00F529A8">
        <w:trPr>
          <w:trHeight w:val="260"/>
        </w:trPr>
        <w:tc>
          <w:tcPr>
            <w:tcW w:w="1817" w:type="dxa"/>
            <w:vMerge w:val="restart"/>
            <w:tcBorders>
              <w:top w:val="nil"/>
              <w:left w:val="nil"/>
              <w:bottom w:val="single" w:sz="4" w:space="0" w:color="000000"/>
              <w:right w:val="nil"/>
            </w:tcBorders>
            <w:shd w:val="clear" w:color="000000" w:fill="ACB9CA"/>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Satisfaction of the chocolate brands and attributes</w:t>
            </w: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Snickers</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brand6</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Bounty</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brand2</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Bueno</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brand7</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Kinder Riegel</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brand3</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Twix</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brand8</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proofErr w:type="spellStart"/>
            <w:r w:rsidRPr="007F6F99">
              <w:rPr>
                <w:rFonts w:ascii="Times" w:eastAsia="DengXian" w:hAnsi="Times" w:cs="宋体"/>
                <w:color w:val="000000"/>
                <w:sz w:val="20"/>
                <w:szCs w:val="20"/>
                <w:lang w:eastAsia="zh-CN"/>
              </w:rPr>
              <w:t>Balisto</w:t>
            </w:r>
            <w:proofErr w:type="spellEnd"/>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brand4</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Mars</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brand9</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Lion</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brand5</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KitKat</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brand10</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Duplo</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F529A8">
        <w:trPr>
          <w:trHeight w:val="30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val="restart"/>
            <w:tcBorders>
              <w:top w:val="nil"/>
              <w:left w:val="nil"/>
              <w:bottom w:val="single" w:sz="4" w:space="0" w:color="000000"/>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r w:rsidRPr="007F6F99">
              <w:rPr>
                <w:rFonts w:ascii="Times" w:eastAsia="DengXian" w:hAnsi="Times" w:cs="宋体"/>
                <w:b/>
                <w:bCs/>
                <w:color w:val="000000"/>
                <w:sz w:val="22"/>
                <w:szCs w:val="22"/>
                <w:lang w:eastAsia="zh-CN"/>
              </w:rPr>
              <w:t>Attributes</w:t>
            </w:r>
          </w:p>
        </w:tc>
        <w:tc>
          <w:tcPr>
            <w:tcW w:w="2463" w:type="dxa"/>
            <w:vMerge w:val="restart"/>
            <w:tcBorders>
              <w:top w:val="single" w:sz="4" w:space="0" w:color="auto"/>
              <w:left w:val="nil"/>
              <w:bottom w:val="single" w:sz="4" w:space="0" w:color="000000"/>
              <w:right w:val="nil"/>
            </w:tcBorders>
            <w:shd w:val="clear" w:color="000000" w:fill="D6DCE4"/>
            <w:vAlign w:val="center"/>
            <w:hideMark/>
          </w:tcPr>
          <w:p w:rsidR="007B7006" w:rsidRPr="007F6F99" w:rsidRDefault="007B7006" w:rsidP="00F529A8">
            <w:pPr>
              <w:spacing w:after="0" w:line="360" w:lineRule="auto"/>
              <w:rPr>
                <w:rFonts w:ascii="Times" w:eastAsia="DengXian" w:hAnsi="Times" w:cs="宋体"/>
                <w:color w:val="000000"/>
                <w:sz w:val="22"/>
                <w:szCs w:val="22"/>
                <w:lang w:eastAsia="zh-CN"/>
              </w:rPr>
            </w:pPr>
            <w:r w:rsidRPr="007F6F99">
              <w:rPr>
                <w:rFonts w:ascii="Times" w:eastAsia="DengXian" w:hAnsi="Times" w:cs="宋体"/>
                <w:i/>
                <w:iCs/>
                <w:color w:val="000000"/>
                <w:sz w:val="22"/>
                <w:szCs w:val="22"/>
                <w:lang w:eastAsia="zh-CN"/>
              </w:rPr>
              <w:t xml:space="preserve">Preferences for </w:t>
            </w:r>
            <w:r w:rsidRPr="007F6F99">
              <w:rPr>
                <w:rFonts w:ascii="Times" w:eastAsia="DengXian" w:hAnsi="Times" w:cs="宋体"/>
                <w:b/>
                <w:bCs/>
                <w:i/>
                <w:iCs/>
                <w:color w:val="000000"/>
                <w:sz w:val="22"/>
                <w:szCs w:val="22"/>
                <w:lang w:eastAsia="zh-CN"/>
              </w:rPr>
              <w:t xml:space="preserve">[Brands] </w:t>
            </w:r>
            <w:r w:rsidRPr="007F6F99">
              <w:rPr>
                <w:rFonts w:ascii="Times" w:eastAsia="DengXian" w:hAnsi="Times" w:cs="宋体"/>
                <w:color w:val="000000"/>
                <w:sz w:val="22"/>
                <w:szCs w:val="22"/>
                <w:lang w:eastAsia="zh-CN"/>
              </w:rPr>
              <w:br/>
            </w:r>
            <w:r w:rsidRPr="007F6F99">
              <w:rPr>
                <w:rFonts w:ascii="Times" w:eastAsia="DengXian" w:hAnsi="Times" w:cs="宋体"/>
                <w:color w:val="757171"/>
                <w:sz w:val="22"/>
                <w:szCs w:val="22"/>
                <w:lang w:eastAsia="zh-CN"/>
              </w:rPr>
              <w:t xml:space="preserve">1 - not preferred at all; </w:t>
            </w:r>
            <w:r w:rsidRPr="007F6F99">
              <w:rPr>
                <w:rFonts w:ascii="Times" w:eastAsia="DengXian" w:hAnsi="Times" w:cs="宋体"/>
                <w:color w:val="757171"/>
                <w:sz w:val="22"/>
                <w:szCs w:val="22"/>
                <w:lang w:eastAsia="zh-CN"/>
              </w:rPr>
              <w:br/>
              <w:t>7 - greatly preferred</w:t>
            </w: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Crunchy</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8</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Addiction</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2</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Creamy</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9</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Accessible</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3</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Sweet</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10</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Handy</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4</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Chocolaty</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11</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Wrapping</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5</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Healthful</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12</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Image</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6</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Calorie</w:t>
            </w:r>
          </w:p>
        </w:tc>
        <w:tc>
          <w:tcPr>
            <w:tcW w:w="891"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13</w:t>
            </w:r>
          </w:p>
        </w:tc>
        <w:tc>
          <w:tcPr>
            <w:tcW w:w="1458" w:type="dxa"/>
            <w:tcBorders>
              <w:top w:val="nil"/>
              <w:left w:val="nil"/>
              <w:bottom w:val="nil"/>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Commercial</w:t>
            </w:r>
          </w:p>
        </w:tc>
      </w:tr>
      <w:tr w:rsidR="007B7006" w:rsidRPr="007F6F99" w:rsidTr="00F529A8">
        <w:trPr>
          <w:trHeight w:val="30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2"/>
                <w:szCs w:val="22"/>
                <w:lang w:eastAsia="zh-CN"/>
              </w:rPr>
            </w:pPr>
          </w:p>
        </w:tc>
        <w:tc>
          <w:tcPr>
            <w:tcW w:w="2463" w:type="dxa"/>
            <w:vMerge/>
            <w:tcBorders>
              <w:top w:val="single" w:sz="4" w:space="0" w:color="auto"/>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p>
        </w:tc>
        <w:tc>
          <w:tcPr>
            <w:tcW w:w="765" w:type="dxa"/>
            <w:tcBorders>
              <w:top w:val="nil"/>
              <w:left w:val="nil"/>
              <w:bottom w:val="single" w:sz="4" w:space="0" w:color="auto"/>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proofErr w:type="spellStart"/>
            <w:r w:rsidRPr="007F6F99">
              <w:rPr>
                <w:rFonts w:ascii="Times" w:eastAsia="DengXian" w:hAnsi="Times" w:cs="宋体"/>
                <w:i/>
                <w:iCs/>
                <w:color w:val="000000"/>
                <w:sz w:val="20"/>
                <w:szCs w:val="20"/>
                <w:lang w:eastAsia="zh-CN"/>
              </w:rPr>
              <w:t>attr</w:t>
            </w:r>
            <w:proofErr w:type="spellEnd"/>
            <w:r w:rsidRPr="007F6F99">
              <w:rPr>
                <w:rFonts w:ascii="Times" w:eastAsia="DengXian" w:hAnsi="Times" w:cs="宋体"/>
                <w:i/>
                <w:iCs/>
                <w:color w:val="000000"/>
                <w:sz w:val="20"/>
                <w:szCs w:val="20"/>
                <w:lang w:eastAsia="zh-CN"/>
              </w:rPr>
              <w:t>. 7</w:t>
            </w:r>
          </w:p>
        </w:tc>
        <w:tc>
          <w:tcPr>
            <w:tcW w:w="1458" w:type="dxa"/>
            <w:tcBorders>
              <w:top w:val="nil"/>
              <w:left w:val="nil"/>
              <w:bottom w:val="single" w:sz="4" w:space="0" w:color="auto"/>
              <w:right w:val="nil"/>
            </w:tcBorders>
            <w:shd w:val="clear" w:color="000000" w:fill="D6DCE4"/>
            <w:noWrap/>
            <w:vAlign w:val="bottom"/>
            <w:hideMark/>
          </w:tcPr>
          <w:p w:rsidR="007B7006" w:rsidRPr="007F6F99" w:rsidRDefault="007B7006" w:rsidP="00F529A8">
            <w:pPr>
              <w:spacing w:after="0" w:line="360" w:lineRule="auto"/>
              <w:jc w:val="both"/>
              <w:rPr>
                <w:rFonts w:ascii="Times" w:eastAsia="DengXian" w:hAnsi="Times" w:cs="宋体"/>
                <w:color w:val="000000"/>
                <w:sz w:val="20"/>
                <w:szCs w:val="20"/>
                <w:lang w:eastAsia="zh-CN"/>
              </w:rPr>
            </w:pPr>
            <w:r w:rsidRPr="007F6F99">
              <w:rPr>
                <w:rFonts w:ascii="Times" w:eastAsia="DengXian" w:hAnsi="Times" w:cs="宋体"/>
                <w:color w:val="000000"/>
                <w:sz w:val="20"/>
                <w:szCs w:val="20"/>
                <w:lang w:eastAsia="zh-CN"/>
              </w:rPr>
              <w:t>Rich</w:t>
            </w:r>
          </w:p>
        </w:tc>
        <w:tc>
          <w:tcPr>
            <w:tcW w:w="891"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c>
          <w:tcPr>
            <w:tcW w:w="1458" w:type="dxa"/>
            <w:tcBorders>
              <w:top w:val="nil"/>
              <w:left w:val="nil"/>
              <w:bottom w:val="single" w:sz="4" w:space="0" w:color="auto"/>
              <w:right w:val="nil"/>
            </w:tcBorders>
            <w:shd w:val="clear" w:color="000000" w:fill="D6DCE4"/>
            <w:noWrap/>
            <w:vAlign w:val="center"/>
            <w:hideMark/>
          </w:tcPr>
          <w:p w:rsidR="007B7006" w:rsidRPr="007F6F99" w:rsidRDefault="007B7006" w:rsidP="00F529A8">
            <w:pPr>
              <w:spacing w:after="0" w:line="360" w:lineRule="auto"/>
              <w:jc w:val="both"/>
              <w:rPr>
                <w:rFonts w:ascii="Times" w:eastAsia="DengXian" w:hAnsi="Times" w:cs="宋体"/>
                <w:color w:val="000000"/>
                <w:sz w:val="22"/>
                <w:szCs w:val="22"/>
                <w:lang w:eastAsia="zh-CN"/>
              </w:rPr>
            </w:pPr>
            <w:r w:rsidRPr="007F6F99">
              <w:rPr>
                <w:rFonts w:ascii="Times" w:eastAsia="DengXian" w:hAnsi="Times" w:cs="宋体"/>
                <w:color w:val="000000"/>
                <w:sz w:val="22"/>
                <w:szCs w:val="22"/>
                <w:lang w:eastAsia="zh-CN"/>
              </w:rPr>
              <w:t xml:space="preserve">　</w:t>
            </w:r>
          </w:p>
        </w:tc>
      </w:tr>
      <w:tr w:rsidR="007B7006" w:rsidRPr="007F6F99" w:rsidTr="00F529A8">
        <w:trPr>
          <w:trHeight w:val="260"/>
        </w:trPr>
        <w:tc>
          <w:tcPr>
            <w:tcW w:w="1817" w:type="dxa"/>
            <w:vMerge w:val="restart"/>
            <w:tcBorders>
              <w:top w:val="nil"/>
              <w:left w:val="nil"/>
              <w:bottom w:val="single" w:sz="4" w:space="0" w:color="000000"/>
              <w:right w:val="nil"/>
            </w:tcBorders>
            <w:shd w:val="clear" w:color="000000" w:fill="BFBFBF"/>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Consumption behavior</w:t>
            </w:r>
          </w:p>
        </w:tc>
        <w:tc>
          <w:tcPr>
            <w:tcW w:w="1528" w:type="dxa"/>
            <w:tcBorders>
              <w:top w:val="nil"/>
              <w:left w:val="nil"/>
              <w:bottom w:val="nil"/>
              <w:right w:val="nil"/>
            </w:tcBorders>
            <w:shd w:val="clear" w:color="000000" w:fill="E7E6E6"/>
            <w:noWrap/>
            <w:vAlign w:val="bottom"/>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Frequency</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consume Chocolate Bars?</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Place</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can you find yourself buying Chocolate Bars?</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Situation</w:t>
            </w:r>
          </w:p>
        </w:tc>
        <w:tc>
          <w:tcPr>
            <w:tcW w:w="7035" w:type="dxa"/>
            <w:gridSpan w:val="5"/>
            <w:tcBorders>
              <w:top w:val="nil"/>
              <w:left w:val="nil"/>
              <w:bottom w:val="nil"/>
              <w:right w:val="nil"/>
            </w:tcBorders>
            <w:shd w:val="clear" w:color="000000" w:fill="E7E6E6"/>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Under which circumstances do you consume Chocolate Bars?</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E7E6E6"/>
            <w:noWrap/>
            <w:vAlign w:val="bottom"/>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Consumed</w:t>
            </w:r>
          </w:p>
        </w:tc>
        <w:tc>
          <w:tcPr>
            <w:tcW w:w="7035" w:type="dxa"/>
            <w:gridSpan w:val="5"/>
            <w:tcBorders>
              <w:top w:val="nil"/>
              <w:left w:val="nil"/>
              <w:bottom w:val="single" w:sz="4" w:space="0" w:color="auto"/>
              <w:right w:val="nil"/>
            </w:tcBorders>
            <w:shd w:val="clear" w:color="000000" w:fill="E7E6E6"/>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Which of the following Chocolate Bars have you ever consumed? (10 brands)</w:t>
            </w:r>
          </w:p>
        </w:tc>
      </w:tr>
      <w:tr w:rsidR="007B7006" w:rsidRPr="007F6F99" w:rsidTr="00F529A8">
        <w:trPr>
          <w:trHeight w:val="260"/>
        </w:trPr>
        <w:tc>
          <w:tcPr>
            <w:tcW w:w="1817" w:type="dxa"/>
            <w:vMerge w:val="restart"/>
            <w:tcBorders>
              <w:top w:val="nil"/>
              <w:left w:val="nil"/>
              <w:bottom w:val="single" w:sz="4" w:space="0" w:color="000000"/>
              <w:right w:val="nil"/>
            </w:tcBorders>
            <w:shd w:val="clear" w:color="000000" w:fill="FFE699"/>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 xml:space="preserve">Demographic Questions </w:t>
            </w:r>
            <w:r w:rsidRPr="007F6F99">
              <w:rPr>
                <w:rFonts w:ascii="Times" w:eastAsia="DengXian" w:hAnsi="Times" w:cs="宋体"/>
                <w:b/>
                <w:bCs/>
                <w:color w:val="000000"/>
                <w:sz w:val="20"/>
                <w:szCs w:val="20"/>
                <w:lang w:eastAsia="zh-CN"/>
              </w:rPr>
              <w:br/>
              <w:t>(About the Respondents)</w:t>
            </w:r>
          </w:p>
        </w:tc>
        <w:tc>
          <w:tcPr>
            <w:tcW w:w="1528" w:type="dxa"/>
            <w:tcBorders>
              <w:top w:val="single" w:sz="4" w:space="0" w:color="auto"/>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Gender</w:t>
            </w:r>
          </w:p>
        </w:tc>
        <w:tc>
          <w:tcPr>
            <w:tcW w:w="7035" w:type="dxa"/>
            <w:gridSpan w:val="5"/>
            <w:tcBorders>
              <w:top w:val="single" w:sz="4" w:space="0" w:color="auto"/>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gender?</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Age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old are you?</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Occupation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main occupation?</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marital status</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What is your marital status?</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Children</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Do you have children? If yes, how many?</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City</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Where do you live?</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State</w:t>
            </w:r>
          </w:p>
        </w:tc>
        <w:tc>
          <w:tcPr>
            <w:tcW w:w="7035" w:type="dxa"/>
            <w:gridSpan w:val="5"/>
            <w:tcBorders>
              <w:top w:val="nil"/>
              <w:left w:val="nil"/>
              <w:bottom w:val="nil"/>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In which state of Germany do you live?</w:t>
            </w:r>
          </w:p>
        </w:tc>
      </w:tr>
      <w:tr w:rsidR="007B7006" w:rsidRPr="007F6F99" w:rsidTr="00F529A8">
        <w:trPr>
          <w:trHeight w:val="260"/>
        </w:trPr>
        <w:tc>
          <w:tcPr>
            <w:tcW w:w="1817" w:type="dxa"/>
            <w:vMerge/>
            <w:tcBorders>
              <w:top w:val="nil"/>
              <w:left w:val="nil"/>
              <w:bottom w:val="single" w:sz="4" w:space="0" w:color="000000"/>
              <w:right w:val="nil"/>
            </w:tcBorders>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p>
        </w:tc>
        <w:tc>
          <w:tcPr>
            <w:tcW w:w="1528" w:type="dxa"/>
            <w:tcBorders>
              <w:top w:val="nil"/>
              <w:left w:val="nil"/>
              <w:bottom w:val="single" w:sz="4" w:space="0" w:color="auto"/>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b/>
                <w:bCs/>
                <w:color w:val="000000"/>
                <w:sz w:val="20"/>
                <w:szCs w:val="20"/>
                <w:lang w:eastAsia="zh-CN"/>
              </w:rPr>
            </w:pPr>
            <w:r w:rsidRPr="007F6F99">
              <w:rPr>
                <w:rFonts w:ascii="Times" w:eastAsia="DengXian" w:hAnsi="Times" w:cs="宋体"/>
                <w:b/>
                <w:bCs/>
                <w:color w:val="000000"/>
                <w:sz w:val="20"/>
                <w:szCs w:val="20"/>
                <w:lang w:eastAsia="zh-CN"/>
              </w:rPr>
              <w:t>Sport</w:t>
            </w:r>
          </w:p>
        </w:tc>
        <w:tc>
          <w:tcPr>
            <w:tcW w:w="7035" w:type="dxa"/>
            <w:gridSpan w:val="5"/>
            <w:tcBorders>
              <w:top w:val="nil"/>
              <w:left w:val="nil"/>
              <w:bottom w:val="single" w:sz="4" w:space="0" w:color="auto"/>
              <w:right w:val="nil"/>
            </w:tcBorders>
            <w:shd w:val="clear" w:color="000000" w:fill="FFF2CC"/>
            <w:noWrap/>
            <w:vAlign w:val="center"/>
            <w:hideMark/>
          </w:tcPr>
          <w:p w:rsidR="007B7006" w:rsidRPr="007F6F99" w:rsidRDefault="007B7006" w:rsidP="00F529A8">
            <w:pPr>
              <w:spacing w:after="0" w:line="360" w:lineRule="auto"/>
              <w:jc w:val="both"/>
              <w:rPr>
                <w:rFonts w:ascii="Times" w:eastAsia="DengXian" w:hAnsi="Times" w:cs="宋体"/>
                <w:i/>
                <w:iCs/>
                <w:color w:val="000000"/>
                <w:sz w:val="20"/>
                <w:szCs w:val="20"/>
                <w:lang w:eastAsia="zh-CN"/>
              </w:rPr>
            </w:pPr>
            <w:r w:rsidRPr="007F6F99">
              <w:rPr>
                <w:rFonts w:ascii="Times" w:eastAsia="DengXian" w:hAnsi="Times" w:cs="宋体"/>
                <w:i/>
                <w:iCs/>
                <w:color w:val="000000"/>
                <w:sz w:val="20"/>
                <w:szCs w:val="20"/>
                <w:lang w:eastAsia="zh-CN"/>
              </w:rPr>
              <w:t>How often do you practice any kind of sport?</w:t>
            </w:r>
          </w:p>
        </w:tc>
      </w:tr>
    </w:tbl>
    <w:p w:rsidR="00D66DD6" w:rsidRPr="007F6F99" w:rsidRDefault="00D66DD6" w:rsidP="00F529A8">
      <w:pPr>
        <w:pStyle w:val="a0"/>
        <w:spacing w:line="360" w:lineRule="auto"/>
        <w:jc w:val="both"/>
        <w:rPr>
          <w:rFonts w:ascii="Times" w:hAnsi="Times"/>
        </w:rPr>
      </w:pPr>
    </w:p>
    <w:p w:rsidR="003D22EF" w:rsidRPr="00F529A8" w:rsidRDefault="001233DB" w:rsidP="00F529A8">
      <w:pPr>
        <w:pStyle w:val="FirstParagraph"/>
        <w:spacing w:line="360" w:lineRule="auto"/>
        <w:jc w:val="both"/>
        <w:rPr>
          <w:rFonts w:ascii="Times" w:hAnsi="Times"/>
          <w:i/>
        </w:rPr>
      </w:pPr>
      <w:r w:rsidRPr="007F6F99">
        <w:rPr>
          <w:rFonts w:ascii="Times" w:hAnsi="Times"/>
          <w:b/>
        </w:rPr>
        <w:t xml:space="preserve">The main problem of this data set </w:t>
      </w:r>
      <w:r w:rsidRPr="007F6F99">
        <w:rPr>
          <w:rFonts w:ascii="Times" w:hAnsi="Times"/>
        </w:rPr>
        <w:t xml:space="preserve">is small </w:t>
      </w:r>
      <w:r w:rsidR="00F529A8">
        <w:rPr>
          <w:rFonts w:ascii="Times" w:hAnsi="Times"/>
        </w:rPr>
        <w:t xml:space="preserve">sample </w:t>
      </w:r>
      <w:r w:rsidRPr="007F6F99">
        <w:rPr>
          <w:rFonts w:ascii="Times" w:hAnsi="Times"/>
        </w:rPr>
        <w:t>size with uneven distributed demographic variables, which limits the inference of the population. This data set would not suitable for studying e.g. whether having children is a significant reason to increase the probability of purchasing chocolate bars? Since</w:t>
      </w:r>
      <w:r w:rsidR="00F76827">
        <w:rPr>
          <w:rFonts w:ascii="Times" w:hAnsi="Times"/>
        </w:rPr>
        <w:t xml:space="preserve"> the survey sample include </w:t>
      </w:r>
      <w:r w:rsidRPr="007F6F99">
        <w:rPr>
          <w:rFonts w:ascii="Times" w:hAnsi="Times"/>
        </w:rPr>
        <w:t xml:space="preserve">only three respondents having children. However, with this data set, we can analyze some of the potential factors of consumer preferences by scoring each chocolate brand and its attributes </w:t>
      </w:r>
      <w:r w:rsidRPr="007F6F99">
        <w:rPr>
          <w:rFonts w:ascii="Times" w:hAnsi="Times"/>
        </w:rPr>
        <w:lastRenderedPageBreak/>
        <w:t xml:space="preserve">by 50 respondents. And then cluster the respondents into different segments to see the characteristics of each cluster. </w:t>
      </w:r>
      <w:r w:rsidRPr="00F529A8">
        <w:rPr>
          <w:rFonts w:ascii="Times" w:hAnsi="Times"/>
          <w:i/>
        </w:rPr>
        <w:t>This report focuses</w:t>
      </w:r>
      <w:r w:rsidRPr="00F529A8">
        <w:rPr>
          <w:rFonts w:ascii="Times" w:hAnsi="Times"/>
          <w:b/>
          <w:i/>
        </w:rPr>
        <w:t xml:space="preserve"> only on the application of the data analytical methods, e.g. factor analysis and cluster</w:t>
      </w:r>
      <w:r w:rsidR="00DD6CB6" w:rsidRPr="00F529A8">
        <w:rPr>
          <w:rFonts w:ascii="Times" w:hAnsi="Times"/>
          <w:i/>
        </w:rPr>
        <w:t>. N</w:t>
      </w:r>
      <w:r w:rsidRPr="00F529A8">
        <w:rPr>
          <w:rFonts w:ascii="Times" w:hAnsi="Times"/>
          <w:i/>
        </w:rPr>
        <w:t xml:space="preserve">either the data collection as well as the design of the </w:t>
      </w:r>
      <w:r w:rsidR="00DD6CB6" w:rsidRPr="00F529A8">
        <w:rPr>
          <w:rFonts w:ascii="Times" w:hAnsi="Times"/>
          <w:i/>
        </w:rPr>
        <w:t>questionnaire,</w:t>
      </w:r>
      <w:r w:rsidRPr="00F529A8">
        <w:rPr>
          <w:rFonts w:ascii="Times" w:hAnsi="Times"/>
          <w:i/>
        </w:rPr>
        <w:t xml:space="preserve"> nor the data quality will not be discussed.</w:t>
      </w:r>
    </w:p>
    <w:p w:rsidR="00D66DD6" w:rsidRPr="007F6F99" w:rsidRDefault="00D66DD6" w:rsidP="00F529A8">
      <w:pPr>
        <w:pStyle w:val="a0"/>
        <w:spacing w:line="360" w:lineRule="auto"/>
        <w:jc w:val="both"/>
        <w:rPr>
          <w:rFonts w:ascii="Times" w:hAnsi="Times"/>
        </w:rPr>
      </w:pPr>
    </w:p>
    <w:p w:rsidR="00083135" w:rsidRDefault="001233DB" w:rsidP="00F529A8">
      <w:pPr>
        <w:pStyle w:val="2"/>
        <w:spacing w:line="360" w:lineRule="auto"/>
        <w:jc w:val="both"/>
        <w:rPr>
          <w:rFonts w:ascii="Times" w:hAnsi="Times"/>
        </w:rPr>
      </w:pPr>
      <w:bookmarkStart w:id="2" w:name="data-prepararition"/>
      <w:r w:rsidRPr="007F6F99">
        <w:rPr>
          <w:rFonts w:ascii="Times" w:hAnsi="Times"/>
        </w:rPr>
        <w:t xml:space="preserve">Data </w:t>
      </w:r>
      <w:bookmarkEnd w:id="2"/>
      <w:r w:rsidR="00C4693E" w:rsidRPr="007F6F99">
        <w:rPr>
          <w:rFonts w:ascii="Times" w:hAnsi="Times"/>
        </w:rPr>
        <w:t>Preparation</w:t>
      </w:r>
    </w:p>
    <w:p w:rsidR="00B12889" w:rsidRPr="00B12889" w:rsidRDefault="009961E0" w:rsidP="00F529A8">
      <w:pPr>
        <w:pStyle w:val="a0"/>
        <w:spacing w:line="360" w:lineRule="auto"/>
        <w:jc w:val="both"/>
      </w:pPr>
      <w:r>
        <w:rPr>
          <w:rFonts w:hint="eastAsia"/>
        </w:rPr>
        <w:t>M</w:t>
      </w:r>
      <w:r>
        <w:t>issing values are mainly due to the no knowledge or experience about the corresponding brands attributes.</w:t>
      </w:r>
    </w:p>
    <w:p w:rsidR="003D22EF" w:rsidRPr="00B12889" w:rsidRDefault="00B12889" w:rsidP="00F529A8">
      <w:pPr>
        <w:pStyle w:val="a0"/>
        <w:spacing w:line="360" w:lineRule="auto"/>
        <w:jc w:val="center"/>
        <w:rPr>
          <w:rFonts w:ascii="Times" w:hAnsi="Times"/>
          <w:b/>
          <w:i/>
        </w:rPr>
      </w:pPr>
      <w:r w:rsidRPr="00B12889">
        <w:rPr>
          <w:rFonts w:ascii="Times" w:hAnsi="Times"/>
          <w:b/>
          <w:i/>
        </w:rPr>
        <w:t xml:space="preserve">Table 2. </w:t>
      </w:r>
      <w:r w:rsidR="009961E0">
        <w:rPr>
          <w:rFonts w:ascii="Times" w:hAnsi="Times"/>
          <w:b/>
          <w:i/>
          <w:color w:val="000000"/>
        </w:rPr>
        <w:t xml:space="preserve">Where are the Missing </w:t>
      </w:r>
      <w:r w:rsidR="00A54605">
        <w:rPr>
          <w:rFonts w:ascii="Times" w:hAnsi="Times"/>
          <w:b/>
          <w:i/>
          <w:color w:val="000000"/>
        </w:rPr>
        <w:t>Values?</w:t>
      </w:r>
    </w:p>
    <w:tbl>
      <w:tblPr>
        <w:tblStyle w:val="30"/>
        <w:tblW w:w="10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80"/>
        <w:gridCol w:w="680"/>
        <w:gridCol w:w="680"/>
        <w:gridCol w:w="680"/>
        <w:gridCol w:w="680"/>
        <w:gridCol w:w="680"/>
        <w:gridCol w:w="680"/>
        <w:gridCol w:w="680"/>
        <w:gridCol w:w="680"/>
        <w:gridCol w:w="680"/>
        <w:gridCol w:w="680"/>
        <w:gridCol w:w="680"/>
        <w:gridCol w:w="680"/>
        <w:gridCol w:w="680"/>
      </w:tblGrid>
      <w:tr w:rsidR="00083135" w:rsidRPr="007F6F99" w:rsidTr="00083135">
        <w:trPr>
          <w:cnfStyle w:val="100000000000" w:firstRow="1" w:lastRow="0" w:firstColumn="0" w:lastColumn="0" w:oddVBand="0" w:evenVBand="0" w:oddHBand="0" w:evenHBand="0" w:firstRowFirstColumn="0" w:firstRowLastColumn="0" w:lastRowFirstColumn="0" w:lastRowLastColumn="0"/>
          <w:cantSplit/>
          <w:trHeight w:hRule="exact" w:val="510"/>
          <w:jc w:val="center"/>
        </w:trPr>
        <w:tc>
          <w:tcPr>
            <w:cnfStyle w:val="001000000100" w:firstRow="0" w:lastRow="0" w:firstColumn="1" w:lastColumn="0" w:oddVBand="0" w:evenVBand="0" w:oddHBand="0" w:evenHBand="0" w:firstRowFirstColumn="1" w:firstRowLastColumn="0" w:lastRowFirstColumn="0" w:lastRowLastColumn="0"/>
            <w:tcW w:w="850" w:type="dxa"/>
            <w:tcBorders>
              <w:top w:val="none" w:sz="0" w:space="0" w:color="auto"/>
              <w:left w:val="none" w:sz="0" w:space="0" w:color="auto"/>
              <w:bottom w:val="none" w:sz="0" w:space="0" w:color="auto"/>
              <w:right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 w:val="0"/>
                <w:i w:val="0"/>
                <w:w w:val="80"/>
                <w:sz w:val="18"/>
                <w:szCs w:val="18"/>
              </w:rPr>
            </w:pP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Crunchy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Creamy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Sweet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Choco.</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6" w:right="-119" w:hanging="2"/>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Health.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Calorie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Rich</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proofErr w:type="spellStart"/>
            <w:r w:rsidRPr="007F6F99">
              <w:rPr>
                <w:rFonts w:ascii="Times" w:hAnsi="Times"/>
                <w:b w:val="0"/>
                <w:color w:val="000000"/>
                <w:sz w:val="18"/>
                <w:szCs w:val="18"/>
              </w:rPr>
              <w:t>Addic</w:t>
            </w:r>
            <w:proofErr w:type="spellEnd"/>
            <w:r w:rsidRPr="007F6F99">
              <w:rPr>
                <w:rFonts w:ascii="Times" w:hAnsi="Times"/>
                <w:b w:val="0"/>
                <w:color w:val="000000"/>
                <w:sz w:val="18"/>
                <w:szCs w:val="18"/>
              </w:rPr>
              <w: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Access.</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Handy</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proofErr w:type="spellStart"/>
            <w:r w:rsidRPr="007F6F99">
              <w:rPr>
                <w:rFonts w:ascii="Times" w:hAnsi="Times"/>
                <w:b w:val="0"/>
                <w:color w:val="000000"/>
                <w:sz w:val="18"/>
                <w:szCs w:val="18"/>
              </w:rPr>
              <w:t>Wrapp</w:t>
            </w:r>
            <w:proofErr w:type="spellEnd"/>
            <w:r w:rsidRPr="007F6F99">
              <w:rPr>
                <w:rFonts w:ascii="Times" w:hAnsi="Times"/>
                <w:b w:val="0"/>
                <w:color w:val="000000"/>
                <w:sz w:val="18"/>
                <w:szCs w:val="18"/>
              </w:rPr>
              <w:t>.</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Image</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b w:val="0"/>
                <w:color w:val="000000"/>
                <w:sz w:val="18"/>
                <w:szCs w:val="18"/>
              </w:rPr>
            </w:pPr>
            <w:r w:rsidRPr="007F6F99">
              <w:rPr>
                <w:rFonts w:ascii="Times" w:hAnsi="Times"/>
                <w:b w:val="0"/>
                <w:color w:val="000000"/>
                <w:sz w:val="18"/>
                <w:szCs w:val="18"/>
              </w:rPr>
              <w:t>Comm.</w:t>
            </w:r>
          </w:p>
        </w:tc>
        <w:tc>
          <w:tcPr>
            <w:tcW w:w="680" w:type="dxa"/>
            <w:tcBorders>
              <w:top w:val="none" w:sz="0" w:space="0" w:color="auto"/>
              <w:left w:val="none" w:sz="0" w:space="0" w:color="auto"/>
              <w:right w:val="none" w:sz="0" w:space="0" w:color="auto"/>
            </w:tcBorders>
            <w:noWrap/>
            <w:vAlign w:val="center"/>
            <w:hideMark/>
          </w:tcPr>
          <w:p w:rsidR="00083135" w:rsidRPr="007F6F99" w:rsidRDefault="00083135" w:rsidP="00F529A8">
            <w:pPr>
              <w:snapToGrid w:val="0"/>
              <w:spacing w:line="360" w:lineRule="auto"/>
              <w:ind w:left="-48" w:right="-119"/>
              <w:jc w:val="both"/>
              <w:cnfStyle w:val="100000000000" w:firstRow="1"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Sum</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proofErr w:type="spellStart"/>
            <w:r w:rsidRPr="007F6F99">
              <w:rPr>
                <w:rFonts w:ascii="Times" w:hAnsi="Times"/>
                <w:bCs/>
                <w:i w:val="0"/>
                <w:color w:val="000000"/>
                <w:sz w:val="18"/>
                <w:szCs w:val="18"/>
              </w:rPr>
              <w:t>Balisto</w:t>
            </w:r>
            <w:proofErr w:type="spellEnd"/>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Bounty</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56</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Duplo</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proofErr w:type="spellStart"/>
            <w:r w:rsidRPr="007F6F99">
              <w:rPr>
                <w:rFonts w:ascii="Times" w:hAnsi="Times"/>
                <w:bCs/>
                <w:i w:val="0"/>
                <w:color w:val="000000"/>
                <w:sz w:val="18"/>
                <w:szCs w:val="18"/>
              </w:rPr>
              <w:t>KinderB</w:t>
            </w:r>
            <w:proofErr w:type="spellEnd"/>
            <w:r w:rsidRPr="007F6F99">
              <w:rPr>
                <w:rFonts w:ascii="Times" w:hAnsi="Times"/>
                <w:bCs/>
                <w:i w:val="0"/>
                <w:color w:val="000000"/>
                <w:sz w:val="18"/>
                <w:szCs w:val="18"/>
              </w:rPr>
              <w:t>.</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31</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proofErr w:type="spellStart"/>
            <w:r w:rsidRPr="007F6F99">
              <w:rPr>
                <w:rFonts w:ascii="Times" w:hAnsi="Times"/>
                <w:bCs/>
                <w:i w:val="0"/>
                <w:color w:val="000000"/>
                <w:sz w:val="18"/>
                <w:szCs w:val="18"/>
              </w:rPr>
              <w:t>KinderR</w:t>
            </w:r>
            <w:proofErr w:type="spellEnd"/>
            <w:r w:rsidRPr="007F6F99">
              <w:rPr>
                <w:rFonts w:ascii="Times" w:hAnsi="Times"/>
                <w:bCs/>
                <w:i w:val="0"/>
                <w:color w:val="000000"/>
                <w:sz w:val="18"/>
                <w:szCs w:val="18"/>
              </w:rPr>
              <w:t>.</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KitKat</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Lion</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7</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8</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9</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108</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Mars</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24</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Snickers</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2</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39</w:t>
            </w:r>
          </w:p>
        </w:tc>
      </w:tr>
      <w:tr w:rsidR="00083135" w:rsidRPr="007F6F99" w:rsidTr="00083135">
        <w:trPr>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Cs/>
                <w:i w:val="0"/>
                <w:color w:val="000000"/>
                <w:sz w:val="18"/>
                <w:szCs w:val="18"/>
              </w:rPr>
            </w:pPr>
            <w:r w:rsidRPr="007F6F99">
              <w:rPr>
                <w:rFonts w:ascii="Times" w:hAnsi="Times"/>
                <w:bCs/>
                <w:i w:val="0"/>
                <w:color w:val="000000"/>
                <w:sz w:val="18"/>
                <w:szCs w:val="18"/>
              </w:rPr>
              <w:t xml:space="preserve">Twix </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5</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4</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1</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0</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7F6F99">
              <w:rPr>
                <w:rFonts w:ascii="Times" w:hAnsi="Times"/>
                <w:color w:val="000000"/>
                <w:sz w:val="18"/>
                <w:szCs w:val="18"/>
              </w:rPr>
              <w:t>3</w:t>
            </w:r>
          </w:p>
        </w:tc>
        <w:tc>
          <w:tcPr>
            <w:tcW w:w="680" w:type="dxa"/>
            <w:noWrap/>
            <w:vAlign w:val="center"/>
            <w:hideMark/>
          </w:tcPr>
          <w:p w:rsidR="00083135" w:rsidRPr="007F6F99" w:rsidRDefault="00083135" w:rsidP="00F529A8">
            <w:pPr>
              <w:snapToGrid w:val="0"/>
              <w:spacing w:afterLines="50" w:after="120" w:line="360" w:lineRule="auto"/>
              <w:jc w:val="both"/>
              <w:cnfStyle w:val="000000000000" w:firstRow="0" w:lastRow="0" w:firstColumn="0" w:lastColumn="0" w:oddVBand="0" w:evenVBand="0" w:oddHBand="0"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22</w:t>
            </w:r>
          </w:p>
        </w:tc>
      </w:tr>
      <w:tr w:rsidR="00083135" w:rsidRPr="007F6F99" w:rsidTr="00083135">
        <w:trPr>
          <w:cnfStyle w:val="000000100000" w:firstRow="0" w:lastRow="0" w:firstColumn="0" w:lastColumn="0" w:oddVBand="0" w:evenVBand="0" w:oddHBand="1" w:evenHBand="0" w:firstRowFirstColumn="0" w:firstRowLastColumn="0" w:lastRowFirstColumn="0" w:lastRowLastColumn="0"/>
          <w:cantSplit/>
          <w:trHeight w:hRule="exact" w:val="261"/>
          <w:jc w:val="center"/>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tcBorders>
            <w:noWrap/>
            <w:vAlign w:val="center"/>
            <w:hideMark/>
          </w:tcPr>
          <w:p w:rsidR="00083135" w:rsidRPr="007F6F99" w:rsidRDefault="00083135" w:rsidP="00F529A8">
            <w:pPr>
              <w:snapToGrid w:val="0"/>
              <w:spacing w:afterLines="50" w:after="120" w:line="360" w:lineRule="auto"/>
              <w:jc w:val="both"/>
              <w:rPr>
                <w:rFonts w:ascii="Times" w:hAnsi="Times"/>
                <w:b/>
                <w:bCs/>
                <w:i w:val="0"/>
                <w:color w:val="000000"/>
                <w:sz w:val="18"/>
                <w:szCs w:val="18"/>
              </w:rPr>
            </w:pPr>
            <w:r w:rsidRPr="007F6F99">
              <w:rPr>
                <w:rFonts w:ascii="Times" w:hAnsi="Times"/>
                <w:b/>
                <w:bCs/>
                <w:i w:val="0"/>
                <w:color w:val="000000"/>
                <w:sz w:val="18"/>
                <w:szCs w:val="18"/>
              </w:rPr>
              <w:t>Sum</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18</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70</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65</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26</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44</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21</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49</w:t>
            </w:r>
          </w:p>
        </w:tc>
        <w:tc>
          <w:tcPr>
            <w:tcW w:w="680" w:type="dxa"/>
            <w:noWrap/>
            <w:vAlign w:val="center"/>
            <w:hideMark/>
          </w:tcPr>
          <w:p w:rsidR="00083135" w:rsidRPr="007F6F99" w:rsidRDefault="00083135" w:rsidP="00F529A8">
            <w:pPr>
              <w:snapToGrid w:val="0"/>
              <w:spacing w:afterLines="50" w:after="120" w:line="360" w:lineRule="auto"/>
              <w:jc w:val="both"/>
              <w:cnfStyle w:val="000000100000" w:firstRow="0" w:lastRow="0" w:firstColumn="0" w:lastColumn="0" w:oddVBand="0" w:evenVBand="0" w:oddHBand="1" w:evenHBand="0" w:firstRowFirstColumn="0" w:firstRowLastColumn="0" w:lastRowFirstColumn="0" w:lastRowLastColumn="0"/>
              <w:rPr>
                <w:rFonts w:ascii="Times" w:hAnsi="Times"/>
                <w:b/>
                <w:bCs/>
                <w:color w:val="000000"/>
                <w:sz w:val="18"/>
                <w:szCs w:val="18"/>
              </w:rPr>
            </w:pPr>
            <w:r w:rsidRPr="007F6F99">
              <w:rPr>
                <w:rFonts w:ascii="Times" w:hAnsi="Times"/>
                <w:b/>
                <w:bCs/>
                <w:color w:val="000000"/>
                <w:sz w:val="18"/>
                <w:szCs w:val="18"/>
              </w:rPr>
              <w:t>454</w:t>
            </w:r>
          </w:p>
        </w:tc>
      </w:tr>
    </w:tbl>
    <w:p w:rsidR="009961E0" w:rsidRDefault="009961E0" w:rsidP="00F529A8">
      <w:pPr>
        <w:pStyle w:val="a0"/>
        <w:spacing w:line="360" w:lineRule="auto"/>
        <w:jc w:val="both"/>
        <w:rPr>
          <w:rFonts w:ascii="Times" w:hAnsi="Times"/>
        </w:rPr>
      </w:pPr>
    </w:p>
    <w:p w:rsidR="003D22EF" w:rsidRPr="007F6F99" w:rsidRDefault="001233DB" w:rsidP="00F529A8">
      <w:pPr>
        <w:pStyle w:val="a0"/>
        <w:spacing w:line="360" w:lineRule="auto"/>
        <w:jc w:val="both"/>
        <w:rPr>
          <w:rFonts w:ascii="Times" w:hAnsi="Times"/>
        </w:rPr>
      </w:pPr>
      <w:r w:rsidRPr="007F6F99">
        <w:rPr>
          <w:rFonts w:ascii="Times" w:hAnsi="Times"/>
        </w:rPr>
        <w:t xml:space="preserve">In total there are 6.4% missing inputs in the </w:t>
      </w:r>
      <w:r w:rsidRPr="007F6F99">
        <w:rPr>
          <w:rFonts w:ascii="Times" w:hAnsi="Times"/>
          <w:b/>
          <w:i/>
        </w:rPr>
        <w:t>Attribute Rating</w:t>
      </w:r>
      <w:r w:rsidRPr="007F6F99">
        <w:rPr>
          <w:rFonts w:ascii="Times" w:hAnsi="Times"/>
          <w:i/>
        </w:rPr>
        <w:t xml:space="preserve">. Table </w:t>
      </w:r>
      <w:r w:rsidR="00083135" w:rsidRPr="007F6F99">
        <w:rPr>
          <w:rFonts w:ascii="Times" w:hAnsi="Times"/>
          <w:i/>
        </w:rPr>
        <w:t>2</w:t>
      </w:r>
      <w:r w:rsidRPr="007F6F99">
        <w:rPr>
          <w:rFonts w:ascii="Times" w:hAnsi="Times"/>
        </w:rPr>
        <w:t xml:space="preserve"> displays the exact 454 missing values with respect to products and attributes.</w:t>
      </w:r>
    </w:p>
    <w:p w:rsidR="003D22EF" w:rsidRPr="007F6F99" w:rsidRDefault="001233DB" w:rsidP="00F529A8">
      <w:pPr>
        <w:numPr>
          <w:ilvl w:val="0"/>
          <w:numId w:val="5"/>
        </w:numPr>
        <w:spacing w:line="360" w:lineRule="auto"/>
        <w:jc w:val="both"/>
        <w:rPr>
          <w:rFonts w:ascii="Times" w:hAnsi="Times"/>
        </w:rPr>
      </w:pPr>
      <w:r w:rsidRPr="007F6F99">
        <w:rPr>
          <w:rFonts w:ascii="Times" w:hAnsi="Times"/>
        </w:rPr>
        <w:t>None of the products received a complete feedback when the evaluation of the products together with the attributes.</w:t>
      </w:r>
      <w:r w:rsidR="007E4EF7" w:rsidRPr="007F6F99">
        <w:rPr>
          <w:rFonts w:ascii="Times" w:hAnsi="Times"/>
        </w:rPr>
        <w:t xml:space="preserve"> </w:t>
      </w:r>
      <w:proofErr w:type="spellStart"/>
      <w:r w:rsidRPr="007F6F99">
        <w:rPr>
          <w:rFonts w:ascii="Times" w:hAnsi="Times"/>
        </w:rPr>
        <w:t>Balisto</w:t>
      </w:r>
      <w:proofErr w:type="spellEnd"/>
      <w:r w:rsidRPr="007F6F99">
        <w:rPr>
          <w:rFonts w:ascii="Times" w:hAnsi="Times"/>
        </w:rPr>
        <w:t xml:space="preserve"> (109) and Lion (108) include the most missing values, which are significantly more than the other products. </w:t>
      </w:r>
      <w:proofErr w:type="spellStart"/>
      <w:r w:rsidRPr="007F6F99">
        <w:rPr>
          <w:rFonts w:ascii="Times" w:hAnsi="Times"/>
        </w:rPr>
        <w:t>Duoplo</w:t>
      </w:r>
      <w:proofErr w:type="spellEnd"/>
      <w:r w:rsidRPr="007F6F99">
        <w:rPr>
          <w:rFonts w:ascii="Times" w:hAnsi="Times"/>
        </w:rPr>
        <w:t xml:space="preserve"> (21) has the least missing value.</w:t>
      </w:r>
    </w:p>
    <w:p w:rsidR="003D22EF" w:rsidRPr="007F6F99" w:rsidRDefault="001233DB" w:rsidP="00F529A8">
      <w:pPr>
        <w:numPr>
          <w:ilvl w:val="0"/>
          <w:numId w:val="5"/>
        </w:numPr>
        <w:spacing w:line="360" w:lineRule="auto"/>
        <w:jc w:val="both"/>
        <w:rPr>
          <w:rFonts w:ascii="Times" w:hAnsi="Times"/>
        </w:rPr>
      </w:pPr>
      <w:r w:rsidRPr="007F6F99">
        <w:rPr>
          <w:rFonts w:ascii="Times" w:hAnsi="Times"/>
        </w:rPr>
        <w:t xml:space="preserve">Six attributes with the most missing values: rich (14% or 70 missing values), addiction (13% or 65), commercial (9.8% or 49), accessible (9.2% or 46), wrapping (8.8% or 44) and healthful (8% or 40). In these six attributes, half of the missing values are from the products </w:t>
      </w:r>
      <w:proofErr w:type="spellStart"/>
      <w:r w:rsidRPr="007F6F99">
        <w:rPr>
          <w:rFonts w:ascii="Times" w:hAnsi="Times"/>
        </w:rPr>
        <w:t>Balisto</w:t>
      </w:r>
      <w:proofErr w:type="spellEnd"/>
      <w:r w:rsidRPr="007F6F99">
        <w:rPr>
          <w:rFonts w:ascii="Times" w:hAnsi="Times"/>
        </w:rPr>
        <w:t>, Lion and Bounty.</w:t>
      </w:r>
    </w:p>
    <w:p w:rsidR="003D22EF" w:rsidRPr="007F6F99" w:rsidRDefault="001233DB" w:rsidP="00F529A8">
      <w:pPr>
        <w:pStyle w:val="3"/>
        <w:spacing w:line="360" w:lineRule="auto"/>
        <w:jc w:val="both"/>
        <w:rPr>
          <w:rFonts w:ascii="Times" w:hAnsi="Times"/>
        </w:rPr>
      </w:pPr>
      <w:bookmarkStart w:id="3" w:name="imputation-of-missing-data"/>
      <w:r w:rsidRPr="007F6F99">
        <w:rPr>
          <w:rFonts w:ascii="Times" w:hAnsi="Times"/>
        </w:rPr>
        <w:lastRenderedPageBreak/>
        <w:t>Imputation of Missing Data</w:t>
      </w:r>
      <w:bookmarkEnd w:id="3"/>
    </w:p>
    <w:p w:rsidR="00F529A8" w:rsidRDefault="001233DB" w:rsidP="00F529A8">
      <w:pPr>
        <w:pStyle w:val="FirstParagraph"/>
        <w:spacing w:line="360" w:lineRule="auto"/>
        <w:jc w:val="both"/>
        <w:rPr>
          <w:rFonts w:ascii="Times" w:hAnsi="Times"/>
        </w:rPr>
      </w:pPr>
      <w:r w:rsidRPr="007F6F99">
        <w:rPr>
          <w:rFonts w:ascii="Times" w:hAnsi="Times"/>
        </w:rPr>
        <w:t xml:space="preserve">The dataset </w:t>
      </w:r>
      <w:r w:rsidR="00E366C5" w:rsidRPr="007F6F99">
        <w:rPr>
          <w:rFonts w:ascii="Times" w:hAnsi="Times"/>
          <w:lang w:eastAsia="zh-CN"/>
        </w:rPr>
        <w:t>is</w:t>
      </w:r>
      <w:r w:rsidRPr="007F6F99">
        <w:rPr>
          <w:rFonts w:ascii="Times" w:hAnsi="Times"/>
        </w:rPr>
        <w:t xml:space="preserve"> cleaned by imputing the missing values with corresponding attribute</w:t>
      </w:r>
      <w:r w:rsidR="00552DCF" w:rsidRPr="007F6F99">
        <w:rPr>
          <w:rFonts w:ascii="Times" w:hAnsi="Times"/>
        </w:rPr>
        <w:t>s</w:t>
      </w:r>
      <w:r w:rsidRPr="007F6F99">
        <w:rPr>
          <w:rFonts w:ascii="Times" w:hAnsi="Times"/>
        </w:rPr>
        <w:t xml:space="preserve"> mean </w:t>
      </w:r>
      <w:r w:rsidR="00552DCF" w:rsidRPr="007F6F99">
        <w:rPr>
          <w:rFonts w:ascii="Times" w:hAnsi="Times"/>
        </w:rPr>
        <w:t>in terms of the</w:t>
      </w:r>
      <w:r w:rsidRPr="007F6F99">
        <w:rPr>
          <w:rFonts w:ascii="Times" w:hAnsi="Times"/>
        </w:rPr>
        <w:t xml:space="preserve"> brand</w:t>
      </w:r>
      <w:r w:rsidR="00552DCF" w:rsidRPr="007F6F99">
        <w:rPr>
          <w:rFonts w:ascii="Times" w:hAnsi="Times"/>
        </w:rPr>
        <w:t>s</w:t>
      </w:r>
      <w:r w:rsidRPr="007F6F99">
        <w:rPr>
          <w:rFonts w:ascii="Times" w:hAnsi="Times"/>
        </w:rPr>
        <w:t xml:space="preserve">. </w:t>
      </w:r>
      <w:r w:rsidR="00552DCF" w:rsidRPr="007F6F99">
        <w:rPr>
          <w:rFonts w:ascii="Times" w:hAnsi="Times"/>
        </w:rPr>
        <w:t>By</w:t>
      </w:r>
      <w:r w:rsidRPr="007F6F99">
        <w:rPr>
          <w:rFonts w:ascii="Times" w:hAnsi="Times"/>
        </w:rPr>
        <w:t xml:space="preserve"> checking the distribution of each attribute rating scores with respect to the brands, the mean and median are very close. The rating scaler is limited within 1 to 5, outliers would have very small impact. Imputation the missing value with mean or median deliver almost the same distribution for of the attributes (only a </w:t>
      </w:r>
      <w:r w:rsidR="00C4693E" w:rsidRPr="007F6F99">
        <w:rPr>
          <w:rFonts w:ascii="Times" w:hAnsi="Times"/>
        </w:rPr>
        <w:t>slightly</w:t>
      </w:r>
      <w:r w:rsidRPr="007F6F99">
        <w:rPr>
          <w:rFonts w:ascii="Times" w:hAnsi="Times"/>
        </w:rPr>
        <w:t xml:space="preserve"> impact on the calorie, rich and addiction).</w:t>
      </w:r>
      <w:bookmarkStart w:id="4" w:name="respondents"/>
    </w:p>
    <w:p w:rsidR="00F529A8" w:rsidRPr="00F529A8" w:rsidRDefault="00F529A8" w:rsidP="00F529A8">
      <w:pPr>
        <w:pStyle w:val="a0"/>
      </w:pPr>
    </w:p>
    <w:p w:rsidR="003D22EF" w:rsidRPr="00F529A8" w:rsidRDefault="001233DB" w:rsidP="00F529A8">
      <w:pPr>
        <w:pStyle w:val="FirstParagraph"/>
        <w:spacing w:line="360" w:lineRule="auto"/>
        <w:jc w:val="both"/>
        <w:rPr>
          <w:rFonts w:ascii="Times" w:hAnsi="Times"/>
          <w:b/>
          <w:bCs/>
          <w:color w:val="4F81BD"/>
          <w:sz w:val="32"/>
          <w:szCs w:val="32"/>
        </w:rPr>
      </w:pPr>
      <w:r w:rsidRPr="00F529A8">
        <w:rPr>
          <w:rFonts w:ascii="Times" w:hAnsi="Times"/>
          <w:b/>
          <w:bCs/>
          <w:color w:val="4F81BD"/>
          <w:sz w:val="32"/>
          <w:szCs w:val="32"/>
        </w:rPr>
        <w:t>Respondents</w:t>
      </w:r>
      <w:bookmarkEnd w:id="4"/>
    </w:p>
    <w:p w:rsidR="003D22EF" w:rsidRPr="007F6F99" w:rsidRDefault="001233DB" w:rsidP="00F529A8">
      <w:pPr>
        <w:pStyle w:val="FirstParagraph"/>
        <w:spacing w:line="360" w:lineRule="auto"/>
        <w:jc w:val="both"/>
        <w:rPr>
          <w:rFonts w:ascii="Times" w:hAnsi="Times"/>
        </w:rPr>
      </w:pPr>
      <w:r w:rsidRPr="007F6F99">
        <w:rPr>
          <w:rFonts w:ascii="Times" w:hAnsi="Times"/>
        </w:rPr>
        <w:t xml:space="preserve">There are 29 women and 21 men have filled out a questionnaire. The average age are 26 years old (mean = median = mode). The youngest respondent is 18 years old, the oldest is 31 years old. Students and working people are almost half and half (25:23). Only two respondents have </w:t>
      </w:r>
      <w:r w:rsidR="00EA586C" w:rsidRPr="007F6F99">
        <w:rPr>
          <w:rFonts w:ascii="Times" w:hAnsi="Times"/>
        </w:rPr>
        <w:t>got</w:t>
      </w:r>
      <w:r w:rsidRPr="007F6F99">
        <w:rPr>
          <w:rFonts w:ascii="Times" w:hAnsi="Times"/>
        </w:rPr>
        <w:t xml:space="preserve"> married. For the non-married respondents, 36% are in a relationship and 56% are still single. 47 respondents have reported their family status, 44 do not have children. 50 respondents are from nine states of Germany. The </w:t>
      </w:r>
      <w:r w:rsidR="00EA586C" w:rsidRPr="007F6F99">
        <w:rPr>
          <w:rFonts w:ascii="Times" w:hAnsi="Times"/>
        </w:rPr>
        <w:t>majority</w:t>
      </w:r>
      <w:r w:rsidRPr="007F6F99">
        <w:rPr>
          <w:rFonts w:ascii="Times" w:hAnsi="Times"/>
        </w:rPr>
        <w:t xml:space="preserve"> of the respondents are from </w:t>
      </w:r>
      <w:r w:rsidR="00EA586C" w:rsidRPr="007F6F99">
        <w:rPr>
          <w:rFonts w:ascii="Times" w:hAnsi="Times"/>
        </w:rPr>
        <w:t>Berlin (</w:t>
      </w:r>
      <w:r w:rsidRPr="007F6F99">
        <w:rPr>
          <w:rFonts w:ascii="Times" w:hAnsi="Times"/>
        </w:rPr>
        <w:t>38%), then followed by Sachsen-Anhalt</w:t>
      </w:r>
      <w:r w:rsidR="00EA586C" w:rsidRPr="007F6F99">
        <w:rPr>
          <w:rFonts w:ascii="Times" w:hAnsi="Times"/>
          <w:lang w:eastAsia="zh-CN"/>
        </w:rPr>
        <w:t xml:space="preserve"> </w:t>
      </w:r>
      <w:r w:rsidRPr="007F6F99">
        <w:rPr>
          <w:rFonts w:ascii="Times" w:hAnsi="Times"/>
        </w:rPr>
        <w:t>(24%), Hessen</w:t>
      </w:r>
      <w:r w:rsidR="00382A2D" w:rsidRPr="007F6F99">
        <w:rPr>
          <w:rFonts w:ascii="Times" w:hAnsi="Times"/>
        </w:rPr>
        <w:t xml:space="preserve"> </w:t>
      </w:r>
      <w:r w:rsidRPr="007F6F99">
        <w:rPr>
          <w:rFonts w:ascii="Times" w:hAnsi="Times"/>
        </w:rPr>
        <w:t>(8%), Nordrhein-Westfalen</w:t>
      </w:r>
      <w:r w:rsidR="00382A2D" w:rsidRPr="007F6F99">
        <w:rPr>
          <w:rFonts w:ascii="Times" w:hAnsi="Times"/>
        </w:rPr>
        <w:t xml:space="preserve"> </w:t>
      </w:r>
      <w:r w:rsidRPr="007F6F99">
        <w:rPr>
          <w:rFonts w:ascii="Times" w:hAnsi="Times"/>
        </w:rPr>
        <w:t>(10%), Bayern</w:t>
      </w:r>
      <w:r w:rsidR="00382A2D" w:rsidRPr="007F6F99">
        <w:rPr>
          <w:rFonts w:ascii="Times" w:hAnsi="Times"/>
        </w:rPr>
        <w:t xml:space="preserve"> </w:t>
      </w:r>
      <w:r w:rsidRPr="007F6F99">
        <w:rPr>
          <w:rFonts w:ascii="Times" w:hAnsi="Times"/>
        </w:rPr>
        <w:t>(6%), Niedersachsen</w:t>
      </w:r>
      <w:r w:rsidR="00382A2D" w:rsidRPr="007F6F99">
        <w:rPr>
          <w:rFonts w:ascii="Times" w:hAnsi="Times"/>
        </w:rPr>
        <w:t xml:space="preserve"> </w:t>
      </w:r>
      <w:r w:rsidRPr="007F6F99">
        <w:rPr>
          <w:rFonts w:ascii="Times" w:hAnsi="Times"/>
        </w:rPr>
        <w:t>(6%), Sachsen</w:t>
      </w:r>
      <w:r w:rsidR="00382A2D" w:rsidRPr="007F6F99">
        <w:rPr>
          <w:rFonts w:ascii="Times" w:hAnsi="Times"/>
        </w:rPr>
        <w:t xml:space="preserve"> </w:t>
      </w:r>
      <w:r w:rsidRPr="007F6F99">
        <w:rPr>
          <w:rFonts w:ascii="Times" w:hAnsi="Times"/>
        </w:rPr>
        <w:t>(4%), Hamburg</w:t>
      </w:r>
      <w:r w:rsidR="00382A2D" w:rsidRPr="007F6F99">
        <w:rPr>
          <w:rFonts w:ascii="Times" w:hAnsi="Times"/>
        </w:rPr>
        <w:t xml:space="preserve"> </w:t>
      </w:r>
      <w:r w:rsidRPr="007F6F99">
        <w:rPr>
          <w:rFonts w:ascii="Times" w:hAnsi="Times"/>
        </w:rPr>
        <w:t>(2%) and Baden Württemberg</w:t>
      </w:r>
      <w:r w:rsidR="009961E0">
        <w:rPr>
          <w:rFonts w:ascii="Times" w:hAnsi="Times"/>
        </w:rPr>
        <w:t xml:space="preserve"> </w:t>
      </w:r>
      <w:r w:rsidRPr="007F6F99">
        <w:rPr>
          <w:rFonts w:ascii="Times" w:hAnsi="Times"/>
        </w:rPr>
        <w:t xml:space="preserve">(2%). 46 respondents live in the city and 4 live in a village. Above 80% respondents do exercise at least once a week, most respondents (58%) do sports 1-3 times per week. For these 50 respondents, students go to sport more often than working </w:t>
      </w:r>
      <w:r w:rsidR="00EA586C" w:rsidRPr="007F6F99">
        <w:rPr>
          <w:rFonts w:ascii="Times" w:hAnsi="Times"/>
        </w:rPr>
        <w:t>people (</w:t>
      </w:r>
      <w:r w:rsidRPr="007F6F99">
        <w:rPr>
          <w:rFonts w:ascii="Times" w:hAnsi="Times"/>
        </w:rPr>
        <w:t xml:space="preserve">26:24), female go to </w:t>
      </w:r>
      <w:r w:rsidR="00EA586C" w:rsidRPr="007F6F99">
        <w:rPr>
          <w:rFonts w:ascii="Times" w:hAnsi="Times"/>
        </w:rPr>
        <w:t>excise</w:t>
      </w:r>
      <w:r w:rsidRPr="007F6F99">
        <w:rPr>
          <w:rFonts w:ascii="Times" w:hAnsi="Times"/>
        </w:rPr>
        <w:t xml:space="preserve"> more often than male (29:21).</w:t>
      </w:r>
    </w:p>
    <w:p w:rsidR="001865EF" w:rsidRPr="007F6F99" w:rsidRDefault="001865EF" w:rsidP="00F529A8">
      <w:pPr>
        <w:pStyle w:val="a0"/>
        <w:spacing w:line="360" w:lineRule="auto"/>
        <w:jc w:val="both"/>
        <w:rPr>
          <w:rFonts w:ascii="Times" w:hAnsi="Times"/>
        </w:rPr>
      </w:pPr>
    </w:p>
    <w:p w:rsidR="003D22EF" w:rsidRPr="007F6F99" w:rsidRDefault="001233DB" w:rsidP="00F529A8">
      <w:pPr>
        <w:pStyle w:val="2"/>
        <w:spacing w:line="360" w:lineRule="auto"/>
        <w:jc w:val="both"/>
        <w:rPr>
          <w:rFonts w:ascii="Times" w:hAnsi="Times"/>
        </w:rPr>
      </w:pPr>
      <w:bookmarkStart w:id="5" w:name="consumption-behaviour"/>
      <w:r w:rsidRPr="007F6F99">
        <w:rPr>
          <w:rFonts w:ascii="Times" w:hAnsi="Times"/>
        </w:rPr>
        <w:t xml:space="preserve">Consumption </w:t>
      </w:r>
      <w:bookmarkEnd w:id="5"/>
      <w:r w:rsidR="00EA586C" w:rsidRPr="007F6F99">
        <w:rPr>
          <w:rFonts w:ascii="Times" w:hAnsi="Times"/>
        </w:rPr>
        <w:t>Behavior</w:t>
      </w:r>
    </w:p>
    <w:p w:rsidR="003D22EF" w:rsidRPr="007F6F99" w:rsidRDefault="00EA586C" w:rsidP="00F529A8">
      <w:pPr>
        <w:pStyle w:val="FirstParagraph"/>
        <w:spacing w:line="360" w:lineRule="auto"/>
        <w:jc w:val="both"/>
        <w:rPr>
          <w:rFonts w:ascii="Times" w:hAnsi="Times"/>
        </w:rPr>
      </w:pPr>
      <w:r w:rsidRPr="007F6F99">
        <w:rPr>
          <w:rFonts w:ascii="Times" w:hAnsi="Times"/>
        </w:rPr>
        <w:t>T</w:t>
      </w:r>
      <w:r w:rsidR="001233DB" w:rsidRPr="007F6F99">
        <w:rPr>
          <w:rFonts w:ascii="Times" w:hAnsi="Times"/>
        </w:rPr>
        <w:t>he consumption behavior of the respondents, which includes consumption frequency, purchase location, consumption circumstances and consumed brands:</w:t>
      </w:r>
    </w:p>
    <w:p w:rsidR="003D22EF" w:rsidRDefault="001233DB" w:rsidP="00F529A8">
      <w:pPr>
        <w:pStyle w:val="3"/>
        <w:spacing w:line="360" w:lineRule="auto"/>
        <w:jc w:val="both"/>
        <w:rPr>
          <w:rFonts w:ascii="Times" w:hAnsi="Times"/>
          <w:color w:val="000000" w:themeColor="text1"/>
        </w:rPr>
      </w:pPr>
      <w:bookmarkStart w:id="6" w:name="how-often-do-you-consume-chocolate-bars"/>
      <w:r w:rsidRPr="00F529A8">
        <w:rPr>
          <w:rFonts w:ascii="Times" w:hAnsi="Times"/>
          <w:color w:val="000000" w:themeColor="text1"/>
        </w:rPr>
        <w:t>How often do you consume Chocolate Bars?</w:t>
      </w:r>
      <w:bookmarkEnd w:id="6"/>
    </w:p>
    <w:p w:rsidR="00AC1E29" w:rsidRPr="00F529A8" w:rsidRDefault="00F529A8" w:rsidP="00F529A8">
      <w:pPr>
        <w:pStyle w:val="FirstParagraph"/>
        <w:spacing w:line="360" w:lineRule="auto"/>
        <w:jc w:val="both"/>
        <w:rPr>
          <w:rFonts w:ascii="Times" w:hAnsi="Times"/>
        </w:rPr>
      </w:pPr>
      <w:r w:rsidRPr="007F6F99">
        <w:rPr>
          <w:rFonts w:ascii="Times" w:hAnsi="Times"/>
        </w:rPr>
        <w:t>78% respondents consume chocolate bar at least once a week. Only one respondent never consumes any chocolate bars.</w:t>
      </w:r>
    </w:p>
    <w:tbl>
      <w:tblPr>
        <w:tblW w:w="5960" w:type="dxa"/>
        <w:jc w:val="center"/>
        <w:tblLook w:val="04A0" w:firstRow="1" w:lastRow="0" w:firstColumn="1" w:lastColumn="0" w:noHBand="0" w:noVBand="1"/>
      </w:tblPr>
      <w:tblGrid>
        <w:gridCol w:w="1796"/>
        <w:gridCol w:w="2719"/>
        <w:gridCol w:w="416"/>
        <w:gridCol w:w="1127"/>
      </w:tblGrid>
      <w:tr w:rsidR="00AC1E29" w:rsidRPr="00AC1E29" w:rsidTr="00AC1E29">
        <w:trPr>
          <w:trHeight w:val="340"/>
          <w:jc w:val="center"/>
        </w:trPr>
        <w:tc>
          <w:tcPr>
            <w:tcW w:w="5960" w:type="dxa"/>
            <w:gridSpan w:val="4"/>
            <w:tcBorders>
              <w:top w:val="nil"/>
              <w:left w:val="nil"/>
              <w:bottom w:val="double" w:sz="6" w:space="0" w:color="auto"/>
              <w:right w:val="nil"/>
            </w:tcBorders>
            <w:shd w:val="clear" w:color="auto" w:fill="auto"/>
            <w:noWrap/>
            <w:vAlign w:val="center"/>
            <w:hideMark/>
          </w:tcPr>
          <w:p w:rsidR="00AC1E29" w:rsidRPr="00AC1E29" w:rsidRDefault="00AC1E29" w:rsidP="00F529A8">
            <w:pPr>
              <w:spacing w:after="0" w:line="360" w:lineRule="auto"/>
              <w:jc w:val="both"/>
              <w:rPr>
                <w:rFonts w:ascii="Times Roman" w:eastAsia="DengXian" w:hAnsi="Times Roman" w:cs="宋体"/>
                <w:b/>
                <w:bCs/>
                <w:i/>
                <w:iCs/>
                <w:color w:val="000000"/>
                <w:lang w:eastAsia="zh-CN"/>
              </w:rPr>
            </w:pPr>
            <w:r w:rsidRPr="00AC1E29">
              <w:rPr>
                <w:rFonts w:ascii="Times Roman" w:eastAsia="DengXian" w:hAnsi="Times Roman" w:cs="宋体"/>
                <w:b/>
                <w:bCs/>
                <w:i/>
                <w:iCs/>
                <w:color w:val="000000"/>
                <w:lang w:eastAsia="zh-CN"/>
              </w:rPr>
              <w:lastRenderedPageBreak/>
              <w:t xml:space="preserve">Table </w:t>
            </w:r>
            <w:r w:rsidR="00F529A8">
              <w:rPr>
                <w:rFonts w:ascii="Times Roman" w:eastAsia="DengXian" w:hAnsi="Times Roman" w:cs="宋体"/>
                <w:b/>
                <w:bCs/>
                <w:i/>
                <w:iCs/>
                <w:color w:val="000000"/>
                <w:lang w:eastAsia="zh-CN"/>
              </w:rPr>
              <w:t>3</w:t>
            </w:r>
            <w:r w:rsidRPr="00AC1E29">
              <w:rPr>
                <w:rFonts w:ascii="Times Roman" w:eastAsia="DengXian" w:hAnsi="Times Roman" w:cs="宋体"/>
                <w:b/>
                <w:bCs/>
                <w:i/>
                <w:iCs/>
                <w:color w:val="000000"/>
                <w:lang w:eastAsia="zh-CN"/>
              </w:rPr>
              <w:t>.  The Frequency of Chocolate Bar Consumption</w:t>
            </w:r>
          </w:p>
        </w:tc>
      </w:tr>
      <w:tr w:rsidR="00AC1E29" w:rsidRPr="00AC1E29" w:rsidTr="00AC1E29">
        <w:trPr>
          <w:trHeight w:val="340"/>
          <w:jc w:val="center"/>
        </w:trPr>
        <w:tc>
          <w:tcPr>
            <w:tcW w:w="1796" w:type="dxa"/>
            <w:vMerge w:val="restart"/>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Low</w:t>
            </w:r>
          </w:p>
        </w:tc>
        <w:tc>
          <w:tcPr>
            <w:tcW w:w="2719"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never</w:t>
            </w:r>
          </w:p>
        </w:tc>
        <w:tc>
          <w:tcPr>
            <w:tcW w:w="318"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1</w:t>
            </w:r>
          </w:p>
        </w:tc>
        <w:tc>
          <w:tcPr>
            <w:tcW w:w="1127" w:type="dxa"/>
            <w:vMerge w:val="restart"/>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4 (8%)</w:t>
            </w:r>
          </w:p>
        </w:tc>
      </w:tr>
      <w:tr w:rsidR="00AC1E29" w:rsidRPr="00AC1E29" w:rsidTr="00AC1E29">
        <w:trPr>
          <w:trHeight w:val="320"/>
          <w:jc w:val="center"/>
        </w:trPr>
        <w:tc>
          <w:tcPr>
            <w:tcW w:w="1796"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p>
        </w:tc>
        <w:tc>
          <w:tcPr>
            <w:tcW w:w="2719"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less than once a month</w:t>
            </w:r>
          </w:p>
        </w:tc>
        <w:tc>
          <w:tcPr>
            <w:tcW w:w="318"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3</w:t>
            </w:r>
          </w:p>
        </w:tc>
        <w:tc>
          <w:tcPr>
            <w:tcW w:w="1127"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p>
        </w:tc>
      </w:tr>
      <w:tr w:rsidR="00AC1E29" w:rsidRPr="00AC1E29" w:rsidTr="00AC1E29">
        <w:trPr>
          <w:trHeight w:val="320"/>
          <w:jc w:val="center"/>
        </w:trPr>
        <w:tc>
          <w:tcPr>
            <w:tcW w:w="1796" w:type="dxa"/>
            <w:vMerge w:val="restart"/>
            <w:tcBorders>
              <w:top w:val="nil"/>
              <w:left w:val="nil"/>
              <w:bottom w:val="nil"/>
              <w:right w:val="nil"/>
            </w:tcBorders>
            <w:shd w:val="clear" w:color="000000" w:fill="E7E6E6"/>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Medium</w:t>
            </w:r>
          </w:p>
        </w:tc>
        <w:tc>
          <w:tcPr>
            <w:tcW w:w="2719" w:type="dxa"/>
            <w:tcBorders>
              <w:top w:val="nil"/>
              <w:left w:val="nil"/>
              <w:bottom w:val="nil"/>
              <w:right w:val="nil"/>
            </w:tcBorders>
            <w:shd w:val="clear" w:color="000000" w:fill="E7E6E6"/>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once a month</w:t>
            </w:r>
          </w:p>
        </w:tc>
        <w:tc>
          <w:tcPr>
            <w:tcW w:w="318" w:type="dxa"/>
            <w:tcBorders>
              <w:top w:val="nil"/>
              <w:left w:val="nil"/>
              <w:bottom w:val="nil"/>
              <w:right w:val="nil"/>
            </w:tcBorders>
            <w:shd w:val="clear" w:color="000000" w:fill="E7E6E6"/>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7</w:t>
            </w:r>
          </w:p>
        </w:tc>
        <w:tc>
          <w:tcPr>
            <w:tcW w:w="1127" w:type="dxa"/>
            <w:vMerge w:val="restart"/>
            <w:tcBorders>
              <w:top w:val="nil"/>
              <w:left w:val="nil"/>
              <w:bottom w:val="nil"/>
              <w:right w:val="nil"/>
            </w:tcBorders>
            <w:shd w:val="clear" w:color="000000" w:fill="E7E6E6"/>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 xml:space="preserve">29 (58%) </w:t>
            </w:r>
          </w:p>
        </w:tc>
      </w:tr>
      <w:tr w:rsidR="00AC1E29" w:rsidRPr="00AC1E29" w:rsidTr="00AC1E29">
        <w:trPr>
          <w:trHeight w:val="320"/>
          <w:jc w:val="center"/>
        </w:trPr>
        <w:tc>
          <w:tcPr>
            <w:tcW w:w="1796"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p>
        </w:tc>
        <w:tc>
          <w:tcPr>
            <w:tcW w:w="2719" w:type="dxa"/>
            <w:tcBorders>
              <w:top w:val="nil"/>
              <w:left w:val="nil"/>
              <w:bottom w:val="nil"/>
              <w:right w:val="nil"/>
            </w:tcBorders>
            <w:shd w:val="clear" w:color="000000" w:fill="E7E6E6"/>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once a week</w:t>
            </w:r>
          </w:p>
        </w:tc>
        <w:tc>
          <w:tcPr>
            <w:tcW w:w="318" w:type="dxa"/>
            <w:tcBorders>
              <w:top w:val="nil"/>
              <w:left w:val="nil"/>
              <w:bottom w:val="nil"/>
              <w:right w:val="nil"/>
            </w:tcBorders>
            <w:shd w:val="clear" w:color="000000" w:fill="E7E6E6"/>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22</w:t>
            </w:r>
          </w:p>
        </w:tc>
        <w:tc>
          <w:tcPr>
            <w:tcW w:w="1127"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p>
        </w:tc>
      </w:tr>
      <w:tr w:rsidR="00AC1E29" w:rsidRPr="00AC1E29" w:rsidTr="00AC1E29">
        <w:trPr>
          <w:trHeight w:val="320"/>
          <w:jc w:val="center"/>
        </w:trPr>
        <w:tc>
          <w:tcPr>
            <w:tcW w:w="1796" w:type="dxa"/>
            <w:vMerge w:val="restart"/>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High</w:t>
            </w:r>
          </w:p>
        </w:tc>
        <w:tc>
          <w:tcPr>
            <w:tcW w:w="2719"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2-4 times per week</w:t>
            </w:r>
          </w:p>
        </w:tc>
        <w:tc>
          <w:tcPr>
            <w:tcW w:w="318"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14</w:t>
            </w:r>
          </w:p>
        </w:tc>
        <w:tc>
          <w:tcPr>
            <w:tcW w:w="1127" w:type="dxa"/>
            <w:vMerge w:val="restart"/>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17 (34%)</w:t>
            </w:r>
          </w:p>
        </w:tc>
      </w:tr>
      <w:tr w:rsidR="00AC1E29" w:rsidRPr="00AC1E29" w:rsidTr="00AC1E29">
        <w:trPr>
          <w:trHeight w:val="320"/>
          <w:jc w:val="center"/>
        </w:trPr>
        <w:tc>
          <w:tcPr>
            <w:tcW w:w="1796"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p>
        </w:tc>
        <w:tc>
          <w:tcPr>
            <w:tcW w:w="2719"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b/>
                <w:bCs/>
                <w:color w:val="000000"/>
                <w:sz w:val="20"/>
                <w:szCs w:val="20"/>
                <w:lang w:eastAsia="zh-CN"/>
              </w:rPr>
            </w:pPr>
            <w:r w:rsidRPr="00AC1E29">
              <w:rPr>
                <w:rFonts w:ascii="Times Roman" w:eastAsia="DengXian" w:hAnsi="Times Roman" w:cs="宋体"/>
                <w:b/>
                <w:bCs/>
                <w:color w:val="000000"/>
                <w:sz w:val="20"/>
                <w:szCs w:val="20"/>
                <w:lang w:eastAsia="zh-CN"/>
              </w:rPr>
              <w:t>5-7 times per week</w:t>
            </w:r>
          </w:p>
        </w:tc>
        <w:tc>
          <w:tcPr>
            <w:tcW w:w="318" w:type="dxa"/>
            <w:tcBorders>
              <w:top w:val="nil"/>
              <w:left w:val="nil"/>
              <w:bottom w:val="nil"/>
              <w:right w:val="nil"/>
            </w:tcBorders>
            <w:shd w:val="clear" w:color="000000" w:fill="D6DCE4"/>
            <w:noWrap/>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r w:rsidRPr="00AC1E29">
              <w:rPr>
                <w:rFonts w:ascii="Times Roman" w:eastAsia="DengXian" w:hAnsi="Times Roman" w:cs="宋体"/>
                <w:color w:val="000000"/>
                <w:sz w:val="20"/>
                <w:szCs w:val="20"/>
                <w:lang w:eastAsia="zh-CN"/>
              </w:rPr>
              <w:t>3</w:t>
            </w:r>
          </w:p>
        </w:tc>
        <w:tc>
          <w:tcPr>
            <w:tcW w:w="1127" w:type="dxa"/>
            <w:vMerge/>
            <w:tcBorders>
              <w:top w:val="nil"/>
              <w:left w:val="nil"/>
              <w:bottom w:val="nil"/>
              <w:right w:val="nil"/>
            </w:tcBorders>
            <w:vAlign w:val="center"/>
            <w:hideMark/>
          </w:tcPr>
          <w:p w:rsidR="00AC1E29" w:rsidRPr="00AC1E29" w:rsidRDefault="00AC1E29" w:rsidP="00F529A8">
            <w:pPr>
              <w:spacing w:after="0" w:line="360" w:lineRule="auto"/>
              <w:jc w:val="both"/>
              <w:rPr>
                <w:rFonts w:ascii="Times Roman" w:eastAsia="DengXian" w:hAnsi="Times Roman" w:cs="宋体"/>
                <w:color w:val="000000"/>
                <w:sz w:val="20"/>
                <w:szCs w:val="20"/>
                <w:lang w:eastAsia="zh-CN"/>
              </w:rPr>
            </w:pPr>
          </w:p>
        </w:tc>
      </w:tr>
    </w:tbl>
    <w:p w:rsidR="001865EF" w:rsidRPr="007F6F99" w:rsidRDefault="001865EF" w:rsidP="00F529A8">
      <w:pPr>
        <w:pStyle w:val="FirstParagraph"/>
        <w:spacing w:line="360" w:lineRule="auto"/>
        <w:jc w:val="both"/>
        <w:rPr>
          <w:rFonts w:ascii="Times" w:hAnsi="Times" w:hint="eastAsia"/>
          <w:lang w:eastAsia="zh-CN"/>
        </w:rPr>
      </w:pPr>
    </w:p>
    <w:p w:rsidR="003D22EF" w:rsidRDefault="001233DB" w:rsidP="00F529A8">
      <w:pPr>
        <w:pStyle w:val="3"/>
        <w:spacing w:line="360" w:lineRule="auto"/>
        <w:jc w:val="both"/>
        <w:rPr>
          <w:rFonts w:ascii="Times" w:hAnsi="Times"/>
          <w:color w:val="000000" w:themeColor="text1"/>
        </w:rPr>
      </w:pPr>
      <w:bookmarkStart w:id="7" w:name="Xb0654633b168b146019cd2cae0b19d196c23e79"/>
      <w:r w:rsidRPr="00F529A8">
        <w:rPr>
          <w:rFonts w:ascii="Times" w:hAnsi="Times"/>
          <w:color w:val="000000" w:themeColor="text1"/>
        </w:rPr>
        <w:t>Where can you find yourself buying Chocolate Bars?</w:t>
      </w:r>
      <w:bookmarkEnd w:id="7"/>
    </w:p>
    <w:p w:rsidR="00F529A8" w:rsidRPr="00F529A8" w:rsidRDefault="00F529A8" w:rsidP="00F529A8">
      <w:pPr>
        <w:pStyle w:val="a0"/>
      </w:pPr>
    </w:p>
    <w:p w:rsidR="00F529A8" w:rsidRPr="00F529A8" w:rsidRDefault="00F529A8" w:rsidP="00F529A8">
      <w:pPr>
        <w:spacing w:afterLines="100" w:after="240" w:line="360" w:lineRule="auto"/>
        <w:jc w:val="center"/>
        <w:rPr>
          <w:rFonts w:ascii="Times" w:hAnsi="Times"/>
          <w:b/>
          <w:i/>
          <w:color w:val="000000"/>
        </w:rPr>
      </w:pPr>
      <w:r w:rsidRPr="00F529A8">
        <w:rPr>
          <w:rFonts w:ascii="Times" w:hAnsi="Times"/>
          <w:b/>
          <w:i/>
          <w:color w:val="000000"/>
        </w:rPr>
        <w:t>Figure 1. The Most Popular Places to Buy Chocolate Bars</w:t>
      </w:r>
    </w:p>
    <w:p w:rsidR="001865EF" w:rsidRPr="007F6F99" w:rsidRDefault="001865EF" w:rsidP="00F529A8">
      <w:pPr>
        <w:spacing w:afterLines="50" w:after="120" w:line="360" w:lineRule="auto"/>
        <w:jc w:val="center"/>
        <w:rPr>
          <w:rFonts w:ascii="Times" w:hAnsi="Times"/>
          <w:i/>
          <w:color w:val="002060"/>
          <w:sz w:val="21"/>
          <w:szCs w:val="21"/>
        </w:rPr>
      </w:pPr>
      <w:r w:rsidRPr="007F6F99">
        <w:rPr>
          <w:rFonts w:ascii="Times" w:hAnsi="Times"/>
          <w:i/>
          <w:noProof/>
          <w:color w:val="002060"/>
          <w:sz w:val="21"/>
          <w:szCs w:val="21"/>
        </w:rPr>
        <w:drawing>
          <wp:inline distT="0" distB="0" distL="0" distR="0" wp14:anchorId="66C394A4" wp14:editId="782A5382">
            <wp:extent cx="4572000" cy="19359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s.png"/>
                    <pic:cNvPicPr/>
                  </pic:nvPicPr>
                  <pic:blipFill>
                    <a:blip r:embed="rId7">
                      <a:extLst>
                        <a:ext uri="{28A0092B-C50C-407E-A947-70E740481C1C}">
                          <a14:useLocalDpi xmlns:a14="http://schemas.microsoft.com/office/drawing/2010/main" val="0"/>
                        </a:ext>
                      </a:extLst>
                    </a:blip>
                    <a:stretch>
                      <a:fillRect/>
                    </a:stretch>
                  </pic:blipFill>
                  <pic:spPr>
                    <a:xfrm>
                      <a:off x="0" y="0"/>
                      <a:ext cx="4835780" cy="2047630"/>
                    </a:xfrm>
                    <a:prstGeom prst="rect">
                      <a:avLst/>
                    </a:prstGeom>
                  </pic:spPr>
                </pic:pic>
              </a:graphicData>
            </a:graphic>
          </wp:inline>
        </w:drawing>
      </w:r>
    </w:p>
    <w:p w:rsidR="003D22EF" w:rsidRDefault="001233DB" w:rsidP="00F529A8">
      <w:pPr>
        <w:pStyle w:val="FirstParagraph"/>
        <w:spacing w:line="360" w:lineRule="auto"/>
        <w:jc w:val="both"/>
        <w:rPr>
          <w:rFonts w:ascii="Times" w:hAnsi="Times"/>
        </w:rPr>
      </w:pPr>
      <w:r w:rsidRPr="007F6F99">
        <w:rPr>
          <w:rFonts w:ascii="Times" w:hAnsi="Times"/>
        </w:rPr>
        <w:t>Supermarket is the most popular place to buy chocolate bars. One quarter of the respondents only go to supermarket to buy chocolate bars. 66% (33/50) respondents purchase chocolate bar at more than one places. The second and the third most frequently places that to buy chocolate bars are cafeteria and kiosk. Quite few people buy chocolate bars at drug store or chocolate only shops like Ritter sport Shop.</w:t>
      </w:r>
    </w:p>
    <w:p w:rsidR="00F529A8" w:rsidRPr="00F529A8" w:rsidRDefault="00F529A8" w:rsidP="00F529A8">
      <w:pPr>
        <w:pStyle w:val="a0"/>
      </w:pPr>
    </w:p>
    <w:p w:rsidR="003D22EF" w:rsidRPr="00F529A8" w:rsidRDefault="001233DB" w:rsidP="00F529A8">
      <w:pPr>
        <w:pStyle w:val="3"/>
        <w:spacing w:line="360" w:lineRule="auto"/>
        <w:jc w:val="both"/>
        <w:rPr>
          <w:rFonts w:ascii="Times" w:hAnsi="Times"/>
          <w:color w:val="000000" w:themeColor="text1"/>
        </w:rPr>
      </w:pPr>
      <w:bookmarkStart w:id="8" w:name="X8c16cc04f8f4027a0f51eb2d76479af712e3742"/>
      <w:r w:rsidRPr="00F529A8">
        <w:rPr>
          <w:rFonts w:ascii="Times" w:hAnsi="Times"/>
          <w:color w:val="000000" w:themeColor="text1"/>
        </w:rPr>
        <w:t>Under which circumstances do you consume Chocolate Bars?</w:t>
      </w:r>
      <w:bookmarkEnd w:id="8"/>
    </w:p>
    <w:p w:rsidR="003D22EF" w:rsidRPr="007F6F99" w:rsidRDefault="001233DB" w:rsidP="00F529A8">
      <w:pPr>
        <w:pStyle w:val="FirstParagraph"/>
        <w:spacing w:line="360" w:lineRule="auto"/>
        <w:jc w:val="both"/>
        <w:rPr>
          <w:rFonts w:ascii="Times" w:hAnsi="Times"/>
        </w:rPr>
      </w:pPr>
      <w:r w:rsidRPr="007F6F99">
        <w:rPr>
          <w:rFonts w:ascii="Times" w:hAnsi="Times"/>
        </w:rPr>
        <w:t xml:space="preserve">Same as the above question about where </w:t>
      </w:r>
      <w:r w:rsidR="00155E6A" w:rsidRPr="007F6F99">
        <w:rPr>
          <w:rFonts w:ascii="Times" w:hAnsi="Times"/>
        </w:rPr>
        <w:t>people buy</w:t>
      </w:r>
      <w:r w:rsidRPr="007F6F99">
        <w:rPr>
          <w:rFonts w:ascii="Times" w:hAnsi="Times"/>
        </w:rPr>
        <w:t xml:space="preserve"> chocolate bars, here the reason of consuming chocolate bars is also not unique for the most respondents. 74% respondents would like to eat chocolate bars under more than one circumstance. The most common reasons for consuming chocolate are:</w:t>
      </w:r>
    </w:p>
    <w:p w:rsidR="00155E6A" w:rsidRPr="007F6F99" w:rsidRDefault="00155E6A" w:rsidP="00F529A8">
      <w:pPr>
        <w:pStyle w:val="a0"/>
        <w:spacing w:line="360" w:lineRule="auto"/>
        <w:jc w:val="both"/>
        <w:rPr>
          <w:rFonts w:ascii="Times" w:hAnsi="Times"/>
        </w:rPr>
        <w:sectPr w:rsidR="00155E6A" w:rsidRPr="007F6F99" w:rsidSect="003B6DC1">
          <w:pgSz w:w="12240" w:h="15840"/>
          <w:pgMar w:top="1440" w:right="1080" w:bottom="1440" w:left="1080" w:header="720" w:footer="720" w:gutter="0"/>
          <w:cols w:space="720"/>
          <w:docGrid w:linePitch="326"/>
        </w:sectPr>
      </w:pPr>
    </w:p>
    <w:p w:rsidR="00155E6A" w:rsidRPr="007F6F99" w:rsidRDefault="001233DB" w:rsidP="00F529A8">
      <w:pPr>
        <w:pStyle w:val="a0"/>
        <w:spacing w:line="360" w:lineRule="auto"/>
        <w:jc w:val="both"/>
        <w:rPr>
          <w:rFonts w:ascii="Times" w:hAnsi="Times"/>
        </w:rPr>
      </w:pPr>
      <w:r w:rsidRPr="007F6F99">
        <w:rPr>
          <w:rFonts w:ascii="Times" w:hAnsi="Times"/>
        </w:rPr>
        <w:lastRenderedPageBreak/>
        <w:t xml:space="preserve">• Being hungry (50% respondents) </w:t>
      </w:r>
    </w:p>
    <w:p w:rsidR="00155E6A" w:rsidRPr="007F6F99" w:rsidRDefault="001233DB" w:rsidP="00F529A8">
      <w:pPr>
        <w:pStyle w:val="a0"/>
        <w:spacing w:line="360" w:lineRule="auto"/>
        <w:jc w:val="both"/>
        <w:rPr>
          <w:rFonts w:ascii="Times" w:hAnsi="Times"/>
        </w:rPr>
      </w:pPr>
      <w:r w:rsidRPr="007F6F99">
        <w:rPr>
          <w:rFonts w:ascii="Times" w:hAnsi="Times"/>
        </w:rPr>
        <w:t xml:space="preserve">• Under pressure (46%) </w:t>
      </w:r>
    </w:p>
    <w:p w:rsidR="00155E6A" w:rsidRPr="007F6F99" w:rsidRDefault="001233DB" w:rsidP="00F529A8">
      <w:pPr>
        <w:pStyle w:val="a0"/>
        <w:spacing w:line="360" w:lineRule="auto"/>
        <w:jc w:val="both"/>
        <w:rPr>
          <w:rFonts w:ascii="Times" w:hAnsi="Times"/>
        </w:rPr>
      </w:pPr>
      <w:r w:rsidRPr="007F6F99">
        <w:rPr>
          <w:rFonts w:ascii="Times" w:hAnsi="Times"/>
        </w:rPr>
        <w:t xml:space="preserve">• Travelling or driving (44%) </w:t>
      </w:r>
    </w:p>
    <w:p w:rsidR="00155E6A" w:rsidRPr="007F6F99" w:rsidRDefault="001233DB" w:rsidP="00F529A8">
      <w:pPr>
        <w:pStyle w:val="a0"/>
        <w:spacing w:line="360" w:lineRule="auto"/>
        <w:jc w:val="both"/>
        <w:rPr>
          <w:rFonts w:ascii="Times" w:hAnsi="Times"/>
        </w:rPr>
      </w:pPr>
      <w:r w:rsidRPr="007F6F99">
        <w:rPr>
          <w:rFonts w:ascii="Times" w:hAnsi="Times"/>
        </w:rPr>
        <w:t xml:space="preserve">• Watching TV (42%) </w:t>
      </w:r>
    </w:p>
    <w:p w:rsidR="00155E6A" w:rsidRPr="007F6F99" w:rsidRDefault="001233DB" w:rsidP="00F529A8">
      <w:pPr>
        <w:pStyle w:val="a0"/>
        <w:spacing w:line="360" w:lineRule="auto"/>
        <w:jc w:val="both"/>
        <w:rPr>
          <w:rFonts w:ascii="Times" w:hAnsi="Times"/>
        </w:rPr>
      </w:pPr>
      <w:r w:rsidRPr="007F6F99">
        <w:rPr>
          <w:rFonts w:ascii="Times" w:hAnsi="Times"/>
        </w:rPr>
        <w:t>• As a treat (42%)</w:t>
      </w:r>
    </w:p>
    <w:p w:rsidR="003D22EF" w:rsidRPr="007F6F99" w:rsidRDefault="001233DB" w:rsidP="00F529A8">
      <w:pPr>
        <w:pStyle w:val="a0"/>
        <w:spacing w:line="360" w:lineRule="auto"/>
        <w:jc w:val="both"/>
        <w:rPr>
          <w:rFonts w:ascii="Times" w:hAnsi="Times"/>
        </w:rPr>
      </w:pPr>
      <w:r w:rsidRPr="007F6F99">
        <w:rPr>
          <w:rFonts w:ascii="Times" w:hAnsi="Times"/>
        </w:rPr>
        <w:t>• As dessert (40%)</w:t>
      </w:r>
    </w:p>
    <w:p w:rsidR="00155E6A" w:rsidRPr="007F6F99" w:rsidRDefault="00155E6A" w:rsidP="00F529A8">
      <w:pPr>
        <w:pStyle w:val="3"/>
        <w:spacing w:line="360" w:lineRule="auto"/>
        <w:jc w:val="both"/>
        <w:rPr>
          <w:rFonts w:ascii="Times" w:hAnsi="Times"/>
        </w:rPr>
        <w:sectPr w:rsidR="00155E6A" w:rsidRPr="007F6F99" w:rsidSect="00155E6A">
          <w:type w:val="continuous"/>
          <w:pgSz w:w="12240" w:h="15840"/>
          <w:pgMar w:top="1440" w:right="1080" w:bottom="1440" w:left="1080" w:header="720" w:footer="720" w:gutter="0"/>
          <w:cols w:num="2" w:space="720"/>
          <w:docGrid w:linePitch="326"/>
        </w:sectPr>
      </w:pPr>
      <w:bookmarkStart w:id="9" w:name="X0c3856c905fb054b25f00a99a33e5ad1e83340f"/>
    </w:p>
    <w:p w:rsidR="003D22EF" w:rsidRPr="00F529A8" w:rsidRDefault="001233DB" w:rsidP="00F529A8">
      <w:pPr>
        <w:pStyle w:val="3"/>
        <w:spacing w:line="360" w:lineRule="auto"/>
        <w:jc w:val="both"/>
        <w:rPr>
          <w:rFonts w:ascii="Times" w:hAnsi="Times"/>
          <w:color w:val="000000" w:themeColor="text1"/>
        </w:rPr>
      </w:pPr>
      <w:r w:rsidRPr="00F529A8">
        <w:rPr>
          <w:rFonts w:ascii="Times" w:hAnsi="Times"/>
          <w:color w:val="000000" w:themeColor="text1"/>
        </w:rPr>
        <w:t xml:space="preserve">Which of the following Chocolate Bars have you ever consumed? </w:t>
      </w:r>
      <w:bookmarkEnd w:id="9"/>
    </w:p>
    <w:p w:rsidR="00F529A8" w:rsidRPr="00F529A8" w:rsidRDefault="001233DB" w:rsidP="00F529A8">
      <w:pPr>
        <w:pStyle w:val="FirstParagraph"/>
        <w:spacing w:line="360" w:lineRule="auto"/>
        <w:jc w:val="both"/>
        <w:rPr>
          <w:rFonts w:ascii="Times" w:hAnsi="Times"/>
        </w:rPr>
      </w:pPr>
      <w:r w:rsidRPr="007F6F99">
        <w:rPr>
          <w:rFonts w:ascii="Times" w:hAnsi="Times"/>
        </w:rPr>
        <w:t>The questionnaire lists the 13 chocolate-bar-brands. In this part, consumers need to select out the chocolate brands they have ever consumed and then give their evaluation to each chocolate brands as well as the corresponding attributes in the next part. There are three levels of chocolate according to the popularity of the chocolate bars, which measured by the total number of the chocolate bars selected by the respondents.</w:t>
      </w:r>
    </w:p>
    <w:p w:rsidR="001137E0" w:rsidRPr="001137E0" w:rsidRDefault="001137E0" w:rsidP="00F529A8">
      <w:pPr>
        <w:spacing w:afterLines="100" w:after="240" w:line="360" w:lineRule="auto"/>
        <w:jc w:val="center"/>
        <w:rPr>
          <w:rFonts w:ascii="Times" w:hAnsi="Times"/>
          <w:b/>
          <w:i/>
        </w:rPr>
      </w:pPr>
      <w:r w:rsidRPr="001137E0">
        <w:rPr>
          <w:rFonts w:ascii="Times" w:hAnsi="Times"/>
          <w:b/>
          <w:i/>
        </w:rPr>
        <w:t xml:space="preserve">Table </w:t>
      </w:r>
      <w:r w:rsidR="00F529A8">
        <w:rPr>
          <w:rFonts w:ascii="Times" w:hAnsi="Times"/>
          <w:b/>
          <w:i/>
        </w:rPr>
        <w:t>4</w:t>
      </w:r>
      <w:r w:rsidRPr="001137E0">
        <w:rPr>
          <w:rFonts w:ascii="Times" w:hAnsi="Times"/>
          <w:b/>
          <w:i/>
        </w:rPr>
        <w:t xml:space="preserve"> Feedback Amounts of with Respect </w:t>
      </w:r>
      <w:r w:rsidRPr="001137E0">
        <w:rPr>
          <w:rFonts w:ascii="Times" w:hAnsi="Times"/>
          <w:b/>
          <w:i/>
          <w:lang w:eastAsia="zh-CN"/>
        </w:rPr>
        <w:t>t</w:t>
      </w:r>
      <w:r w:rsidRPr="001137E0">
        <w:rPr>
          <w:rFonts w:ascii="Times" w:hAnsi="Times"/>
          <w:b/>
          <w:i/>
        </w:rPr>
        <w:t>o The Brands</w:t>
      </w:r>
    </w:p>
    <w:tbl>
      <w:tblPr>
        <w:tblStyle w:val="5-3"/>
        <w:tblW w:w="10285" w:type="dxa"/>
        <w:jc w:val="center"/>
        <w:tblLayout w:type="fixed"/>
        <w:tblLook w:val="04A0" w:firstRow="1" w:lastRow="0" w:firstColumn="1" w:lastColumn="0" w:noHBand="0" w:noVBand="1"/>
      </w:tblPr>
      <w:tblGrid>
        <w:gridCol w:w="1124"/>
        <w:gridCol w:w="916"/>
        <w:gridCol w:w="916"/>
        <w:gridCol w:w="916"/>
        <w:gridCol w:w="916"/>
        <w:gridCol w:w="977"/>
        <w:gridCol w:w="856"/>
        <w:gridCol w:w="916"/>
        <w:gridCol w:w="916"/>
        <w:gridCol w:w="916"/>
        <w:gridCol w:w="916"/>
      </w:tblGrid>
      <w:tr w:rsidR="00155E6A" w:rsidRPr="007F6F99" w:rsidTr="00C37DD0">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F529A8">
            <w:pPr>
              <w:snapToGrid w:val="0"/>
              <w:spacing w:line="360" w:lineRule="auto"/>
              <w:ind w:left="-45" w:right="-119"/>
              <w:jc w:val="both"/>
              <w:rPr>
                <w:rFonts w:ascii="Times" w:eastAsia="宋体" w:hAnsi="Times"/>
                <w:bCs w:val="0"/>
                <w:i/>
                <w:color w:val="000000"/>
                <w:sz w:val="20"/>
                <w:szCs w:val="20"/>
              </w:rPr>
            </w:pPr>
            <w:r w:rsidRPr="007F6F99">
              <w:rPr>
                <w:rFonts w:ascii="Times" w:eastAsia="宋体" w:hAnsi="Times"/>
                <w:color w:val="000000"/>
                <w:sz w:val="20"/>
                <w:szCs w:val="20"/>
              </w:rPr>
              <w:t>Products</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Duplo</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Snickers</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Twix</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KitKat</w:t>
            </w:r>
          </w:p>
        </w:tc>
        <w:tc>
          <w:tcPr>
            <w:tcW w:w="977" w:type="dxa"/>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KinderR</w:t>
            </w:r>
            <w:proofErr w:type="spellEnd"/>
          </w:p>
        </w:tc>
        <w:tc>
          <w:tcPr>
            <w:tcW w:w="85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Mars</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Bounty</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r w:rsidRPr="007F6F99">
              <w:rPr>
                <w:rFonts w:ascii="Times" w:eastAsia="宋体" w:hAnsi="Times"/>
                <w:color w:val="000000"/>
                <w:sz w:val="20"/>
                <w:szCs w:val="20"/>
              </w:rPr>
              <w:t>Lion</w:t>
            </w:r>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Balisto</w:t>
            </w:r>
            <w:proofErr w:type="spellEnd"/>
          </w:p>
        </w:tc>
        <w:tc>
          <w:tcPr>
            <w:tcW w:w="916" w:type="dxa"/>
            <w:noWrap/>
            <w:hideMark/>
          </w:tcPr>
          <w:p w:rsidR="00155E6A" w:rsidRPr="007F6F99" w:rsidRDefault="00155E6A" w:rsidP="00F529A8">
            <w:pPr>
              <w:snapToGrid w:val="0"/>
              <w:spacing w:line="360" w:lineRule="auto"/>
              <w:ind w:left="-45" w:right="-119"/>
              <w:jc w:val="both"/>
              <w:cnfStyle w:val="100000000000" w:firstRow="1" w:lastRow="0" w:firstColumn="0" w:lastColumn="0" w:oddVBand="0" w:evenVBand="0" w:oddHBand="0" w:evenHBand="0" w:firstRowFirstColumn="0" w:firstRowLastColumn="0" w:lastRowFirstColumn="0" w:lastRowLastColumn="0"/>
              <w:rPr>
                <w:rFonts w:ascii="Times" w:eastAsia="宋体" w:hAnsi="Times"/>
                <w:bCs w:val="0"/>
                <w:i/>
                <w:color w:val="000000"/>
                <w:sz w:val="20"/>
                <w:szCs w:val="20"/>
              </w:rPr>
            </w:pPr>
            <w:proofErr w:type="spellStart"/>
            <w:r w:rsidRPr="007F6F99">
              <w:rPr>
                <w:rFonts w:ascii="Times" w:eastAsia="宋体" w:hAnsi="Times"/>
                <w:color w:val="000000"/>
                <w:sz w:val="20"/>
                <w:szCs w:val="20"/>
              </w:rPr>
              <w:t>KinderB</w:t>
            </w:r>
            <w:proofErr w:type="spellEnd"/>
          </w:p>
        </w:tc>
      </w:tr>
      <w:tr w:rsidR="00155E6A" w:rsidRPr="007F6F99" w:rsidTr="00C37DD0">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124" w:type="dxa"/>
            <w:noWrap/>
            <w:hideMark/>
          </w:tcPr>
          <w:p w:rsidR="00155E6A" w:rsidRPr="007F6F99" w:rsidRDefault="00155E6A" w:rsidP="00F529A8">
            <w:pPr>
              <w:snapToGrid w:val="0"/>
              <w:spacing w:line="360" w:lineRule="auto"/>
              <w:ind w:left="-45" w:right="-119"/>
              <w:jc w:val="both"/>
              <w:rPr>
                <w:rFonts w:ascii="Times" w:eastAsia="宋体" w:hAnsi="Times"/>
                <w:bCs w:val="0"/>
                <w:i/>
                <w:color w:val="000000"/>
                <w:sz w:val="20"/>
                <w:szCs w:val="20"/>
              </w:rPr>
            </w:pPr>
            <w:r w:rsidRPr="007F6F99">
              <w:rPr>
                <w:rFonts w:ascii="Times" w:eastAsia="宋体" w:hAnsi="Times"/>
                <w:color w:val="000000"/>
                <w:sz w:val="20"/>
                <w:szCs w:val="20"/>
              </w:rPr>
              <w:t>Feedbacks</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50</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49</w:t>
            </w:r>
          </w:p>
        </w:tc>
        <w:tc>
          <w:tcPr>
            <w:tcW w:w="977" w:type="dxa"/>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48</w:t>
            </w:r>
          </w:p>
        </w:tc>
        <w:tc>
          <w:tcPr>
            <w:tcW w:w="85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48</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bCs/>
                <w:color w:val="000000"/>
                <w:sz w:val="20"/>
                <w:szCs w:val="20"/>
              </w:rPr>
            </w:pPr>
            <w:r w:rsidRPr="007F6F99">
              <w:rPr>
                <w:rFonts w:ascii="Times" w:eastAsia="宋体" w:hAnsi="Times"/>
                <w:bCs/>
                <w:color w:val="000000"/>
                <w:sz w:val="20"/>
                <w:szCs w:val="20"/>
              </w:rPr>
              <w:t>45</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41</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40</w:t>
            </w:r>
          </w:p>
        </w:tc>
        <w:tc>
          <w:tcPr>
            <w:tcW w:w="916" w:type="dxa"/>
            <w:noWrap/>
            <w:hideMark/>
          </w:tcPr>
          <w:p w:rsidR="00155E6A" w:rsidRPr="007F6F99" w:rsidRDefault="00155E6A" w:rsidP="00F529A8">
            <w:pPr>
              <w:snapToGrid w:val="0"/>
              <w:spacing w:line="360" w:lineRule="auto"/>
              <w:ind w:left="-45" w:right="-119"/>
              <w:jc w:val="both"/>
              <w:cnfStyle w:val="000000100000" w:firstRow="0" w:lastRow="0" w:firstColumn="0" w:lastColumn="0" w:oddVBand="0" w:evenVBand="0" w:oddHBand="1" w:evenHBand="0" w:firstRowFirstColumn="0" w:firstRowLastColumn="0" w:lastRowFirstColumn="0" w:lastRowLastColumn="0"/>
              <w:rPr>
                <w:rFonts w:ascii="Times" w:eastAsia="宋体" w:hAnsi="Times"/>
                <w:color w:val="000000"/>
                <w:sz w:val="20"/>
                <w:szCs w:val="20"/>
              </w:rPr>
            </w:pPr>
            <w:r w:rsidRPr="007F6F99">
              <w:rPr>
                <w:rFonts w:ascii="Times" w:eastAsia="宋体" w:hAnsi="Times"/>
                <w:color w:val="000000"/>
                <w:sz w:val="20"/>
                <w:szCs w:val="20"/>
              </w:rPr>
              <w:t>0</w:t>
            </w:r>
          </w:p>
        </w:tc>
      </w:tr>
    </w:tbl>
    <w:p w:rsidR="003D22EF" w:rsidRPr="007F6F99" w:rsidRDefault="001233DB" w:rsidP="00F529A8">
      <w:pPr>
        <w:pStyle w:val="Compact"/>
        <w:numPr>
          <w:ilvl w:val="0"/>
          <w:numId w:val="6"/>
        </w:numPr>
        <w:spacing w:line="360" w:lineRule="auto"/>
        <w:jc w:val="both"/>
        <w:rPr>
          <w:rFonts w:ascii="Times" w:hAnsi="Times"/>
        </w:rPr>
      </w:pPr>
      <w:r w:rsidRPr="007F6F99">
        <w:rPr>
          <w:rFonts w:ascii="Times" w:hAnsi="Times"/>
        </w:rPr>
        <w:t xml:space="preserve">Most Popular. All of the respondents have ever consumed </w:t>
      </w:r>
      <w:r w:rsidRPr="007F6F99">
        <w:rPr>
          <w:rFonts w:ascii="Times" w:hAnsi="Times"/>
          <w:lang w:eastAsia="zh-CN"/>
        </w:rPr>
        <w:t>D</w:t>
      </w:r>
      <w:r w:rsidRPr="007F6F99">
        <w:rPr>
          <w:rFonts w:ascii="Times" w:hAnsi="Times"/>
        </w:rPr>
        <w:t>uplo</w:t>
      </w:r>
      <w:r w:rsidR="00155E6A" w:rsidRPr="007F6F99">
        <w:rPr>
          <w:rFonts w:ascii="Times" w:hAnsi="Times"/>
        </w:rPr>
        <w:t xml:space="preserve"> </w:t>
      </w:r>
      <w:r w:rsidRPr="007F6F99">
        <w:rPr>
          <w:rFonts w:ascii="Times" w:hAnsi="Times"/>
        </w:rPr>
        <w:t>(50).</w:t>
      </w:r>
    </w:p>
    <w:p w:rsidR="003D22EF" w:rsidRPr="007F6F99" w:rsidRDefault="001233DB" w:rsidP="00F529A8">
      <w:pPr>
        <w:pStyle w:val="Compact"/>
        <w:numPr>
          <w:ilvl w:val="0"/>
          <w:numId w:val="6"/>
        </w:numPr>
        <w:spacing w:line="360" w:lineRule="auto"/>
        <w:jc w:val="both"/>
        <w:rPr>
          <w:rFonts w:ascii="Times" w:hAnsi="Times"/>
        </w:rPr>
      </w:pPr>
      <w:r w:rsidRPr="007F6F99">
        <w:rPr>
          <w:rFonts w:ascii="Times" w:hAnsi="Times"/>
        </w:rPr>
        <w:t xml:space="preserve">Very Popular: </w:t>
      </w:r>
      <w:proofErr w:type="spellStart"/>
      <w:r w:rsidRPr="007F6F99">
        <w:rPr>
          <w:rFonts w:ascii="Times" w:hAnsi="Times"/>
        </w:rPr>
        <w:t>Snikers</w:t>
      </w:r>
      <w:proofErr w:type="spellEnd"/>
      <w:r w:rsidRPr="007F6F99">
        <w:rPr>
          <w:rFonts w:ascii="Times" w:hAnsi="Times"/>
        </w:rPr>
        <w:t>, Twix, KitKat, Kinder</w:t>
      </w:r>
      <w:r w:rsidR="00155E6A" w:rsidRPr="007F6F99">
        <w:rPr>
          <w:rFonts w:ascii="Times" w:hAnsi="Times"/>
        </w:rPr>
        <w:t xml:space="preserve"> </w:t>
      </w:r>
      <w:r w:rsidRPr="007F6F99">
        <w:rPr>
          <w:rFonts w:ascii="Times" w:hAnsi="Times"/>
        </w:rPr>
        <w:t>Riegel and Mars.</w:t>
      </w:r>
    </w:p>
    <w:p w:rsidR="003D22EF" w:rsidRPr="007F6F99" w:rsidRDefault="001233DB" w:rsidP="00F529A8">
      <w:pPr>
        <w:pStyle w:val="Compact"/>
        <w:numPr>
          <w:ilvl w:val="0"/>
          <w:numId w:val="6"/>
        </w:numPr>
        <w:spacing w:line="360" w:lineRule="auto"/>
        <w:jc w:val="both"/>
        <w:rPr>
          <w:rFonts w:ascii="Times" w:hAnsi="Times"/>
        </w:rPr>
      </w:pPr>
      <w:r w:rsidRPr="007F6F99">
        <w:rPr>
          <w:rFonts w:ascii="Times" w:hAnsi="Times"/>
        </w:rPr>
        <w:t xml:space="preserve">Well known: Bounty, Lion and </w:t>
      </w:r>
      <w:proofErr w:type="spellStart"/>
      <w:r w:rsidRPr="007F6F99">
        <w:rPr>
          <w:rFonts w:ascii="Times" w:hAnsi="Times"/>
        </w:rPr>
        <w:t>Balisto</w:t>
      </w:r>
      <w:proofErr w:type="spellEnd"/>
      <w:r w:rsidRPr="007F6F99">
        <w:rPr>
          <w:rFonts w:ascii="Times" w:hAnsi="Times"/>
        </w:rPr>
        <w:t>.</w:t>
      </w:r>
    </w:p>
    <w:p w:rsidR="003D22EF" w:rsidRPr="007F6F99" w:rsidRDefault="001233DB" w:rsidP="00F529A8">
      <w:pPr>
        <w:pStyle w:val="Compact"/>
        <w:numPr>
          <w:ilvl w:val="0"/>
          <w:numId w:val="6"/>
        </w:numPr>
        <w:spacing w:line="360" w:lineRule="auto"/>
        <w:jc w:val="both"/>
        <w:rPr>
          <w:rFonts w:ascii="Times" w:hAnsi="Times"/>
        </w:rPr>
      </w:pPr>
      <w:r w:rsidRPr="007F6F99">
        <w:rPr>
          <w:rFonts w:ascii="Times" w:hAnsi="Times"/>
        </w:rPr>
        <w:t>Least Popular: Kinder</w:t>
      </w:r>
      <w:r w:rsidR="00155E6A" w:rsidRPr="007F6F99">
        <w:rPr>
          <w:rFonts w:ascii="Times" w:hAnsi="Times"/>
        </w:rPr>
        <w:t xml:space="preserve"> </w:t>
      </w:r>
      <w:r w:rsidRPr="007F6F99">
        <w:rPr>
          <w:rFonts w:ascii="Times" w:hAnsi="Times"/>
        </w:rPr>
        <w:t>Bueno.</w:t>
      </w:r>
    </w:p>
    <w:p w:rsidR="002F3C97" w:rsidRPr="007F6F99" w:rsidRDefault="002F3C97" w:rsidP="00F529A8">
      <w:pPr>
        <w:pStyle w:val="Compact"/>
        <w:spacing w:line="360" w:lineRule="auto"/>
        <w:jc w:val="both"/>
        <w:rPr>
          <w:rFonts w:ascii="Times" w:hAnsi="Times"/>
        </w:rPr>
      </w:pPr>
    </w:p>
    <w:p w:rsidR="001233DB" w:rsidRPr="003E5660" w:rsidRDefault="003E5660" w:rsidP="00F529A8">
      <w:pPr>
        <w:pStyle w:val="Compact"/>
        <w:spacing w:line="360" w:lineRule="auto"/>
        <w:jc w:val="both"/>
        <w:rPr>
          <w:rFonts w:ascii="Times" w:hAnsi="Times"/>
          <w:b/>
          <w:bCs/>
          <w:color w:val="000000" w:themeColor="text1"/>
          <w:sz w:val="28"/>
          <w:szCs w:val="28"/>
        </w:rPr>
        <w:sectPr w:rsidR="001233DB" w:rsidRPr="003E5660" w:rsidSect="001233DB">
          <w:type w:val="continuous"/>
          <w:pgSz w:w="12240" w:h="15840"/>
          <w:pgMar w:top="1440" w:right="1080" w:bottom="1440" w:left="1080" w:header="720" w:footer="720" w:gutter="0"/>
          <w:cols w:space="720"/>
          <w:docGrid w:linePitch="326"/>
        </w:sectPr>
      </w:pPr>
      <w:r>
        <w:rPr>
          <w:rFonts w:ascii="Times" w:hAnsi="Times"/>
          <w:b/>
          <w:bCs/>
          <w:color w:val="000000" w:themeColor="text1"/>
          <w:sz w:val="28"/>
          <w:szCs w:val="28"/>
        </w:rPr>
        <w:t xml:space="preserve">The Direct Brand Rating Scores of the Chocolate Bars </w:t>
      </w:r>
    </w:p>
    <w:p w:rsidR="003D22EF" w:rsidRPr="007F6F99" w:rsidRDefault="001233DB" w:rsidP="00F529A8">
      <w:pPr>
        <w:pStyle w:val="Compact"/>
        <w:numPr>
          <w:ilvl w:val="0"/>
          <w:numId w:val="8"/>
        </w:numPr>
        <w:spacing w:line="360" w:lineRule="auto"/>
        <w:jc w:val="both"/>
        <w:rPr>
          <w:rFonts w:ascii="Times" w:hAnsi="Times"/>
        </w:rPr>
      </w:pPr>
      <w:proofErr w:type="spellStart"/>
      <w:r w:rsidRPr="007F6F99">
        <w:rPr>
          <w:rFonts w:ascii="Times" w:hAnsi="Times"/>
        </w:rPr>
        <w:t>Kinderriegel</w:t>
      </w:r>
      <w:proofErr w:type="spellEnd"/>
      <w:r w:rsidRPr="007F6F99">
        <w:rPr>
          <w:rFonts w:ascii="Times" w:hAnsi="Times"/>
        </w:rPr>
        <w:t xml:space="preserve"> (5.9)</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Snickers (5.5)</w:t>
      </w:r>
    </w:p>
    <w:p w:rsidR="003D22EF" w:rsidRPr="007F6F99" w:rsidRDefault="001233DB" w:rsidP="00F529A8">
      <w:pPr>
        <w:pStyle w:val="Compact"/>
        <w:numPr>
          <w:ilvl w:val="0"/>
          <w:numId w:val="8"/>
        </w:numPr>
        <w:spacing w:line="360" w:lineRule="auto"/>
        <w:jc w:val="both"/>
        <w:rPr>
          <w:rFonts w:ascii="Times" w:hAnsi="Times"/>
        </w:rPr>
      </w:pPr>
      <w:proofErr w:type="spellStart"/>
      <w:proofErr w:type="gramStart"/>
      <w:r w:rsidRPr="007F6F99">
        <w:rPr>
          <w:rFonts w:ascii="Times" w:hAnsi="Times"/>
        </w:rPr>
        <w:t>KinderBueno</w:t>
      </w:r>
      <w:proofErr w:type="spellEnd"/>
      <w:r w:rsidRPr="007F6F99">
        <w:rPr>
          <w:rFonts w:ascii="Times" w:hAnsi="Times"/>
        </w:rPr>
        <w:t>(</w:t>
      </w:r>
      <w:proofErr w:type="gramEnd"/>
      <w:r w:rsidRPr="007F6F99">
        <w:rPr>
          <w:rFonts w:ascii="Times" w:hAnsi="Times"/>
        </w:rPr>
        <w:t>5.4)</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Twix (5.2)</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KitKat (5.0)</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Duplo (4.6)</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Lion (4.5)</w:t>
      </w:r>
    </w:p>
    <w:p w:rsidR="003D22EF" w:rsidRPr="007F6F99" w:rsidRDefault="001233DB" w:rsidP="00F529A8">
      <w:pPr>
        <w:pStyle w:val="Compact"/>
        <w:numPr>
          <w:ilvl w:val="0"/>
          <w:numId w:val="8"/>
        </w:numPr>
        <w:spacing w:line="360" w:lineRule="auto"/>
        <w:jc w:val="both"/>
        <w:rPr>
          <w:rFonts w:ascii="Times" w:hAnsi="Times"/>
        </w:rPr>
      </w:pPr>
      <w:proofErr w:type="spellStart"/>
      <w:proofErr w:type="gramStart"/>
      <w:r w:rsidRPr="007F6F99">
        <w:rPr>
          <w:rFonts w:ascii="Times" w:hAnsi="Times"/>
        </w:rPr>
        <w:t>BalistoKornMix</w:t>
      </w:r>
      <w:proofErr w:type="spellEnd"/>
      <w:r w:rsidRPr="007F6F99">
        <w:rPr>
          <w:rFonts w:ascii="Times" w:hAnsi="Times"/>
        </w:rPr>
        <w:t>(</w:t>
      </w:r>
      <w:proofErr w:type="gramEnd"/>
      <w:r w:rsidRPr="007F6F99">
        <w:rPr>
          <w:rFonts w:ascii="Times" w:hAnsi="Times"/>
        </w:rPr>
        <w:t>4.3)</w:t>
      </w:r>
    </w:p>
    <w:p w:rsidR="002F3C97" w:rsidRPr="007F6F99" w:rsidRDefault="003E5660" w:rsidP="00F529A8">
      <w:pPr>
        <w:pStyle w:val="Compact"/>
        <w:numPr>
          <w:ilvl w:val="0"/>
          <w:numId w:val="8"/>
        </w:numPr>
        <w:spacing w:line="360" w:lineRule="auto"/>
        <w:jc w:val="both"/>
        <w:rPr>
          <w:rFonts w:ascii="Times" w:hAnsi="Times"/>
        </w:rPr>
      </w:pPr>
      <w:r w:rsidRPr="007F6F99">
        <w:rPr>
          <w:rFonts w:ascii="Times" w:hAnsi="Times"/>
        </w:rPr>
        <w:t>Bounty (</w:t>
      </w:r>
      <w:r w:rsidR="001233DB" w:rsidRPr="007F6F99">
        <w:rPr>
          <w:rFonts w:ascii="Times" w:hAnsi="Times"/>
        </w:rPr>
        <w:t xml:space="preserve">4.0) </w:t>
      </w:r>
    </w:p>
    <w:p w:rsidR="003D22EF" w:rsidRPr="007F6F99" w:rsidRDefault="001233DB" w:rsidP="00F529A8">
      <w:pPr>
        <w:pStyle w:val="Compact"/>
        <w:numPr>
          <w:ilvl w:val="0"/>
          <w:numId w:val="8"/>
        </w:numPr>
        <w:spacing w:line="360" w:lineRule="auto"/>
        <w:jc w:val="both"/>
        <w:rPr>
          <w:rFonts w:ascii="Times" w:hAnsi="Times"/>
        </w:rPr>
      </w:pPr>
      <w:r w:rsidRPr="007F6F99">
        <w:rPr>
          <w:rFonts w:ascii="Times" w:hAnsi="Times"/>
        </w:rPr>
        <w:t>10.Mars (3.9)</w:t>
      </w:r>
    </w:p>
    <w:p w:rsidR="002F3C97" w:rsidRPr="007F6F99" w:rsidRDefault="002F3C97" w:rsidP="00F529A8">
      <w:pPr>
        <w:pStyle w:val="Compact"/>
        <w:spacing w:line="360" w:lineRule="auto"/>
        <w:jc w:val="both"/>
        <w:rPr>
          <w:rFonts w:ascii="Times" w:hAnsi="Times"/>
        </w:rPr>
        <w:sectPr w:rsidR="002F3C97" w:rsidRPr="007F6F99" w:rsidSect="002F3C97">
          <w:type w:val="continuous"/>
          <w:pgSz w:w="12240" w:h="15840"/>
          <w:pgMar w:top="1440" w:right="1080" w:bottom="1440" w:left="1080" w:header="720" w:footer="720" w:gutter="0"/>
          <w:cols w:num="2" w:space="720"/>
          <w:docGrid w:linePitch="326"/>
        </w:sectPr>
      </w:pPr>
    </w:p>
    <w:p w:rsidR="002F3C97" w:rsidRPr="007F6F99" w:rsidRDefault="001233DB" w:rsidP="00F529A8">
      <w:pPr>
        <w:pStyle w:val="Compact"/>
        <w:spacing w:line="360" w:lineRule="auto"/>
        <w:jc w:val="both"/>
        <w:rPr>
          <w:rFonts w:ascii="Times" w:hAnsi="Times"/>
        </w:rPr>
      </w:pPr>
      <w:r w:rsidRPr="007F6F99">
        <w:rPr>
          <w:rFonts w:ascii="Times" w:hAnsi="Times"/>
        </w:rPr>
        <w:t>According to the rating on brands, most favored chocolate bars’ brands is Kinder</w:t>
      </w:r>
      <w:r w:rsidR="00354CD8" w:rsidRPr="007F6F99">
        <w:rPr>
          <w:rFonts w:ascii="Times" w:hAnsi="Times"/>
        </w:rPr>
        <w:t xml:space="preserve"> R</w:t>
      </w:r>
      <w:r w:rsidRPr="007F6F99">
        <w:rPr>
          <w:rFonts w:ascii="Times" w:hAnsi="Times"/>
        </w:rPr>
        <w:t>iegel, whereas Mars is least preferred by the respondents.</w:t>
      </w:r>
    </w:p>
    <w:p w:rsidR="00962881" w:rsidRPr="007F6F99" w:rsidRDefault="00962881" w:rsidP="00F529A8">
      <w:pPr>
        <w:pStyle w:val="Compact"/>
        <w:spacing w:line="360" w:lineRule="auto"/>
        <w:jc w:val="both"/>
        <w:rPr>
          <w:rFonts w:ascii="Times" w:hAnsi="Times"/>
        </w:rPr>
      </w:pPr>
    </w:p>
    <w:p w:rsidR="003E5660" w:rsidRPr="003E5660" w:rsidRDefault="003E5660" w:rsidP="00F529A8">
      <w:pPr>
        <w:spacing w:line="360" w:lineRule="auto"/>
        <w:jc w:val="both"/>
        <w:rPr>
          <w:rFonts w:ascii="Times" w:hAnsi="Times"/>
          <w:b/>
          <w:bCs/>
          <w:color w:val="000000" w:themeColor="text1"/>
          <w:sz w:val="28"/>
          <w:szCs w:val="28"/>
        </w:rPr>
      </w:pPr>
      <w:r w:rsidRPr="003E5660">
        <w:rPr>
          <w:rFonts w:ascii="Times" w:hAnsi="Times" w:hint="eastAsia"/>
          <w:b/>
          <w:bCs/>
          <w:color w:val="000000" w:themeColor="text1"/>
          <w:sz w:val="28"/>
          <w:szCs w:val="28"/>
        </w:rPr>
        <w:lastRenderedPageBreak/>
        <w:t>T</w:t>
      </w:r>
      <w:r w:rsidRPr="003E5660">
        <w:rPr>
          <w:rFonts w:ascii="Times" w:hAnsi="Times"/>
          <w:b/>
          <w:bCs/>
          <w:color w:val="000000" w:themeColor="text1"/>
          <w:sz w:val="28"/>
          <w:szCs w:val="28"/>
        </w:rPr>
        <w:t>he Brand-Attribute Rating Scores of the Chocolate bars</w:t>
      </w:r>
    </w:p>
    <w:p w:rsidR="00962881" w:rsidRPr="007F6F99" w:rsidRDefault="001233DB" w:rsidP="00F529A8">
      <w:pPr>
        <w:spacing w:line="360" w:lineRule="auto"/>
        <w:jc w:val="both"/>
        <w:rPr>
          <w:rFonts w:ascii="Times" w:hAnsi="Times"/>
        </w:rPr>
      </w:pPr>
      <w:r w:rsidRPr="007F6F99">
        <w:rPr>
          <w:rFonts w:ascii="Times" w:hAnsi="Times"/>
        </w:rPr>
        <w:t xml:space="preserve">If </w:t>
      </w:r>
      <w:r w:rsidR="00354CD8" w:rsidRPr="007F6F99">
        <w:rPr>
          <w:rFonts w:ascii="Times" w:hAnsi="Times"/>
        </w:rPr>
        <w:t xml:space="preserve">we look at the attributes-per-brands rating, we will have another </w:t>
      </w:r>
      <w:r w:rsidR="001137E0" w:rsidRPr="007F6F99">
        <w:rPr>
          <w:rFonts w:ascii="Times" w:hAnsi="Times"/>
        </w:rPr>
        <w:t>result</w:t>
      </w:r>
      <w:r w:rsidR="00354CD8" w:rsidRPr="007F6F99">
        <w:rPr>
          <w:rFonts w:ascii="Times" w:hAnsi="Times"/>
        </w:rPr>
        <w:t xml:space="preserve">, since it tells another story: </w:t>
      </w:r>
      <w:r w:rsidR="001137E0" w:rsidRPr="007F6F99">
        <w:rPr>
          <w:rFonts w:ascii="Times" w:hAnsi="Times"/>
        </w:rPr>
        <w:t>The</w:t>
      </w:r>
      <w:r w:rsidR="00354CD8" w:rsidRPr="007F6F99">
        <w:rPr>
          <w:rFonts w:ascii="Times" w:hAnsi="Times"/>
        </w:rPr>
        <w:t xml:space="preserve"> </w:t>
      </w:r>
      <w:r w:rsidR="00354CD8" w:rsidRPr="007F6F99">
        <w:rPr>
          <w:rFonts w:ascii="Times" w:hAnsi="Times"/>
          <w:b/>
        </w:rPr>
        <w:t>Brands with highest average mean scores</w:t>
      </w:r>
      <w:r w:rsidR="00354CD8" w:rsidRPr="007F6F99">
        <w:rPr>
          <w:rFonts w:ascii="Times" w:hAnsi="Times"/>
        </w:rPr>
        <w:t xml:space="preserve"> indicate that they have relative complete products lines which offer chocolate bars with different oriented attributes or combination of different attributes.</w:t>
      </w:r>
      <w:r w:rsidR="00962881" w:rsidRPr="007F6F99">
        <w:rPr>
          <w:rFonts w:ascii="Times" w:hAnsi="Times"/>
        </w:rPr>
        <w:t xml:space="preserve"> Such as, </w:t>
      </w:r>
      <w:proofErr w:type="spellStart"/>
      <w:r w:rsidR="00354CD8" w:rsidRPr="007F6F99">
        <w:rPr>
          <w:rFonts w:ascii="Times" w:hAnsi="Times"/>
        </w:rPr>
        <w:t>Kinder</w:t>
      </w:r>
      <w:r w:rsidR="001137E0">
        <w:rPr>
          <w:rFonts w:ascii="Times" w:hAnsi="Times" w:hint="eastAsia"/>
          <w:lang w:eastAsia="zh-CN"/>
        </w:rPr>
        <w:t>r</w:t>
      </w:r>
      <w:r w:rsidR="00354CD8" w:rsidRPr="007F6F99">
        <w:rPr>
          <w:rFonts w:ascii="Times" w:hAnsi="Times"/>
        </w:rPr>
        <w:t>iegel</w:t>
      </w:r>
      <w:proofErr w:type="spellEnd"/>
      <w:r w:rsidR="001137E0">
        <w:rPr>
          <w:rFonts w:ascii="Times" w:hAnsi="Times"/>
        </w:rPr>
        <w:t xml:space="preserve"> </w:t>
      </w:r>
      <w:r w:rsidR="00354CD8" w:rsidRPr="007F6F99">
        <w:rPr>
          <w:rFonts w:ascii="Times" w:hAnsi="Times"/>
        </w:rPr>
        <w:t>(3.9),</w:t>
      </w:r>
      <w:r w:rsidR="001137E0">
        <w:rPr>
          <w:rFonts w:ascii="Times" w:hAnsi="Times"/>
        </w:rPr>
        <w:t xml:space="preserve"> </w:t>
      </w:r>
      <w:r w:rsidR="00354CD8" w:rsidRPr="007F6F99">
        <w:rPr>
          <w:rFonts w:ascii="Times" w:hAnsi="Times"/>
        </w:rPr>
        <w:t>Snickers</w:t>
      </w:r>
      <w:r w:rsidR="001137E0">
        <w:rPr>
          <w:rFonts w:ascii="Times" w:hAnsi="Times"/>
        </w:rPr>
        <w:t xml:space="preserve"> </w:t>
      </w:r>
      <w:r w:rsidR="00354CD8" w:rsidRPr="007F6F99">
        <w:rPr>
          <w:rFonts w:ascii="Times" w:hAnsi="Times"/>
        </w:rPr>
        <w:t>(3.7), Twix</w:t>
      </w:r>
      <w:r w:rsidR="001137E0">
        <w:rPr>
          <w:rFonts w:ascii="Times" w:hAnsi="Times"/>
        </w:rPr>
        <w:t xml:space="preserve"> </w:t>
      </w:r>
      <w:r w:rsidR="00354CD8" w:rsidRPr="007F6F99">
        <w:rPr>
          <w:rFonts w:ascii="Times" w:hAnsi="Times"/>
        </w:rPr>
        <w:t>(3.7) and Duplo</w:t>
      </w:r>
      <w:r w:rsidR="001137E0">
        <w:rPr>
          <w:rFonts w:ascii="Times" w:hAnsi="Times"/>
        </w:rPr>
        <w:t xml:space="preserve"> </w:t>
      </w:r>
      <w:r w:rsidR="00354CD8" w:rsidRPr="007F6F99">
        <w:rPr>
          <w:rFonts w:ascii="Times" w:hAnsi="Times"/>
        </w:rPr>
        <w:t>(3.7).</w:t>
      </w:r>
    </w:p>
    <w:p w:rsidR="00354CD8" w:rsidRDefault="00962881" w:rsidP="00F529A8">
      <w:pPr>
        <w:spacing w:line="360" w:lineRule="auto"/>
        <w:jc w:val="both"/>
        <w:rPr>
          <w:rFonts w:ascii="Times" w:hAnsi="Times"/>
        </w:rPr>
      </w:pPr>
      <w:r w:rsidRPr="007F6F99">
        <w:rPr>
          <w:rFonts w:ascii="Times" w:hAnsi="Times"/>
          <w:b/>
        </w:rPr>
        <w:t>The Attributes with highest average mean scores</w:t>
      </w:r>
      <w:r w:rsidRPr="007F6F99">
        <w:rPr>
          <w:rFonts w:ascii="Times" w:hAnsi="Times"/>
        </w:rPr>
        <w:t xml:space="preserve"> indicate that the people’s perception of chocolate bars when people think about chocolate bars, these are the most common attributes one should have. Such as sweet (4.5), calorie</w:t>
      </w:r>
      <w:r w:rsidR="00661712" w:rsidRPr="007F6F99">
        <w:rPr>
          <w:rFonts w:ascii="Times" w:hAnsi="Times"/>
        </w:rPr>
        <w:t xml:space="preserve"> </w:t>
      </w:r>
      <w:r w:rsidRPr="007F6F99">
        <w:rPr>
          <w:rFonts w:ascii="Times" w:hAnsi="Times"/>
        </w:rPr>
        <w:t>(4.4) and accessible</w:t>
      </w:r>
      <w:r w:rsidR="00304389" w:rsidRPr="007F6F99">
        <w:rPr>
          <w:rFonts w:ascii="Times" w:hAnsi="Times"/>
        </w:rPr>
        <w:t xml:space="preserve"> </w:t>
      </w:r>
      <w:r w:rsidRPr="007F6F99">
        <w:rPr>
          <w:rFonts w:ascii="Times" w:hAnsi="Times"/>
        </w:rPr>
        <w:t>(4.1).</w:t>
      </w:r>
    </w:p>
    <w:p w:rsidR="003E5660" w:rsidRPr="003E5660" w:rsidRDefault="003E5660" w:rsidP="003E5660">
      <w:pPr>
        <w:pStyle w:val="Compact"/>
        <w:spacing w:line="360" w:lineRule="auto"/>
        <w:jc w:val="center"/>
        <w:rPr>
          <w:rFonts w:ascii="Times" w:hAnsi="Times"/>
          <w:b/>
          <w:i/>
        </w:rPr>
      </w:pPr>
      <w:r w:rsidRPr="003E5660">
        <w:rPr>
          <w:rFonts w:ascii="Times" w:hAnsi="Times"/>
          <w:b/>
          <w:i/>
        </w:rPr>
        <w:t xml:space="preserve">Table </w:t>
      </w:r>
      <w:r>
        <w:rPr>
          <w:rFonts w:ascii="Times" w:hAnsi="Times"/>
          <w:b/>
          <w:i/>
        </w:rPr>
        <w:t>5</w:t>
      </w:r>
      <w:r w:rsidRPr="003E5660">
        <w:rPr>
          <w:rFonts w:ascii="Times" w:hAnsi="Times"/>
          <w:b/>
          <w:i/>
        </w:rPr>
        <w:t>. Attributes Mean Scores</w:t>
      </w:r>
    </w:p>
    <w:tbl>
      <w:tblPr>
        <w:tblW w:w="10620" w:type="dxa"/>
        <w:jc w:val="center"/>
        <w:tblLook w:val="04A0" w:firstRow="1" w:lastRow="0" w:firstColumn="1" w:lastColumn="0" w:noHBand="0" w:noVBand="1"/>
      </w:tblPr>
      <w:tblGrid>
        <w:gridCol w:w="951"/>
        <w:gridCol w:w="846"/>
        <w:gridCol w:w="786"/>
        <w:gridCol w:w="636"/>
        <w:gridCol w:w="701"/>
        <w:gridCol w:w="742"/>
        <w:gridCol w:w="736"/>
        <w:gridCol w:w="526"/>
        <w:gridCol w:w="682"/>
        <w:gridCol w:w="731"/>
        <w:gridCol w:w="697"/>
        <w:gridCol w:w="762"/>
        <w:gridCol w:w="676"/>
        <w:gridCol w:w="731"/>
        <w:gridCol w:w="1062"/>
      </w:tblGrid>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hAnsi="Times" w:cs="宋体"/>
                <w:sz w:val="20"/>
                <w:szCs w:val="20"/>
                <w:lang w:eastAsia="zh-CN"/>
              </w:rPr>
            </w:pP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crunchy</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creamy</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sweet</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choco</w:t>
            </w:r>
            <w:proofErr w:type="spellEnd"/>
            <w:r w:rsidRPr="00354CD8">
              <w:rPr>
                <w:rFonts w:ascii="Times" w:eastAsia="DengXian" w:hAnsi="Times" w:cs="宋体"/>
                <w:b/>
                <w:bCs/>
                <w:color w:val="000000"/>
                <w:sz w:val="18"/>
                <w:szCs w:val="18"/>
                <w:lang w:eastAsia="zh-CN"/>
              </w:rPr>
              <w:t>.</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health.</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calorie</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rich</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addic</w:t>
            </w:r>
            <w:proofErr w:type="spellEnd"/>
            <w:r w:rsidRPr="00354CD8">
              <w:rPr>
                <w:rFonts w:ascii="Times" w:eastAsia="DengXian" w:hAnsi="Times" w:cs="宋体"/>
                <w:b/>
                <w:bCs/>
                <w:color w:val="000000"/>
                <w:sz w:val="18"/>
                <w:szCs w:val="18"/>
                <w:lang w:eastAsia="zh-CN"/>
              </w:rPr>
              <w:t>.</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access.</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handy</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wrapp</w:t>
            </w:r>
            <w:proofErr w:type="spellEnd"/>
            <w:r w:rsidRPr="00354CD8">
              <w:rPr>
                <w:rFonts w:ascii="Times" w:eastAsia="DengXian" w:hAnsi="Times" w:cs="宋体"/>
                <w:b/>
                <w:bCs/>
                <w:color w:val="000000"/>
                <w:sz w:val="18"/>
                <w:szCs w:val="18"/>
                <w:lang w:eastAsia="zh-CN"/>
              </w:rPr>
              <w:t>.</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image</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comm.</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Brand.Avg</w:t>
            </w:r>
            <w:proofErr w:type="spellEnd"/>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Balisto</w:t>
            </w:r>
            <w:proofErr w:type="spellEnd"/>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1.9</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2.3</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Bounty</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2.0</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Duplo</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2.5</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3.1</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KinderB</w:t>
            </w:r>
            <w:proofErr w:type="spellEnd"/>
            <w:r w:rsidRPr="00354CD8">
              <w:rPr>
                <w:rFonts w:ascii="Times" w:eastAsia="DengXian" w:hAnsi="Times" w:cs="宋体"/>
                <w:b/>
                <w:bCs/>
                <w:color w:val="000000"/>
                <w:sz w:val="18"/>
                <w:szCs w:val="18"/>
                <w:lang w:eastAsia="zh-CN"/>
              </w:rPr>
              <w:t>.</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3.0</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KinderR</w:t>
            </w:r>
            <w:proofErr w:type="spellEnd"/>
            <w:r w:rsidRPr="00354CD8">
              <w:rPr>
                <w:rFonts w:ascii="Times" w:eastAsia="DengXian" w:hAnsi="Times" w:cs="宋体"/>
                <w:b/>
                <w:bCs/>
                <w:color w:val="000000"/>
                <w:sz w:val="18"/>
                <w:szCs w:val="18"/>
                <w:lang w:eastAsia="zh-CN"/>
              </w:rPr>
              <w:t>.</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4.7</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1.7</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3.9</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KitKat</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2.2</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Lion</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Mars</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1.8</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4.8</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3.9</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4.2</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Snickers</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1.4</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4.6</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2.9</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4.4</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Twix</w:t>
            </w:r>
          </w:p>
        </w:tc>
        <w:tc>
          <w:tcPr>
            <w:tcW w:w="7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73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596"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657"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9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1.5</w:t>
            </w:r>
          </w:p>
        </w:tc>
        <w:tc>
          <w:tcPr>
            <w:tcW w:w="690"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4.5</w:t>
            </w:r>
          </w:p>
        </w:tc>
        <w:tc>
          <w:tcPr>
            <w:tcW w:w="49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9"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4.3</w:t>
            </w:r>
          </w:p>
        </w:tc>
        <w:tc>
          <w:tcPr>
            <w:tcW w:w="65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85"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4.1</w:t>
            </w:r>
          </w:p>
        </w:tc>
        <w:tc>
          <w:tcPr>
            <w:tcW w:w="1031" w:type="dxa"/>
            <w:tcBorders>
              <w:top w:val="nil"/>
              <w:left w:val="nil"/>
              <w:bottom w:val="nil"/>
              <w:right w:val="nil"/>
            </w:tcBorders>
            <w:shd w:val="clear" w:color="000000" w:fill="D6DCE4"/>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3.7</w:t>
            </w:r>
          </w:p>
        </w:tc>
      </w:tr>
      <w:tr w:rsidR="00354CD8" w:rsidRPr="007F6F99" w:rsidTr="00354CD8">
        <w:trPr>
          <w:trHeight w:val="306"/>
          <w:jc w:val="center"/>
        </w:trPr>
        <w:tc>
          <w:tcPr>
            <w:tcW w:w="919"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proofErr w:type="spellStart"/>
            <w:r w:rsidRPr="00354CD8">
              <w:rPr>
                <w:rFonts w:ascii="Times" w:eastAsia="DengXian" w:hAnsi="Times" w:cs="宋体"/>
                <w:b/>
                <w:bCs/>
                <w:color w:val="000000"/>
                <w:sz w:val="18"/>
                <w:szCs w:val="18"/>
                <w:lang w:eastAsia="zh-CN"/>
              </w:rPr>
              <w:t>Attri.Avg</w:t>
            </w:r>
            <w:proofErr w:type="spellEnd"/>
          </w:p>
        </w:tc>
        <w:tc>
          <w:tcPr>
            <w:tcW w:w="793"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3.4</w:t>
            </w:r>
          </w:p>
        </w:tc>
        <w:tc>
          <w:tcPr>
            <w:tcW w:w="737"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3.3</w:t>
            </w:r>
          </w:p>
        </w:tc>
        <w:tc>
          <w:tcPr>
            <w:tcW w:w="596"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4.5</w:t>
            </w:r>
          </w:p>
        </w:tc>
        <w:tc>
          <w:tcPr>
            <w:tcW w:w="657"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695"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1.6</w:t>
            </w:r>
          </w:p>
        </w:tc>
        <w:tc>
          <w:tcPr>
            <w:tcW w:w="690"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4.4</w:t>
            </w:r>
          </w:p>
        </w:tc>
        <w:tc>
          <w:tcPr>
            <w:tcW w:w="493"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3.5</w:t>
            </w:r>
          </w:p>
        </w:tc>
        <w:tc>
          <w:tcPr>
            <w:tcW w:w="639"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3.2</w:t>
            </w:r>
          </w:p>
        </w:tc>
        <w:tc>
          <w:tcPr>
            <w:tcW w:w="685"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b/>
                <w:bCs/>
                <w:color w:val="000000"/>
                <w:sz w:val="18"/>
                <w:szCs w:val="18"/>
                <w:lang w:eastAsia="zh-CN"/>
              </w:rPr>
            </w:pPr>
            <w:r w:rsidRPr="00354CD8">
              <w:rPr>
                <w:rFonts w:ascii="Times" w:eastAsia="DengXian" w:hAnsi="Times" w:cs="宋体"/>
                <w:b/>
                <w:bCs/>
                <w:color w:val="000000"/>
                <w:sz w:val="18"/>
                <w:szCs w:val="18"/>
                <w:lang w:eastAsia="zh-CN"/>
              </w:rPr>
              <w:t>4.1</w:t>
            </w:r>
          </w:p>
        </w:tc>
        <w:tc>
          <w:tcPr>
            <w:tcW w:w="653"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4.0</w:t>
            </w:r>
          </w:p>
        </w:tc>
        <w:tc>
          <w:tcPr>
            <w:tcW w:w="714"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3.6</w:t>
            </w:r>
          </w:p>
        </w:tc>
        <w:tc>
          <w:tcPr>
            <w:tcW w:w="633"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3.8</w:t>
            </w:r>
          </w:p>
        </w:tc>
        <w:tc>
          <w:tcPr>
            <w:tcW w:w="685" w:type="dxa"/>
            <w:tcBorders>
              <w:top w:val="nil"/>
              <w:left w:val="nil"/>
              <w:bottom w:val="nil"/>
              <w:right w:val="nil"/>
            </w:tcBorders>
            <w:shd w:val="clear" w:color="000000" w:fill="D9D9D9"/>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r w:rsidRPr="00354CD8">
              <w:rPr>
                <w:rFonts w:ascii="Times" w:eastAsia="DengXian" w:hAnsi="Times" w:cs="宋体"/>
                <w:color w:val="000000"/>
                <w:sz w:val="18"/>
                <w:szCs w:val="18"/>
                <w:lang w:eastAsia="zh-CN"/>
              </w:rPr>
              <w:t>3.7</w:t>
            </w:r>
          </w:p>
        </w:tc>
        <w:tc>
          <w:tcPr>
            <w:tcW w:w="1031" w:type="dxa"/>
            <w:tcBorders>
              <w:top w:val="nil"/>
              <w:left w:val="nil"/>
              <w:bottom w:val="nil"/>
              <w:right w:val="nil"/>
            </w:tcBorders>
            <w:shd w:val="clear" w:color="auto" w:fill="auto"/>
            <w:noWrap/>
            <w:vAlign w:val="center"/>
            <w:hideMark/>
          </w:tcPr>
          <w:p w:rsidR="00354CD8" w:rsidRPr="00354CD8" w:rsidRDefault="00354CD8" w:rsidP="00F529A8">
            <w:pPr>
              <w:spacing w:after="0" w:line="360" w:lineRule="auto"/>
              <w:jc w:val="both"/>
              <w:rPr>
                <w:rFonts w:ascii="Times" w:eastAsia="DengXian" w:hAnsi="Times" w:cs="宋体"/>
                <w:color w:val="000000"/>
                <w:sz w:val="18"/>
                <w:szCs w:val="18"/>
                <w:lang w:eastAsia="zh-CN"/>
              </w:rPr>
            </w:pPr>
          </w:p>
        </w:tc>
      </w:tr>
    </w:tbl>
    <w:p w:rsidR="003E5660" w:rsidRDefault="003E5660" w:rsidP="00F529A8">
      <w:pPr>
        <w:pStyle w:val="FirstParagraph"/>
        <w:spacing w:line="360" w:lineRule="auto"/>
        <w:jc w:val="both"/>
        <w:rPr>
          <w:rFonts w:ascii="Times" w:hAnsi="Times"/>
          <w:b/>
          <w:bCs/>
          <w:color w:val="4F81BD"/>
          <w:sz w:val="28"/>
          <w:szCs w:val="28"/>
        </w:rPr>
      </w:pPr>
    </w:p>
    <w:p w:rsidR="003D22EF" w:rsidRPr="005968FE" w:rsidRDefault="006E432F" w:rsidP="00F529A8">
      <w:pPr>
        <w:pStyle w:val="FirstParagraph"/>
        <w:spacing w:line="360" w:lineRule="auto"/>
        <w:jc w:val="both"/>
        <w:rPr>
          <w:rFonts w:ascii="Times" w:hAnsi="Times"/>
          <w:lang w:eastAsia="zh-CN"/>
        </w:rPr>
      </w:pPr>
      <w:r w:rsidRPr="003E5660">
        <w:rPr>
          <w:rFonts w:ascii="Times" w:hAnsi="Times"/>
          <w:b/>
          <w:bCs/>
          <w:color w:val="4F81BD"/>
          <w:sz w:val="28"/>
          <w:szCs w:val="28"/>
        </w:rPr>
        <w:t>The heatmap</w:t>
      </w:r>
      <w:r w:rsidRPr="007F6F99">
        <w:rPr>
          <w:rFonts w:ascii="Times" w:hAnsi="Times"/>
          <w:b/>
          <w:bCs/>
          <w:color w:val="4F81BD"/>
          <w:sz w:val="28"/>
          <w:szCs w:val="28"/>
        </w:rPr>
        <w:t xml:space="preserve"> </w:t>
      </w:r>
      <w:r w:rsidRPr="007F6F99">
        <w:rPr>
          <w:rFonts w:ascii="Times" w:hAnsi="Times"/>
        </w:rPr>
        <w:t xml:space="preserve">based on the Attribute mean scores (Table. </w:t>
      </w:r>
      <w:r w:rsidR="003E5660">
        <w:rPr>
          <w:rFonts w:ascii="Times" w:hAnsi="Times"/>
        </w:rPr>
        <w:t>5</w:t>
      </w:r>
      <w:r w:rsidRPr="007F6F99">
        <w:rPr>
          <w:rFonts w:ascii="Times" w:hAnsi="Times"/>
        </w:rPr>
        <w:t xml:space="preserve">) </w:t>
      </w:r>
      <w:r w:rsidR="00FF6B39">
        <w:rPr>
          <w:rFonts w:ascii="Times" w:hAnsi="Times"/>
        </w:rPr>
        <w:t>re-</w:t>
      </w:r>
      <w:r w:rsidR="001033AC">
        <w:rPr>
          <w:rFonts w:ascii="Times" w:hAnsi="Times"/>
        </w:rPr>
        <w:t>arrange the order of the column</w:t>
      </w:r>
      <w:r w:rsidR="005968FE">
        <w:rPr>
          <w:rFonts w:ascii="Times" w:hAnsi="Times"/>
        </w:rPr>
        <w:t>s</w:t>
      </w:r>
      <w:r w:rsidR="001033AC">
        <w:rPr>
          <w:rFonts w:ascii="Times" w:hAnsi="Times"/>
        </w:rPr>
        <w:t xml:space="preserve"> by putting the attributes with the most similar rating score</w:t>
      </w:r>
      <w:r w:rsidR="005968FE">
        <w:rPr>
          <w:rFonts w:ascii="Times" w:hAnsi="Times"/>
        </w:rPr>
        <w:t>s</w:t>
      </w:r>
      <w:r w:rsidR="001033AC">
        <w:rPr>
          <w:rFonts w:ascii="Times" w:hAnsi="Times"/>
        </w:rPr>
        <w:t xml:space="preserve"> together, which </w:t>
      </w:r>
      <w:r w:rsidR="005968FE">
        <w:rPr>
          <w:rFonts w:ascii="Times" w:hAnsi="Times"/>
        </w:rPr>
        <w:t xml:space="preserve">simplify the </w:t>
      </w:r>
      <w:r w:rsidR="005968FE" w:rsidRPr="005968FE">
        <w:rPr>
          <w:rFonts w:ascii="Times" w:hAnsi="Times" w:hint="eastAsia"/>
          <w:lang w:eastAsia="zh-CN"/>
        </w:rPr>
        <w:t>ins</w:t>
      </w:r>
      <w:r w:rsidR="005968FE" w:rsidRPr="005968FE">
        <w:rPr>
          <w:rFonts w:ascii="Times" w:hAnsi="Times"/>
          <w:lang w:eastAsia="zh-CN"/>
        </w:rPr>
        <w:t>pec</w:t>
      </w:r>
      <w:r w:rsidR="005968FE">
        <w:rPr>
          <w:rFonts w:ascii="Times" w:hAnsi="Times"/>
          <w:lang w:eastAsia="zh-CN"/>
        </w:rPr>
        <w:t xml:space="preserve">tion on: </w:t>
      </w:r>
    </w:p>
    <w:p w:rsidR="007A5A3C" w:rsidRPr="007F6F99" w:rsidRDefault="007A5A3C" w:rsidP="00F529A8">
      <w:pPr>
        <w:pStyle w:val="FirstParagraph"/>
        <w:spacing w:line="360" w:lineRule="auto"/>
        <w:jc w:val="both"/>
        <w:rPr>
          <w:rFonts w:ascii="Times" w:hAnsi="Times"/>
        </w:rPr>
      </w:pPr>
      <w:r w:rsidRPr="007F6F99">
        <w:rPr>
          <w:rFonts w:ascii="Times" w:hAnsi="Times"/>
        </w:rPr>
        <w:t xml:space="preserve">• </w:t>
      </w:r>
      <w:r w:rsidR="007F6F99">
        <w:rPr>
          <w:rFonts w:ascii="Times" w:hAnsi="Times"/>
          <w:b/>
        </w:rPr>
        <w:t>Which attribute from which brand satisfies the respondents most/least?</w:t>
      </w:r>
      <w:r w:rsidRPr="007F6F99">
        <w:rPr>
          <w:rFonts w:ascii="Times" w:hAnsi="Times"/>
        </w:rPr>
        <w:t xml:space="preserve"> (the darker of the color, the higher of the average rating score) e.g. </w:t>
      </w:r>
      <w:proofErr w:type="spellStart"/>
      <w:r w:rsidRPr="007F6F99">
        <w:rPr>
          <w:rFonts w:ascii="Times" w:hAnsi="Times"/>
        </w:rPr>
        <w:t>Balisto</w:t>
      </w:r>
      <w:proofErr w:type="spellEnd"/>
      <w:r w:rsidRPr="007F6F99">
        <w:rPr>
          <w:rFonts w:ascii="Times" w:hAnsi="Times"/>
        </w:rPr>
        <w:t xml:space="preserve"> is the only chocolate bar earns a relative higher score in healthful attribute</w:t>
      </w:r>
      <w:r w:rsidR="001306B1">
        <w:rPr>
          <w:rFonts w:ascii="Times" w:hAnsi="Times"/>
        </w:rPr>
        <w:t xml:space="preserve"> which is also the least-sweet-taste chocolate bar (lowest sweet score)</w:t>
      </w:r>
      <w:r w:rsidRPr="007F6F99">
        <w:rPr>
          <w:rFonts w:ascii="Times" w:hAnsi="Times"/>
        </w:rPr>
        <w:t>.</w:t>
      </w:r>
    </w:p>
    <w:p w:rsidR="007F6F99" w:rsidRPr="007F6F99" w:rsidRDefault="00370486" w:rsidP="00F529A8">
      <w:pPr>
        <w:pStyle w:val="a0"/>
        <w:spacing w:line="360" w:lineRule="auto"/>
        <w:jc w:val="both"/>
        <w:rPr>
          <w:rFonts w:ascii="Times" w:hAnsi="Times"/>
        </w:rPr>
      </w:pPr>
      <w:r w:rsidRPr="007F6F99">
        <w:rPr>
          <w:rFonts w:ascii="Times" w:hAnsi="Times"/>
        </w:rPr>
        <w:t xml:space="preserve">• </w:t>
      </w:r>
      <w:r w:rsidRPr="007F6F99">
        <w:rPr>
          <w:rFonts w:ascii="Times" w:hAnsi="Times"/>
          <w:b/>
        </w:rPr>
        <w:t>Which attributes / brands are similar to each other in terms of rating scores?</w:t>
      </w:r>
      <w:r w:rsidR="007F6F99" w:rsidRPr="007F6F99">
        <w:rPr>
          <w:rFonts w:ascii="Times" w:hAnsi="Times"/>
        </w:rPr>
        <w:t xml:space="preserve"> If we look at the attributes, we can see respondents on average tend to give high rating scores on “sweet”, “calorie”, “accessible” and “handy”, which indicate in general, chocolate bars are with these attributes</w:t>
      </w:r>
      <w:r w:rsidR="007F6F99">
        <w:rPr>
          <w:rFonts w:ascii="Times" w:hAnsi="Times"/>
          <w:lang w:eastAsia="zh-CN"/>
        </w:rPr>
        <w:t>.</w:t>
      </w:r>
      <w:r w:rsidR="007F6F99" w:rsidRPr="007F6F99">
        <w:rPr>
          <w:rFonts w:ascii="Times" w:hAnsi="Times"/>
        </w:rPr>
        <w:t xml:space="preserve"> In general, </w:t>
      </w:r>
      <w:r w:rsidR="007F6F99" w:rsidRPr="007F6F99">
        <w:rPr>
          <w:rFonts w:ascii="Times" w:hAnsi="Times"/>
        </w:rPr>
        <w:lastRenderedPageBreak/>
        <w:t>people do not think chocolate bars are health</w:t>
      </w:r>
      <w:r w:rsidR="007F6F99">
        <w:rPr>
          <w:rFonts w:ascii="Times" w:hAnsi="Times"/>
        </w:rPr>
        <w:t>ful</w:t>
      </w:r>
      <w:r w:rsidR="007F6F99" w:rsidRPr="007F6F99">
        <w:rPr>
          <w:rFonts w:ascii="Times" w:hAnsi="Times"/>
        </w:rPr>
        <w:t>.</w:t>
      </w:r>
      <w:r w:rsidR="007F6F99">
        <w:rPr>
          <w:rFonts w:ascii="Times" w:hAnsi="Times" w:hint="eastAsia"/>
          <w:lang w:eastAsia="zh-CN"/>
        </w:rPr>
        <w:t xml:space="preserve"> </w:t>
      </w:r>
      <w:r w:rsidR="005E3748" w:rsidRPr="007F6F99">
        <w:rPr>
          <w:rFonts w:ascii="Times" w:hAnsi="Times"/>
        </w:rPr>
        <w:t>Brands, comparing with attributes, do not have very closed pairs</w:t>
      </w:r>
      <w:r w:rsidR="007F6F99">
        <w:rPr>
          <w:rFonts w:ascii="Times" w:hAnsi="Times"/>
        </w:rPr>
        <w:t xml:space="preserve"> as attributes</w:t>
      </w:r>
      <w:r w:rsidR="005E3748" w:rsidRPr="007F6F99">
        <w:rPr>
          <w:rFonts w:ascii="Times" w:hAnsi="Times"/>
        </w:rPr>
        <w:t xml:space="preserve"> (measure by the </w:t>
      </w:r>
      <w:r w:rsidR="00B46AEC" w:rsidRPr="007F6F99">
        <w:rPr>
          <w:rFonts w:ascii="Times" w:hAnsi="Times"/>
        </w:rPr>
        <w:t>height of the dendrogram), the two brands with the most similar rating scores cross attributes are Duplo and KitKat.</w:t>
      </w:r>
      <w:r w:rsidR="00274DA7" w:rsidRPr="007F6F99">
        <w:rPr>
          <w:rFonts w:ascii="Times" w:hAnsi="Times"/>
        </w:rPr>
        <w:t xml:space="preserve"> </w:t>
      </w:r>
      <w:proofErr w:type="spellStart"/>
      <w:r w:rsidR="00274DA7" w:rsidRPr="007F6F99">
        <w:rPr>
          <w:rFonts w:ascii="Times" w:hAnsi="Times"/>
        </w:rPr>
        <w:t>Balisto</w:t>
      </w:r>
      <w:proofErr w:type="spellEnd"/>
      <w:r w:rsidR="00274DA7" w:rsidRPr="007F6F99">
        <w:rPr>
          <w:rFonts w:ascii="Times" w:hAnsi="Times"/>
        </w:rPr>
        <w:t xml:space="preserve"> is the </w:t>
      </w:r>
      <w:r w:rsidR="00293A95" w:rsidRPr="007F6F99">
        <w:rPr>
          <w:rFonts w:ascii="Times" w:hAnsi="Times"/>
        </w:rPr>
        <w:t>healthiest</w:t>
      </w:r>
      <w:r w:rsidR="00274DA7" w:rsidRPr="007F6F99">
        <w:rPr>
          <w:rFonts w:ascii="Times" w:hAnsi="Times"/>
        </w:rPr>
        <w:t xml:space="preserve"> chocolate bar.</w:t>
      </w:r>
    </w:p>
    <w:p w:rsidR="00B46AEC" w:rsidRPr="007F6F99" w:rsidRDefault="00B46AEC" w:rsidP="00F529A8">
      <w:pPr>
        <w:pStyle w:val="a0"/>
        <w:spacing w:line="360" w:lineRule="auto"/>
        <w:jc w:val="both"/>
        <w:rPr>
          <w:rFonts w:ascii="Times" w:hAnsi="Times"/>
        </w:rPr>
      </w:pPr>
    </w:p>
    <w:p w:rsidR="002034F4" w:rsidRPr="007F6F99" w:rsidRDefault="00857E51" w:rsidP="00F529A8">
      <w:pPr>
        <w:pStyle w:val="a0"/>
        <w:spacing w:line="360" w:lineRule="auto"/>
        <w:jc w:val="both"/>
        <w:rPr>
          <w:rFonts w:ascii="Times" w:hAnsi="Times"/>
        </w:rPr>
      </w:pPr>
      <w:r w:rsidRPr="007F6F99">
        <w:rPr>
          <w:rFonts w:ascii="Times" w:hAnsi="Times"/>
          <w:noProof/>
        </w:rPr>
        <w:drawing>
          <wp:inline distT="0" distB="0" distL="0" distR="0">
            <wp:extent cx="5709684" cy="4392065"/>
            <wp:effectExtent l="0" t="0" r="5715" b="2540"/>
            <wp:docPr id="16" name="图片 1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png"/>
                    <pic:cNvPicPr/>
                  </pic:nvPicPr>
                  <pic:blipFill>
                    <a:blip r:embed="rId8">
                      <a:extLst>
                        <a:ext uri="{28A0092B-C50C-407E-A947-70E740481C1C}">
                          <a14:useLocalDpi xmlns:a14="http://schemas.microsoft.com/office/drawing/2010/main" val="0"/>
                        </a:ext>
                      </a:extLst>
                    </a:blip>
                    <a:stretch>
                      <a:fillRect/>
                    </a:stretch>
                  </pic:blipFill>
                  <pic:spPr>
                    <a:xfrm>
                      <a:off x="0" y="0"/>
                      <a:ext cx="5739576" cy="4415059"/>
                    </a:xfrm>
                    <a:prstGeom prst="rect">
                      <a:avLst/>
                    </a:prstGeom>
                  </pic:spPr>
                </pic:pic>
              </a:graphicData>
            </a:graphic>
          </wp:inline>
        </w:drawing>
      </w:r>
    </w:p>
    <w:p w:rsidR="00293A95" w:rsidRPr="003E5660" w:rsidRDefault="00B46AEC" w:rsidP="003E5660">
      <w:pPr>
        <w:pStyle w:val="a0"/>
        <w:spacing w:line="360" w:lineRule="auto"/>
        <w:jc w:val="center"/>
        <w:rPr>
          <w:rFonts w:ascii="Times" w:hAnsi="Times"/>
          <w:b/>
          <w:i/>
          <w:lang w:eastAsia="zh-CN"/>
        </w:rPr>
      </w:pPr>
      <w:r w:rsidRPr="003E5660">
        <w:rPr>
          <w:rFonts w:ascii="Times" w:hAnsi="Times"/>
          <w:b/>
          <w:i/>
        </w:rPr>
        <w:t xml:space="preserve">Figure </w:t>
      </w:r>
      <w:r w:rsidR="003E5660">
        <w:rPr>
          <w:rFonts w:ascii="Times" w:hAnsi="Times"/>
          <w:b/>
          <w:i/>
        </w:rPr>
        <w:t>2</w:t>
      </w:r>
      <w:r w:rsidRPr="003E5660">
        <w:rPr>
          <w:rFonts w:ascii="Times" w:hAnsi="Times"/>
          <w:b/>
          <w:i/>
        </w:rPr>
        <w:t>. The heatmap of the Attributes Mean Scores</w:t>
      </w:r>
      <w:r w:rsidR="00274DA7" w:rsidRPr="003E5660">
        <w:rPr>
          <w:rFonts w:ascii="Times" w:hAnsi="Times"/>
          <w:b/>
          <w:i/>
        </w:rPr>
        <w:t>.</w:t>
      </w:r>
    </w:p>
    <w:p w:rsidR="00B46AEC" w:rsidRPr="007F6F99" w:rsidRDefault="00274DA7" w:rsidP="00F529A8">
      <w:pPr>
        <w:pStyle w:val="a0"/>
        <w:spacing w:line="360" w:lineRule="auto"/>
        <w:jc w:val="both"/>
        <w:rPr>
          <w:rFonts w:ascii="Times" w:hAnsi="Times"/>
          <w:i/>
        </w:rPr>
      </w:pPr>
      <w:r w:rsidRPr="007F6F99">
        <w:rPr>
          <w:rFonts w:ascii="Times" w:hAnsi="Times"/>
          <w:i/>
        </w:rPr>
        <w:t>Rating score range from 1 to 5. 1 is white, 5 is red. The light blue line indicat</w:t>
      </w:r>
      <w:r w:rsidR="00293A95" w:rsidRPr="007F6F99">
        <w:rPr>
          <w:rFonts w:ascii="Times" w:hAnsi="Times"/>
          <w:i/>
        </w:rPr>
        <w:t>es</w:t>
      </w:r>
      <w:r w:rsidRPr="007F6F99">
        <w:rPr>
          <w:rFonts w:ascii="Times" w:hAnsi="Times"/>
          <w:i/>
        </w:rPr>
        <w:t xml:space="preserve"> the distribution of the rating score. </w:t>
      </w:r>
      <w:r w:rsidR="00293A95" w:rsidRPr="007F6F99">
        <w:rPr>
          <w:rFonts w:ascii="Times" w:hAnsi="Times"/>
          <w:i/>
        </w:rPr>
        <w:t xml:space="preserve">The dotted line is the average </w:t>
      </w:r>
      <w:r w:rsidR="00293A95" w:rsidRPr="007F6F99">
        <w:rPr>
          <w:rFonts w:ascii="Times" w:hAnsi="Times"/>
          <w:i/>
          <w:lang w:eastAsia="zh-CN"/>
        </w:rPr>
        <w:t>score. The overall mean score is 3.</w:t>
      </w:r>
      <w:r w:rsidR="00340206" w:rsidRPr="007F6F99">
        <w:rPr>
          <w:rFonts w:ascii="Times" w:hAnsi="Times"/>
          <w:i/>
          <w:lang w:eastAsia="zh-CN"/>
        </w:rPr>
        <w:t>1 and most of the attribute ratings are above average</w:t>
      </w:r>
      <w:r w:rsidR="00293A95" w:rsidRPr="007F6F99">
        <w:rPr>
          <w:rFonts w:ascii="Times" w:hAnsi="Times"/>
          <w:i/>
          <w:lang w:eastAsia="zh-CN"/>
        </w:rPr>
        <w:t xml:space="preserve">. In the big picture, if the solid line is on the left side of the dotted line, it means that the corresponding attribute </w:t>
      </w:r>
      <w:r w:rsidR="00340206" w:rsidRPr="007F6F99">
        <w:rPr>
          <w:rFonts w:ascii="Times" w:hAnsi="Times"/>
          <w:i/>
          <w:lang w:eastAsia="zh-CN"/>
        </w:rPr>
        <w:t xml:space="preserve">is rated lower </w:t>
      </w:r>
      <w:r w:rsidR="00293A95" w:rsidRPr="007F6F99">
        <w:rPr>
          <w:rFonts w:ascii="Times" w:hAnsi="Times"/>
          <w:i/>
          <w:lang w:eastAsia="zh-CN"/>
        </w:rPr>
        <w:t xml:space="preserve">than the </w:t>
      </w:r>
      <w:r w:rsidR="00340206" w:rsidRPr="007F6F99">
        <w:rPr>
          <w:rFonts w:ascii="Times" w:hAnsi="Times"/>
          <w:i/>
          <w:lang w:eastAsia="zh-CN"/>
        </w:rPr>
        <w:t>total</w:t>
      </w:r>
      <w:r w:rsidR="00293A95" w:rsidRPr="007F6F99">
        <w:rPr>
          <w:rFonts w:ascii="Times" w:hAnsi="Times"/>
          <w:i/>
          <w:lang w:eastAsia="zh-CN"/>
        </w:rPr>
        <w:t xml:space="preserve"> average.</w:t>
      </w:r>
    </w:p>
    <w:p w:rsidR="003D22EF" w:rsidRPr="007F6F99" w:rsidRDefault="003D22EF" w:rsidP="00F529A8">
      <w:pPr>
        <w:pStyle w:val="FirstParagraph"/>
        <w:spacing w:line="360" w:lineRule="auto"/>
        <w:jc w:val="both"/>
        <w:rPr>
          <w:rFonts w:ascii="Times" w:hAnsi="Times"/>
        </w:rPr>
      </w:pPr>
    </w:p>
    <w:p w:rsidR="003D22EF" w:rsidRPr="00CB445F" w:rsidRDefault="001233DB" w:rsidP="00F529A8">
      <w:pPr>
        <w:pStyle w:val="3"/>
        <w:spacing w:line="360" w:lineRule="auto"/>
        <w:jc w:val="both"/>
        <w:rPr>
          <w:rFonts w:ascii="Times" w:hAnsi="Times"/>
          <w:b w:val="0"/>
          <w:color w:val="000000" w:themeColor="text1"/>
        </w:rPr>
      </w:pPr>
      <w:bookmarkStart w:id="10" w:name="correlation-of-the-attribute"/>
      <w:r w:rsidRPr="007F6F99">
        <w:rPr>
          <w:rFonts w:ascii="Times" w:hAnsi="Times"/>
        </w:rPr>
        <w:lastRenderedPageBreak/>
        <w:t>Correlation of the attribute</w:t>
      </w:r>
      <w:bookmarkEnd w:id="10"/>
      <w:r w:rsidR="00B12889">
        <w:rPr>
          <w:rFonts w:ascii="Times" w:hAnsi="Times"/>
        </w:rPr>
        <w:t>s</w:t>
      </w:r>
      <w:r w:rsidR="00CB445F" w:rsidRPr="00CB445F">
        <w:rPr>
          <w:rFonts w:ascii="Times" w:hAnsi="Times"/>
          <w:b w:val="0"/>
          <w:color w:val="000000" w:themeColor="text1"/>
        </w:rPr>
        <w:t xml:space="preserve"> allow us to check i</w:t>
      </w:r>
      <w:r w:rsidRPr="00CB445F">
        <w:rPr>
          <w:rFonts w:ascii="Times" w:hAnsi="Times"/>
          <w:b w:val="0"/>
          <w:color w:val="000000" w:themeColor="text1"/>
        </w:rPr>
        <w:t>s there any relationship among attributes?</w:t>
      </w:r>
    </w:p>
    <w:p w:rsidR="003D22EF" w:rsidRPr="007F6F99" w:rsidRDefault="001C7318" w:rsidP="00F529A8">
      <w:pPr>
        <w:pStyle w:val="FirstParagraph"/>
        <w:spacing w:line="360" w:lineRule="auto"/>
        <w:jc w:val="both"/>
        <w:rPr>
          <w:rFonts w:ascii="Times" w:hAnsi="Times"/>
        </w:rPr>
      </w:pPr>
      <w:r>
        <w:rPr>
          <w:rFonts w:ascii="Times" w:hAnsi="Times"/>
          <w:noProof/>
        </w:rPr>
        <w:drawing>
          <wp:inline distT="0" distB="0" distL="0" distR="0">
            <wp:extent cx="6774178" cy="33870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relation matrix.png"/>
                    <pic:cNvPicPr/>
                  </pic:nvPicPr>
                  <pic:blipFill>
                    <a:blip r:embed="rId9">
                      <a:extLst>
                        <a:ext uri="{BEBA8EAE-BF5A-486C-A8C5-ECC9F3942E4B}">
                          <a14:imgProps xmlns:a14="http://schemas.microsoft.com/office/drawing/2010/main">
                            <a14:imgLayer r:embed="rId10">
                              <a14:imgEffect>
                                <a14:saturation sat="200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6806653" cy="3403328"/>
                    </a:xfrm>
                    <a:prstGeom prst="rect">
                      <a:avLst/>
                    </a:prstGeom>
                  </pic:spPr>
                </pic:pic>
              </a:graphicData>
            </a:graphic>
          </wp:inline>
        </w:drawing>
      </w:r>
    </w:p>
    <w:p w:rsidR="001C7318" w:rsidRPr="001C7318" w:rsidRDefault="001C7318" w:rsidP="003E5660">
      <w:pPr>
        <w:pStyle w:val="a0"/>
        <w:spacing w:line="360" w:lineRule="auto"/>
        <w:jc w:val="center"/>
        <w:rPr>
          <w:rFonts w:ascii="Times" w:hAnsi="Times"/>
          <w:i/>
        </w:rPr>
      </w:pPr>
      <w:r w:rsidRPr="001C7318">
        <w:rPr>
          <w:rFonts w:ascii="Times" w:hAnsi="Times"/>
          <w:i/>
        </w:rPr>
        <w:t xml:space="preserve">Figure </w:t>
      </w:r>
      <w:r w:rsidR="003E5660">
        <w:rPr>
          <w:rFonts w:ascii="Times" w:hAnsi="Times"/>
          <w:i/>
        </w:rPr>
        <w:t>3</w:t>
      </w:r>
      <w:r w:rsidRPr="001C7318">
        <w:rPr>
          <w:rFonts w:ascii="Times" w:hAnsi="Times"/>
          <w:i/>
        </w:rPr>
        <w:t>. Correlation Matrix of the attributes rating.</w:t>
      </w:r>
    </w:p>
    <w:p w:rsidR="003D22EF" w:rsidRPr="00CB445F" w:rsidRDefault="001233DB" w:rsidP="00F529A8">
      <w:pPr>
        <w:pStyle w:val="a0"/>
        <w:spacing w:line="360" w:lineRule="auto"/>
        <w:jc w:val="both"/>
        <w:rPr>
          <w:rFonts w:ascii="Times" w:hAnsi="Times"/>
          <w:i/>
          <w:sz w:val="20"/>
          <w:szCs w:val="20"/>
        </w:rPr>
      </w:pPr>
      <w:r w:rsidRPr="00CB445F">
        <w:rPr>
          <w:rFonts w:ascii="Times" w:hAnsi="Times"/>
          <w:i/>
          <w:sz w:val="20"/>
          <w:szCs w:val="20"/>
        </w:rPr>
        <w:t xml:space="preserve">The distribution of each variable is shown on the diagonal. On the bottom of the diagonal : the bivariate scatter plots with a fitted line are displayed On the top of the diagonal : the value of the correlation plus the significance level as stars Each significance level is associated to a symbol : p-values(0, 0.001, 0.01, 0.05, 0.1, 1) </w:t>
      </w:r>
      <w:r w:rsidR="00EB2612">
        <w:rPr>
          <w:rFonts w:ascii="Times" w:hAnsi="Times"/>
          <w:i/>
          <w:sz w:val="20"/>
          <w:szCs w:val="20"/>
        </w:rPr>
        <w:t xml:space="preserve"> correspond</w:t>
      </w:r>
      <w:r w:rsidRPr="00CB445F">
        <w:rPr>
          <w:rFonts w:ascii="Times" w:hAnsi="Times"/>
          <w:i/>
          <w:sz w:val="20"/>
          <w:szCs w:val="20"/>
        </w:rPr>
        <w:t xml:space="preserve"> symbols(“</w:t>
      </w:r>
      <w:r w:rsidRPr="00CB445F">
        <w:rPr>
          <w:rFonts w:ascii="Times" w:hAnsi="Times"/>
          <w:b/>
          <w:i/>
          <w:sz w:val="20"/>
          <w:szCs w:val="20"/>
        </w:rPr>
        <w:t>”, “</w:t>
      </w:r>
      <w:r w:rsidRPr="00CB445F">
        <w:rPr>
          <w:rFonts w:ascii="Times" w:hAnsi="Times"/>
          <w:i/>
          <w:sz w:val="20"/>
          <w:szCs w:val="20"/>
        </w:rPr>
        <w:t>”, “”, “.”, " “)</w:t>
      </w:r>
    </w:p>
    <w:p w:rsidR="00EB2612" w:rsidRDefault="00EB2612" w:rsidP="00F529A8">
      <w:pPr>
        <w:pStyle w:val="a0"/>
        <w:spacing w:line="360" w:lineRule="auto"/>
        <w:jc w:val="both"/>
        <w:rPr>
          <w:rFonts w:ascii="Times" w:hAnsi="Times"/>
        </w:rPr>
      </w:pPr>
      <w:r>
        <w:rPr>
          <w:rFonts w:ascii="Times" w:hAnsi="Times"/>
        </w:rPr>
        <w:t xml:space="preserve">• </w:t>
      </w:r>
      <w:r w:rsidR="001233DB" w:rsidRPr="007F6F99">
        <w:rPr>
          <w:rFonts w:ascii="Times" w:hAnsi="Times"/>
        </w:rPr>
        <w:t xml:space="preserve">Both commercial and accessible are significantly positive </w:t>
      </w:r>
      <w:r w:rsidRPr="007F6F99">
        <w:rPr>
          <w:rFonts w:ascii="Times" w:hAnsi="Times"/>
        </w:rPr>
        <w:t>correlated</w:t>
      </w:r>
      <w:r w:rsidR="001233DB" w:rsidRPr="007F6F99">
        <w:rPr>
          <w:rFonts w:ascii="Times" w:hAnsi="Times"/>
        </w:rPr>
        <w:t xml:space="preserve"> with image </w:t>
      </w:r>
    </w:p>
    <w:p w:rsidR="00EB2612" w:rsidRDefault="00EB2612" w:rsidP="00F529A8">
      <w:pPr>
        <w:pStyle w:val="a0"/>
        <w:spacing w:line="360" w:lineRule="auto"/>
        <w:jc w:val="both"/>
        <w:rPr>
          <w:rFonts w:ascii="Times" w:hAnsi="Times"/>
        </w:rPr>
      </w:pPr>
      <w:r>
        <w:rPr>
          <w:rFonts w:ascii="Times" w:hAnsi="Times"/>
        </w:rPr>
        <w:t xml:space="preserve">• </w:t>
      </w:r>
      <w:r w:rsidR="001233DB" w:rsidRPr="007F6F99">
        <w:rPr>
          <w:rFonts w:ascii="Times" w:hAnsi="Times"/>
        </w:rPr>
        <w:t xml:space="preserve">Creamy is positive correlated with sweet, but negative correlated with crunchy. </w:t>
      </w:r>
    </w:p>
    <w:p w:rsidR="00EB2612" w:rsidRDefault="00EB2612" w:rsidP="00F529A8">
      <w:pPr>
        <w:pStyle w:val="a0"/>
        <w:spacing w:line="360" w:lineRule="auto"/>
        <w:jc w:val="both"/>
        <w:rPr>
          <w:rFonts w:ascii="Times" w:hAnsi="Times"/>
        </w:rPr>
      </w:pPr>
      <w:r>
        <w:rPr>
          <w:rFonts w:ascii="Times" w:hAnsi="Times"/>
        </w:rPr>
        <w:t xml:space="preserve">• </w:t>
      </w:r>
      <w:r w:rsidR="001233DB" w:rsidRPr="007F6F99">
        <w:rPr>
          <w:rFonts w:ascii="Times" w:hAnsi="Times"/>
        </w:rPr>
        <w:t>Health</w:t>
      </w:r>
      <w:r w:rsidR="00AC1E29">
        <w:rPr>
          <w:rFonts w:ascii="Times" w:hAnsi="Times"/>
        </w:rPr>
        <w:t>ful</w:t>
      </w:r>
      <w:r w:rsidR="001233DB" w:rsidRPr="007F6F99">
        <w:rPr>
          <w:rFonts w:ascii="Times" w:hAnsi="Times"/>
        </w:rPr>
        <w:t xml:space="preserve"> is negative correlated with sweet and calorie. </w:t>
      </w:r>
    </w:p>
    <w:p w:rsidR="00720592" w:rsidRDefault="00AC1E29" w:rsidP="00F529A8">
      <w:pPr>
        <w:pStyle w:val="a0"/>
        <w:spacing w:line="360" w:lineRule="auto"/>
        <w:jc w:val="both"/>
        <w:rPr>
          <w:rFonts w:ascii="Times" w:hAnsi="Times" w:hint="eastAsia"/>
          <w:lang w:eastAsia="zh-CN"/>
        </w:rPr>
      </w:pPr>
      <w:r>
        <w:rPr>
          <w:rFonts w:ascii="Times" w:hAnsi="Times"/>
          <w:lang w:eastAsia="zh-CN"/>
        </w:rPr>
        <w:t xml:space="preserve">• </w:t>
      </w:r>
      <w:r w:rsidR="00A86186">
        <w:rPr>
          <w:rFonts w:ascii="Times" w:hAnsi="Times"/>
          <w:lang w:eastAsia="zh-CN"/>
        </w:rPr>
        <w:t>Wrapping-</w:t>
      </w:r>
      <w:r w:rsidR="00A171CA">
        <w:rPr>
          <w:rFonts w:ascii="Times" w:hAnsi="Times"/>
          <w:lang w:eastAsia="zh-CN"/>
        </w:rPr>
        <w:t xml:space="preserve">Addiction: </w:t>
      </w:r>
      <w:r w:rsidR="00A171CA" w:rsidRPr="00A171CA">
        <w:rPr>
          <w:rFonts w:ascii="Times" w:hAnsi="Times"/>
          <w:lang w:eastAsia="zh-CN"/>
        </w:rPr>
        <w:t xml:space="preserve">Packaging design </w:t>
      </w:r>
      <w:r w:rsidR="00A171CA">
        <w:rPr>
          <w:rFonts w:ascii="Times" w:hAnsi="Times" w:hint="eastAsia"/>
          <w:lang w:eastAsia="zh-CN"/>
        </w:rPr>
        <w:t>has</w:t>
      </w:r>
      <w:r w:rsidR="00A171CA" w:rsidRPr="00A171CA">
        <w:rPr>
          <w:rFonts w:ascii="Times" w:hAnsi="Times"/>
          <w:lang w:eastAsia="zh-CN"/>
        </w:rPr>
        <w:t xml:space="preserve"> posit</w:t>
      </w:r>
      <w:r w:rsidR="00A171CA">
        <w:rPr>
          <w:rFonts w:ascii="Times" w:hAnsi="Times"/>
          <w:lang w:eastAsia="zh-CN"/>
        </w:rPr>
        <w:t>ive</w:t>
      </w:r>
      <w:r w:rsidR="00A171CA" w:rsidRPr="00A171CA">
        <w:rPr>
          <w:rFonts w:ascii="Times" w:hAnsi="Times"/>
          <w:lang w:eastAsia="zh-CN"/>
        </w:rPr>
        <w:t xml:space="preserve"> </w:t>
      </w:r>
      <w:r w:rsidR="00A171CA">
        <w:rPr>
          <w:rFonts w:ascii="Times" w:hAnsi="Times"/>
          <w:lang w:eastAsia="zh-CN"/>
        </w:rPr>
        <w:t xml:space="preserve">impact on the </w:t>
      </w:r>
      <w:r w:rsidR="00A171CA" w:rsidRPr="00A171CA">
        <w:rPr>
          <w:rFonts w:ascii="Times" w:hAnsi="Times"/>
          <w:lang w:eastAsia="zh-CN"/>
        </w:rPr>
        <w:t>mak</w:t>
      </w:r>
      <w:r w:rsidR="00A171CA">
        <w:rPr>
          <w:rFonts w:ascii="Times" w:hAnsi="Times"/>
          <w:lang w:eastAsia="zh-CN"/>
        </w:rPr>
        <w:t>ing</w:t>
      </w:r>
      <w:r w:rsidR="00A171CA" w:rsidRPr="00A171CA">
        <w:rPr>
          <w:rFonts w:ascii="Times" w:hAnsi="Times"/>
          <w:lang w:eastAsia="zh-CN"/>
        </w:rPr>
        <w:t xml:space="preserve"> chocolate </w:t>
      </w:r>
      <w:r w:rsidR="00A171CA">
        <w:rPr>
          <w:rFonts w:ascii="Times" w:hAnsi="Times"/>
          <w:lang w:eastAsia="zh-CN"/>
        </w:rPr>
        <w:t xml:space="preserve">bars </w:t>
      </w:r>
      <w:r w:rsidR="00A171CA" w:rsidRPr="00A171CA">
        <w:rPr>
          <w:rFonts w:ascii="Times" w:hAnsi="Times"/>
          <w:lang w:eastAsia="zh-CN"/>
        </w:rPr>
        <w:t>more attractive</w:t>
      </w:r>
      <w:r w:rsidR="00A171CA">
        <w:rPr>
          <w:rFonts w:ascii="Times" w:hAnsi="Times"/>
          <w:lang w:eastAsia="zh-CN"/>
        </w:rPr>
        <w:t xml:space="preserve"> </w:t>
      </w:r>
      <w:r w:rsidR="00A171CA" w:rsidRPr="00A171CA">
        <w:rPr>
          <w:rFonts w:ascii="Times" w:hAnsi="Times"/>
          <w:lang w:eastAsia="zh-CN"/>
        </w:rPr>
        <w:t>and stimulate appetite</w:t>
      </w:r>
      <w:r w:rsidR="00A171CA">
        <w:rPr>
          <w:rFonts w:ascii="Times" w:hAnsi="Times"/>
          <w:lang w:eastAsia="zh-CN"/>
        </w:rPr>
        <w:t>.</w:t>
      </w:r>
    </w:p>
    <w:p w:rsidR="00B12889" w:rsidRPr="000769A3" w:rsidRDefault="000769A3" w:rsidP="000769A3">
      <w:pPr>
        <w:pStyle w:val="a0"/>
        <w:spacing w:line="360" w:lineRule="auto"/>
        <w:jc w:val="both"/>
        <w:rPr>
          <w:rFonts w:ascii="Times" w:hAnsi="Times"/>
          <w:lang w:eastAsia="zh-CN"/>
        </w:rPr>
      </w:pPr>
      <w:r>
        <w:rPr>
          <w:rFonts w:ascii="Times" w:hAnsi="Times"/>
          <w:lang w:eastAsia="zh-CN"/>
        </w:rPr>
        <w:t>In the n</w:t>
      </w:r>
      <w:r w:rsidR="00720592" w:rsidRPr="00720592">
        <w:rPr>
          <w:rFonts w:ascii="Times" w:hAnsi="Times"/>
          <w:lang w:eastAsia="zh-CN"/>
        </w:rPr>
        <w:t>ext</w:t>
      </w:r>
      <w:r>
        <w:rPr>
          <w:rFonts w:ascii="Times" w:hAnsi="Times"/>
          <w:lang w:eastAsia="zh-CN"/>
        </w:rPr>
        <w:t xml:space="preserve"> part</w:t>
      </w:r>
      <w:r w:rsidR="00720592" w:rsidRPr="00720592">
        <w:rPr>
          <w:rFonts w:ascii="Times" w:hAnsi="Times"/>
          <w:lang w:eastAsia="zh-CN"/>
        </w:rPr>
        <w:t xml:space="preserve">, </w:t>
      </w:r>
      <w:r>
        <w:rPr>
          <w:rFonts w:ascii="Times" w:hAnsi="Times"/>
          <w:lang w:eastAsia="zh-CN"/>
        </w:rPr>
        <w:t>t</w:t>
      </w:r>
      <w:r w:rsidRPr="00720592">
        <w:rPr>
          <w:rFonts w:ascii="Times" w:hAnsi="Times"/>
          <w:lang w:eastAsia="zh-CN"/>
        </w:rPr>
        <w:t>he EFA method will be employed</w:t>
      </w:r>
      <w:r>
        <w:rPr>
          <w:rFonts w:ascii="Times" w:hAnsi="Times"/>
          <w:lang w:eastAsia="zh-CN"/>
        </w:rPr>
        <w:t xml:space="preserve"> to discover the </w:t>
      </w:r>
      <w:r w:rsidR="00720592" w:rsidRPr="00720592">
        <w:rPr>
          <w:rFonts w:ascii="Times" w:hAnsi="Times"/>
          <w:lang w:eastAsia="zh-CN"/>
        </w:rPr>
        <w:t xml:space="preserve">underlying factors </w:t>
      </w:r>
      <w:r>
        <w:rPr>
          <w:rFonts w:ascii="Times" w:hAnsi="Times"/>
          <w:lang w:eastAsia="zh-CN"/>
        </w:rPr>
        <w:t>based on the respondents’ brand</w:t>
      </w:r>
      <w:r w:rsidR="007E20BE">
        <w:rPr>
          <w:rFonts w:ascii="Times" w:hAnsi="Times"/>
          <w:lang w:eastAsia="zh-CN"/>
        </w:rPr>
        <w:t>s</w:t>
      </w:r>
      <w:r>
        <w:rPr>
          <w:rFonts w:ascii="Times" w:hAnsi="Times"/>
          <w:lang w:eastAsia="zh-CN"/>
        </w:rPr>
        <w:t>-attribute</w:t>
      </w:r>
      <w:r w:rsidR="007E20BE">
        <w:rPr>
          <w:rFonts w:ascii="Times" w:hAnsi="Times"/>
          <w:lang w:eastAsia="zh-CN"/>
        </w:rPr>
        <w:t>s</w:t>
      </w:r>
      <w:r>
        <w:rPr>
          <w:rFonts w:ascii="Times" w:hAnsi="Times"/>
          <w:lang w:eastAsia="zh-CN"/>
        </w:rPr>
        <w:t xml:space="preserve"> rating scores.</w:t>
      </w:r>
    </w:p>
    <w:p w:rsidR="00B12889" w:rsidRPr="0057563F" w:rsidRDefault="00B12889" w:rsidP="00F529A8">
      <w:pPr>
        <w:pStyle w:val="a4"/>
        <w:spacing w:line="360" w:lineRule="auto"/>
        <w:jc w:val="both"/>
        <w:rPr>
          <w:rFonts w:ascii="Times" w:hAnsi="Times"/>
        </w:rPr>
      </w:pPr>
      <w:r w:rsidRPr="005868FF">
        <w:rPr>
          <w:rFonts w:ascii="Times" w:hAnsi="Times"/>
        </w:rPr>
        <w:lastRenderedPageBreak/>
        <w:t>P</w:t>
      </w:r>
      <w:r w:rsidRPr="005868FF">
        <w:rPr>
          <w:rFonts w:ascii="Times" w:hAnsi="Times"/>
          <w:lang w:eastAsia="zh-CN"/>
        </w:rPr>
        <w:t xml:space="preserve">art </w:t>
      </w:r>
      <w:r w:rsidR="00D00B35">
        <w:rPr>
          <w:rFonts w:ascii="Times" w:hAnsi="Times"/>
          <w:lang w:eastAsia="zh-CN"/>
        </w:rPr>
        <w:t>3</w:t>
      </w:r>
      <w:r w:rsidRPr="005868FF">
        <w:rPr>
          <w:rFonts w:ascii="Times" w:hAnsi="Times"/>
        </w:rPr>
        <w:t>. Exploratory Factor Analysis</w:t>
      </w:r>
    </w:p>
    <w:p w:rsidR="00300B52" w:rsidRPr="00555BBA" w:rsidRDefault="00300B52" w:rsidP="00555BBA">
      <w:pPr>
        <w:widowControl w:val="0"/>
        <w:autoSpaceDE w:val="0"/>
        <w:autoSpaceDN w:val="0"/>
        <w:adjustRightInd w:val="0"/>
        <w:spacing w:after="0" w:line="360" w:lineRule="auto"/>
        <w:rPr>
          <w:rFonts w:ascii="Times" w:hAnsi="Times"/>
          <w:lang w:eastAsia="zh-CN"/>
        </w:rPr>
      </w:pPr>
      <w:r w:rsidRPr="00555BBA">
        <w:rPr>
          <w:rFonts w:ascii="Times" w:hAnsi="Times"/>
          <w:lang w:eastAsia="zh-CN"/>
        </w:rPr>
        <w:t xml:space="preserve">Recall, </w:t>
      </w:r>
      <w:r w:rsidR="00555BBA" w:rsidRPr="00555BBA">
        <w:rPr>
          <w:rFonts w:ascii="Times" w:hAnsi="Times"/>
          <w:lang w:eastAsia="zh-CN"/>
        </w:rPr>
        <w:t xml:space="preserve">the brands-attributes rating includes 500 rows and 13 columns. Each respondent has evaluated 13 attributes for each ten brands (1 is disagree and 5 is strongly agree): </w:t>
      </w:r>
      <w:r w:rsidRPr="00555BBA">
        <w:rPr>
          <w:rFonts w:ascii="Times" w:eastAsia="DengXian" w:hAnsi="Times" w:cs="宋体"/>
          <w:iCs/>
          <w:color w:val="000000"/>
          <w:lang w:eastAsia="zh-CN"/>
        </w:rPr>
        <w:t xml:space="preserve">How do you think </w:t>
      </w:r>
      <w:r w:rsidRPr="00555BBA">
        <w:rPr>
          <w:rFonts w:ascii="Times" w:eastAsia="DengXian" w:hAnsi="Times" w:cs="宋体"/>
          <w:b/>
          <w:bCs/>
          <w:iCs/>
          <w:color w:val="000000"/>
          <w:lang w:eastAsia="zh-CN"/>
        </w:rPr>
        <w:t xml:space="preserve">[Brand] </w:t>
      </w:r>
      <w:r w:rsidRPr="00555BBA">
        <w:rPr>
          <w:rFonts w:ascii="Times" w:eastAsia="DengXian" w:hAnsi="Times" w:cs="宋体"/>
          <w:iCs/>
          <w:color w:val="000000"/>
          <w:lang w:eastAsia="zh-CN"/>
        </w:rPr>
        <w:t xml:space="preserve">on the basis of the following </w:t>
      </w:r>
      <w:r w:rsidRPr="00555BBA">
        <w:rPr>
          <w:rFonts w:ascii="Times" w:eastAsia="DengXian" w:hAnsi="Times" w:cs="宋体"/>
          <w:b/>
          <w:bCs/>
          <w:iCs/>
          <w:color w:val="000000"/>
          <w:lang w:eastAsia="zh-CN"/>
        </w:rPr>
        <w:t>[Attribute]</w:t>
      </w:r>
      <w:r w:rsidRPr="00555BBA">
        <w:rPr>
          <w:rFonts w:ascii="Times" w:eastAsia="DengXian" w:hAnsi="Times" w:cs="宋体"/>
          <w:iCs/>
          <w:color w:val="000000"/>
          <w:lang w:eastAsia="zh-CN"/>
        </w:rPr>
        <w:t xml:space="preserve">? </w:t>
      </w:r>
      <w:r w:rsidRPr="00555BBA">
        <w:rPr>
          <w:rFonts w:ascii="Times" w:eastAsia="DengXian" w:hAnsi="Times" w:cs="宋体"/>
          <w:color w:val="000000"/>
          <w:lang w:eastAsia="zh-CN"/>
        </w:rPr>
        <w:br/>
      </w:r>
    </w:p>
    <w:p w:rsidR="00B12889" w:rsidRPr="00300B52" w:rsidRDefault="00300B52" w:rsidP="00F529A8">
      <w:pPr>
        <w:widowControl w:val="0"/>
        <w:autoSpaceDE w:val="0"/>
        <w:autoSpaceDN w:val="0"/>
        <w:adjustRightInd w:val="0"/>
        <w:spacing w:after="0" w:line="360" w:lineRule="auto"/>
        <w:jc w:val="both"/>
        <w:rPr>
          <w:rFonts w:ascii="Times New Roman" w:hAnsi="Times New Roman"/>
          <w:i/>
          <w:lang w:eastAsia="zh-CN"/>
        </w:rPr>
      </w:pPr>
      <w:r>
        <w:rPr>
          <w:rFonts w:ascii="Times New Roman" w:hAnsi="Times New Roman"/>
          <w:i/>
          <w:lang w:eastAsia="zh-CN"/>
        </w:rPr>
        <w:t>According to t</w:t>
      </w:r>
      <w:r w:rsidR="00B12889" w:rsidRPr="00300B52">
        <w:rPr>
          <w:rFonts w:ascii="Times New Roman" w:hAnsi="Times New Roman"/>
          <w:i/>
          <w:lang w:eastAsia="zh-CN"/>
        </w:rPr>
        <w:t>he brand</w:t>
      </w:r>
      <w:r w:rsidR="007E20BE" w:rsidRPr="00300B52">
        <w:rPr>
          <w:rFonts w:ascii="Times New Roman" w:hAnsi="Times New Roman"/>
          <w:i/>
          <w:lang w:eastAsia="zh-CN"/>
        </w:rPr>
        <w:t>s</w:t>
      </w:r>
      <w:r w:rsidR="00B12889" w:rsidRPr="00300B52">
        <w:rPr>
          <w:rFonts w:ascii="Times New Roman" w:hAnsi="Times New Roman"/>
          <w:i/>
          <w:lang w:eastAsia="zh-CN"/>
        </w:rPr>
        <w:t>-attribute</w:t>
      </w:r>
      <w:r w:rsidR="007E20BE" w:rsidRPr="00300B52">
        <w:rPr>
          <w:rFonts w:ascii="Times New Roman" w:hAnsi="Times New Roman"/>
          <w:i/>
          <w:lang w:eastAsia="zh-CN"/>
        </w:rPr>
        <w:t>s</w:t>
      </w:r>
      <w:r w:rsidR="00B12889" w:rsidRPr="00300B52">
        <w:rPr>
          <w:rFonts w:ascii="Times New Roman" w:hAnsi="Times New Roman"/>
          <w:i/>
          <w:lang w:eastAsia="zh-CN"/>
        </w:rPr>
        <w:t xml:space="preserve"> rating</w:t>
      </w:r>
      <w:r w:rsidR="007E20BE" w:rsidRPr="00300B52">
        <w:rPr>
          <w:rFonts w:ascii="Times New Roman" w:hAnsi="Times New Roman"/>
          <w:i/>
          <w:lang w:eastAsia="zh-CN"/>
        </w:rPr>
        <w:t>s</w:t>
      </w:r>
      <w:r w:rsidR="00B12889" w:rsidRPr="00300B52">
        <w:rPr>
          <w:rFonts w:ascii="Times New Roman" w:hAnsi="Times New Roman"/>
          <w:i/>
          <w:lang w:eastAsia="zh-CN"/>
        </w:rPr>
        <w:t xml:space="preserve"> the following questions</w:t>
      </w:r>
      <w:r>
        <w:rPr>
          <w:rFonts w:ascii="Times New Roman" w:hAnsi="Times New Roman"/>
          <w:i/>
          <w:lang w:eastAsia="zh-CN"/>
        </w:rPr>
        <w:t xml:space="preserve"> would be asked</w:t>
      </w:r>
      <w:r w:rsidR="00B12889" w:rsidRPr="00300B52">
        <w:rPr>
          <w:rFonts w:ascii="Times New Roman" w:hAnsi="Times New Roman"/>
          <w:i/>
          <w:lang w:eastAsia="zh-CN"/>
        </w:rPr>
        <w:t>: How</w:t>
      </w:r>
      <w:r w:rsidR="00B12889" w:rsidRPr="00300B52">
        <w:rPr>
          <w:rFonts w:ascii="Times New Roman" w:hAnsi="Times New Roman" w:hint="eastAsia"/>
          <w:i/>
          <w:lang w:eastAsia="zh-CN"/>
        </w:rPr>
        <w:t xml:space="preserve"> </w:t>
      </w:r>
      <w:r w:rsidR="00B12889" w:rsidRPr="00300B52">
        <w:rPr>
          <w:rFonts w:ascii="Times New Roman" w:hAnsi="Times New Roman"/>
          <w:i/>
          <w:lang w:eastAsia="zh-CN"/>
        </w:rPr>
        <w:t>many latent factors are there? How do the survey items map to the factors?</w:t>
      </w:r>
      <w:r w:rsidR="00B12889" w:rsidRPr="00300B52">
        <w:rPr>
          <w:rFonts w:ascii="Times New Roman" w:hAnsi="Times New Roman" w:hint="eastAsia"/>
          <w:i/>
          <w:lang w:eastAsia="zh-CN"/>
        </w:rPr>
        <w:t xml:space="preserve"> </w:t>
      </w:r>
      <w:r w:rsidR="00B12889" w:rsidRPr="00300B52">
        <w:rPr>
          <w:rFonts w:ascii="Times New Roman" w:hAnsi="Times New Roman"/>
          <w:i/>
          <w:lang w:eastAsia="zh-CN"/>
        </w:rPr>
        <w:t>How are the brands positioned on the factors?</w:t>
      </w:r>
    </w:p>
    <w:p w:rsidR="00B12889" w:rsidRDefault="00B12889" w:rsidP="00F529A8">
      <w:pPr>
        <w:widowControl w:val="0"/>
        <w:autoSpaceDE w:val="0"/>
        <w:autoSpaceDN w:val="0"/>
        <w:adjustRightInd w:val="0"/>
        <w:spacing w:after="0" w:line="360" w:lineRule="auto"/>
        <w:jc w:val="both"/>
        <w:rPr>
          <w:rFonts w:ascii="Times New Roman" w:hAnsi="Times New Roman"/>
          <w:sz w:val="20"/>
          <w:szCs w:val="20"/>
          <w:lang w:eastAsia="zh-CN"/>
        </w:rPr>
      </w:pPr>
    </w:p>
    <w:p w:rsidR="00B12889" w:rsidRPr="0057563F"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 xml:space="preserve">EFA based on the correlation metrics </w:t>
      </w:r>
      <w:r w:rsidR="00555BBA">
        <w:rPr>
          <w:rFonts w:ascii="Times New Roman" w:hAnsi="Times New Roman"/>
          <w:lang w:eastAsia="zh-CN"/>
        </w:rPr>
        <w:t>aims</w:t>
      </w:r>
      <w:r>
        <w:rPr>
          <w:rFonts w:ascii="Times New Roman" w:hAnsi="Times New Roman"/>
          <w:lang w:eastAsia="zh-CN"/>
        </w:rPr>
        <w:t xml:space="preserve"> at uncovering latent structure and attempt to find a</w:t>
      </w:r>
      <w:r>
        <w:rPr>
          <w:rFonts w:ascii="Times New Roman" w:hAnsi="Times New Roman" w:hint="eastAsia"/>
          <w:lang w:eastAsia="zh-CN"/>
        </w:rPr>
        <w:t xml:space="preserve"> </w:t>
      </w:r>
      <w:r>
        <w:rPr>
          <w:rFonts w:ascii="Times New Roman" w:hAnsi="Times New Roman"/>
          <w:lang w:eastAsia="zh-CN"/>
        </w:rPr>
        <w:t>factor structure. It produces results that are very interpretable in terms of the original variables.</w:t>
      </w:r>
      <w:r>
        <w:rPr>
          <w:rFonts w:ascii="Times New Roman" w:hAnsi="Times New Roman" w:hint="eastAsia"/>
          <w:lang w:eastAsia="zh-CN"/>
        </w:rPr>
        <w:t xml:space="preserve"> </w:t>
      </w:r>
      <w:r>
        <w:rPr>
          <w:rFonts w:ascii="Times New Roman" w:hAnsi="Times New Roman"/>
          <w:lang w:eastAsia="zh-CN"/>
        </w:rPr>
        <w:t>Furthermore, EFA offers the possibility to check whether the attributes in fact go together in a</w:t>
      </w:r>
      <w:r>
        <w:rPr>
          <w:rFonts w:ascii="Times New Roman" w:hAnsi="Times New Roman" w:hint="eastAsia"/>
          <w:lang w:eastAsia="zh-CN"/>
        </w:rPr>
        <w:t xml:space="preserve"> </w:t>
      </w:r>
      <w:r>
        <w:rPr>
          <w:rFonts w:ascii="Times New Roman" w:hAnsi="Times New Roman"/>
          <w:lang w:eastAsia="zh-CN"/>
        </w:rPr>
        <w:t>way that can be interpreted as a single factor, or whether they instead reflect multiple dimensions</w:t>
      </w:r>
      <w:r>
        <w:rPr>
          <w:rFonts w:ascii="Times New Roman" w:hAnsi="Times New Roman" w:hint="eastAsia"/>
          <w:lang w:eastAsia="zh-CN"/>
        </w:rPr>
        <w:t xml:space="preserve"> </w:t>
      </w:r>
      <w:r>
        <w:rPr>
          <w:rFonts w:ascii="Times New Roman" w:hAnsi="Times New Roman"/>
          <w:lang w:eastAsia="zh-CN"/>
        </w:rPr>
        <w:t>that we might not have considered</w:t>
      </w:r>
      <w:r w:rsidR="00555BBA">
        <w:rPr>
          <w:rFonts w:ascii="Times New Roman" w:hAnsi="Times New Roman"/>
          <w:lang w:eastAsia="zh-CN"/>
        </w:rPr>
        <w:t>.</w:t>
      </w:r>
    </w:p>
    <w:p w:rsidR="00B12889" w:rsidRPr="0057563F" w:rsidRDefault="00B12889" w:rsidP="00F529A8">
      <w:pPr>
        <w:pStyle w:val="FirstParagraph"/>
        <w:spacing w:line="360" w:lineRule="auto"/>
        <w:jc w:val="both"/>
        <w:rPr>
          <w:rFonts w:ascii="Times New Roman" w:hAnsi="Times New Roman"/>
          <w:lang w:eastAsia="zh-CN"/>
        </w:rPr>
      </w:pPr>
      <w:r w:rsidRPr="0057563F">
        <w:rPr>
          <w:rFonts w:ascii="Times New Roman" w:hAnsi="Times New Roman"/>
          <w:lang w:eastAsia="zh-CN"/>
        </w:rPr>
        <w:t>Dimension reduction through the factor analysis is achieved by extracting and synthesizing the overlapping parts among variables in the original dataset into several factors. This requires the correlation among variables not being zero.</w:t>
      </w:r>
    </w:p>
    <w:p w:rsidR="00555BBA" w:rsidRDefault="00555BBA" w:rsidP="00F529A8">
      <w:pPr>
        <w:pStyle w:val="FirstParagraph"/>
        <w:spacing w:line="360" w:lineRule="auto"/>
        <w:jc w:val="both"/>
        <w:rPr>
          <w:rFonts w:ascii="Times" w:hAnsi="Times"/>
          <w:b/>
        </w:rPr>
      </w:pPr>
    </w:p>
    <w:p w:rsidR="00B12889" w:rsidRPr="005868FF" w:rsidRDefault="00B12889" w:rsidP="00F529A8">
      <w:pPr>
        <w:pStyle w:val="FirstParagraph"/>
        <w:spacing w:line="360" w:lineRule="auto"/>
        <w:jc w:val="both"/>
        <w:rPr>
          <w:rFonts w:ascii="Times" w:hAnsi="Times"/>
          <w:b/>
        </w:rPr>
      </w:pPr>
      <w:r w:rsidRPr="005868FF">
        <w:rPr>
          <w:rFonts w:ascii="Times" w:hAnsi="Times"/>
          <w:b/>
        </w:rPr>
        <w:t>Suitability of factor analysis</w:t>
      </w:r>
    </w:p>
    <w:p w:rsidR="00B12889" w:rsidRDefault="00B12889" w:rsidP="00F529A8">
      <w:pPr>
        <w:pStyle w:val="FirstParagraph"/>
        <w:spacing w:line="360" w:lineRule="auto"/>
        <w:jc w:val="both"/>
        <w:rPr>
          <w:rFonts w:ascii="Times" w:hAnsi="Times"/>
          <w:lang w:eastAsia="zh-CN"/>
        </w:rPr>
      </w:pPr>
      <w:r w:rsidRPr="005868FF">
        <w:rPr>
          <w:rFonts w:ascii="Times" w:hAnsi="Times"/>
        </w:rPr>
        <w:t>Factor analysis is based on a covariance matrix between variables and assumes that some factors linearly influence the observed model. In other words, the candidate variables (attributes) must have a certain correlation. If there is no correlation between the variables, or the correlation is small, the factor analysis will not be a suitable analysis method. The Kaiser-Meyer-Olkin measure of sampling adequacy</w:t>
      </w:r>
      <w:r>
        <w:rPr>
          <w:rFonts w:ascii="Times" w:hAnsi="Times"/>
        </w:rPr>
        <w:t xml:space="preserve"> (MSA)</w:t>
      </w:r>
      <w:r w:rsidRPr="005868FF">
        <w:rPr>
          <w:rFonts w:ascii="Times" w:hAnsi="Times"/>
        </w:rPr>
        <w:t xml:space="preserve"> shows, this dataset is suitable for the degree of factor analysis, since </w:t>
      </w:r>
      <w:r>
        <w:rPr>
          <w:rFonts w:ascii="Times" w:hAnsi="Times"/>
          <w:lang w:eastAsia="zh-CN"/>
        </w:rPr>
        <w:t>K</w:t>
      </w:r>
      <w:r w:rsidRPr="005868FF">
        <w:rPr>
          <w:rFonts w:ascii="Times" w:hAnsi="Times"/>
          <w:lang w:eastAsia="zh-CN"/>
        </w:rPr>
        <w:t>MO</w:t>
      </w:r>
      <w:r>
        <w:rPr>
          <w:rFonts w:ascii="Times" w:hAnsi="Times"/>
          <w:lang w:eastAsia="zh-CN"/>
        </w:rPr>
        <w:t xml:space="preserve"> statistic</w:t>
      </w:r>
      <w:r w:rsidRPr="005868FF">
        <w:rPr>
          <w:rFonts w:ascii="Times" w:hAnsi="Times"/>
          <w:lang w:eastAsia="zh-CN"/>
        </w:rPr>
        <w:t xml:space="preserve"> is larger than 0.</w:t>
      </w:r>
      <w:r>
        <w:rPr>
          <w:rFonts w:ascii="Times" w:hAnsi="Times"/>
          <w:lang w:eastAsia="zh-CN"/>
        </w:rPr>
        <w:t>5</w:t>
      </w:r>
      <w:r w:rsidRPr="005868FF">
        <w:rPr>
          <w:rFonts w:ascii="Times" w:hAnsi="Times"/>
          <w:lang w:eastAsia="zh-CN"/>
        </w:rPr>
        <w:t>.</w:t>
      </w:r>
      <w:r>
        <w:rPr>
          <w:rFonts w:ascii="Times" w:hAnsi="Times"/>
          <w:lang w:eastAsia="zh-CN"/>
        </w:rPr>
        <w:t xml:space="preserve"> </w:t>
      </w:r>
      <w:r w:rsidRPr="009233AB">
        <w:rPr>
          <w:rFonts w:ascii="Times" w:hAnsi="Times"/>
          <w:lang w:eastAsia="zh-CN"/>
        </w:rPr>
        <w:t>The MSA for individual variables are printed as the diagonal elements of the Anti-image Correlation matrix</w:t>
      </w:r>
      <w:r>
        <w:rPr>
          <w:rFonts w:ascii="Times" w:hAnsi="Times"/>
          <w:lang w:eastAsia="zh-CN"/>
        </w:rPr>
        <w:t xml:space="preserve">. The </w:t>
      </w:r>
      <w:r w:rsidRPr="00C64202">
        <w:rPr>
          <w:rFonts w:ascii="Times" w:hAnsi="Times"/>
          <w:lang w:eastAsia="zh-CN"/>
        </w:rPr>
        <w:t xml:space="preserve">Bartlett’s test for Sphericity compares the correlation matrix to the identity matrix. </w:t>
      </w:r>
      <w:r>
        <w:rPr>
          <w:rFonts w:ascii="Times" w:hAnsi="Times"/>
          <w:lang w:eastAsia="zh-CN"/>
        </w:rPr>
        <w:t>I</w:t>
      </w:r>
      <w:r w:rsidRPr="00C64202">
        <w:rPr>
          <w:rFonts w:ascii="Times" w:hAnsi="Times"/>
          <w:lang w:eastAsia="zh-CN"/>
        </w:rPr>
        <w:t>t checks if there exists relationship between variables that can be summarized with some factors</w:t>
      </w:r>
      <w:r>
        <w:rPr>
          <w:rFonts w:ascii="Times" w:hAnsi="Times" w:hint="eastAsia"/>
          <w:lang w:eastAsia="zh-CN"/>
        </w:rPr>
        <w:t>.</w:t>
      </w:r>
      <w:r>
        <w:rPr>
          <w:rFonts w:ascii="Times" w:hAnsi="Times"/>
          <w:lang w:eastAsia="zh-CN"/>
        </w:rPr>
        <w:t xml:space="preserve"> In this case, it rejects </w:t>
      </w:r>
      <w:r w:rsidRPr="00830F3B">
        <w:rPr>
          <w:rFonts w:ascii="Times" w:hAnsi="Times"/>
          <w:lang w:eastAsia="zh-CN"/>
        </w:rPr>
        <w:t xml:space="preserve">the </w:t>
      </w:r>
      <w:r>
        <w:rPr>
          <w:rFonts w:ascii="Times" w:hAnsi="Times"/>
          <w:lang w:eastAsia="zh-CN"/>
        </w:rPr>
        <w:t xml:space="preserve">null </w:t>
      </w:r>
      <w:r w:rsidRPr="00830F3B">
        <w:rPr>
          <w:rFonts w:ascii="Times" w:hAnsi="Times"/>
          <w:lang w:eastAsia="zh-CN"/>
        </w:rPr>
        <w:t xml:space="preserve">hypothesis that </w:t>
      </w:r>
      <w:r>
        <w:rPr>
          <w:rFonts w:ascii="Times" w:hAnsi="Times"/>
          <w:lang w:eastAsia="zh-CN"/>
        </w:rPr>
        <w:t xml:space="preserve">the </w:t>
      </w:r>
      <w:r w:rsidRPr="00830F3B">
        <w:rPr>
          <w:rFonts w:ascii="Times" w:hAnsi="Times"/>
          <w:lang w:eastAsia="zh-CN"/>
        </w:rPr>
        <w:t>correlation matrix is an identity matrix</w:t>
      </w:r>
      <w:r>
        <w:rPr>
          <w:rFonts w:ascii="Times" w:hAnsi="Times"/>
          <w:lang w:eastAsia="zh-CN"/>
        </w:rPr>
        <w:t xml:space="preserve"> at 5% level of significance</w:t>
      </w:r>
      <w:r w:rsidRPr="00830F3B">
        <w:rPr>
          <w:rFonts w:ascii="Times" w:hAnsi="Times"/>
          <w:lang w:eastAsia="zh-CN"/>
        </w:rPr>
        <w:t>, which indicate</w:t>
      </w:r>
      <w:r>
        <w:rPr>
          <w:rFonts w:ascii="Times" w:hAnsi="Times"/>
          <w:lang w:eastAsia="zh-CN"/>
        </w:rPr>
        <w:t xml:space="preserve">s the 13 attributes </w:t>
      </w:r>
      <w:r w:rsidRPr="00830F3B">
        <w:rPr>
          <w:rFonts w:ascii="Times" w:hAnsi="Times"/>
          <w:lang w:eastAsia="zh-CN"/>
        </w:rPr>
        <w:t>variables are</w:t>
      </w:r>
      <w:r>
        <w:rPr>
          <w:rFonts w:ascii="Times" w:hAnsi="Times"/>
          <w:lang w:eastAsia="zh-CN"/>
        </w:rPr>
        <w:t xml:space="preserve"> </w:t>
      </w:r>
      <w:r w:rsidRPr="00830F3B">
        <w:rPr>
          <w:rFonts w:ascii="Times" w:hAnsi="Times"/>
          <w:lang w:eastAsia="zh-CN"/>
        </w:rPr>
        <w:t>related and therefore suitable for structure detection.</w:t>
      </w:r>
    </w:p>
    <w:p w:rsidR="00B12889" w:rsidRPr="00B4722C" w:rsidRDefault="00B12889" w:rsidP="00F529A8">
      <w:pPr>
        <w:pStyle w:val="a0"/>
        <w:spacing w:line="360" w:lineRule="auto"/>
        <w:jc w:val="both"/>
        <w:rPr>
          <w:lang w:eastAsia="zh-CN"/>
        </w:rPr>
      </w:pPr>
    </w:p>
    <w:tbl>
      <w:tblPr>
        <w:tblW w:w="8555" w:type="dxa"/>
        <w:jc w:val="center"/>
        <w:tblLook w:val="04A0" w:firstRow="1" w:lastRow="0" w:firstColumn="1" w:lastColumn="0" w:noHBand="0" w:noVBand="1"/>
      </w:tblPr>
      <w:tblGrid>
        <w:gridCol w:w="1308"/>
        <w:gridCol w:w="1447"/>
        <w:gridCol w:w="1043"/>
        <w:gridCol w:w="1307"/>
        <w:gridCol w:w="1307"/>
        <w:gridCol w:w="1447"/>
        <w:gridCol w:w="696"/>
      </w:tblGrid>
      <w:tr w:rsidR="00B12889" w:rsidRPr="00D22FDB" w:rsidTr="00B12889">
        <w:trPr>
          <w:trHeight w:val="270"/>
          <w:jc w:val="center"/>
        </w:trPr>
        <w:tc>
          <w:tcPr>
            <w:tcW w:w="8555" w:type="dxa"/>
            <w:gridSpan w:val="7"/>
            <w:tcBorders>
              <w:top w:val="nil"/>
              <w:left w:val="nil"/>
              <w:bottom w:val="double" w:sz="6"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Bartlett's Test</w:t>
            </w:r>
          </w:p>
        </w:tc>
      </w:tr>
      <w:tr w:rsidR="00B12889" w:rsidRPr="00D22FDB" w:rsidTr="00B12889">
        <w:trPr>
          <w:trHeight w:val="270"/>
          <w:jc w:val="center"/>
        </w:trPr>
        <w:tc>
          <w:tcPr>
            <w:tcW w:w="1308" w:type="dxa"/>
            <w:tcBorders>
              <w:top w:val="nil"/>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chisq</w:t>
            </w:r>
            <w:proofErr w:type="spellEnd"/>
          </w:p>
        </w:tc>
        <w:tc>
          <w:tcPr>
            <w:tcW w:w="1447" w:type="dxa"/>
            <w:tcBorders>
              <w:top w:val="nil"/>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1235</w:t>
            </w:r>
          </w:p>
        </w:tc>
        <w:tc>
          <w:tcPr>
            <w:tcW w:w="1043" w:type="dxa"/>
            <w:tcBorders>
              <w:top w:val="nil"/>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p.value</w:t>
            </w:r>
            <w:proofErr w:type="spellEnd"/>
          </w:p>
        </w:tc>
        <w:tc>
          <w:tcPr>
            <w:tcW w:w="2614" w:type="dxa"/>
            <w:gridSpan w:val="2"/>
            <w:tcBorders>
              <w:top w:val="double" w:sz="6" w:space="0" w:color="auto"/>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1.4e - 207</w:t>
            </w:r>
          </w:p>
        </w:tc>
        <w:tc>
          <w:tcPr>
            <w:tcW w:w="1447" w:type="dxa"/>
            <w:tcBorders>
              <w:top w:val="nil"/>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b/>
                <w:bCs/>
                <w:color w:val="000000"/>
                <w:sz w:val="20"/>
                <w:szCs w:val="20"/>
                <w:lang w:eastAsia="zh-CN"/>
              </w:rPr>
            </w:pPr>
            <w:proofErr w:type="spellStart"/>
            <w:r w:rsidRPr="00D22FDB">
              <w:rPr>
                <w:rFonts w:ascii="Consolas" w:eastAsia="DengXian" w:hAnsi="Consolas" w:cs="Consolas"/>
                <w:b/>
                <w:bCs/>
                <w:color w:val="000000"/>
                <w:sz w:val="20"/>
                <w:szCs w:val="20"/>
                <w:lang w:eastAsia="zh-CN"/>
              </w:rPr>
              <w:t>df</w:t>
            </w:r>
            <w:proofErr w:type="spellEnd"/>
          </w:p>
        </w:tc>
        <w:tc>
          <w:tcPr>
            <w:tcW w:w="694" w:type="dxa"/>
            <w:tcBorders>
              <w:top w:val="nil"/>
              <w:left w:val="nil"/>
              <w:bottom w:val="single" w:sz="4" w:space="0" w:color="auto"/>
              <w:right w:val="nil"/>
            </w:tcBorders>
            <w:shd w:val="clear" w:color="auto" w:fill="auto"/>
            <w:noWrap/>
            <w:vAlign w:val="center"/>
            <w:hideMark/>
          </w:tcPr>
          <w:p w:rsidR="00B12889" w:rsidRPr="00D22FDB" w:rsidRDefault="00B12889" w:rsidP="00555BBA">
            <w:pPr>
              <w:spacing w:after="0" w:line="360" w:lineRule="auto"/>
              <w:jc w:val="center"/>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78</w:t>
            </w:r>
          </w:p>
        </w:tc>
      </w:tr>
      <w:tr w:rsidR="00B12889" w:rsidRPr="00D22FDB" w:rsidTr="00B12889">
        <w:trPr>
          <w:trHeight w:val="270"/>
          <w:jc w:val="center"/>
        </w:trPr>
        <w:tc>
          <w:tcPr>
            <w:tcW w:w="8555" w:type="dxa"/>
            <w:gridSpan w:val="7"/>
            <w:tcBorders>
              <w:top w:val="nil"/>
              <w:left w:val="nil"/>
              <w:bottom w:val="single" w:sz="8" w:space="0" w:color="auto"/>
              <w:right w:val="nil"/>
            </w:tcBorders>
            <w:shd w:val="clear" w:color="auto" w:fill="auto"/>
            <w:noWrap/>
            <w:vAlign w:val="center"/>
            <w:hideMark/>
          </w:tcPr>
          <w:p w:rsidR="00B12889" w:rsidRPr="00D22FDB" w:rsidRDefault="00B12889" w:rsidP="00555BBA">
            <w:pPr>
              <w:spacing w:after="0" w:line="360" w:lineRule="auto"/>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Kaiser-Meyer-Olkin factor adequacy</w:t>
            </w:r>
          </w:p>
        </w:tc>
      </w:tr>
      <w:tr w:rsidR="00B12889" w:rsidRPr="00D22FDB" w:rsidTr="00B12889">
        <w:trPr>
          <w:trHeight w:val="446"/>
          <w:jc w:val="center"/>
        </w:trPr>
        <w:tc>
          <w:tcPr>
            <w:tcW w:w="8555" w:type="dxa"/>
            <w:gridSpan w:val="7"/>
            <w:tcBorders>
              <w:top w:val="nil"/>
              <w:left w:val="nil"/>
              <w:bottom w:val="double" w:sz="6" w:space="0" w:color="auto"/>
              <w:right w:val="nil"/>
            </w:tcBorders>
            <w:shd w:val="clear" w:color="auto" w:fill="auto"/>
            <w:vAlign w:val="center"/>
            <w:hideMark/>
          </w:tcPr>
          <w:p w:rsidR="00B12889" w:rsidRPr="00D22FDB" w:rsidRDefault="00B12889" w:rsidP="00555BBA">
            <w:pPr>
              <w:spacing w:after="0" w:line="360" w:lineRule="auto"/>
              <w:rPr>
                <w:rFonts w:ascii="Consolas" w:eastAsia="DengXian" w:hAnsi="Consolas" w:cs="Consolas"/>
                <w:b/>
                <w:bCs/>
                <w:color w:val="000000"/>
                <w:sz w:val="20"/>
                <w:szCs w:val="20"/>
                <w:lang w:eastAsia="zh-CN"/>
              </w:rPr>
            </w:pPr>
            <w:r w:rsidRPr="00D22FDB">
              <w:rPr>
                <w:rFonts w:ascii="Consolas" w:eastAsia="DengXian" w:hAnsi="Consolas" w:cs="Consolas"/>
                <w:b/>
                <w:bCs/>
                <w:color w:val="000000"/>
                <w:sz w:val="20"/>
                <w:szCs w:val="20"/>
                <w:lang w:eastAsia="zh-CN"/>
              </w:rPr>
              <w:t xml:space="preserve">Overall MSA </w:t>
            </w:r>
            <w:r>
              <w:rPr>
                <w:rFonts w:ascii="Consolas" w:eastAsia="DengXian" w:hAnsi="Consolas" w:cs="Consolas"/>
                <w:b/>
                <w:bCs/>
                <w:color w:val="000000"/>
                <w:sz w:val="20"/>
                <w:szCs w:val="20"/>
                <w:lang w:eastAsia="zh-CN"/>
              </w:rPr>
              <w:t>=</w:t>
            </w:r>
            <w:r w:rsidRPr="00D22FDB">
              <w:rPr>
                <w:rFonts w:ascii="Consolas" w:eastAsia="DengXian" w:hAnsi="Consolas" w:cs="Consolas"/>
                <w:b/>
                <w:bCs/>
                <w:color w:val="000000"/>
                <w:sz w:val="20"/>
                <w:szCs w:val="20"/>
                <w:lang w:eastAsia="zh-CN"/>
              </w:rPr>
              <w:t xml:space="preserve"> 0.7</w:t>
            </w:r>
            <w:r w:rsidRPr="00D22FDB">
              <w:rPr>
                <w:rFonts w:ascii="Consolas" w:eastAsia="DengXian" w:hAnsi="Consolas" w:cs="Consolas"/>
                <w:b/>
                <w:bCs/>
                <w:color w:val="000000"/>
                <w:sz w:val="20"/>
                <w:szCs w:val="20"/>
                <w:lang w:eastAsia="zh-CN"/>
              </w:rPr>
              <w:br/>
              <w:t>MSA for each item</w:t>
            </w:r>
            <w:r>
              <w:rPr>
                <w:rFonts w:ascii="Consolas" w:eastAsia="DengXian" w:hAnsi="Consolas" w:cs="Consolas"/>
                <w:b/>
                <w:bCs/>
                <w:color w:val="000000"/>
                <w:sz w:val="20"/>
                <w:szCs w:val="20"/>
                <w:lang w:eastAsia="zh-CN"/>
              </w:rPr>
              <w:t>:</w:t>
            </w:r>
          </w:p>
        </w:tc>
      </w:tr>
      <w:tr w:rsidR="00B12889" w:rsidRPr="00D22FDB" w:rsidTr="00B12889">
        <w:trPr>
          <w:trHeight w:val="270"/>
          <w:jc w:val="center"/>
        </w:trPr>
        <w:tc>
          <w:tcPr>
            <w:tcW w:w="1308"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crunchy</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creamy</w:t>
            </w:r>
          </w:p>
        </w:tc>
        <w:tc>
          <w:tcPr>
            <w:tcW w:w="1043"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sweet</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chocolaty</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healthful</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 xml:space="preserve">calorie </w:t>
            </w:r>
          </w:p>
        </w:tc>
        <w:tc>
          <w:tcPr>
            <w:tcW w:w="694"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rich</w:t>
            </w: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0.45</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1043"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0.75</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0.71</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0.55</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addiction</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accessible</w:t>
            </w:r>
          </w:p>
        </w:tc>
        <w:tc>
          <w:tcPr>
            <w:tcW w:w="1043"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handy</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wrapping</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image</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commercial</w:t>
            </w:r>
          </w:p>
        </w:tc>
        <w:tc>
          <w:tcPr>
            <w:tcW w:w="694"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p>
        </w:tc>
      </w:tr>
      <w:tr w:rsidR="00B12889" w:rsidRPr="00D22FDB" w:rsidTr="00B12889">
        <w:trPr>
          <w:trHeight w:val="255"/>
          <w:jc w:val="center"/>
        </w:trPr>
        <w:tc>
          <w:tcPr>
            <w:tcW w:w="1308"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0.76</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0.79</w:t>
            </w:r>
          </w:p>
        </w:tc>
        <w:tc>
          <w:tcPr>
            <w:tcW w:w="1043"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0.74</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0.77</w:t>
            </w:r>
          </w:p>
        </w:tc>
        <w:tc>
          <w:tcPr>
            <w:tcW w:w="130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0.69</w:t>
            </w:r>
          </w:p>
        </w:tc>
        <w:tc>
          <w:tcPr>
            <w:tcW w:w="1447"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r w:rsidRPr="00D22FDB">
              <w:rPr>
                <w:rFonts w:ascii="Consolas" w:eastAsia="DengXian" w:hAnsi="Consolas" w:cs="Consolas"/>
                <w:color w:val="000000"/>
                <w:sz w:val="20"/>
                <w:szCs w:val="20"/>
                <w:lang w:eastAsia="zh-CN"/>
              </w:rPr>
              <w:t>0.65</w:t>
            </w:r>
          </w:p>
        </w:tc>
        <w:tc>
          <w:tcPr>
            <w:tcW w:w="694" w:type="dxa"/>
            <w:tcBorders>
              <w:top w:val="nil"/>
              <w:left w:val="nil"/>
              <w:bottom w:val="nil"/>
              <w:right w:val="nil"/>
            </w:tcBorders>
            <w:shd w:val="clear" w:color="auto" w:fill="auto"/>
            <w:noWrap/>
            <w:vAlign w:val="center"/>
            <w:hideMark/>
          </w:tcPr>
          <w:p w:rsidR="00B12889" w:rsidRPr="00D22FDB" w:rsidRDefault="00B12889" w:rsidP="00F529A8">
            <w:pPr>
              <w:spacing w:after="0" w:line="360" w:lineRule="auto"/>
              <w:jc w:val="both"/>
              <w:rPr>
                <w:rFonts w:ascii="Consolas" w:eastAsia="DengXian" w:hAnsi="Consolas" w:cs="Consolas"/>
                <w:color w:val="000000"/>
                <w:sz w:val="20"/>
                <w:szCs w:val="20"/>
                <w:lang w:eastAsia="zh-CN"/>
              </w:rPr>
            </w:pPr>
          </w:p>
        </w:tc>
      </w:tr>
    </w:tbl>
    <w:p w:rsidR="00B12889" w:rsidRDefault="00B12889" w:rsidP="00555BBA">
      <w:pPr>
        <w:pStyle w:val="a0"/>
        <w:spacing w:line="360" w:lineRule="auto"/>
        <w:jc w:val="center"/>
        <w:rPr>
          <w:rFonts w:ascii="Times" w:hAnsi="Times"/>
          <w:lang w:val="de-DE" w:eastAsia="zh-CN"/>
        </w:rPr>
      </w:pPr>
      <w:r>
        <w:rPr>
          <w:rFonts w:ascii="Times" w:hAnsi="Times"/>
          <w:noProof/>
          <w:lang w:val="de-DE" w:eastAsia="zh-CN"/>
        </w:rPr>
        <w:drawing>
          <wp:inline distT="0" distB="0" distL="0" distR="0" wp14:anchorId="7062637B" wp14:editId="098F6A4F">
            <wp:extent cx="3574473" cy="324952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ti-image correlation matrix.png"/>
                    <pic:cNvPicPr/>
                  </pic:nvPicPr>
                  <pic:blipFill>
                    <a:blip r:embed="rId11">
                      <a:extLst>
                        <a:ext uri="{28A0092B-C50C-407E-A947-70E740481C1C}">
                          <a14:useLocalDpi xmlns:a14="http://schemas.microsoft.com/office/drawing/2010/main" val="0"/>
                        </a:ext>
                      </a:extLst>
                    </a:blip>
                    <a:stretch>
                      <a:fillRect/>
                    </a:stretch>
                  </pic:blipFill>
                  <pic:spPr>
                    <a:xfrm>
                      <a:off x="0" y="0"/>
                      <a:ext cx="3597435" cy="3270394"/>
                    </a:xfrm>
                    <a:prstGeom prst="rect">
                      <a:avLst/>
                    </a:prstGeom>
                  </pic:spPr>
                </pic:pic>
              </a:graphicData>
            </a:graphic>
          </wp:inline>
        </w:drawing>
      </w:r>
    </w:p>
    <w:p w:rsidR="00B12889" w:rsidRPr="00F90606" w:rsidRDefault="00B12889" w:rsidP="00555BBA">
      <w:pPr>
        <w:spacing w:after="0" w:line="360" w:lineRule="auto"/>
        <w:jc w:val="center"/>
        <w:rPr>
          <w:rFonts w:ascii="Times" w:hAnsi="Times" w:cs="宋体"/>
          <w:i/>
          <w:lang w:eastAsia="zh-CN"/>
        </w:rPr>
      </w:pPr>
      <w:r w:rsidRPr="00ED1826">
        <w:rPr>
          <w:rFonts w:ascii="Times" w:hAnsi="Times"/>
          <w:i/>
          <w:lang w:eastAsia="zh-CN"/>
        </w:rPr>
        <w:t>Figure.</w:t>
      </w:r>
      <w:r w:rsidR="00555BBA">
        <w:rPr>
          <w:rFonts w:ascii="Times" w:hAnsi="Times"/>
          <w:i/>
          <w:lang w:eastAsia="zh-CN"/>
        </w:rPr>
        <w:t>4</w:t>
      </w:r>
      <w:r w:rsidRPr="00ED1826">
        <w:rPr>
          <w:rFonts w:ascii="Times" w:hAnsi="Times"/>
          <w:i/>
          <w:lang w:eastAsia="zh-CN"/>
        </w:rPr>
        <w:t xml:space="preserve"> </w:t>
      </w:r>
      <w:r w:rsidRPr="00ED1826">
        <w:rPr>
          <w:rFonts w:ascii="Times" w:hAnsi="Times" w:cs="Arial"/>
          <w:bCs/>
          <w:i/>
          <w:color w:val="222222"/>
          <w:shd w:val="clear" w:color="auto" w:fill="FFFFFF"/>
          <w:lang w:eastAsia="zh-CN"/>
        </w:rPr>
        <w:t>Factorability check</w:t>
      </w:r>
    </w:p>
    <w:p w:rsidR="00B12889" w:rsidRDefault="00B12889" w:rsidP="00F529A8">
      <w:pPr>
        <w:shd w:val="clear" w:color="auto" w:fill="FFFFFF"/>
        <w:spacing w:before="100" w:beforeAutospacing="1" w:after="24" w:line="360" w:lineRule="auto"/>
        <w:jc w:val="both"/>
        <w:rPr>
          <w:rFonts w:ascii="Times" w:hAnsi="Times" w:cs="Arial"/>
          <w:b/>
          <w:bCs/>
          <w:color w:val="222222"/>
          <w:shd w:val="clear" w:color="auto" w:fill="FFFFFF"/>
          <w:lang w:eastAsia="zh-CN"/>
        </w:rPr>
      </w:pPr>
      <w:r w:rsidRPr="00455915">
        <w:rPr>
          <w:rFonts w:ascii="Times" w:hAnsi="Times" w:cs="Arial"/>
          <w:b/>
          <w:bCs/>
          <w:color w:val="222222"/>
          <w:shd w:val="clear" w:color="auto" w:fill="FFFFFF"/>
          <w:lang w:eastAsia="zh-CN"/>
        </w:rPr>
        <w:t>Sample size</w:t>
      </w:r>
    </w:p>
    <w:p w:rsidR="00B12889" w:rsidRDefault="00B12889" w:rsidP="00F529A8">
      <w:pPr>
        <w:shd w:val="clear" w:color="auto" w:fill="FFFFFF"/>
        <w:spacing w:before="100" w:beforeAutospacing="1" w:after="24" w:line="360" w:lineRule="auto"/>
        <w:jc w:val="both"/>
        <w:rPr>
          <w:rFonts w:ascii="Times" w:hAnsi="Times" w:cs="Arial"/>
          <w:color w:val="222222"/>
          <w:lang w:eastAsia="zh-CN"/>
        </w:rPr>
      </w:pPr>
      <w:r w:rsidRPr="00ED1826">
        <w:rPr>
          <w:rFonts w:ascii="Times" w:hAnsi="Times" w:cs="Arial"/>
          <w:color w:val="222222"/>
          <w:shd w:val="clear" w:color="auto" w:fill="FFFFFF"/>
          <w:lang w:eastAsia="zh-CN"/>
        </w:rPr>
        <w:t xml:space="preserve">The sample size should be large enough to yield reliable estimates of correlations among the variables. </w:t>
      </w:r>
      <w:r w:rsidRPr="00ED1826">
        <w:rPr>
          <w:rFonts w:ascii="Times" w:hAnsi="Times" w:cs="Arial"/>
          <w:color w:val="222222"/>
          <w:lang w:eastAsia="zh-CN"/>
        </w:rPr>
        <w:t>EFA can be reasonably with N/k (Cases / Items) &gt; 5/1. The attribute-brand rating dataset include 13 variables and 500 rows (500/13 = 38).</w:t>
      </w:r>
    </w:p>
    <w:p w:rsidR="00B12889" w:rsidRPr="00F90606" w:rsidRDefault="00B12889" w:rsidP="00F529A8">
      <w:pPr>
        <w:shd w:val="clear" w:color="auto" w:fill="FFFFFF"/>
        <w:spacing w:before="100" w:beforeAutospacing="1" w:after="24" w:line="360" w:lineRule="auto"/>
        <w:jc w:val="both"/>
        <w:rPr>
          <w:rFonts w:ascii="Times" w:hAnsi="Times" w:cs="Arial"/>
          <w:color w:val="222222"/>
          <w:lang w:eastAsia="zh-CN"/>
        </w:rPr>
      </w:pPr>
    </w:p>
    <w:p w:rsidR="00B12889" w:rsidRDefault="00B12889" w:rsidP="00F529A8">
      <w:pPr>
        <w:spacing w:after="0" w:line="360" w:lineRule="auto"/>
        <w:jc w:val="both"/>
        <w:rPr>
          <w:rFonts w:ascii="Times" w:hAnsi="Times"/>
          <w:b/>
        </w:rPr>
      </w:pPr>
      <w:r w:rsidRPr="005868FF">
        <w:rPr>
          <w:rFonts w:ascii="Times" w:hAnsi="Times"/>
          <w:b/>
        </w:rPr>
        <w:lastRenderedPageBreak/>
        <w:t>The Number of Factors</w:t>
      </w:r>
    </w:p>
    <w:p w:rsidR="00555BBA" w:rsidRPr="00455915" w:rsidRDefault="00555BBA" w:rsidP="00F529A8">
      <w:pPr>
        <w:spacing w:after="0" w:line="360" w:lineRule="auto"/>
        <w:jc w:val="both"/>
        <w:rPr>
          <w:rFonts w:ascii="Times" w:hAnsi="Times"/>
          <w:b/>
        </w:rPr>
      </w:pPr>
    </w:p>
    <w:p w:rsidR="00B12889" w:rsidRDefault="00B12889" w:rsidP="00F529A8">
      <w:pPr>
        <w:spacing w:after="0" w:line="360" w:lineRule="auto"/>
        <w:jc w:val="both"/>
        <w:rPr>
          <w:rFonts w:ascii="Times" w:hAnsi="Times"/>
        </w:rPr>
      </w:pPr>
      <w:r w:rsidRPr="00ED1826">
        <w:rPr>
          <w:rFonts w:ascii="Times" w:hAnsi="Times"/>
        </w:rPr>
        <w:t>We hope that the number of factors should be much smaller than the number of distant variables, while at the same time requiring the retained factors to keep as much information as possible of the original variables. Here we use the eigenvalue method to determine the number of retention factors.</w:t>
      </w:r>
    </w:p>
    <w:p w:rsidR="00B12889" w:rsidRPr="007606E2" w:rsidRDefault="00B12889" w:rsidP="00F529A8">
      <w:pPr>
        <w:spacing w:after="0" w:line="360" w:lineRule="auto"/>
        <w:jc w:val="both"/>
        <w:rPr>
          <w:rFonts w:ascii="Times" w:hAnsi="Times"/>
          <w:lang w:eastAsia="zh-CN"/>
        </w:rPr>
      </w:pPr>
    </w:p>
    <w:p w:rsidR="00B12889" w:rsidRDefault="00B12889" w:rsidP="00F529A8">
      <w:pPr>
        <w:pStyle w:val="a0"/>
        <w:spacing w:line="360" w:lineRule="auto"/>
        <w:jc w:val="both"/>
        <w:rPr>
          <w:rFonts w:ascii="Times" w:hAnsi="Times"/>
          <w:lang w:eastAsia="zh-CN"/>
        </w:rPr>
      </w:pPr>
      <w:r w:rsidRPr="00ED1826">
        <w:rPr>
          <w:rFonts w:ascii="Times" w:hAnsi="Times"/>
        </w:rPr>
        <w:t>The eigenvalues display the variation that can be explained by the corresponding factors</w:t>
      </w:r>
      <w:r>
        <w:rPr>
          <w:rFonts w:ascii="Times" w:hAnsi="Times"/>
        </w:rPr>
        <w:t xml:space="preserve">. </w:t>
      </w:r>
      <w:r w:rsidRPr="00ED1826">
        <w:rPr>
          <w:rFonts w:ascii="Times" w:hAnsi="Times"/>
        </w:rPr>
        <w:t>Factors with an eigenvalue greater than one would be retained. The scree plot visualizes the relationship between the number of factors and the corresponding eigenvalues</w:t>
      </w:r>
      <w:r>
        <w:rPr>
          <w:rFonts w:ascii="Times" w:hAnsi="Times"/>
        </w:rPr>
        <w:t xml:space="preserve">. </w:t>
      </w:r>
      <w:r w:rsidRPr="00943C2E">
        <w:rPr>
          <w:rFonts w:ascii="Times" w:hAnsi="Times"/>
          <w:lang w:eastAsia="zh-CN"/>
        </w:rPr>
        <w:t>4 components would be selected to do the following factor analysis</w:t>
      </w:r>
      <w:r>
        <w:rPr>
          <w:rFonts w:ascii="Times" w:hAnsi="Times"/>
          <w:lang w:eastAsia="zh-CN"/>
        </w:rPr>
        <w:t xml:space="preserve">. On the one hand, the increase in the number of the factors would not bring an increase in the marginal proportion of variance, on the other hand, although 3 factors are suggested, the interpretation power is less than 4 factors. </w:t>
      </w:r>
    </w:p>
    <w:p w:rsidR="00B12889" w:rsidRPr="008B25A0" w:rsidRDefault="00B12889" w:rsidP="00555BBA">
      <w:pPr>
        <w:spacing w:after="0" w:line="360" w:lineRule="auto"/>
        <w:jc w:val="center"/>
        <w:rPr>
          <w:rFonts w:ascii="Times" w:hAnsi="Times"/>
        </w:rPr>
      </w:pPr>
      <w:r>
        <w:rPr>
          <w:rFonts w:ascii="Times" w:hAnsi="Times"/>
          <w:noProof/>
        </w:rPr>
        <w:drawing>
          <wp:inline distT="0" distB="0" distL="0" distR="0" wp14:anchorId="5DEE1FA8" wp14:editId="13414A66">
            <wp:extent cx="4281055" cy="3161394"/>
            <wp:effectExtent l="0" t="0" r="0" b="1270"/>
            <wp:docPr id="20" name="图片 20"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n.scree.png"/>
                    <pic:cNvPicPr/>
                  </pic:nvPicPr>
                  <pic:blipFill>
                    <a:blip r:embed="rId12">
                      <a:extLst>
                        <a:ext uri="{28A0092B-C50C-407E-A947-70E740481C1C}">
                          <a14:useLocalDpi xmlns:a14="http://schemas.microsoft.com/office/drawing/2010/main" val="0"/>
                        </a:ext>
                      </a:extLst>
                    </a:blip>
                    <a:stretch>
                      <a:fillRect/>
                    </a:stretch>
                  </pic:blipFill>
                  <pic:spPr>
                    <a:xfrm>
                      <a:off x="0" y="0"/>
                      <a:ext cx="4286389" cy="3165333"/>
                    </a:xfrm>
                    <a:prstGeom prst="rect">
                      <a:avLst/>
                    </a:prstGeom>
                  </pic:spPr>
                </pic:pic>
              </a:graphicData>
            </a:graphic>
          </wp:inline>
        </w:drawing>
      </w:r>
    </w:p>
    <w:p w:rsidR="00555BBA" w:rsidRDefault="00555BBA" w:rsidP="00F529A8">
      <w:pPr>
        <w:spacing w:after="0" w:line="360" w:lineRule="auto"/>
        <w:jc w:val="both"/>
        <w:rPr>
          <w:rFonts w:ascii="Times" w:hAnsi="Times"/>
          <w:b/>
        </w:rPr>
      </w:pPr>
    </w:p>
    <w:p w:rsidR="00B12889" w:rsidRDefault="00B12889" w:rsidP="00F529A8">
      <w:pPr>
        <w:spacing w:after="0" w:line="360" w:lineRule="auto"/>
        <w:jc w:val="both"/>
        <w:rPr>
          <w:rFonts w:ascii="Times" w:hAnsi="Times"/>
          <w:b/>
        </w:rPr>
      </w:pPr>
      <w:r w:rsidRPr="00F90606">
        <w:rPr>
          <w:rFonts w:ascii="Times" w:hAnsi="Times"/>
          <w:b/>
        </w:rPr>
        <w:t>The Rotation of Factors</w:t>
      </w:r>
    </w:p>
    <w:p w:rsidR="00B12889" w:rsidRDefault="00B12889" w:rsidP="00F529A8">
      <w:pPr>
        <w:spacing w:after="0" w:line="360" w:lineRule="auto"/>
        <w:jc w:val="both"/>
        <w:rPr>
          <w:rFonts w:ascii="Times" w:hAnsi="Times"/>
          <w:b/>
        </w:rPr>
      </w:pPr>
    </w:p>
    <w:p w:rsidR="00B12889" w:rsidRDefault="00B12889" w:rsidP="00F529A8">
      <w:pPr>
        <w:spacing w:after="0" w:line="360" w:lineRule="auto"/>
        <w:jc w:val="both"/>
        <w:rPr>
          <w:rFonts w:ascii="Times" w:hAnsi="Times"/>
        </w:rPr>
      </w:pPr>
      <w:r w:rsidRPr="00E87BF7">
        <w:rPr>
          <w:rFonts w:ascii="Times" w:hAnsi="Times"/>
        </w:rPr>
        <w:t>The rating variables themselves are ranged from 1 to 5, to normalize the data here is not necessary. Therefore, raw data will be used directly for factor analysis.</w:t>
      </w:r>
    </w:p>
    <w:p w:rsidR="00B12889" w:rsidRDefault="00B12889" w:rsidP="00F529A8">
      <w:pPr>
        <w:spacing w:after="0" w:line="360" w:lineRule="auto"/>
        <w:jc w:val="both"/>
        <w:rPr>
          <w:rFonts w:ascii="Times" w:hAnsi="Times"/>
        </w:rPr>
      </w:pP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lastRenderedPageBreak/>
        <w:t>In order to interpret the results more easily, rotating is needed. After comparing the obli</w:t>
      </w:r>
      <w:r w:rsidR="00173D36">
        <w:rPr>
          <w:rFonts w:ascii="Times New Roman" w:hAnsi="Times New Roman"/>
          <w:lang w:eastAsia="zh-CN"/>
        </w:rPr>
        <w:t>que</w:t>
      </w:r>
      <w:r>
        <w:rPr>
          <w:rFonts w:ascii="Times New Roman" w:hAnsi="Times New Roman"/>
          <w:lang w:eastAsia="zh-CN"/>
        </w:rPr>
        <w:t xml:space="preserve"> rotation, which allows the dependence among factors, with the orthogonal rotation, which artificially forced the factors to be uncorrelated, I rotate the four-factor solution</w:t>
      </w:r>
      <w:r>
        <w:rPr>
          <w:rFonts w:ascii="Times New Roman" w:hAnsi="Times New Roman" w:hint="eastAsia"/>
          <w:lang w:eastAsia="zh-CN"/>
        </w:rPr>
        <w:t xml:space="preserve"> </w:t>
      </w:r>
      <w:r>
        <w:rPr>
          <w:rFonts w:ascii="Times New Roman" w:hAnsi="Times New Roman"/>
          <w:lang w:eastAsia="zh-CN"/>
        </w:rPr>
        <w:t>using orthogonal rotation, since the results is more interpretable.</w:t>
      </w:r>
      <w:r>
        <w:rPr>
          <w:rFonts w:ascii="Times New Roman" w:hAnsi="Times New Roman" w:hint="eastAsia"/>
          <w:lang w:eastAsia="zh-CN"/>
        </w:rPr>
        <w:t xml:space="preserve"> </w:t>
      </w:r>
      <w:r>
        <w:rPr>
          <w:rFonts w:ascii="Times New Roman" w:hAnsi="Times New Roman"/>
          <w:lang w:eastAsia="zh-CN"/>
        </w:rPr>
        <w:t>The maximum likelihood approach is employed to extract</w:t>
      </w:r>
      <w:r>
        <w:rPr>
          <w:rFonts w:ascii="Times New Roman" w:hAnsi="Times New Roman" w:hint="eastAsia"/>
          <w:lang w:eastAsia="zh-CN"/>
        </w:rPr>
        <w:t xml:space="preserve"> </w:t>
      </w:r>
      <w:r>
        <w:rPr>
          <w:rFonts w:ascii="Times New Roman" w:hAnsi="Times New Roman"/>
          <w:lang w:eastAsia="zh-CN"/>
        </w:rPr>
        <w:t>common factors. The first four factors account for 69 percent of the variance in 13 attributes.</w:t>
      </w:r>
      <w:r>
        <w:rPr>
          <w:rFonts w:ascii="Times New Roman" w:hAnsi="Times New Roman" w:hint="eastAsia"/>
          <w:lang w:eastAsia="zh-CN"/>
        </w:rPr>
        <w:t xml:space="preserve"> </w:t>
      </w:r>
    </w:p>
    <w:p w:rsidR="00B12889" w:rsidRPr="0057563F" w:rsidRDefault="00B12889" w:rsidP="00F529A8">
      <w:pPr>
        <w:widowControl w:val="0"/>
        <w:autoSpaceDE w:val="0"/>
        <w:autoSpaceDN w:val="0"/>
        <w:adjustRightInd w:val="0"/>
        <w:spacing w:after="0" w:line="360" w:lineRule="auto"/>
        <w:jc w:val="both"/>
        <w:rPr>
          <w:rFonts w:ascii="Times New Roman" w:hAnsi="Times New Roman"/>
          <w:lang w:eastAsia="zh-CN"/>
        </w:rPr>
      </w:pP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ML2 captures the highest proportion variance (21%) and then followed by ML4 (18%),</w:t>
      </w:r>
      <w:r>
        <w:rPr>
          <w:rFonts w:ascii="Times New Roman" w:hAnsi="Times New Roman" w:hint="eastAsia"/>
          <w:lang w:eastAsia="zh-CN"/>
        </w:rPr>
        <w:t xml:space="preserve"> </w:t>
      </w:r>
      <w:r>
        <w:rPr>
          <w:rFonts w:ascii="Times New Roman" w:hAnsi="Times New Roman"/>
          <w:lang w:eastAsia="zh-CN"/>
        </w:rPr>
        <w:t>ML1(15%) and ML3 (15%).</w:t>
      </w:r>
      <w:r>
        <w:rPr>
          <w:rFonts w:ascii="Times New Roman" w:hAnsi="Times New Roman" w:hint="eastAsia"/>
          <w:lang w:eastAsia="zh-CN"/>
        </w:rPr>
        <w:t xml:space="preserve"> </w:t>
      </w:r>
      <w:r>
        <w:rPr>
          <w:rFonts w:ascii="Times New Roman" w:hAnsi="Times New Roman"/>
          <w:lang w:eastAsia="zh-CN"/>
        </w:rPr>
        <w:t>Healthful and crunchy are negatively correlated with all the four factors. Loading represents</w:t>
      </w:r>
      <w:r>
        <w:rPr>
          <w:rFonts w:ascii="Times New Roman" w:hAnsi="Times New Roman" w:hint="eastAsia"/>
          <w:lang w:eastAsia="zh-CN"/>
        </w:rPr>
        <w:t xml:space="preserve"> </w:t>
      </w:r>
      <w:r>
        <w:rPr>
          <w:rFonts w:ascii="Times New Roman" w:hAnsi="Times New Roman"/>
          <w:lang w:eastAsia="zh-CN"/>
        </w:rPr>
        <w:t>the strength of relationship between a factor and a variable. The first two factors contain the</w:t>
      </w:r>
      <w:r>
        <w:rPr>
          <w:rFonts w:ascii="Times New Roman" w:hAnsi="Times New Roman" w:hint="eastAsia"/>
          <w:lang w:eastAsia="zh-CN"/>
        </w:rPr>
        <w:t xml:space="preserve"> </w:t>
      </w:r>
      <w:r>
        <w:rPr>
          <w:rFonts w:ascii="Times New Roman" w:hAnsi="Times New Roman"/>
          <w:lang w:eastAsia="zh-CN"/>
        </w:rPr>
        <w:t>most loadings. Image and commercial are very close to each other in all four factors. If we look</w:t>
      </w:r>
      <w:r>
        <w:rPr>
          <w:rFonts w:ascii="Times New Roman" w:hAnsi="Times New Roman" w:hint="eastAsia"/>
          <w:lang w:eastAsia="zh-CN"/>
        </w:rPr>
        <w:t xml:space="preserve"> </w:t>
      </w:r>
      <w:r>
        <w:rPr>
          <w:rFonts w:ascii="Times New Roman" w:hAnsi="Times New Roman"/>
          <w:lang w:eastAsia="zh-CN"/>
        </w:rPr>
        <w:t>at the factor loadings. We can see that calorie, rich and sweet load on the first factor (ML2).</w:t>
      </w: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 xml:space="preserve">Commercial, image and chocolate load on the second factor (ML4). In most cases, </w:t>
      </w:r>
      <w:r w:rsidRPr="00B0135E">
        <w:rPr>
          <w:rFonts w:ascii="Times New Roman" w:hAnsi="Times New Roman"/>
          <w:lang w:eastAsia="zh-CN"/>
        </w:rPr>
        <w:t xml:space="preserve">the variability is captured by </w:t>
      </w:r>
      <w:r>
        <w:rPr>
          <w:rFonts w:ascii="Times New Roman" w:hAnsi="Times New Roman"/>
          <w:lang w:eastAsia="zh-CN"/>
        </w:rPr>
        <w:t>the four</w:t>
      </w:r>
      <w:r w:rsidRPr="00B0135E">
        <w:rPr>
          <w:rFonts w:ascii="Times New Roman" w:hAnsi="Times New Roman"/>
          <w:lang w:eastAsia="zh-CN"/>
        </w:rPr>
        <w:t xml:space="preserve"> common factors</w:t>
      </w:r>
      <w:r>
        <w:rPr>
          <w:rFonts w:ascii="Times New Roman" w:hAnsi="Times New Roman"/>
          <w:lang w:eastAsia="zh-CN"/>
        </w:rPr>
        <w:t xml:space="preserve"> achieve higher than 0.5 (measured by h2).</w:t>
      </w:r>
    </w:p>
    <w:p w:rsidR="00173D36" w:rsidRDefault="00173D36" w:rsidP="00F529A8">
      <w:pPr>
        <w:spacing w:after="0" w:line="360" w:lineRule="auto"/>
        <w:jc w:val="both"/>
        <w:rPr>
          <w:rFonts w:ascii="Times" w:hAnsi="Times"/>
        </w:rPr>
      </w:pPr>
    </w:p>
    <w:p w:rsidR="00C46200" w:rsidRPr="00F90606" w:rsidRDefault="00C46200" w:rsidP="00F529A8">
      <w:pPr>
        <w:spacing w:after="0" w:line="360" w:lineRule="auto"/>
        <w:jc w:val="both"/>
        <w:rPr>
          <w:rFonts w:ascii="Times" w:hAnsi="Times"/>
        </w:rPr>
      </w:pPr>
    </w:p>
    <w:tbl>
      <w:tblPr>
        <w:tblW w:w="7403" w:type="dxa"/>
        <w:jc w:val="center"/>
        <w:tblLook w:val="04A0" w:firstRow="1" w:lastRow="0" w:firstColumn="1" w:lastColumn="0" w:noHBand="0" w:noVBand="1"/>
      </w:tblPr>
      <w:tblGrid>
        <w:gridCol w:w="2357"/>
        <w:gridCol w:w="805"/>
        <w:gridCol w:w="805"/>
        <w:gridCol w:w="805"/>
        <w:gridCol w:w="656"/>
        <w:gridCol w:w="656"/>
        <w:gridCol w:w="805"/>
        <w:gridCol w:w="546"/>
      </w:tblGrid>
      <w:tr w:rsidR="00B12889" w:rsidRPr="006F1F3D" w:rsidTr="00173D36">
        <w:trPr>
          <w:trHeight w:val="293"/>
          <w:jc w:val="center"/>
        </w:trPr>
        <w:tc>
          <w:tcPr>
            <w:tcW w:w="7403" w:type="dxa"/>
            <w:gridSpan w:val="8"/>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 xml:space="preserve">Factor Analysis using method = Maximum </w:t>
            </w:r>
            <w:proofErr w:type="spellStart"/>
            <w:r w:rsidRPr="006F1F3D">
              <w:rPr>
                <w:rFonts w:ascii="Consolas" w:eastAsia="DengXian" w:hAnsi="Consolas" w:cs="Consolas"/>
                <w:b/>
                <w:bCs/>
                <w:color w:val="000000"/>
                <w:sz w:val="20"/>
                <w:szCs w:val="20"/>
                <w:lang w:eastAsia="zh-CN"/>
              </w:rPr>
              <w:t>Liklihood</w:t>
            </w:r>
            <w:proofErr w:type="spellEnd"/>
          </w:p>
        </w:tc>
      </w:tr>
      <w:tr w:rsidR="00B12889" w:rsidRPr="006F1F3D" w:rsidTr="00173D36">
        <w:trPr>
          <w:trHeight w:val="293"/>
          <w:jc w:val="center"/>
        </w:trPr>
        <w:tc>
          <w:tcPr>
            <w:tcW w:w="7403" w:type="dxa"/>
            <w:gridSpan w:val="8"/>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rotate = "varimax</w:t>
            </w:r>
            <w:r w:rsidR="00595EF8" w:rsidRPr="006F1F3D">
              <w:rPr>
                <w:rFonts w:ascii="Consolas" w:eastAsia="DengXian" w:hAnsi="Consolas" w:cs="Consolas"/>
                <w:color w:val="000000"/>
                <w:sz w:val="20"/>
                <w:szCs w:val="20"/>
                <w:lang w:eastAsia="zh-CN"/>
              </w:rPr>
              <w:t>”, scores</w:t>
            </w:r>
            <w:r w:rsidRPr="006F1F3D">
              <w:rPr>
                <w:rFonts w:ascii="Consolas" w:eastAsia="DengXian" w:hAnsi="Consolas" w:cs="Consolas"/>
                <w:color w:val="000000"/>
                <w:sz w:val="20"/>
                <w:szCs w:val="20"/>
                <w:lang w:eastAsia="zh-CN"/>
              </w:rPr>
              <w:t xml:space="preserve"> = "Anderson", </w:t>
            </w:r>
            <w:proofErr w:type="spellStart"/>
            <w:proofErr w:type="gramStart"/>
            <w:r w:rsidRPr="006F1F3D">
              <w:rPr>
                <w:rFonts w:ascii="Consolas" w:eastAsia="DengXian" w:hAnsi="Consolas" w:cs="Consolas"/>
                <w:color w:val="000000"/>
                <w:sz w:val="20"/>
                <w:szCs w:val="20"/>
                <w:lang w:eastAsia="zh-CN"/>
              </w:rPr>
              <w:t>max.iter</w:t>
            </w:r>
            <w:proofErr w:type="spellEnd"/>
            <w:proofErr w:type="gramEnd"/>
            <w:r w:rsidRPr="006F1F3D">
              <w:rPr>
                <w:rFonts w:ascii="Consolas" w:eastAsia="DengXian" w:hAnsi="Consolas" w:cs="Consolas"/>
                <w:color w:val="000000"/>
                <w:sz w:val="20"/>
                <w:szCs w:val="20"/>
                <w:lang w:eastAsia="zh-CN"/>
              </w:rPr>
              <w:t xml:space="preserve"> = 1000, </w:t>
            </w:r>
            <w:proofErr w:type="spellStart"/>
            <w:r w:rsidRPr="006F1F3D">
              <w:rPr>
                <w:rFonts w:ascii="Consolas" w:eastAsia="DengXian" w:hAnsi="Consolas" w:cs="Consolas"/>
                <w:color w:val="000000"/>
                <w:sz w:val="20"/>
                <w:szCs w:val="20"/>
                <w:lang w:eastAsia="zh-CN"/>
              </w:rPr>
              <w:t>fm</w:t>
            </w:r>
            <w:proofErr w:type="spellEnd"/>
            <w:r w:rsidRPr="006F1F3D">
              <w:rPr>
                <w:rFonts w:ascii="Consolas" w:eastAsia="DengXian" w:hAnsi="Consolas" w:cs="Consolas"/>
                <w:color w:val="000000"/>
                <w:sz w:val="20"/>
                <w:szCs w:val="20"/>
                <w:lang w:eastAsia="zh-CN"/>
              </w:rPr>
              <w:t xml:space="preserve"> = "ml"</w:t>
            </w:r>
          </w:p>
        </w:tc>
      </w:tr>
      <w:tr w:rsidR="00B12889" w:rsidRPr="006F1F3D" w:rsidTr="00173D36">
        <w:trPr>
          <w:trHeight w:val="293"/>
          <w:jc w:val="center"/>
        </w:trPr>
        <w:tc>
          <w:tcPr>
            <w:tcW w:w="7403" w:type="dxa"/>
            <w:gridSpan w:val="8"/>
            <w:tcBorders>
              <w:top w:val="nil"/>
              <w:left w:val="nil"/>
              <w:bottom w:val="double" w:sz="6" w:space="0" w:color="auto"/>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Standardized loadings (pattern matrix) based upon correlation matrix</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u2</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crunchy</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0.55</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0.446</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creamy</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0.68</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0.73</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Pr>
                <w:rFonts w:ascii="Consolas" w:eastAsia="DengXian" w:hAnsi="Consolas" w:cs="Consolas"/>
                <w:color w:val="000000"/>
                <w:sz w:val="20"/>
                <w:szCs w:val="20"/>
                <w:lang w:eastAsia="zh-CN"/>
              </w:rPr>
              <w:t>.0</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sweet</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0.04</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0.41</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0.343</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2.5</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chocolaty</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0.02</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0.484</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1.1</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healthful</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-0.65</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-0.13</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0.436</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1.7</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calorie</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1.4</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rich</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0.67</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0.441</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1.5</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addiction</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-0.07</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0.17</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0.603</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1.2</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accessible</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0.24</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handy</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0.08</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0.33</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0.667</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w:t>
            </w:r>
            <w:r>
              <w:rPr>
                <w:rFonts w:ascii="Consolas" w:eastAsia="DengXian" w:hAnsi="Consolas" w:cs="Consolas"/>
                <w:color w:val="000000"/>
                <w:sz w:val="20"/>
                <w:szCs w:val="20"/>
                <w:lang w:eastAsia="zh-CN"/>
              </w:rPr>
              <w:t>.0</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wrapping</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0.48</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0.478</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2.6</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image</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0.16</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0.89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0.108</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commercial</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0.03</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0.92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w:t>
            </w:r>
            <w:r>
              <w:rPr>
                <w:rFonts w:ascii="Consolas" w:eastAsia="DengXian" w:hAnsi="Consolas" w:cs="Consolas"/>
                <w:color w:val="000000"/>
                <w:sz w:val="20"/>
                <w:szCs w:val="20"/>
                <w:lang w:eastAsia="zh-CN"/>
              </w:rPr>
              <w:t>.00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w:t>
            </w:r>
            <w:r>
              <w:rPr>
                <w:rFonts w:ascii="Consolas" w:eastAsia="DengXian" w:hAnsi="Consolas" w:cs="Consolas"/>
                <w:color w:val="000000"/>
                <w:sz w:val="20"/>
                <w:szCs w:val="20"/>
                <w:lang w:eastAsia="zh-CN"/>
              </w:rPr>
              <w:t>.00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0.005</w:t>
            </w: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1.3</w:t>
            </w: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ML2</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ML4</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ML3</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ML1</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SS loadings</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2.74</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2.39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1.95</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1.89</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Var</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0.18</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0.15</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Var</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0.39</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0.54</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0.69</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Proportion Explained</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0.27</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0.22</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0.21</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r w:rsidR="00B12889" w:rsidRPr="006F1F3D" w:rsidTr="00173D36">
        <w:trPr>
          <w:trHeight w:val="293"/>
          <w:jc w:val="center"/>
        </w:trPr>
        <w:tc>
          <w:tcPr>
            <w:tcW w:w="2357" w:type="dxa"/>
            <w:tcBorders>
              <w:top w:val="nil"/>
              <w:left w:val="nil"/>
              <w:bottom w:val="nil"/>
              <w:right w:val="nil"/>
            </w:tcBorders>
            <w:shd w:val="clear" w:color="auto" w:fill="auto"/>
            <w:hideMark/>
          </w:tcPr>
          <w:p w:rsidR="00B12889" w:rsidRPr="006F1F3D" w:rsidRDefault="00B12889" w:rsidP="00F529A8">
            <w:pPr>
              <w:spacing w:after="0" w:line="360" w:lineRule="auto"/>
              <w:jc w:val="both"/>
              <w:rPr>
                <w:rFonts w:ascii="Consolas" w:eastAsia="DengXian" w:hAnsi="Consolas" w:cs="Consolas"/>
                <w:b/>
                <w:bCs/>
                <w:color w:val="000000"/>
                <w:sz w:val="20"/>
                <w:szCs w:val="20"/>
                <w:lang w:eastAsia="zh-CN"/>
              </w:rPr>
            </w:pPr>
            <w:r w:rsidRPr="006F1F3D">
              <w:rPr>
                <w:rFonts w:ascii="Consolas" w:eastAsia="DengXian" w:hAnsi="Consolas" w:cs="Consolas"/>
                <w:b/>
                <w:bCs/>
                <w:color w:val="000000"/>
                <w:sz w:val="20"/>
                <w:szCs w:val="20"/>
                <w:lang w:eastAsia="zh-CN"/>
              </w:rPr>
              <w:t>Cumulative Proportion</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0.31</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0.57</w:t>
            </w: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0.79</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r w:rsidRPr="006F1F3D">
              <w:rPr>
                <w:rFonts w:ascii="Consolas" w:eastAsia="DengXian" w:hAnsi="Consolas" w:cs="Consolas"/>
                <w:color w:val="000000"/>
                <w:sz w:val="20"/>
                <w:szCs w:val="20"/>
                <w:lang w:eastAsia="zh-CN"/>
              </w:rPr>
              <w:t>1.00</w:t>
            </w:r>
          </w:p>
        </w:tc>
        <w:tc>
          <w:tcPr>
            <w:tcW w:w="652"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Consolas" w:eastAsia="DengXian" w:hAnsi="Consolas" w:cs="Consolas"/>
                <w:color w:val="000000"/>
                <w:sz w:val="20"/>
                <w:szCs w:val="20"/>
                <w:lang w:eastAsia="zh-CN"/>
              </w:rPr>
            </w:pPr>
          </w:p>
        </w:tc>
        <w:tc>
          <w:tcPr>
            <w:tcW w:w="805"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c>
          <w:tcPr>
            <w:tcW w:w="510" w:type="dxa"/>
            <w:tcBorders>
              <w:top w:val="nil"/>
              <w:left w:val="nil"/>
              <w:bottom w:val="nil"/>
              <w:right w:val="nil"/>
            </w:tcBorders>
            <w:shd w:val="clear" w:color="auto" w:fill="auto"/>
            <w:noWrap/>
            <w:vAlign w:val="center"/>
            <w:hideMark/>
          </w:tcPr>
          <w:p w:rsidR="00B12889" w:rsidRPr="006F1F3D" w:rsidRDefault="00B12889" w:rsidP="00F529A8">
            <w:pPr>
              <w:spacing w:after="0" w:line="360" w:lineRule="auto"/>
              <w:jc w:val="both"/>
              <w:rPr>
                <w:rFonts w:ascii="Times New Roman" w:eastAsia="Times New Roman" w:hAnsi="Times New Roman"/>
                <w:sz w:val="20"/>
                <w:szCs w:val="20"/>
                <w:lang w:eastAsia="zh-CN"/>
              </w:rPr>
            </w:pPr>
          </w:p>
        </w:tc>
      </w:tr>
    </w:tbl>
    <w:p w:rsidR="00173D36" w:rsidRDefault="00173D36" w:rsidP="00173D36">
      <w:pPr>
        <w:widowControl w:val="0"/>
        <w:autoSpaceDE w:val="0"/>
        <w:autoSpaceDN w:val="0"/>
        <w:adjustRightInd w:val="0"/>
        <w:spacing w:after="0" w:line="360" w:lineRule="auto"/>
        <w:jc w:val="center"/>
        <w:rPr>
          <w:rFonts w:ascii="Times New Roman" w:hAnsi="Times New Roman"/>
          <w:i/>
          <w:lang w:eastAsia="zh-CN"/>
        </w:rPr>
      </w:pPr>
    </w:p>
    <w:p w:rsidR="00B12889" w:rsidRPr="00173D36" w:rsidRDefault="00173D36" w:rsidP="00173D36">
      <w:pPr>
        <w:widowControl w:val="0"/>
        <w:autoSpaceDE w:val="0"/>
        <w:autoSpaceDN w:val="0"/>
        <w:adjustRightInd w:val="0"/>
        <w:spacing w:after="0" w:line="360" w:lineRule="auto"/>
        <w:jc w:val="center"/>
        <w:rPr>
          <w:rFonts w:ascii="Times New Roman" w:hAnsi="Times New Roman"/>
          <w:i/>
          <w:lang w:eastAsia="zh-CN"/>
        </w:rPr>
      </w:pPr>
      <w:r w:rsidRPr="00173D36">
        <w:rPr>
          <w:rFonts w:ascii="Times New Roman" w:hAnsi="Times New Roman" w:hint="eastAsia"/>
          <w:i/>
          <w:lang w:eastAsia="zh-CN"/>
        </w:rPr>
        <w:t>T</w:t>
      </w:r>
      <w:r w:rsidRPr="00173D36">
        <w:rPr>
          <w:rFonts w:ascii="Times New Roman" w:hAnsi="Times New Roman"/>
          <w:i/>
          <w:lang w:eastAsia="zh-CN"/>
        </w:rPr>
        <w:t>able 6. Loading of the factors</w:t>
      </w:r>
    </w:p>
    <w:p w:rsidR="00B12889" w:rsidRDefault="00B12889" w:rsidP="00F529A8">
      <w:pPr>
        <w:widowControl w:val="0"/>
        <w:autoSpaceDE w:val="0"/>
        <w:autoSpaceDN w:val="0"/>
        <w:adjustRightInd w:val="0"/>
        <w:spacing w:after="0" w:line="360" w:lineRule="auto"/>
        <w:jc w:val="both"/>
        <w:rPr>
          <w:rFonts w:ascii="Times New Roman" w:hAnsi="Times New Roman"/>
          <w:b/>
          <w:lang w:eastAsia="zh-CN"/>
        </w:rPr>
      </w:pPr>
    </w:p>
    <w:p w:rsidR="00B12889" w:rsidRPr="0057563F" w:rsidRDefault="00B12889" w:rsidP="00F529A8">
      <w:pPr>
        <w:widowControl w:val="0"/>
        <w:autoSpaceDE w:val="0"/>
        <w:autoSpaceDN w:val="0"/>
        <w:adjustRightInd w:val="0"/>
        <w:spacing w:after="0" w:line="360" w:lineRule="auto"/>
        <w:jc w:val="both"/>
        <w:rPr>
          <w:rFonts w:ascii="Times New Roman" w:hAnsi="Times New Roman"/>
          <w:lang w:eastAsia="zh-CN"/>
        </w:rPr>
      </w:pPr>
      <w:r w:rsidRPr="0057563F">
        <w:rPr>
          <w:rFonts w:ascii="Times New Roman" w:hAnsi="Times New Roman"/>
          <w:b/>
          <w:lang w:eastAsia="zh-CN"/>
        </w:rPr>
        <w:t xml:space="preserve">loadings of the factors </w:t>
      </w:r>
      <w:r w:rsidRPr="0057563F">
        <w:rPr>
          <w:rFonts w:ascii="Times New Roman" w:hAnsi="Times New Roman"/>
          <w:lang w:eastAsia="zh-CN"/>
        </w:rPr>
        <w:t>on the variables means the r</w:t>
      </w:r>
      <w:r w:rsidRPr="0057563F">
        <w:rPr>
          <w:rFonts w:ascii="Times New Roman" w:hAnsi="Times New Roman" w:hint="eastAsia"/>
          <w:lang w:eastAsia="zh-CN"/>
        </w:rPr>
        <w:t>elation</w:t>
      </w:r>
      <w:r w:rsidRPr="0057563F">
        <w:rPr>
          <w:rFonts w:ascii="Times New Roman" w:hAnsi="Times New Roman"/>
          <w:lang w:eastAsia="zh-CN"/>
        </w:rPr>
        <w:t>ship of the matrix of factors to the original variables. EFA attempts to find solutions that are maximally interpretable</w:t>
      </w:r>
      <w:r w:rsidRPr="0057563F">
        <w:rPr>
          <w:rFonts w:ascii="Times New Roman" w:hAnsi="Times New Roman" w:hint="eastAsia"/>
          <w:lang w:eastAsia="zh-CN"/>
        </w:rPr>
        <w:t xml:space="preserve"> </w:t>
      </w:r>
      <w:r w:rsidRPr="0057563F">
        <w:rPr>
          <w:rFonts w:ascii="Times New Roman" w:hAnsi="Times New Roman"/>
          <w:lang w:eastAsia="zh-CN"/>
        </w:rPr>
        <w:t>in terms of the manifest variables. In general, it attempts to find solutions</w:t>
      </w:r>
      <w:r w:rsidRPr="0057563F">
        <w:rPr>
          <w:rFonts w:ascii="Times New Roman" w:hAnsi="Times New Roman" w:hint="eastAsia"/>
          <w:lang w:eastAsia="zh-CN"/>
        </w:rPr>
        <w:t xml:space="preserve"> </w:t>
      </w:r>
      <w:r w:rsidRPr="0057563F">
        <w:rPr>
          <w:rFonts w:ascii="Times New Roman" w:hAnsi="Times New Roman"/>
          <w:lang w:eastAsia="zh-CN"/>
        </w:rPr>
        <w:t>in which a small number of loadings for each factor are very high, while other loadings</w:t>
      </w:r>
      <w:r w:rsidRPr="0057563F">
        <w:rPr>
          <w:rFonts w:ascii="Times New Roman" w:hAnsi="Times New Roman" w:hint="eastAsia"/>
          <w:lang w:eastAsia="zh-CN"/>
        </w:rPr>
        <w:t xml:space="preserve"> </w:t>
      </w:r>
      <w:r w:rsidRPr="0057563F">
        <w:rPr>
          <w:rFonts w:ascii="Times New Roman" w:hAnsi="Times New Roman"/>
          <w:lang w:eastAsia="zh-CN"/>
        </w:rPr>
        <w:t>for that factor are low. Different from the Principle Component Analysis (PCA), EFA produces results that are interpretable in terms of the original variables</w:t>
      </w:r>
    </w:p>
    <w:p w:rsidR="00B12889" w:rsidRDefault="00B12889" w:rsidP="00F529A8">
      <w:pPr>
        <w:pStyle w:val="a0"/>
        <w:spacing w:line="360" w:lineRule="auto"/>
        <w:jc w:val="both"/>
        <w:rPr>
          <w:rFonts w:ascii="Times" w:hAnsi="Times"/>
        </w:rPr>
      </w:pPr>
    </w:p>
    <w:p w:rsidR="00B12889" w:rsidRDefault="00B12889" w:rsidP="00F529A8">
      <w:pPr>
        <w:pStyle w:val="a0"/>
        <w:spacing w:line="360" w:lineRule="auto"/>
        <w:jc w:val="both"/>
        <w:rPr>
          <w:rFonts w:ascii="Times" w:hAnsi="Times"/>
          <w:b/>
        </w:rPr>
      </w:pPr>
      <w:r w:rsidRPr="00E124FA">
        <w:rPr>
          <w:rFonts w:ascii="Times" w:hAnsi="Times" w:hint="eastAsia"/>
          <w:b/>
        </w:rPr>
        <w:t>N</w:t>
      </w:r>
      <w:r w:rsidRPr="00E124FA">
        <w:rPr>
          <w:rFonts w:ascii="Times" w:hAnsi="Times"/>
          <w:b/>
        </w:rPr>
        <w:t>aming the Factors</w:t>
      </w:r>
    </w:p>
    <w:p w:rsidR="00B12889" w:rsidRDefault="00B12889" w:rsidP="00173D36">
      <w:pPr>
        <w:pStyle w:val="a0"/>
        <w:spacing w:line="360" w:lineRule="auto"/>
        <w:ind w:left="120" w:hangingChars="50" w:hanging="120"/>
        <w:jc w:val="center"/>
        <w:rPr>
          <w:rFonts w:ascii="Times" w:hAnsi="Times"/>
          <w:b/>
        </w:rPr>
      </w:pPr>
      <w:bookmarkStart w:id="11" w:name="_GoBack"/>
      <w:r>
        <w:rPr>
          <w:rFonts w:ascii="Times" w:hAnsi="Times"/>
          <w:b/>
          <w:noProof/>
        </w:rPr>
        <w:drawing>
          <wp:inline distT="0" distB="0" distL="0" distR="0" wp14:anchorId="4ACFE0C7" wp14:editId="23EF1533">
            <wp:extent cx="5323437" cy="30609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png"/>
                    <pic:cNvPicPr/>
                  </pic:nvPicPr>
                  <pic:blipFill>
                    <a:blip r:embed="rId13">
                      <a:extLst>
                        <a:ext uri="{28A0092B-C50C-407E-A947-70E740481C1C}">
                          <a14:useLocalDpi xmlns:a14="http://schemas.microsoft.com/office/drawing/2010/main" val="0"/>
                        </a:ext>
                      </a:extLst>
                    </a:blip>
                    <a:stretch>
                      <a:fillRect/>
                    </a:stretch>
                  </pic:blipFill>
                  <pic:spPr>
                    <a:xfrm>
                      <a:off x="0" y="0"/>
                      <a:ext cx="5335749" cy="3068056"/>
                    </a:xfrm>
                    <a:prstGeom prst="rect">
                      <a:avLst/>
                    </a:prstGeom>
                  </pic:spPr>
                </pic:pic>
              </a:graphicData>
            </a:graphic>
          </wp:inline>
        </w:drawing>
      </w:r>
      <w:bookmarkEnd w:id="11"/>
    </w:p>
    <w:p w:rsidR="00B12889" w:rsidRPr="00E124FA" w:rsidRDefault="00B12889" w:rsidP="00173D36">
      <w:pPr>
        <w:pStyle w:val="a0"/>
        <w:spacing w:line="360" w:lineRule="auto"/>
        <w:jc w:val="center"/>
        <w:rPr>
          <w:rFonts w:ascii="Times New Roman" w:hAnsi="Times New Roman"/>
          <w:i/>
          <w:lang w:eastAsia="zh-CN"/>
        </w:rPr>
      </w:pPr>
      <w:r w:rsidRPr="00E124FA">
        <w:rPr>
          <w:rFonts w:ascii="Times" w:hAnsi="Times" w:hint="eastAsia"/>
          <w:i/>
        </w:rPr>
        <w:t>F</w:t>
      </w:r>
      <w:r w:rsidRPr="00E124FA">
        <w:rPr>
          <w:rFonts w:ascii="Times" w:hAnsi="Times"/>
          <w:i/>
        </w:rPr>
        <w:t>igure.</w:t>
      </w:r>
      <w:r w:rsidR="007C0CC3">
        <w:rPr>
          <w:rFonts w:ascii="Times" w:hAnsi="Times"/>
          <w:i/>
        </w:rPr>
        <w:t xml:space="preserve"> </w:t>
      </w:r>
      <w:r w:rsidR="00173D36">
        <w:rPr>
          <w:rFonts w:ascii="Times" w:hAnsi="Times"/>
          <w:i/>
        </w:rPr>
        <w:t>6</w:t>
      </w:r>
      <w:r w:rsidRPr="00E124FA">
        <w:rPr>
          <w:rFonts w:ascii="Times New Roman" w:hAnsi="Times New Roman"/>
          <w:i/>
          <w:lang w:eastAsia="zh-CN"/>
        </w:rPr>
        <w:t xml:space="preserve"> loadings (|L| &gt; 0.30)</w:t>
      </w:r>
    </w:p>
    <w:p w:rsidR="00B12889" w:rsidRPr="00E124FA" w:rsidRDefault="00B12889" w:rsidP="00F529A8">
      <w:pPr>
        <w:pStyle w:val="a0"/>
        <w:spacing w:line="360" w:lineRule="auto"/>
        <w:ind w:left="120" w:hangingChars="50" w:hanging="120"/>
        <w:jc w:val="both"/>
        <w:rPr>
          <w:rFonts w:ascii="Times" w:hAnsi="Times"/>
        </w:rPr>
      </w:pPr>
      <w:r w:rsidRPr="00E124FA">
        <w:rPr>
          <w:rFonts w:ascii="Times" w:hAnsi="Times"/>
        </w:rPr>
        <w:lastRenderedPageBreak/>
        <w:t>In order to interpret the factors, let us focus on th</w:t>
      </w:r>
      <w:r>
        <w:rPr>
          <w:rFonts w:ascii="Times" w:hAnsi="Times"/>
        </w:rPr>
        <w:t>ose attributes</w:t>
      </w:r>
      <w:r w:rsidRPr="00E124FA">
        <w:rPr>
          <w:rFonts w:ascii="Times" w:hAnsi="Times"/>
        </w:rPr>
        <w:t xml:space="preserve"> with loading &gt; 0.3</w:t>
      </w:r>
      <w:r>
        <w:rPr>
          <w:rFonts w:ascii="Times" w:hAnsi="Times"/>
        </w:rPr>
        <w:t xml:space="preserve"> by each factor</w:t>
      </w:r>
      <w:r w:rsidRPr="00E124FA">
        <w:rPr>
          <w:rFonts w:ascii="Times" w:hAnsi="Times"/>
        </w:rPr>
        <w:t>.</w:t>
      </w:r>
    </w:p>
    <w:p w:rsidR="00B12889" w:rsidRDefault="00B12889" w:rsidP="00F529A8">
      <w:pPr>
        <w:widowControl w:val="0"/>
        <w:autoSpaceDE w:val="0"/>
        <w:autoSpaceDN w:val="0"/>
        <w:adjustRightInd w:val="0"/>
        <w:spacing w:after="0" w:line="360" w:lineRule="auto"/>
        <w:jc w:val="both"/>
        <w:rPr>
          <w:rFonts w:ascii="Times New Roman" w:hAnsi="Times New Roman"/>
          <w:b/>
          <w:lang w:eastAsia="zh-CN"/>
        </w:rPr>
      </w:pPr>
      <w:r>
        <w:rPr>
          <w:rFonts w:ascii="Times New Roman" w:hAnsi="Times New Roman"/>
          <w:lang w:eastAsia="zh-CN"/>
        </w:rPr>
        <w:t>• The loadings in ML2 are quite high, which seem very good. Calorie (0.92), rich (0.67) and sweet</w:t>
      </w:r>
      <w:r>
        <w:rPr>
          <w:rFonts w:ascii="Times New Roman" w:hAnsi="Times New Roman" w:hint="eastAsia"/>
          <w:lang w:eastAsia="zh-CN"/>
        </w:rPr>
        <w:t xml:space="preserve"> </w:t>
      </w:r>
      <w:r>
        <w:rPr>
          <w:rFonts w:ascii="Times New Roman" w:hAnsi="Times New Roman"/>
          <w:lang w:eastAsia="zh-CN"/>
        </w:rPr>
        <w:t>(0.603) have the highest loading in ML2 (0.92). Healthful (-0.65) locates its highest negative</w:t>
      </w:r>
      <w:r>
        <w:rPr>
          <w:rFonts w:ascii="Times New Roman" w:hAnsi="Times New Roman" w:hint="eastAsia"/>
          <w:lang w:eastAsia="zh-CN"/>
        </w:rPr>
        <w:t xml:space="preserve"> </w:t>
      </w:r>
      <w:r>
        <w:rPr>
          <w:rFonts w:ascii="Times New Roman" w:hAnsi="Times New Roman"/>
          <w:lang w:eastAsia="zh-CN"/>
        </w:rPr>
        <w:t xml:space="preserve">absolute loading also in ML2. We can conclude that ML2 is </w:t>
      </w:r>
      <w:r w:rsidRPr="00B12889">
        <w:rPr>
          <w:rFonts w:ascii="Times New Roman" w:hAnsi="Times New Roman"/>
          <w:b/>
          <w:lang w:eastAsia="zh-CN"/>
        </w:rPr>
        <w:t xml:space="preserve">the </w:t>
      </w:r>
      <w:r w:rsidR="00E943AF">
        <w:rPr>
          <w:rFonts w:ascii="Times New Roman" w:hAnsi="Times New Roman"/>
          <w:b/>
          <w:lang w:eastAsia="zh-CN"/>
        </w:rPr>
        <w:t>energy</w:t>
      </w:r>
      <w:r w:rsidRPr="00B12889">
        <w:rPr>
          <w:rFonts w:ascii="Times New Roman" w:hAnsi="Times New Roman"/>
          <w:b/>
          <w:lang w:eastAsia="zh-CN"/>
        </w:rPr>
        <w:t xml:space="preserve"> fact</w:t>
      </w:r>
      <w:r w:rsidRPr="00E124FA">
        <w:rPr>
          <w:rFonts w:ascii="Times New Roman" w:hAnsi="Times New Roman"/>
          <w:b/>
          <w:lang w:eastAsia="zh-CN"/>
        </w:rPr>
        <w:t>or.</w:t>
      </w:r>
    </w:p>
    <w:p w:rsidR="0012694C" w:rsidRPr="00E124FA" w:rsidRDefault="0012694C" w:rsidP="00F529A8">
      <w:pPr>
        <w:widowControl w:val="0"/>
        <w:autoSpaceDE w:val="0"/>
        <w:autoSpaceDN w:val="0"/>
        <w:adjustRightInd w:val="0"/>
        <w:spacing w:after="0" w:line="360" w:lineRule="auto"/>
        <w:jc w:val="both"/>
        <w:rPr>
          <w:rFonts w:ascii="Times New Roman" w:hAnsi="Times New Roman"/>
          <w:b/>
          <w:lang w:eastAsia="zh-CN"/>
        </w:rPr>
      </w:pP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 In ML4, except accessible, all the other attributes (commercial, image and chocolaty) have their</w:t>
      </w:r>
      <w:r>
        <w:rPr>
          <w:rFonts w:ascii="Times New Roman" w:hAnsi="Times New Roman" w:hint="eastAsia"/>
          <w:lang w:eastAsia="zh-CN"/>
        </w:rPr>
        <w:t xml:space="preserve"> </w:t>
      </w:r>
      <w:r>
        <w:rPr>
          <w:rFonts w:ascii="Times New Roman" w:hAnsi="Times New Roman"/>
          <w:lang w:eastAsia="zh-CN"/>
        </w:rPr>
        <w:t xml:space="preserve">largest loading there. Commercial and image are highly correlated with the advertisement and promotion in products, e.g. where to put the products in the supermarkets, how often and how is advertisement on TV? We can say that ML4 would be </w:t>
      </w:r>
      <w:r w:rsidRPr="00B12889">
        <w:rPr>
          <w:rFonts w:ascii="Times New Roman" w:hAnsi="Times New Roman"/>
          <w:b/>
          <w:lang w:eastAsia="zh-CN"/>
        </w:rPr>
        <w:t>the mark</w:t>
      </w:r>
      <w:r>
        <w:rPr>
          <w:rFonts w:ascii="Times New Roman" w:hAnsi="Times New Roman"/>
          <w:b/>
          <w:lang w:eastAsia="zh-CN"/>
        </w:rPr>
        <w:t>eting</w:t>
      </w:r>
      <w:r w:rsidRPr="00E124FA">
        <w:rPr>
          <w:rFonts w:ascii="Times New Roman" w:hAnsi="Times New Roman"/>
          <w:b/>
          <w:lang w:eastAsia="zh-CN"/>
        </w:rPr>
        <w:t xml:space="preserve"> factor</w:t>
      </w:r>
      <w:r>
        <w:rPr>
          <w:rFonts w:ascii="Times New Roman" w:hAnsi="Times New Roman"/>
          <w:lang w:eastAsia="zh-CN"/>
        </w:rPr>
        <w:t>.</w:t>
      </w:r>
    </w:p>
    <w:p w:rsidR="0012694C" w:rsidRDefault="0012694C" w:rsidP="00F529A8">
      <w:pPr>
        <w:widowControl w:val="0"/>
        <w:autoSpaceDE w:val="0"/>
        <w:autoSpaceDN w:val="0"/>
        <w:adjustRightInd w:val="0"/>
        <w:spacing w:after="0" w:line="360" w:lineRule="auto"/>
        <w:jc w:val="both"/>
        <w:rPr>
          <w:rFonts w:ascii="Times New Roman" w:hAnsi="Times New Roman"/>
          <w:lang w:eastAsia="zh-CN"/>
        </w:rPr>
      </w:pP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 In ML3, there are a pair opposite tasty attribute: crunchy (-0.67) and creamy (0.73). Wrapping</w:t>
      </w:r>
      <w:r>
        <w:rPr>
          <w:rFonts w:ascii="Times New Roman" w:hAnsi="Times New Roman" w:hint="eastAsia"/>
          <w:lang w:eastAsia="zh-CN"/>
        </w:rPr>
        <w:t xml:space="preserve"> </w:t>
      </w:r>
      <w:r>
        <w:rPr>
          <w:rFonts w:ascii="Times New Roman" w:hAnsi="Times New Roman"/>
          <w:lang w:eastAsia="zh-CN"/>
        </w:rPr>
        <w:t>also have a similar score in ML4, which does not contribute too much on explanation power to</w:t>
      </w:r>
      <w:r>
        <w:rPr>
          <w:rFonts w:ascii="Times New Roman" w:hAnsi="Times New Roman" w:hint="eastAsia"/>
          <w:lang w:eastAsia="zh-CN"/>
        </w:rPr>
        <w:t xml:space="preserve"> </w:t>
      </w:r>
      <w:r>
        <w:rPr>
          <w:rFonts w:ascii="Times New Roman" w:hAnsi="Times New Roman"/>
          <w:lang w:eastAsia="zh-CN"/>
        </w:rPr>
        <w:t xml:space="preserve">this factor. Since crunchy or creamy usually describe the filling taste within a chocolate bar, we consider ML3 be </w:t>
      </w:r>
      <w:r w:rsidRPr="00B12889">
        <w:rPr>
          <w:rFonts w:ascii="Times New Roman" w:hAnsi="Times New Roman"/>
          <w:b/>
          <w:lang w:eastAsia="zh-CN"/>
        </w:rPr>
        <w:t>the t</w:t>
      </w:r>
      <w:r w:rsidRPr="00A81E59">
        <w:rPr>
          <w:rFonts w:ascii="Times New Roman" w:hAnsi="Times New Roman"/>
          <w:b/>
          <w:lang w:eastAsia="zh-CN"/>
        </w:rPr>
        <w:t>aste factor.</w:t>
      </w:r>
      <w:r>
        <w:rPr>
          <w:rFonts w:ascii="Times New Roman" w:hAnsi="Times New Roman"/>
          <w:lang w:eastAsia="zh-CN"/>
        </w:rPr>
        <w:t xml:space="preserve"> </w:t>
      </w:r>
    </w:p>
    <w:p w:rsidR="0012694C" w:rsidRDefault="0012694C" w:rsidP="00F529A8">
      <w:pPr>
        <w:widowControl w:val="0"/>
        <w:autoSpaceDE w:val="0"/>
        <w:autoSpaceDN w:val="0"/>
        <w:adjustRightInd w:val="0"/>
        <w:spacing w:after="0" w:line="360" w:lineRule="auto"/>
        <w:jc w:val="both"/>
        <w:rPr>
          <w:rFonts w:ascii="Times New Roman" w:hAnsi="Times New Roman"/>
          <w:lang w:eastAsia="zh-CN"/>
        </w:rPr>
      </w:pPr>
    </w:p>
    <w:p w:rsidR="00B12889" w:rsidRDefault="004F0027" w:rsidP="00F529A8">
      <w:pPr>
        <w:widowControl w:val="0"/>
        <w:autoSpaceDE w:val="0"/>
        <w:autoSpaceDN w:val="0"/>
        <w:adjustRightInd w:val="0"/>
        <w:spacing w:after="0" w:line="360" w:lineRule="auto"/>
        <w:jc w:val="both"/>
        <w:rPr>
          <w:rFonts w:ascii="Times New Roman" w:hAnsi="Times New Roman"/>
          <w:lang w:eastAsia="zh-CN"/>
        </w:rPr>
      </w:pPr>
      <w:r>
        <w:rPr>
          <w:rFonts w:ascii="Times New Roman" w:hAnsi="Times New Roman"/>
          <w:lang w:eastAsia="zh-CN"/>
        </w:rPr>
        <w:t xml:space="preserve">• </w:t>
      </w:r>
      <w:r w:rsidR="00B12889">
        <w:rPr>
          <w:rFonts w:ascii="Times New Roman" w:hAnsi="Times New Roman"/>
          <w:lang w:eastAsia="zh-CN"/>
        </w:rPr>
        <w:t xml:space="preserve">ML1 can be seen as </w:t>
      </w:r>
      <w:r w:rsidR="00B12889" w:rsidRPr="00B12889">
        <w:rPr>
          <w:rFonts w:ascii="Times New Roman" w:hAnsi="Times New Roman"/>
          <w:b/>
          <w:lang w:eastAsia="zh-CN"/>
        </w:rPr>
        <w:t>the packaging facto</w:t>
      </w:r>
      <w:r w:rsidR="00B12889" w:rsidRPr="00A81E59">
        <w:rPr>
          <w:rFonts w:ascii="Times New Roman" w:hAnsi="Times New Roman"/>
          <w:b/>
          <w:lang w:eastAsia="zh-CN"/>
        </w:rPr>
        <w:t>r</w:t>
      </w:r>
      <w:r w:rsidR="00B12889">
        <w:rPr>
          <w:rFonts w:ascii="Times New Roman" w:hAnsi="Times New Roman"/>
          <w:lang w:eastAsia="zh-CN"/>
        </w:rPr>
        <w:t>.</w:t>
      </w:r>
    </w:p>
    <w:p w:rsidR="00B12889" w:rsidRDefault="00B12889" w:rsidP="00F529A8">
      <w:pPr>
        <w:widowControl w:val="0"/>
        <w:autoSpaceDE w:val="0"/>
        <w:autoSpaceDN w:val="0"/>
        <w:adjustRightInd w:val="0"/>
        <w:spacing w:after="0" w:line="360" w:lineRule="auto"/>
        <w:jc w:val="both"/>
        <w:rPr>
          <w:rFonts w:ascii="Times New Roman" w:hAnsi="Times New Roman"/>
          <w:lang w:eastAsia="zh-CN"/>
        </w:rPr>
      </w:pPr>
    </w:p>
    <w:p w:rsidR="00B12889" w:rsidRPr="00292260" w:rsidRDefault="00B12889" w:rsidP="00F529A8">
      <w:pPr>
        <w:widowControl w:val="0"/>
        <w:autoSpaceDE w:val="0"/>
        <w:autoSpaceDN w:val="0"/>
        <w:adjustRightInd w:val="0"/>
        <w:spacing w:after="0" w:line="360" w:lineRule="auto"/>
        <w:jc w:val="both"/>
        <w:rPr>
          <w:rFonts w:ascii="Times New Roman" w:hAnsi="Times New Roman" w:hint="eastAsia"/>
          <w:b/>
          <w:lang w:eastAsia="zh-CN"/>
        </w:rPr>
      </w:pPr>
      <w:r w:rsidRPr="005C7CE9">
        <w:rPr>
          <w:rFonts w:ascii="Times" w:hAnsi="Times"/>
          <w:b/>
        </w:rPr>
        <w:t>EFA Scores</w:t>
      </w:r>
    </w:p>
    <w:p w:rsidR="00B12889" w:rsidRDefault="00B12889" w:rsidP="00173D36">
      <w:pPr>
        <w:widowControl w:val="0"/>
        <w:autoSpaceDE w:val="0"/>
        <w:autoSpaceDN w:val="0"/>
        <w:adjustRightInd w:val="0"/>
        <w:spacing w:after="0" w:line="360" w:lineRule="auto"/>
        <w:jc w:val="center"/>
        <w:rPr>
          <w:rFonts w:ascii="Times New Roman" w:hAnsi="Times New Roman"/>
          <w:lang w:eastAsia="zh-CN"/>
        </w:rPr>
      </w:pPr>
      <w:r>
        <w:rPr>
          <w:rFonts w:ascii="Times New Roman" w:hAnsi="Times New Roman"/>
          <w:noProof/>
          <w:lang w:eastAsia="zh-CN"/>
        </w:rPr>
        <w:drawing>
          <wp:inline distT="0" distB="0" distL="0" distR="0" wp14:anchorId="260D1660" wp14:editId="5F203A56">
            <wp:extent cx="4127500" cy="3175000"/>
            <wp:effectExtent l="0" t="0" r="0" b="0"/>
            <wp:docPr id="22" name="图片 2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ores.png"/>
                    <pic:cNvPicPr/>
                  </pic:nvPicPr>
                  <pic:blipFill>
                    <a:blip r:embed="rId14">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rsidR="00E401F0" w:rsidRPr="007C0CC3" w:rsidRDefault="007C0CC3" w:rsidP="00173D36">
      <w:pPr>
        <w:widowControl w:val="0"/>
        <w:autoSpaceDE w:val="0"/>
        <w:autoSpaceDN w:val="0"/>
        <w:adjustRightInd w:val="0"/>
        <w:spacing w:after="0" w:line="360" w:lineRule="auto"/>
        <w:jc w:val="center"/>
        <w:rPr>
          <w:rFonts w:ascii="Times New Roman" w:hAnsi="Times New Roman"/>
          <w:i/>
          <w:lang w:eastAsia="zh-CN"/>
        </w:rPr>
      </w:pPr>
      <w:r w:rsidRPr="007C0CC3">
        <w:rPr>
          <w:rFonts w:ascii="Times New Roman" w:hAnsi="Times New Roman"/>
          <w:i/>
          <w:lang w:eastAsia="zh-CN"/>
        </w:rPr>
        <w:t>Figure. 7</w:t>
      </w:r>
    </w:p>
    <w:p w:rsidR="00E943AF" w:rsidRDefault="00BD2143" w:rsidP="00F529A8">
      <w:pPr>
        <w:widowControl w:val="0"/>
        <w:autoSpaceDE w:val="0"/>
        <w:autoSpaceDN w:val="0"/>
        <w:adjustRightInd w:val="0"/>
        <w:spacing w:after="0" w:line="360" w:lineRule="auto"/>
        <w:jc w:val="both"/>
        <w:rPr>
          <w:rFonts w:ascii="Times New Roman" w:hAnsi="Times New Roman" w:hint="eastAsia"/>
          <w:lang w:eastAsia="zh-CN"/>
        </w:rPr>
      </w:pPr>
      <w:r>
        <w:rPr>
          <w:rFonts w:ascii="Times New Roman" w:hAnsi="Times New Roman"/>
          <w:lang w:eastAsia="zh-CN"/>
        </w:rPr>
        <w:lastRenderedPageBreak/>
        <w:t xml:space="preserve">If we plot the first two factors by their </w:t>
      </w:r>
      <w:r w:rsidR="00E943AF">
        <w:rPr>
          <w:rFonts w:ascii="Times New Roman" w:hAnsi="Times New Roman"/>
          <w:lang w:eastAsia="zh-CN"/>
        </w:rPr>
        <w:t xml:space="preserve">loading </w:t>
      </w:r>
      <w:r>
        <w:rPr>
          <w:rFonts w:ascii="Times New Roman" w:hAnsi="Times New Roman"/>
          <w:lang w:eastAsia="zh-CN"/>
        </w:rPr>
        <w:t>scores</w:t>
      </w:r>
      <w:r w:rsidR="00A06636">
        <w:rPr>
          <w:rFonts w:ascii="Times New Roman" w:hAnsi="Times New Roman"/>
          <w:lang w:eastAsia="zh-CN"/>
        </w:rPr>
        <w:t xml:space="preserve"> with respect to the brands</w:t>
      </w:r>
      <w:r>
        <w:rPr>
          <w:rFonts w:ascii="Times New Roman" w:hAnsi="Times New Roman"/>
          <w:lang w:eastAsia="zh-CN"/>
        </w:rPr>
        <w:t>, we can get the above figure</w:t>
      </w:r>
      <w:r w:rsidR="00E401F0">
        <w:rPr>
          <w:rFonts w:ascii="Times New Roman" w:hAnsi="Times New Roman"/>
          <w:lang w:eastAsia="zh-CN"/>
        </w:rPr>
        <w:t xml:space="preserve">. </w:t>
      </w:r>
      <w:r w:rsidR="00292260">
        <w:rPr>
          <w:rFonts w:ascii="Times New Roman" w:hAnsi="Times New Roman"/>
          <w:lang w:eastAsia="zh-CN"/>
        </w:rPr>
        <w:t>Since these first two factors captured the most variation of the dataset. Rating based on the attributes across brands are mainly influenced by the nature characteristics of the chocolate products, like sweet and high calories, at the same time the marketing strategy to promote the products could also be influential.</w:t>
      </w:r>
      <w:r w:rsidR="00292260">
        <w:rPr>
          <w:rFonts w:ascii="Times New Roman" w:hAnsi="Times New Roman" w:hint="eastAsia"/>
          <w:lang w:eastAsia="zh-CN"/>
        </w:rPr>
        <w:t xml:space="preserve"> </w:t>
      </w:r>
      <w:r w:rsidR="00292260">
        <w:rPr>
          <w:rFonts w:ascii="Times New Roman" w:hAnsi="Times New Roman"/>
          <w:lang w:eastAsia="zh-CN"/>
        </w:rPr>
        <w:t xml:space="preserve">Consistent with the earlier study, </w:t>
      </w:r>
      <w:proofErr w:type="spellStart"/>
      <w:r w:rsidR="00292260">
        <w:rPr>
          <w:rFonts w:ascii="Times New Roman" w:hAnsi="Times New Roman"/>
          <w:lang w:eastAsia="zh-CN"/>
        </w:rPr>
        <w:t>Balisto</w:t>
      </w:r>
      <w:proofErr w:type="spellEnd"/>
      <w:r w:rsidR="00292260">
        <w:rPr>
          <w:rFonts w:ascii="Times New Roman" w:hAnsi="Times New Roman"/>
          <w:lang w:eastAsia="zh-CN"/>
        </w:rPr>
        <w:t xml:space="preserve"> with the least energy level and has less marketing level, which might lead to respondents evaluate it with a relative low mean rate score.</w:t>
      </w:r>
      <w:r w:rsidR="00292260">
        <w:rPr>
          <w:rFonts w:ascii="Times New Roman" w:hAnsi="Times New Roman" w:hint="eastAsia"/>
          <w:lang w:eastAsia="zh-CN"/>
        </w:rPr>
        <w:t xml:space="preserve"> </w:t>
      </w:r>
      <w:r w:rsidR="00292260">
        <w:rPr>
          <w:rFonts w:ascii="Times New Roman" w:hAnsi="Times New Roman"/>
          <w:lang w:eastAsia="zh-CN"/>
        </w:rPr>
        <w:t>Snickers, Mars and Twix have very high score on both factors.</w:t>
      </w:r>
      <w:r w:rsidR="00292260">
        <w:rPr>
          <w:rFonts w:ascii="Times New Roman" w:hAnsi="Times New Roman" w:hint="eastAsia"/>
          <w:lang w:eastAsia="zh-CN"/>
        </w:rPr>
        <w:t xml:space="preserve"> </w:t>
      </w:r>
      <w:r w:rsidR="00292260">
        <w:rPr>
          <w:rFonts w:ascii="Times New Roman" w:hAnsi="Times New Roman"/>
          <w:lang w:eastAsia="zh-CN"/>
        </w:rPr>
        <w:t>They are similar in such a way: high costumer recognition with</w:t>
      </w:r>
      <w:r w:rsidR="00292260">
        <w:rPr>
          <w:rFonts w:ascii="Times New Roman" w:hAnsi="Times New Roman" w:hint="eastAsia"/>
          <w:lang w:eastAsia="zh-CN"/>
        </w:rPr>
        <w:t xml:space="preserve"> </w:t>
      </w:r>
      <w:r w:rsidR="00292260">
        <w:rPr>
          <w:rFonts w:ascii="Times New Roman" w:hAnsi="Times New Roman"/>
          <w:lang w:eastAsia="zh-CN"/>
        </w:rPr>
        <w:t>rich, sweet and high calorie features, which replenish energy</w:t>
      </w:r>
      <w:r w:rsidR="00292260">
        <w:rPr>
          <w:rFonts w:ascii="Times New Roman" w:hAnsi="Times New Roman" w:hint="eastAsia"/>
          <w:lang w:eastAsia="zh-CN"/>
        </w:rPr>
        <w:t xml:space="preserve"> </w:t>
      </w:r>
      <w:r w:rsidR="00292260">
        <w:rPr>
          <w:rFonts w:ascii="Times New Roman" w:hAnsi="Times New Roman"/>
          <w:lang w:eastAsia="zh-CN"/>
        </w:rPr>
        <w:t>quickly.</w:t>
      </w:r>
      <w:r w:rsidR="00292260">
        <w:rPr>
          <w:rFonts w:ascii="Times New Roman" w:hAnsi="Times New Roman" w:hint="eastAsia"/>
          <w:lang w:eastAsia="zh-CN"/>
        </w:rPr>
        <w:t xml:space="preserve"> </w:t>
      </w:r>
      <w:r w:rsidR="00292260">
        <w:rPr>
          <w:rFonts w:ascii="Times New Roman" w:hAnsi="Times New Roman"/>
          <w:lang w:eastAsia="zh-CN"/>
        </w:rPr>
        <w:t>Most important information has been retained by EFA methods.</w:t>
      </w:r>
      <w:r w:rsidR="00292260">
        <w:rPr>
          <w:rFonts w:ascii="Times New Roman" w:hAnsi="Times New Roman" w:hint="eastAsia"/>
          <w:lang w:eastAsia="zh-CN"/>
        </w:rPr>
        <w:t xml:space="preserve"> </w:t>
      </w:r>
      <w:r w:rsidR="00292260">
        <w:rPr>
          <w:rFonts w:ascii="Times New Roman" w:hAnsi="Times New Roman"/>
          <w:lang w:eastAsia="zh-CN"/>
        </w:rPr>
        <w:t xml:space="preserve">e.g. </w:t>
      </w:r>
      <w:proofErr w:type="spellStart"/>
      <w:r w:rsidR="00292260">
        <w:rPr>
          <w:rFonts w:ascii="Times New Roman" w:hAnsi="Times New Roman"/>
          <w:lang w:eastAsia="zh-CN"/>
        </w:rPr>
        <w:t>Duoplo</w:t>
      </w:r>
      <w:proofErr w:type="spellEnd"/>
      <w:r w:rsidR="00292260">
        <w:rPr>
          <w:rFonts w:ascii="Times New Roman" w:hAnsi="Times New Roman"/>
          <w:lang w:eastAsia="zh-CN"/>
        </w:rPr>
        <w:t xml:space="preserve"> has the highest commercial EFA score, which is</w:t>
      </w:r>
      <w:r w:rsidR="00292260">
        <w:rPr>
          <w:rFonts w:ascii="Times New Roman" w:hAnsi="Times New Roman" w:hint="eastAsia"/>
          <w:lang w:eastAsia="zh-CN"/>
        </w:rPr>
        <w:t xml:space="preserve"> </w:t>
      </w:r>
      <w:r w:rsidR="00292260">
        <w:rPr>
          <w:rFonts w:ascii="Times New Roman" w:hAnsi="Times New Roman"/>
          <w:lang w:eastAsia="zh-CN"/>
        </w:rPr>
        <w:t>also consistent with the original mean score (4.4/5). Since EFA scores are driven by the correlation</w:t>
      </w:r>
      <w:r w:rsidR="00292260">
        <w:rPr>
          <w:rFonts w:ascii="Times New Roman" w:hAnsi="Times New Roman" w:hint="eastAsia"/>
          <w:lang w:eastAsia="zh-CN"/>
        </w:rPr>
        <w:t xml:space="preserve"> </w:t>
      </w:r>
      <w:r w:rsidR="00292260">
        <w:rPr>
          <w:rFonts w:ascii="Times New Roman" w:hAnsi="Times New Roman"/>
          <w:lang w:eastAsia="zh-CN"/>
        </w:rPr>
        <w:t>matrix, we can also interpret that consumers who like Mars would also like Snicker. If we check the heatmap (figure 2) we can find, in general the respondents like creamy and sweet chocolate bars more than crunch and low calorie one.</w:t>
      </w:r>
    </w:p>
    <w:p w:rsidR="00F9199E" w:rsidRPr="00F9199E" w:rsidRDefault="00F9199E" w:rsidP="00F529A8">
      <w:pPr>
        <w:widowControl w:val="0"/>
        <w:autoSpaceDE w:val="0"/>
        <w:autoSpaceDN w:val="0"/>
        <w:adjustRightInd w:val="0"/>
        <w:spacing w:after="0" w:line="360" w:lineRule="auto"/>
        <w:jc w:val="both"/>
        <w:rPr>
          <w:rFonts w:ascii="Times New Roman" w:hAnsi="Times New Roman" w:hint="eastAsia"/>
          <w:lang w:eastAsia="zh-CN"/>
        </w:rPr>
      </w:pPr>
    </w:p>
    <w:p w:rsidR="00F8421D" w:rsidRPr="00F8421D" w:rsidRDefault="00F8421D" w:rsidP="00F529A8">
      <w:pPr>
        <w:widowControl w:val="0"/>
        <w:autoSpaceDE w:val="0"/>
        <w:autoSpaceDN w:val="0"/>
        <w:adjustRightInd w:val="0"/>
        <w:spacing w:after="0" w:line="360" w:lineRule="auto"/>
        <w:jc w:val="both"/>
        <w:rPr>
          <w:rFonts w:ascii="Times" w:hAnsi="Times"/>
          <w:b/>
          <w:bCs/>
          <w:color w:val="345A8A"/>
        </w:rPr>
      </w:pPr>
      <w:r w:rsidRPr="00F8421D">
        <w:rPr>
          <w:rFonts w:ascii="Times" w:hAnsi="Times"/>
          <w:b/>
          <w:bCs/>
          <w:color w:val="345A8A"/>
        </w:rPr>
        <w:t>Metric Multidimensional scaling (MDS)</w:t>
      </w:r>
    </w:p>
    <w:p w:rsidR="00F8421D" w:rsidRDefault="00F8421D" w:rsidP="00F529A8">
      <w:pPr>
        <w:widowControl w:val="0"/>
        <w:autoSpaceDE w:val="0"/>
        <w:autoSpaceDN w:val="0"/>
        <w:adjustRightInd w:val="0"/>
        <w:spacing w:after="0" w:line="360" w:lineRule="auto"/>
        <w:jc w:val="both"/>
        <w:rPr>
          <w:rFonts w:ascii="Times New Roman" w:hAnsi="Times New Roman"/>
          <w:lang w:eastAsia="zh-CN"/>
        </w:rPr>
      </w:pPr>
    </w:p>
    <w:p w:rsidR="00B12889" w:rsidRDefault="00F8421D" w:rsidP="00F8421D">
      <w:pPr>
        <w:widowControl w:val="0"/>
        <w:autoSpaceDE w:val="0"/>
        <w:autoSpaceDN w:val="0"/>
        <w:adjustRightInd w:val="0"/>
        <w:spacing w:after="0" w:line="360" w:lineRule="auto"/>
        <w:jc w:val="both"/>
        <w:rPr>
          <w:rFonts w:ascii="Times New Roman" w:hAnsi="Times New Roman"/>
          <w:lang w:eastAsia="zh-CN"/>
        </w:rPr>
      </w:pPr>
      <w:r w:rsidRPr="00F8421D">
        <w:rPr>
          <w:rFonts w:ascii="Times New Roman" w:hAnsi="Times New Roman"/>
          <w:lang w:eastAsia="zh-CN"/>
        </w:rPr>
        <w:t>Instead of extracting underlying components or latent factors, the MDS works instead with distances (here the Euclidean distance</w:t>
      </w:r>
      <w:r>
        <w:rPr>
          <w:rStyle w:val="ac"/>
          <w:rFonts w:ascii="Times New Roman" w:hAnsi="Times New Roman"/>
          <w:lang w:eastAsia="zh-CN"/>
        </w:rPr>
        <w:footnoteReference w:id="2"/>
      </w:r>
      <w:r w:rsidRPr="00F8421D">
        <w:rPr>
          <w:rFonts w:ascii="Times New Roman" w:hAnsi="Times New Roman"/>
          <w:lang w:eastAsia="zh-CN"/>
        </w:rPr>
        <w:t xml:space="preserve"> will be used). MDS attempts to find a lower-dimensional map that best preserves all the observed similarities between</w:t>
      </w:r>
      <w:r>
        <w:rPr>
          <w:rFonts w:ascii="Times New Roman" w:hAnsi="Times New Roman" w:hint="eastAsia"/>
          <w:lang w:eastAsia="zh-CN"/>
        </w:rPr>
        <w:t xml:space="preserve"> </w:t>
      </w:r>
      <w:r w:rsidRPr="00F8421D">
        <w:rPr>
          <w:rFonts w:ascii="Times New Roman" w:hAnsi="Times New Roman"/>
          <w:lang w:eastAsia="zh-CN"/>
        </w:rPr>
        <w:t>brands.</w:t>
      </w:r>
      <w:r>
        <w:rPr>
          <w:rFonts w:ascii="Times New Roman" w:hAnsi="Times New Roman"/>
          <w:lang w:eastAsia="zh-CN"/>
        </w:rPr>
        <w:t xml:space="preserve"> </w:t>
      </w:r>
      <w:r w:rsidR="00BD2143">
        <w:rPr>
          <w:rFonts w:ascii="Times New Roman" w:hAnsi="Times New Roman"/>
          <w:lang w:eastAsia="zh-CN"/>
        </w:rPr>
        <w:t>A lower Euclidean distance means the two products are</w:t>
      </w:r>
      <w:r w:rsidR="00BD2143">
        <w:rPr>
          <w:rFonts w:ascii="Times New Roman" w:hAnsi="Times New Roman" w:hint="eastAsia"/>
          <w:lang w:eastAsia="zh-CN"/>
        </w:rPr>
        <w:t xml:space="preserve"> </w:t>
      </w:r>
      <w:r w:rsidR="00BD2143">
        <w:rPr>
          <w:rFonts w:ascii="Times New Roman" w:hAnsi="Times New Roman"/>
          <w:lang w:eastAsia="zh-CN"/>
        </w:rPr>
        <w:t>similar to each other, taking all attributes into consideration.</w:t>
      </w:r>
      <w:r w:rsidR="00292260">
        <w:rPr>
          <w:rFonts w:ascii="Times New Roman" w:hAnsi="Times New Roman"/>
          <w:lang w:eastAsia="zh-CN"/>
        </w:rPr>
        <w:t xml:space="preserve"> In this case, the relative position of the brands </w:t>
      </w:r>
      <w:r w:rsidR="000C6637">
        <w:rPr>
          <w:rFonts w:ascii="Times New Roman" w:hAnsi="Times New Roman"/>
          <w:lang w:eastAsia="zh-CN"/>
        </w:rPr>
        <w:t xml:space="preserve">has changed. E.g. Mars is used to very closed to the Snickers in the EFA marketing – energy coordination, but if we </w:t>
      </w:r>
      <w:r w:rsidR="007600A3">
        <w:rPr>
          <w:rFonts w:ascii="Times New Roman" w:hAnsi="Times New Roman"/>
          <w:lang w:eastAsia="zh-CN"/>
        </w:rPr>
        <w:t>take</w:t>
      </w:r>
      <w:r w:rsidR="000C6637">
        <w:rPr>
          <w:rFonts w:ascii="Times New Roman" w:hAnsi="Times New Roman"/>
          <w:lang w:eastAsia="zh-CN"/>
        </w:rPr>
        <w:t xml:space="preserve"> all raw attributes distance matrix as the benchmark, Mars could be far from Snickers.</w:t>
      </w:r>
    </w:p>
    <w:p w:rsidR="00F9199E" w:rsidRDefault="00F9199E" w:rsidP="00F8421D">
      <w:pPr>
        <w:widowControl w:val="0"/>
        <w:autoSpaceDE w:val="0"/>
        <w:autoSpaceDN w:val="0"/>
        <w:adjustRightInd w:val="0"/>
        <w:spacing w:after="0" w:line="360" w:lineRule="auto"/>
        <w:jc w:val="both"/>
        <w:rPr>
          <w:rFonts w:ascii="Times New Roman" w:hAnsi="Times New Roman" w:hint="eastAsia"/>
          <w:lang w:eastAsia="zh-CN"/>
        </w:rPr>
      </w:pPr>
      <w:r>
        <w:rPr>
          <w:rFonts w:ascii="Times New Roman" w:hAnsi="Times New Roman" w:hint="eastAsia"/>
          <w:noProof/>
          <w:lang w:eastAsia="zh-CN"/>
        </w:rPr>
        <w:drawing>
          <wp:anchor distT="0" distB="0" distL="114300" distR="114300" simplePos="0" relativeHeight="251658240" behindDoc="0" locked="0" layoutInCell="1" allowOverlap="1">
            <wp:simplePos x="0" y="0"/>
            <wp:positionH relativeFrom="column">
              <wp:posOffset>3137535</wp:posOffset>
            </wp:positionH>
            <wp:positionV relativeFrom="paragraph">
              <wp:posOffset>13970</wp:posOffset>
            </wp:positionV>
            <wp:extent cx="2815590" cy="2815590"/>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ric.png"/>
                    <pic:cNvPicPr/>
                  </pic:nvPicPr>
                  <pic:blipFill>
                    <a:blip r:embed="rId15">
                      <a:extLst>
                        <a:ext uri="{28A0092B-C50C-407E-A947-70E740481C1C}">
                          <a14:useLocalDpi xmlns:a14="http://schemas.microsoft.com/office/drawing/2010/main" val="0"/>
                        </a:ext>
                      </a:extLst>
                    </a:blip>
                    <a:stretch>
                      <a:fillRect/>
                    </a:stretch>
                  </pic:blipFill>
                  <pic:spPr>
                    <a:xfrm>
                      <a:off x="0" y="0"/>
                      <a:ext cx="2815590" cy="2815590"/>
                    </a:xfrm>
                    <a:prstGeom prst="rect">
                      <a:avLst/>
                    </a:prstGeom>
                  </pic:spPr>
                </pic:pic>
              </a:graphicData>
            </a:graphic>
            <wp14:sizeRelH relativeFrom="margin">
              <wp14:pctWidth>0</wp14:pctWidth>
            </wp14:sizeRelH>
            <wp14:sizeRelV relativeFrom="margin">
              <wp14:pctHeight>0</wp14:pctHeight>
            </wp14:sizeRelV>
          </wp:anchor>
        </w:drawing>
      </w:r>
    </w:p>
    <w:tbl>
      <w:tblPr>
        <w:tblW w:w="3926" w:type="dxa"/>
        <w:tblLook w:val="04A0" w:firstRow="1" w:lastRow="0" w:firstColumn="1" w:lastColumn="0" w:noHBand="0" w:noVBand="1"/>
      </w:tblPr>
      <w:tblGrid>
        <w:gridCol w:w="1668"/>
        <w:gridCol w:w="1129"/>
        <w:gridCol w:w="1129"/>
      </w:tblGrid>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宋体" w:hAnsi="宋体" w:cs="宋体"/>
                <w:sz w:val="20"/>
                <w:szCs w:val="20"/>
                <w:lang w:eastAsia="zh-CN"/>
              </w:rPr>
            </w:pP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center"/>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Dim.1</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center"/>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Dim 2</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proofErr w:type="spellStart"/>
            <w:r w:rsidRPr="00F9199E">
              <w:rPr>
                <w:rFonts w:ascii="Consolas" w:eastAsia="DengXian" w:hAnsi="Consolas" w:cs="Consolas"/>
                <w:color w:val="000000"/>
                <w:sz w:val="20"/>
                <w:szCs w:val="20"/>
                <w:lang w:eastAsia="zh-CN"/>
              </w:rPr>
              <w:t>Balisto</w:t>
            </w:r>
            <w:proofErr w:type="spellEnd"/>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1.97093</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-0.58578</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Bounty</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-0.91776</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-1.22449</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Duplo</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0.80465</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0.89914</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proofErr w:type="spellStart"/>
            <w:r w:rsidRPr="00F9199E">
              <w:rPr>
                <w:rFonts w:ascii="Consolas" w:eastAsia="DengXian" w:hAnsi="Consolas" w:cs="Consolas"/>
                <w:color w:val="000000"/>
                <w:sz w:val="20"/>
                <w:szCs w:val="20"/>
                <w:lang w:eastAsia="zh-CN"/>
              </w:rPr>
              <w:t>KinderBueno</w:t>
            </w:r>
            <w:proofErr w:type="spellEnd"/>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-0.19838</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-0.99981</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proofErr w:type="spellStart"/>
            <w:r w:rsidRPr="00F9199E">
              <w:rPr>
                <w:rFonts w:ascii="Consolas" w:eastAsia="DengXian" w:hAnsi="Consolas" w:cs="Consolas"/>
                <w:color w:val="000000"/>
                <w:sz w:val="20"/>
                <w:szCs w:val="20"/>
                <w:lang w:eastAsia="zh-CN"/>
              </w:rPr>
              <w:t>KinderRiegel</w:t>
            </w:r>
            <w:proofErr w:type="spellEnd"/>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-2.15483</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0.74704</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KitKat</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1.48594</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0.59167</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Lion</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0.68481</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-0.54548</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Mars</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-1.96296</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-0.07976</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Snickers</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-0.13151</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0.80897</w:t>
            </w:r>
          </w:p>
        </w:tc>
      </w:tr>
      <w:tr w:rsidR="00F9199E" w:rsidRPr="00F9199E" w:rsidTr="00F9199E">
        <w:trPr>
          <w:trHeight w:val="210"/>
        </w:trPr>
        <w:tc>
          <w:tcPr>
            <w:tcW w:w="1668" w:type="dxa"/>
            <w:tcBorders>
              <w:top w:val="nil"/>
              <w:left w:val="nil"/>
              <w:bottom w:val="nil"/>
              <w:right w:val="nil"/>
            </w:tcBorders>
            <w:shd w:val="clear" w:color="auto" w:fill="auto"/>
            <w:noWrap/>
            <w:vAlign w:val="center"/>
            <w:hideMark/>
          </w:tcPr>
          <w:p w:rsidR="00F9199E" w:rsidRPr="00F9199E" w:rsidRDefault="00F9199E" w:rsidP="00F9199E">
            <w:pPr>
              <w:spacing w:after="0"/>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Twix</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0.41912</w:t>
            </w:r>
          </w:p>
        </w:tc>
        <w:tc>
          <w:tcPr>
            <w:tcW w:w="1129" w:type="dxa"/>
            <w:tcBorders>
              <w:top w:val="nil"/>
              <w:left w:val="nil"/>
              <w:bottom w:val="nil"/>
              <w:right w:val="nil"/>
            </w:tcBorders>
            <w:shd w:val="clear" w:color="auto" w:fill="auto"/>
            <w:noWrap/>
            <w:vAlign w:val="center"/>
            <w:hideMark/>
          </w:tcPr>
          <w:p w:rsidR="00F9199E" w:rsidRPr="00F9199E" w:rsidRDefault="00F9199E" w:rsidP="00F9199E">
            <w:pPr>
              <w:spacing w:after="0"/>
              <w:jc w:val="right"/>
              <w:rPr>
                <w:rFonts w:ascii="Consolas" w:eastAsia="DengXian" w:hAnsi="Consolas" w:cs="Consolas"/>
                <w:color w:val="000000"/>
                <w:sz w:val="20"/>
                <w:szCs w:val="20"/>
                <w:lang w:eastAsia="zh-CN"/>
              </w:rPr>
            </w:pPr>
            <w:r w:rsidRPr="00F9199E">
              <w:rPr>
                <w:rFonts w:ascii="Consolas" w:eastAsia="DengXian" w:hAnsi="Consolas" w:cs="Consolas"/>
                <w:color w:val="000000"/>
                <w:sz w:val="20"/>
                <w:szCs w:val="20"/>
                <w:lang w:eastAsia="zh-CN"/>
              </w:rPr>
              <w:t>0.38850</w:t>
            </w:r>
          </w:p>
        </w:tc>
      </w:tr>
    </w:tbl>
    <w:p w:rsidR="00B12889" w:rsidRPr="00164AA8" w:rsidRDefault="0064295A" w:rsidP="00F529A8">
      <w:pPr>
        <w:pStyle w:val="a4"/>
        <w:spacing w:line="360" w:lineRule="auto"/>
        <w:jc w:val="both"/>
        <w:rPr>
          <w:rFonts w:ascii="Times" w:hAnsi="Times"/>
        </w:rPr>
      </w:pPr>
      <w:r w:rsidRPr="00164AA8">
        <w:rPr>
          <w:rFonts w:ascii="Times" w:hAnsi="Times"/>
        </w:rPr>
        <w:lastRenderedPageBreak/>
        <w:t xml:space="preserve">Part </w:t>
      </w:r>
      <w:r w:rsidR="00D00B35">
        <w:rPr>
          <w:rFonts w:ascii="Times" w:hAnsi="Times"/>
        </w:rPr>
        <w:t>4</w:t>
      </w:r>
      <w:r w:rsidR="00B12889" w:rsidRPr="00164AA8">
        <w:rPr>
          <w:rFonts w:ascii="Times" w:hAnsi="Times"/>
        </w:rPr>
        <w:t xml:space="preserve">. Cluster of Customers </w:t>
      </w:r>
    </w:p>
    <w:p w:rsidR="008335BF" w:rsidRDefault="008335BF" w:rsidP="00F529A8">
      <w:pPr>
        <w:pStyle w:val="FirstParagraph"/>
        <w:spacing w:line="360" w:lineRule="auto"/>
        <w:jc w:val="both"/>
        <w:rPr>
          <w:rFonts w:ascii="Times" w:hAnsi="Times"/>
        </w:rPr>
      </w:pPr>
      <w:r>
        <w:rPr>
          <w:rFonts w:ascii="Times" w:hAnsi="Times"/>
          <w:lang w:eastAsia="zh-CN"/>
        </w:rPr>
        <w:t>Now we will go back to the respondents to see if there exist any consumption patterns for those behave similar in the brands-attributes evaluation. e.g. the consumption frequency, sports frequency, their favorite brands etc.</w:t>
      </w:r>
    </w:p>
    <w:p w:rsidR="00B12889" w:rsidRPr="00BC4163" w:rsidRDefault="00B12889" w:rsidP="00F529A8">
      <w:pPr>
        <w:pStyle w:val="FirstParagraph"/>
        <w:spacing w:line="360" w:lineRule="auto"/>
        <w:jc w:val="both"/>
        <w:rPr>
          <w:rFonts w:ascii="Times" w:hAnsi="Times"/>
        </w:rPr>
      </w:pPr>
      <w:r w:rsidRPr="00BC4163">
        <w:rPr>
          <w:rFonts w:ascii="Times" w:hAnsi="Times"/>
        </w:rPr>
        <w:t xml:space="preserve">In this section, respondents are going to be clustered into different groups based on their rating scores on the brands attributes. Different from the previous section, </w:t>
      </w:r>
      <w:r w:rsidRPr="00BC4163">
        <w:rPr>
          <w:rFonts w:ascii="Times" w:hAnsi="Times"/>
          <w:lang w:eastAsia="zh-CN"/>
        </w:rPr>
        <w:t>where m</w:t>
      </w:r>
      <w:r w:rsidRPr="00BC4163">
        <w:rPr>
          <w:rFonts w:ascii="Times" w:hAnsi="Times"/>
        </w:rPr>
        <w:t xml:space="preserve">issing values have been replaced by the brands attribute means, in this part, all the missing values would be replaced with zero, since NA means the respondents have no experience about the rating objective, e.g. they have never consumed </w:t>
      </w:r>
      <w:proofErr w:type="spellStart"/>
      <w:r w:rsidRPr="00BC4163">
        <w:rPr>
          <w:rFonts w:ascii="Times" w:hAnsi="Times"/>
        </w:rPr>
        <w:t>Balisto</w:t>
      </w:r>
      <w:proofErr w:type="spellEnd"/>
      <w:r w:rsidRPr="00BC4163">
        <w:rPr>
          <w:rFonts w:ascii="Times" w:hAnsi="Times"/>
        </w:rPr>
        <w:t xml:space="preserve">, thus cannot give evaluations to any of the corresponding attributes. By doing so on the one hand, the important information of non-experience on the products has been kept, on the other hand, </w:t>
      </w:r>
      <w:r w:rsidRPr="00BC4163">
        <w:rPr>
          <w:rFonts w:ascii="Times" w:hAnsi="Times"/>
          <w:lang w:eastAsia="zh-CN"/>
        </w:rPr>
        <w:t>the distribution of attributes variables with non-zero-ratings are not be influenced</w:t>
      </w:r>
      <w:r w:rsidRPr="00BC4163">
        <w:rPr>
          <w:rFonts w:ascii="Times" w:hAnsi="Times"/>
        </w:rPr>
        <w:t xml:space="preserve">. </w:t>
      </w:r>
    </w:p>
    <w:p w:rsidR="00F370E3" w:rsidRDefault="00B12889" w:rsidP="00F529A8">
      <w:pPr>
        <w:pStyle w:val="a0"/>
        <w:spacing w:line="360" w:lineRule="auto"/>
        <w:jc w:val="both"/>
        <w:rPr>
          <w:rFonts w:ascii="Times" w:hAnsi="Times" w:hint="eastAsia"/>
          <w:lang w:eastAsia="zh-CN"/>
        </w:rPr>
      </w:pPr>
      <w:r>
        <w:rPr>
          <w:rFonts w:ascii="Times" w:hAnsi="Times"/>
          <w:lang w:eastAsia="zh-CN"/>
        </w:rPr>
        <w:t xml:space="preserve">By checking the </w:t>
      </w:r>
      <w:proofErr w:type="spellStart"/>
      <w:r w:rsidRPr="003F6263">
        <w:rPr>
          <w:rFonts w:ascii="Times" w:hAnsi="Times"/>
          <w:i/>
          <w:lang w:eastAsia="zh-CN"/>
        </w:rPr>
        <w:t>NbClust</w:t>
      </w:r>
      <w:proofErr w:type="spellEnd"/>
      <w:r>
        <w:rPr>
          <w:rStyle w:val="ac"/>
          <w:rFonts w:ascii="Times" w:hAnsi="Times"/>
          <w:i/>
          <w:lang w:eastAsia="zh-CN"/>
        </w:rPr>
        <w:footnoteReference w:id="3"/>
      </w:r>
      <w:r>
        <w:rPr>
          <w:rFonts w:ascii="Times" w:hAnsi="Times"/>
          <w:lang w:eastAsia="zh-CN"/>
        </w:rPr>
        <w:t xml:space="preserve"> </w:t>
      </w:r>
      <w:r w:rsidRPr="003F6263">
        <w:rPr>
          <w:rFonts w:ascii="Times" w:hAnsi="Times"/>
          <w:lang w:eastAsia="zh-CN"/>
        </w:rPr>
        <w:t>for determining the best number of clusters</w:t>
      </w:r>
      <w:r>
        <w:rPr>
          <w:rFonts w:ascii="Times" w:hAnsi="Times"/>
          <w:lang w:eastAsia="zh-CN"/>
        </w:rPr>
        <w:t>, a</w:t>
      </w:r>
      <w:r w:rsidRPr="003F6263">
        <w:rPr>
          <w:rFonts w:ascii="Times" w:hAnsi="Times"/>
          <w:lang w:eastAsia="zh-CN"/>
        </w:rPr>
        <w:t>ccording to the majority rule</w:t>
      </w:r>
      <w:r>
        <w:rPr>
          <w:rFonts w:ascii="Times" w:hAnsi="Times"/>
          <w:lang w:eastAsia="zh-CN"/>
        </w:rPr>
        <w:t xml:space="preserve"> (proposed by 9 indices)</w:t>
      </w:r>
      <w:r w:rsidRPr="003F6263">
        <w:rPr>
          <w:rFonts w:ascii="Times" w:hAnsi="Times"/>
          <w:lang w:eastAsia="zh-CN"/>
        </w:rPr>
        <w:t>, the best number of clusters is 2</w:t>
      </w:r>
      <w:r>
        <w:rPr>
          <w:rFonts w:ascii="Times" w:hAnsi="Times"/>
          <w:lang w:eastAsia="zh-CN"/>
        </w:rPr>
        <w:t xml:space="preserve">. </w:t>
      </w:r>
    </w:p>
    <w:p w:rsidR="00B12889" w:rsidRDefault="00F370E3" w:rsidP="00F529A8">
      <w:pPr>
        <w:pStyle w:val="a0"/>
        <w:spacing w:line="360" w:lineRule="auto"/>
        <w:jc w:val="both"/>
        <w:rPr>
          <w:rFonts w:ascii="Times" w:hAnsi="Times"/>
          <w:lang w:eastAsia="zh-CN"/>
        </w:rPr>
      </w:pPr>
      <w:r w:rsidRPr="00F370E3">
        <w:rPr>
          <w:rFonts w:ascii="Times" w:hAnsi="Times"/>
          <w:lang w:eastAsia="zh-CN"/>
        </w:rPr>
        <w:t xml:space="preserve">The silhouette value is a measure of how similar an object is to its own cluster compared to other clusters. It ranges from −1 to +1, where a high value indicates that the object is well matched to its own cluster and poorly matched to neighboring clusters. </w:t>
      </w:r>
      <w:r w:rsidR="00B12889">
        <w:rPr>
          <w:rFonts w:ascii="Times" w:hAnsi="Times" w:hint="eastAsia"/>
          <w:bCs/>
          <w:color w:val="345A8A"/>
          <w:lang w:eastAsia="zh-CN"/>
        </w:rPr>
        <w:t>2</w:t>
      </w:r>
      <w:r w:rsidR="00B12889">
        <w:rPr>
          <w:rFonts w:ascii="Times" w:hAnsi="Times"/>
          <w:bCs/>
          <w:color w:val="345A8A"/>
          <w:lang w:eastAsia="zh-CN"/>
        </w:rPr>
        <w:t xml:space="preserve"> cluster solution is 0.61 </w:t>
      </w:r>
      <w:r w:rsidR="00B12889" w:rsidRPr="00506998">
        <w:rPr>
          <w:rFonts w:ascii="Times" w:hAnsi="Times"/>
          <w:bCs/>
          <w:color w:val="345A8A"/>
          <w:lang w:eastAsia="zh-CN"/>
        </w:rPr>
        <w:t>(medium structure)</w:t>
      </w:r>
      <w:r w:rsidR="00B12889">
        <w:rPr>
          <w:rFonts w:ascii="Times" w:hAnsi="Times" w:hint="eastAsia"/>
          <w:bCs/>
          <w:color w:val="345A8A"/>
          <w:lang w:eastAsia="zh-CN"/>
        </w:rPr>
        <w:t xml:space="preserve"> </w:t>
      </w:r>
      <w:r w:rsidR="00B12889">
        <w:rPr>
          <w:rFonts w:ascii="Times" w:hAnsi="Times"/>
          <w:bCs/>
          <w:color w:val="345A8A"/>
          <w:lang w:eastAsia="zh-CN"/>
        </w:rPr>
        <w:t xml:space="preserve">and </w:t>
      </w:r>
      <w:r w:rsidR="00B12889" w:rsidRPr="00506998">
        <w:rPr>
          <w:rFonts w:ascii="Times" w:hAnsi="Times"/>
          <w:bCs/>
          <w:color w:val="345A8A"/>
          <w:lang w:eastAsia="zh-CN"/>
        </w:rPr>
        <w:t>3</w:t>
      </w:r>
      <w:r w:rsidR="00B12889">
        <w:rPr>
          <w:rFonts w:ascii="Times" w:hAnsi="Times"/>
          <w:bCs/>
          <w:color w:val="345A8A"/>
          <w:lang w:eastAsia="zh-CN"/>
        </w:rPr>
        <w:t xml:space="preserve"> cluster solution is</w:t>
      </w:r>
      <w:r w:rsidR="00B12889" w:rsidRPr="00506998">
        <w:rPr>
          <w:rFonts w:ascii="Times" w:hAnsi="Times"/>
          <w:bCs/>
          <w:color w:val="345A8A"/>
          <w:lang w:eastAsia="zh-CN"/>
        </w:rPr>
        <w:t xml:space="preserve"> 0.4</w:t>
      </w:r>
      <w:r w:rsidR="0086443D">
        <w:rPr>
          <w:rFonts w:ascii="Times" w:hAnsi="Times"/>
          <w:bCs/>
          <w:color w:val="345A8A"/>
          <w:lang w:eastAsia="zh-CN"/>
        </w:rPr>
        <w:t>7</w:t>
      </w:r>
      <w:r w:rsidR="00B12889" w:rsidRPr="00506998">
        <w:rPr>
          <w:rFonts w:ascii="Times" w:hAnsi="Times"/>
          <w:bCs/>
          <w:color w:val="345A8A"/>
          <w:lang w:eastAsia="zh-CN"/>
        </w:rPr>
        <w:t xml:space="preserve"> (weak structure</w:t>
      </w:r>
      <w:r w:rsidR="00B12889">
        <w:rPr>
          <w:rFonts w:ascii="Times" w:hAnsi="Times"/>
          <w:bCs/>
          <w:color w:val="345A8A"/>
          <w:lang w:eastAsia="zh-CN"/>
        </w:rPr>
        <w:t>).</w:t>
      </w:r>
      <w:r w:rsidR="00B12889">
        <w:rPr>
          <w:rFonts w:ascii="Times" w:hAnsi="Times" w:hint="eastAsia"/>
          <w:bCs/>
          <w:color w:val="345A8A"/>
          <w:lang w:eastAsia="zh-CN"/>
        </w:rPr>
        <w:t xml:space="preserve"> </w:t>
      </w:r>
      <w:r w:rsidR="00B12889">
        <w:rPr>
          <w:rFonts w:ascii="Times" w:hAnsi="Times"/>
          <w:lang w:eastAsia="zh-CN"/>
        </w:rPr>
        <w:t xml:space="preserve">However, </w:t>
      </w:r>
      <w:r>
        <w:rPr>
          <w:rFonts w:ascii="Times" w:hAnsi="Times"/>
          <w:lang w:eastAsia="zh-CN"/>
        </w:rPr>
        <w:t>if we look at the data together with the respondent’s information, we will find that</w:t>
      </w:r>
      <w:r>
        <w:rPr>
          <w:rFonts w:ascii="Times" w:hAnsi="Times" w:hint="eastAsia"/>
          <w:lang w:eastAsia="zh-CN"/>
        </w:rPr>
        <w:t xml:space="preserve"> </w:t>
      </w:r>
      <w:r w:rsidR="00B12889">
        <w:rPr>
          <w:rFonts w:ascii="Times" w:hAnsi="Times"/>
          <w:lang w:eastAsia="zh-CN"/>
        </w:rPr>
        <w:t xml:space="preserve">the 2 clusters solution just clustered the respondents into non-experienced and experienced groups, whereas from the interpretation point of view, the 3 clusters offered a better solution. Since we want to know more about e.g. what are the characteristics and consumption behavior within the experienced group? Thus 3 clusters would be chosen, which is the proposed by the second most indices (7 indices). </w:t>
      </w:r>
      <w:r w:rsidR="00296C28">
        <w:rPr>
          <w:rFonts w:ascii="Times" w:hAnsi="Times"/>
          <w:lang w:eastAsia="zh-CN"/>
        </w:rPr>
        <w:t>In the 3 cluster</w:t>
      </w:r>
      <w:r w:rsidR="00D4216C">
        <w:rPr>
          <w:rFonts w:ascii="Times" w:hAnsi="Times"/>
          <w:lang w:eastAsia="zh-CN"/>
        </w:rPr>
        <w:t>s</w:t>
      </w:r>
      <w:r w:rsidR="00296C28">
        <w:rPr>
          <w:rFonts w:ascii="Times" w:hAnsi="Times"/>
          <w:lang w:eastAsia="zh-CN"/>
        </w:rPr>
        <w:t xml:space="preserve"> solution, the cluster with 9 respondents is bad structured, in another word, the consistency within this cluster is bad.</w:t>
      </w:r>
      <w:r w:rsidR="00D4216C">
        <w:rPr>
          <w:rFonts w:ascii="Times" w:hAnsi="Times"/>
          <w:lang w:eastAsia="zh-CN"/>
        </w:rPr>
        <w:t xml:space="preserve"> This is because the respondents, who consume few chocolate bars and have many missing values in some attributes or whole brands are clustered into this group. </w:t>
      </w:r>
    </w:p>
    <w:p w:rsidR="0086443D" w:rsidRDefault="0086443D" w:rsidP="00F529A8">
      <w:pPr>
        <w:pStyle w:val="a0"/>
        <w:spacing w:line="360" w:lineRule="auto"/>
        <w:jc w:val="both"/>
        <w:rPr>
          <w:rFonts w:ascii="Times" w:hAnsi="Times"/>
          <w:lang w:eastAsia="zh-CN"/>
        </w:rPr>
      </w:pPr>
      <w:r>
        <w:rPr>
          <w:rFonts w:ascii="Times" w:hAnsi="Times"/>
          <w:noProof/>
          <w:lang w:eastAsia="zh-CN"/>
        </w:rPr>
        <w:lastRenderedPageBreak/>
        <w:drawing>
          <wp:inline distT="0" distB="0" distL="0" distR="0">
            <wp:extent cx="6338455" cy="3169228"/>
            <wp:effectExtent l="0" t="0" r="0" b="6350"/>
            <wp:docPr id="5" name="图片 5"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houette.png"/>
                    <pic:cNvPicPr/>
                  </pic:nvPicPr>
                  <pic:blipFill>
                    <a:blip r:embed="rId16">
                      <a:extLst>
                        <a:ext uri="{28A0092B-C50C-407E-A947-70E740481C1C}">
                          <a14:useLocalDpi xmlns:a14="http://schemas.microsoft.com/office/drawing/2010/main" val="0"/>
                        </a:ext>
                      </a:extLst>
                    </a:blip>
                    <a:stretch>
                      <a:fillRect/>
                    </a:stretch>
                  </pic:blipFill>
                  <pic:spPr>
                    <a:xfrm>
                      <a:off x="0" y="0"/>
                      <a:ext cx="6353722" cy="3176861"/>
                    </a:xfrm>
                    <a:prstGeom prst="rect">
                      <a:avLst/>
                    </a:prstGeom>
                  </pic:spPr>
                </pic:pic>
              </a:graphicData>
            </a:graphic>
          </wp:inline>
        </w:drawing>
      </w:r>
    </w:p>
    <w:p w:rsidR="007C0CC3" w:rsidRPr="007C0CC3" w:rsidRDefault="007C0CC3" w:rsidP="007C0CC3">
      <w:pPr>
        <w:pStyle w:val="a0"/>
        <w:spacing w:line="360" w:lineRule="auto"/>
        <w:jc w:val="center"/>
        <w:rPr>
          <w:rFonts w:ascii="Times" w:hAnsi="Times" w:hint="eastAsia"/>
          <w:i/>
          <w:lang w:eastAsia="zh-CN"/>
        </w:rPr>
      </w:pPr>
      <w:r w:rsidRPr="007C0CC3">
        <w:rPr>
          <w:rFonts w:ascii="Times" w:hAnsi="Times" w:hint="eastAsia"/>
          <w:i/>
          <w:lang w:eastAsia="zh-CN"/>
        </w:rPr>
        <w:t>F</w:t>
      </w:r>
      <w:r w:rsidRPr="007C0CC3">
        <w:rPr>
          <w:rFonts w:ascii="Times" w:hAnsi="Times"/>
          <w:i/>
          <w:lang w:eastAsia="zh-CN"/>
        </w:rPr>
        <w:t xml:space="preserve">igure 9. Silhouette </w:t>
      </w:r>
      <w:r>
        <w:rPr>
          <w:rFonts w:ascii="Times" w:hAnsi="Times"/>
          <w:i/>
          <w:lang w:eastAsia="zh-CN"/>
        </w:rPr>
        <w:t>C</w:t>
      </w:r>
      <w:r w:rsidRPr="007C0CC3">
        <w:rPr>
          <w:rFonts w:ascii="Times" w:hAnsi="Times"/>
          <w:i/>
          <w:lang w:eastAsia="zh-CN"/>
        </w:rPr>
        <w:t>omparison</w:t>
      </w:r>
      <w:r>
        <w:rPr>
          <w:rFonts w:ascii="Times" w:hAnsi="Times"/>
          <w:i/>
          <w:lang w:eastAsia="zh-CN"/>
        </w:rPr>
        <w:t xml:space="preserve"> for two and three cluster solution</w:t>
      </w:r>
    </w:p>
    <w:p w:rsidR="00F76827" w:rsidRPr="00F76827" w:rsidRDefault="00F76827" w:rsidP="00F529A8">
      <w:pPr>
        <w:pStyle w:val="a0"/>
        <w:spacing w:line="360" w:lineRule="auto"/>
        <w:jc w:val="both"/>
        <w:rPr>
          <w:rFonts w:ascii="Times" w:hAnsi="Times"/>
          <w:lang w:eastAsia="zh-CN"/>
        </w:rPr>
      </w:pPr>
      <w:r>
        <w:rPr>
          <w:rFonts w:ascii="Times" w:hAnsi="Times"/>
          <w:lang w:eastAsia="zh-CN"/>
        </w:rPr>
        <w:t>The f</w:t>
      </w:r>
      <w:r w:rsidRPr="00F76827">
        <w:rPr>
          <w:rFonts w:ascii="Times" w:hAnsi="Times"/>
          <w:lang w:eastAsia="zh-CN"/>
        </w:rPr>
        <w:t>it statistics</w:t>
      </w:r>
      <w:r w:rsidR="00D4216C">
        <w:rPr>
          <w:rFonts w:ascii="Times" w:hAnsi="Times"/>
          <w:lang w:eastAsia="zh-CN"/>
        </w:rPr>
        <w:t xml:space="preserve"> for the 3 cluster</w:t>
      </w:r>
      <w:r w:rsidR="007C0CC3">
        <w:rPr>
          <w:rFonts w:ascii="Times" w:hAnsi="Times"/>
          <w:lang w:eastAsia="zh-CN"/>
        </w:rPr>
        <w:t>s</w:t>
      </w:r>
      <w:r w:rsidR="00D4216C">
        <w:rPr>
          <w:rFonts w:ascii="Times" w:hAnsi="Times"/>
          <w:lang w:eastAsia="zh-CN"/>
        </w:rPr>
        <w:t xml:space="preserve"> solution by </w:t>
      </w:r>
      <w:proofErr w:type="spellStart"/>
      <w:r w:rsidR="00D4216C">
        <w:rPr>
          <w:rFonts w:ascii="Times" w:hAnsi="Times"/>
          <w:lang w:eastAsia="zh-CN"/>
        </w:rPr>
        <w:t>kmeans</w:t>
      </w:r>
      <w:proofErr w:type="spellEnd"/>
      <w:r w:rsidRPr="00F76827">
        <w:rPr>
          <w:rFonts w:ascii="Times" w:hAnsi="Times"/>
          <w:lang w:eastAsia="zh-CN"/>
        </w:rPr>
        <w:t xml:space="preserve"> </w:t>
      </w:r>
      <w:proofErr w:type="gramStart"/>
      <w:r w:rsidRPr="00F76827">
        <w:rPr>
          <w:rFonts w:ascii="Times" w:hAnsi="Times"/>
          <w:lang w:eastAsia="zh-CN"/>
        </w:rPr>
        <w:t>is</w:t>
      </w:r>
      <w:proofErr w:type="gramEnd"/>
      <w:r w:rsidRPr="00F76827">
        <w:rPr>
          <w:rFonts w:ascii="Times" w:hAnsi="Times"/>
          <w:lang w:eastAsia="zh-CN"/>
        </w:rPr>
        <w:t xml:space="preserve"> 72.5 %, which is calculated by within-cluster sum of squares by cluster (</w:t>
      </w:r>
      <w:proofErr w:type="spellStart"/>
      <w:r w:rsidRPr="00F76827">
        <w:rPr>
          <w:rFonts w:ascii="Times" w:hAnsi="Times"/>
          <w:lang w:eastAsia="zh-CN"/>
        </w:rPr>
        <w:t>between_SS</w:t>
      </w:r>
      <w:proofErr w:type="spellEnd"/>
      <w:r w:rsidRPr="00F76827">
        <w:rPr>
          <w:rFonts w:ascii="Times" w:hAnsi="Times"/>
          <w:lang w:eastAsia="zh-CN"/>
        </w:rPr>
        <w:t xml:space="preserve"> / </w:t>
      </w:r>
      <w:proofErr w:type="spellStart"/>
      <w:r w:rsidRPr="00F76827">
        <w:rPr>
          <w:rFonts w:ascii="Times" w:hAnsi="Times"/>
          <w:lang w:eastAsia="zh-CN"/>
        </w:rPr>
        <w:t>total_SS</w:t>
      </w:r>
      <w:proofErr w:type="spellEnd"/>
      <w:r w:rsidRPr="00F76827">
        <w:rPr>
          <w:rFonts w:ascii="Times" w:hAnsi="Times"/>
          <w:lang w:eastAsia="zh-CN"/>
        </w:rPr>
        <w:t>)</w:t>
      </w:r>
    </w:p>
    <w:p w:rsidR="00B12889" w:rsidRDefault="00B12889" w:rsidP="00EB2316">
      <w:pPr>
        <w:pStyle w:val="a0"/>
        <w:spacing w:line="360" w:lineRule="auto"/>
        <w:jc w:val="center"/>
        <w:rPr>
          <w:rFonts w:ascii="Times" w:hAnsi="Times"/>
          <w:lang w:eastAsia="zh-CN"/>
        </w:rPr>
      </w:pPr>
      <w:r>
        <w:rPr>
          <w:rFonts w:ascii="Times" w:hAnsi="Times"/>
          <w:noProof/>
          <w:lang w:eastAsia="zh-CN"/>
        </w:rPr>
        <w:drawing>
          <wp:inline distT="0" distB="0" distL="0" distR="0" wp14:anchorId="00E86A58" wp14:editId="6F446165">
            <wp:extent cx="3283528" cy="2985024"/>
            <wp:effectExtent l="0" t="0" r="6350" b="0"/>
            <wp:docPr id="12" name="图片 1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uster.png"/>
                    <pic:cNvPicPr/>
                  </pic:nvPicPr>
                  <pic:blipFill>
                    <a:blip r:embed="rId17">
                      <a:extLst>
                        <a:ext uri="{28A0092B-C50C-407E-A947-70E740481C1C}">
                          <a14:useLocalDpi xmlns:a14="http://schemas.microsoft.com/office/drawing/2010/main" val="0"/>
                        </a:ext>
                      </a:extLst>
                    </a:blip>
                    <a:stretch>
                      <a:fillRect/>
                    </a:stretch>
                  </pic:blipFill>
                  <pic:spPr>
                    <a:xfrm>
                      <a:off x="0" y="0"/>
                      <a:ext cx="3327526" cy="3025022"/>
                    </a:xfrm>
                    <a:prstGeom prst="rect">
                      <a:avLst/>
                    </a:prstGeom>
                  </pic:spPr>
                </pic:pic>
              </a:graphicData>
            </a:graphic>
          </wp:inline>
        </w:drawing>
      </w:r>
    </w:p>
    <w:p w:rsidR="007C0CC3" w:rsidRPr="007C0CC3" w:rsidRDefault="007C0CC3" w:rsidP="00EB2316">
      <w:pPr>
        <w:pStyle w:val="a0"/>
        <w:spacing w:line="360" w:lineRule="auto"/>
        <w:jc w:val="center"/>
        <w:rPr>
          <w:rFonts w:ascii="Times" w:hAnsi="Times" w:hint="eastAsia"/>
          <w:i/>
          <w:lang w:eastAsia="zh-CN"/>
        </w:rPr>
      </w:pPr>
      <w:r w:rsidRPr="007C0CC3">
        <w:rPr>
          <w:rFonts w:ascii="Times" w:hAnsi="Times" w:hint="eastAsia"/>
          <w:i/>
          <w:lang w:eastAsia="zh-CN"/>
        </w:rPr>
        <w:t>F</w:t>
      </w:r>
      <w:r w:rsidRPr="007C0CC3">
        <w:rPr>
          <w:rFonts w:ascii="Times" w:hAnsi="Times"/>
          <w:i/>
          <w:lang w:eastAsia="zh-CN"/>
        </w:rPr>
        <w:t xml:space="preserve">igure. 10 </w:t>
      </w:r>
      <w:proofErr w:type="spellStart"/>
      <w:r w:rsidRPr="007C0CC3">
        <w:rPr>
          <w:rFonts w:ascii="Times" w:hAnsi="Times"/>
          <w:i/>
          <w:lang w:eastAsia="zh-CN"/>
        </w:rPr>
        <w:t>Kmeans</w:t>
      </w:r>
      <w:proofErr w:type="spellEnd"/>
      <w:r w:rsidRPr="007C0CC3">
        <w:rPr>
          <w:rFonts w:ascii="Times" w:hAnsi="Times"/>
          <w:i/>
          <w:lang w:eastAsia="zh-CN"/>
        </w:rPr>
        <w:t xml:space="preserve"> 3 Cluster </w:t>
      </w:r>
    </w:p>
    <w:p w:rsidR="00DE3DEE" w:rsidRPr="00A32B70" w:rsidRDefault="002A2445" w:rsidP="00EB2316">
      <w:pPr>
        <w:pStyle w:val="a0"/>
        <w:spacing w:line="360" w:lineRule="auto"/>
        <w:jc w:val="both"/>
        <w:rPr>
          <w:rFonts w:ascii="Times" w:hAnsi="Times"/>
          <w:color w:val="000000" w:themeColor="text1"/>
          <w:lang w:eastAsia="zh-CN"/>
        </w:rPr>
      </w:pPr>
      <w:r w:rsidRPr="00A32B70">
        <w:rPr>
          <w:rFonts w:ascii="Times" w:hAnsi="Times"/>
        </w:rPr>
        <w:lastRenderedPageBreak/>
        <w:t xml:space="preserve">In general, </w:t>
      </w:r>
      <w:r w:rsidRPr="00A32B70">
        <w:rPr>
          <w:rFonts w:ascii="Times" w:hAnsi="Times"/>
          <w:lang w:eastAsia="zh-CN"/>
        </w:rPr>
        <w:t>c</w:t>
      </w:r>
      <w:r w:rsidRPr="00A32B70">
        <w:rPr>
          <w:rFonts w:ascii="Times" w:hAnsi="Times"/>
        </w:rPr>
        <w:t xml:space="preserve">hocolate attracts women more than men. Female have consumed more chocolate bars in different brands than male.  </w:t>
      </w:r>
      <w:r w:rsidR="00EB2316" w:rsidRPr="00A32B70">
        <w:rPr>
          <w:rFonts w:ascii="Times" w:hAnsi="Times"/>
        </w:rPr>
        <w:t>The cluster results mainly checked</w:t>
      </w:r>
      <w:r w:rsidRPr="00A32B70">
        <w:rPr>
          <w:rFonts w:ascii="Times" w:hAnsi="Times"/>
        </w:rPr>
        <w:t xml:space="preserve"> by the average factor means</w:t>
      </w:r>
      <w:r w:rsidR="00DE3DEE" w:rsidRPr="00A32B70">
        <w:rPr>
          <w:rFonts w:ascii="Times" w:hAnsi="Times"/>
        </w:rPr>
        <w:t>. The four factors are Energy (</w:t>
      </w:r>
      <w:r w:rsidR="00DE3DEE" w:rsidRPr="00A32B70">
        <w:rPr>
          <w:rFonts w:ascii="Times" w:hAnsi="Times"/>
          <w:color w:val="000000" w:themeColor="text1"/>
          <w:lang w:eastAsia="zh-CN"/>
        </w:rPr>
        <w:t>Calorie, rich, healthful, sweet), the marketing factor (Commercial, image, chocolaty), the taste factor (Creamy, crunchy, addiction, wrapping) and the packaging factor (Accessible, handy).</w:t>
      </w:r>
    </w:p>
    <w:p w:rsidR="00245549" w:rsidRPr="00A32B70" w:rsidRDefault="00245549" w:rsidP="00EB2316">
      <w:pPr>
        <w:pStyle w:val="a0"/>
        <w:spacing w:line="360" w:lineRule="auto"/>
        <w:jc w:val="both"/>
        <w:rPr>
          <w:rFonts w:ascii="Times" w:hAnsi="Times"/>
        </w:rPr>
      </w:pPr>
    </w:p>
    <w:p w:rsidR="00DE3DEE" w:rsidRPr="00A32B70" w:rsidRDefault="00DE3DEE" w:rsidP="00EB2316">
      <w:pPr>
        <w:pStyle w:val="a0"/>
        <w:spacing w:line="360" w:lineRule="auto"/>
        <w:jc w:val="both"/>
        <w:rPr>
          <w:rFonts w:ascii="Times" w:hAnsi="Times"/>
        </w:rPr>
      </w:pPr>
      <w:r w:rsidRPr="00A32B70">
        <w:rPr>
          <w:rFonts w:ascii="Times" w:hAnsi="Times"/>
        </w:rPr>
        <w:t xml:space="preserve">The majority of the respondents are clustered in the first cluster. This group of people in general are highly influenced by all the four factors. Their chocolate bars consumption </w:t>
      </w:r>
      <w:r w:rsidR="00E3584A" w:rsidRPr="00A32B70">
        <w:rPr>
          <w:rFonts w:ascii="Times" w:hAnsi="Times"/>
        </w:rPr>
        <w:t>is</w:t>
      </w:r>
      <w:r w:rsidRPr="00A32B70">
        <w:rPr>
          <w:rFonts w:ascii="Times" w:hAnsi="Times"/>
        </w:rPr>
        <w:t xml:space="preserve"> also the most frequent, nearly 90% of the respondents in this group consume every week at least once chocolate bars. The majority of them are do also quite frequent sports. The most favorite chocolate bars brands are </w:t>
      </w:r>
      <w:proofErr w:type="spellStart"/>
      <w:r w:rsidRPr="00A32B70">
        <w:rPr>
          <w:rFonts w:ascii="Times" w:hAnsi="Times"/>
        </w:rPr>
        <w:t>Kinderriegel</w:t>
      </w:r>
      <w:proofErr w:type="spellEnd"/>
      <w:r w:rsidRPr="00A32B70">
        <w:rPr>
          <w:rFonts w:ascii="Times" w:hAnsi="Times"/>
        </w:rPr>
        <w:t>, Snickers and Twix.</w:t>
      </w:r>
    </w:p>
    <w:p w:rsidR="00395D16" w:rsidRPr="00A32B70" w:rsidRDefault="00E3584A" w:rsidP="00EB2316">
      <w:pPr>
        <w:pStyle w:val="a0"/>
        <w:spacing w:line="360" w:lineRule="auto"/>
        <w:jc w:val="both"/>
        <w:rPr>
          <w:rFonts w:ascii="Times" w:hAnsi="Times"/>
        </w:rPr>
      </w:pPr>
      <w:r w:rsidRPr="00A32B70">
        <w:rPr>
          <w:rFonts w:ascii="Times" w:hAnsi="Times"/>
        </w:rPr>
        <w:t xml:space="preserve">The second cluster </w:t>
      </w:r>
      <w:r w:rsidR="00395D16" w:rsidRPr="00A32B70">
        <w:rPr>
          <w:rFonts w:ascii="Times" w:hAnsi="Times"/>
        </w:rPr>
        <w:t xml:space="preserve">towards </w:t>
      </w:r>
      <w:r w:rsidR="00395D16" w:rsidRPr="00A32B70">
        <w:rPr>
          <w:rFonts w:ascii="Times" w:hAnsi="Times"/>
          <w:lang w:eastAsia="zh-CN"/>
        </w:rPr>
        <w:t xml:space="preserve">to </w:t>
      </w:r>
      <w:r w:rsidR="00395D16" w:rsidRPr="00A32B70">
        <w:rPr>
          <w:rFonts w:ascii="Times" w:hAnsi="Times"/>
        </w:rPr>
        <w:t>give relative high scores in the attributes, where the other two clusters tend to give low scores, e.g. healthful and crunchy.</w:t>
      </w:r>
      <w:r w:rsidR="00067444" w:rsidRPr="00A32B70">
        <w:rPr>
          <w:rFonts w:ascii="Times" w:hAnsi="Times"/>
        </w:rPr>
        <w:t xml:space="preserve"> </w:t>
      </w:r>
      <w:r w:rsidR="00D00B35" w:rsidRPr="00A32B70">
        <w:rPr>
          <w:rFonts w:ascii="Times" w:hAnsi="Times"/>
        </w:rPr>
        <w:t xml:space="preserve">Both chocolate consumption and sport frequency are average level by comparing with the other two clusters. </w:t>
      </w:r>
      <w:r w:rsidR="00067444" w:rsidRPr="00A32B70">
        <w:rPr>
          <w:rFonts w:ascii="Times" w:hAnsi="Times"/>
        </w:rPr>
        <w:t xml:space="preserve">The </w:t>
      </w:r>
      <w:r w:rsidR="00D00B35" w:rsidRPr="00A32B70">
        <w:rPr>
          <w:rFonts w:ascii="Times" w:hAnsi="Times"/>
        </w:rPr>
        <w:t xml:space="preserve">top three most favorite chocolate bars are </w:t>
      </w:r>
      <w:proofErr w:type="spellStart"/>
      <w:r w:rsidR="00D00B35" w:rsidRPr="00A32B70">
        <w:rPr>
          <w:rFonts w:ascii="Times" w:hAnsi="Times"/>
        </w:rPr>
        <w:t>Kinderriegel</w:t>
      </w:r>
      <w:proofErr w:type="spellEnd"/>
      <w:r w:rsidR="00D00B35" w:rsidRPr="00A32B70">
        <w:rPr>
          <w:rFonts w:ascii="Times" w:hAnsi="Times"/>
        </w:rPr>
        <w:t xml:space="preserve">, </w:t>
      </w:r>
      <w:proofErr w:type="spellStart"/>
      <w:r w:rsidR="00D00B35" w:rsidRPr="00A32B70">
        <w:rPr>
          <w:rFonts w:ascii="Times" w:hAnsi="Times"/>
        </w:rPr>
        <w:t>KinderBueno</w:t>
      </w:r>
      <w:proofErr w:type="spellEnd"/>
      <w:r w:rsidR="00D00B35" w:rsidRPr="00A32B70">
        <w:rPr>
          <w:rFonts w:ascii="Times" w:hAnsi="Times"/>
        </w:rPr>
        <w:t>, Duplo.</w:t>
      </w:r>
    </w:p>
    <w:p w:rsidR="00DE3DEE" w:rsidRPr="00A32B70" w:rsidRDefault="003C7F9E" w:rsidP="00EB2316">
      <w:pPr>
        <w:pStyle w:val="a0"/>
        <w:spacing w:line="360" w:lineRule="auto"/>
        <w:jc w:val="both"/>
        <w:rPr>
          <w:rFonts w:ascii="Times" w:hAnsi="Times"/>
        </w:rPr>
      </w:pPr>
      <w:r w:rsidRPr="00A32B70">
        <w:rPr>
          <w:rFonts w:ascii="Times" w:hAnsi="Times"/>
        </w:rPr>
        <w:t xml:space="preserve">The third cluster is not </w:t>
      </w:r>
      <w:r w:rsidR="00C21359" w:rsidRPr="00A32B70">
        <w:rPr>
          <w:rFonts w:ascii="Times" w:hAnsi="Times"/>
        </w:rPr>
        <w:t>sensitive to the commercial promotion, but sensitive to the calories, since they tend to give a high rating scores for overall chocolate bars with respect to the attributes belonging to energy factor. This group of people in general consume not quite often chocolate bars, but most of them are very engaging in sports.</w:t>
      </w:r>
    </w:p>
    <w:p w:rsidR="00245549" w:rsidRPr="00A32B70" w:rsidRDefault="00245549" w:rsidP="00EB2316">
      <w:pPr>
        <w:pStyle w:val="a0"/>
        <w:spacing w:line="360" w:lineRule="auto"/>
        <w:jc w:val="both"/>
        <w:rPr>
          <w:rFonts w:ascii="Times" w:hAnsi="Times"/>
        </w:rPr>
      </w:pPr>
    </w:p>
    <w:p w:rsidR="008335BF" w:rsidRPr="00D00B35" w:rsidRDefault="00D00B35" w:rsidP="00EB2316">
      <w:pPr>
        <w:pStyle w:val="a0"/>
        <w:spacing w:line="360" w:lineRule="auto"/>
        <w:jc w:val="both"/>
        <w:rPr>
          <w:rFonts w:ascii="Times" w:hAnsi="Times"/>
          <w:b/>
          <w:bCs/>
          <w:color w:val="345A8A"/>
          <w:sz w:val="36"/>
          <w:szCs w:val="36"/>
        </w:rPr>
      </w:pPr>
      <w:r w:rsidRPr="00D00B35">
        <w:rPr>
          <w:rFonts w:ascii="Times" w:hAnsi="Times"/>
          <w:b/>
          <w:bCs/>
          <w:color w:val="345A8A"/>
          <w:sz w:val="36"/>
          <w:szCs w:val="36"/>
        </w:rPr>
        <w:t>Part 5 Conclusion</w:t>
      </w:r>
    </w:p>
    <w:p w:rsidR="00EB2316" w:rsidRDefault="00566735" w:rsidP="00EB2316">
      <w:pPr>
        <w:pStyle w:val="a0"/>
        <w:spacing w:line="360" w:lineRule="auto"/>
        <w:jc w:val="both"/>
        <w:rPr>
          <w:rFonts w:ascii="Times" w:hAnsi="Times"/>
        </w:rPr>
      </w:pPr>
      <w:r w:rsidRPr="00566735">
        <w:rPr>
          <w:rFonts w:ascii="Times" w:hAnsi="Times"/>
          <w:lang w:eastAsia="zh-CN"/>
        </w:rPr>
        <w:t>Half of the respondents consume</w:t>
      </w:r>
      <w:r>
        <w:rPr>
          <w:rFonts w:ascii="Times" w:hAnsi="Times"/>
          <w:lang w:eastAsia="zh-CN"/>
        </w:rPr>
        <w:t xml:space="preserve"> a chocolate bars when they feel </w:t>
      </w:r>
      <w:r w:rsidR="00ED7EDB">
        <w:rPr>
          <w:rFonts w:ascii="Times" w:hAnsi="Times"/>
          <w:lang w:eastAsia="zh-CN"/>
        </w:rPr>
        <w:t>hungry</w:t>
      </w:r>
      <w:r w:rsidR="00C94865">
        <w:rPr>
          <w:rFonts w:ascii="Times" w:hAnsi="Times"/>
          <w:lang w:eastAsia="zh-CN"/>
        </w:rPr>
        <w:t xml:space="preserve">, this is an important reason why give a higher rating scores for the brands that producing chocolate bars with high energy factor. Interesting is, in Germany(at least from this data sample), </w:t>
      </w:r>
      <w:r w:rsidR="00C94865">
        <w:rPr>
          <w:rFonts w:ascii="Times" w:hAnsi="Times" w:hint="eastAsia"/>
          <w:lang w:eastAsia="zh-CN"/>
        </w:rPr>
        <w:t>p</w:t>
      </w:r>
      <w:r w:rsidR="00C94865" w:rsidRPr="00C94865">
        <w:rPr>
          <w:rFonts w:ascii="Times" w:hAnsi="Times"/>
          <w:lang w:eastAsia="zh-CN"/>
        </w:rPr>
        <w:t>eople like to associate cream with high calories</w:t>
      </w:r>
      <w:r w:rsidR="00C94865">
        <w:rPr>
          <w:rFonts w:ascii="Times" w:hAnsi="Times"/>
          <w:lang w:eastAsia="zh-CN"/>
        </w:rPr>
        <w:t xml:space="preserve">, which enable them to </w:t>
      </w:r>
      <w:r w:rsidR="00C94865" w:rsidRPr="00C94865">
        <w:rPr>
          <w:rFonts w:ascii="Times" w:hAnsi="Times"/>
          <w:lang w:eastAsia="zh-CN"/>
        </w:rPr>
        <w:t>replenish energy quickl</w:t>
      </w:r>
      <w:r w:rsidR="00C94865">
        <w:rPr>
          <w:rFonts w:ascii="Times" w:hAnsi="Times"/>
          <w:lang w:eastAsia="zh-CN"/>
        </w:rPr>
        <w:t xml:space="preserve">y, no matter from which group, people have ranked </w:t>
      </w:r>
      <w:proofErr w:type="spellStart"/>
      <w:r w:rsidR="00C94865" w:rsidRPr="00DE3DEE">
        <w:rPr>
          <w:rFonts w:ascii="Times" w:hAnsi="Times"/>
        </w:rPr>
        <w:t>Kinderriegel</w:t>
      </w:r>
      <w:proofErr w:type="spellEnd"/>
      <w:r w:rsidR="00C94865">
        <w:rPr>
          <w:rFonts w:ascii="Times" w:hAnsi="Times"/>
        </w:rPr>
        <w:t xml:space="preserve"> at </w:t>
      </w:r>
      <w:r w:rsidR="00C94865" w:rsidRPr="00C94865">
        <w:rPr>
          <w:rFonts w:ascii="Times" w:hAnsi="Times"/>
          <w:lang w:eastAsia="zh-CN"/>
        </w:rPr>
        <w:t xml:space="preserve">a </w:t>
      </w:r>
      <w:r w:rsidR="00C94865">
        <w:rPr>
          <w:rFonts w:ascii="Times" w:hAnsi="Times"/>
          <w:lang w:eastAsia="zh-CN"/>
        </w:rPr>
        <w:t xml:space="preserve">quite top </w:t>
      </w:r>
      <w:r w:rsidR="00C94865">
        <w:rPr>
          <w:rFonts w:ascii="Times" w:hAnsi="Times" w:hint="eastAsia"/>
          <w:lang w:eastAsia="zh-CN"/>
        </w:rPr>
        <w:t>p</w:t>
      </w:r>
      <w:r w:rsidR="00C94865">
        <w:rPr>
          <w:rFonts w:ascii="Times" w:hAnsi="Times"/>
        </w:rPr>
        <w:t xml:space="preserve">lace, however, people do not like a chocolate bar with too sweet taste, </w:t>
      </w:r>
      <w:r w:rsidR="004E7286">
        <w:rPr>
          <w:rFonts w:ascii="Times" w:hAnsi="Times"/>
        </w:rPr>
        <w:t>e.g. Mars and Lion are considered have both high rating scores in cream and sweet, but respondents have assigned  low brands scores to these two</w:t>
      </w:r>
      <w:r w:rsidR="00C94865">
        <w:rPr>
          <w:rFonts w:ascii="Times" w:hAnsi="Times"/>
        </w:rPr>
        <w:t>. From the</w:t>
      </w:r>
      <w:r w:rsidR="004E7286">
        <w:rPr>
          <w:rFonts w:ascii="Times" w:hAnsi="Times"/>
        </w:rPr>
        <w:t xml:space="preserve"> factor analysis we know, that the marketing promotion increase influence </w:t>
      </w:r>
      <w:r w:rsidR="004E7286">
        <w:rPr>
          <w:rFonts w:ascii="Times" w:hAnsi="Times"/>
        </w:rPr>
        <w:lastRenderedPageBreak/>
        <w:t>of the products or brands</w:t>
      </w:r>
      <w:r w:rsidR="004E7286" w:rsidRPr="00C31C69">
        <w:rPr>
          <w:rFonts w:ascii="Times" w:hAnsi="Times"/>
        </w:rPr>
        <w:t xml:space="preserve"> image. </w:t>
      </w:r>
      <w:r w:rsidR="00C31C69" w:rsidRPr="00C31C69">
        <w:rPr>
          <w:rFonts w:ascii="Times" w:hAnsi="Times"/>
        </w:rPr>
        <w:t xml:space="preserve">The </w:t>
      </w:r>
      <w:r w:rsidR="00C31C69">
        <w:rPr>
          <w:rFonts w:ascii="Times" w:hAnsi="Times"/>
        </w:rPr>
        <w:t xml:space="preserve">2-dimensional </w:t>
      </w:r>
      <w:r w:rsidR="00C31C69" w:rsidRPr="00C31C69">
        <w:rPr>
          <w:rFonts w:ascii="Times" w:hAnsi="Times"/>
        </w:rPr>
        <w:t>metric</w:t>
      </w:r>
      <w:r w:rsidR="00C31C69">
        <w:rPr>
          <w:rFonts w:ascii="Times" w:hAnsi="Times"/>
        </w:rPr>
        <w:t xml:space="preserve"> MDS allow us to compare brands from all attributes, from it we can see which brands are similar to each other. If we increase to a higher dimensional </w:t>
      </w:r>
      <w:r w:rsidR="00C31C69">
        <w:rPr>
          <w:rFonts w:ascii="Times" w:hAnsi="Times"/>
        </w:rPr>
        <w:t>MDS</w:t>
      </w:r>
      <w:r w:rsidR="00C31C69">
        <w:rPr>
          <w:rFonts w:ascii="Times" w:hAnsi="Times"/>
        </w:rPr>
        <w:t xml:space="preserve">, e.g. 3D or 4D, we might observe different relative relationship among the brands. </w:t>
      </w:r>
    </w:p>
    <w:p w:rsidR="00A32B70" w:rsidRPr="00A32B70" w:rsidRDefault="00A32B70" w:rsidP="00EB2316">
      <w:pPr>
        <w:pStyle w:val="a0"/>
        <w:spacing w:line="360" w:lineRule="auto"/>
        <w:jc w:val="both"/>
        <w:rPr>
          <w:rFonts w:ascii="Times" w:hAnsi="Times"/>
          <w:lang w:eastAsia="zh-CN"/>
        </w:rPr>
      </w:pPr>
      <w:r>
        <w:rPr>
          <w:rFonts w:ascii="Times" w:hAnsi="Times" w:hint="eastAsia"/>
        </w:rPr>
        <w:t>B</w:t>
      </w:r>
      <w:r>
        <w:rPr>
          <w:rFonts w:ascii="Times" w:hAnsi="Times"/>
        </w:rPr>
        <w:t xml:space="preserve">y marketing data analysis, interpretation power plays an important role. </w:t>
      </w:r>
      <w:r w:rsidRPr="00A32B70">
        <w:rPr>
          <w:rFonts w:ascii="Times" w:hAnsi="Times"/>
          <w:lang w:eastAsia="zh-CN"/>
        </w:rPr>
        <w:t xml:space="preserve">We should not stick too much to the fitness </w:t>
      </w:r>
      <w:r>
        <w:rPr>
          <w:rFonts w:ascii="Times" w:hAnsi="Times"/>
          <w:lang w:eastAsia="zh-CN"/>
        </w:rPr>
        <w:t xml:space="preserve">or significant </w:t>
      </w:r>
      <w:r w:rsidRPr="00A32B70">
        <w:rPr>
          <w:rFonts w:ascii="Times" w:hAnsi="Times"/>
          <w:lang w:eastAsia="zh-CN"/>
        </w:rPr>
        <w:t xml:space="preserve">of statistical results </w:t>
      </w:r>
      <w:r>
        <w:rPr>
          <w:rFonts w:ascii="Times" w:hAnsi="Times"/>
          <w:lang w:eastAsia="zh-CN"/>
        </w:rPr>
        <w:t>but</w:t>
      </w:r>
      <w:r w:rsidRPr="00A32B70">
        <w:rPr>
          <w:rFonts w:ascii="Times" w:hAnsi="Times"/>
          <w:lang w:eastAsia="zh-CN"/>
        </w:rPr>
        <w:t xml:space="preserve"> ignore the actual meaning</w:t>
      </w:r>
      <w:r>
        <w:rPr>
          <w:rFonts w:ascii="Times" w:hAnsi="Times"/>
          <w:lang w:eastAsia="zh-CN"/>
        </w:rPr>
        <w:t xml:space="preserve"> in the real life</w:t>
      </w:r>
      <w:r w:rsidRPr="00A32B70">
        <w:rPr>
          <w:rFonts w:ascii="Times" w:hAnsi="Times"/>
          <w:lang w:eastAsia="zh-CN"/>
        </w:rPr>
        <w:t>.</w:t>
      </w:r>
      <w:r>
        <w:rPr>
          <w:rFonts w:ascii="Times" w:hAnsi="Times"/>
          <w:lang w:eastAsia="zh-CN"/>
        </w:rPr>
        <w:t xml:space="preserve"> </w:t>
      </w:r>
    </w:p>
    <w:p w:rsidR="00B12889" w:rsidRPr="00C46200" w:rsidRDefault="00B12889" w:rsidP="00C46200">
      <w:pPr>
        <w:pStyle w:val="FirstParagraph"/>
        <w:spacing w:line="360" w:lineRule="auto"/>
        <w:jc w:val="center"/>
        <w:rPr>
          <w:rFonts w:ascii="Times" w:hAnsi="Times"/>
          <w:b/>
          <w:sz w:val="28"/>
          <w:szCs w:val="28"/>
        </w:rPr>
      </w:pPr>
      <w:r>
        <w:rPr>
          <w:rFonts w:ascii="Times" w:hAnsi="Times"/>
        </w:rPr>
        <w:br w:type="page"/>
      </w:r>
      <w:r w:rsidRPr="00C46200">
        <w:rPr>
          <w:rFonts w:ascii="Times" w:hAnsi="Times"/>
          <w:b/>
          <w:sz w:val="28"/>
          <w:szCs w:val="28"/>
        </w:rPr>
        <w:lastRenderedPageBreak/>
        <w:t>Appendix</w:t>
      </w:r>
    </w:p>
    <w:p w:rsidR="00B12889" w:rsidRPr="003F6263" w:rsidRDefault="00B12889" w:rsidP="00F529A8">
      <w:pPr>
        <w:pStyle w:val="a0"/>
        <w:spacing w:line="360" w:lineRule="auto"/>
        <w:jc w:val="both"/>
        <w:rPr>
          <w:b/>
        </w:rPr>
      </w:pPr>
      <w:proofErr w:type="spellStart"/>
      <w:r w:rsidRPr="003F6263">
        <w:rPr>
          <w:b/>
        </w:rPr>
        <w:t>NbClust</w:t>
      </w:r>
      <w:proofErr w:type="spellEnd"/>
      <w:r w:rsidRPr="003F6263">
        <w:rPr>
          <w:b/>
        </w:rPr>
        <w:t xml:space="preserve"> Package for determining the best number of clusters</w:t>
      </w:r>
    </w:p>
    <w:p w:rsidR="0064267C" w:rsidRDefault="00B12889" w:rsidP="0064267C">
      <w:pPr>
        <w:pStyle w:val="SourceCode"/>
        <w:wordWrap/>
        <w:spacing w:after="0"/>
        <w:rPr>
          <w:rStyle w:val="VerbatimChar"/>
        </w:rPr>
      </w:pPr>
      <w:proofErr w:type="spellStart"/>
      <w:r>
        <w:rPr>
          <w:rStyle w:val="KeywordTok"/>
        </w:rPr>
        <w:t>NbClust</w:t>
      </w:r>
      <w:proofErr w:type="spellEnd"/>
      <w:r>
        <w:rPr>
          <w:rStyle w:val="NormalTok"/>
        </w:rPr>
        <w:t>(</w:t>
      </w:r>
      <w:proofErr w:type="spellStart"/>
      <w:r>
        <w:rPr>
          <w:rStyle w:val="NormalTok"/>
        </w:rPr>
        <w:t>attribute.rating</w:t>
      </w:r>
      <w:proofErr w:type="spellEnd"/>
      <w:r>
        <w:rPr>
          <w:rStyle w:val="NormalTok"/>
        </w:rPr>
        <w:t>[</w:t>
      </w:r>
      <w:r>
        <w:rPr>
          <w:rStyle w:val="OperatorTok"/>
        </w:rPr>
        <w:t>-</w:t>
      </w:r>
      <w:r>
        <w:rPr>
          <w:rStyle w:val="DecValTok"/>
        </w:rPr>
        <w:t>1</w:t>
      </w:r>
      <w:r>
        <w:rPr>
          <w:rStyle w:val="NormalTok"/>
        </w:rPr>
        <w:t xml:space="preserve">], </w:t>
      </w:r>
      <w:r>
        <w:rPr>
          <w:rStyle w:val="DataTypeTok"/>
        </w:rPr>
        <w:t>method=</w:t>
      </w:r>
      <w:r>
        <w:rPr>
          <w:rStyle w:val="StringTok"/>
        </w:rPr>
        <w:t>"</w:t>
      </w:r>
      <w:proofErr w:type="spellStart"/>
      <w:r>
        <w:rPr>
          <w:rStyle w:val="StringTok"/>
        </w:rPr>
        <w:t>kmeans</w:t>
      </w:r>
      <w:proofErr w:type="spellEnd"/>
      <w:r>
        <w:rPr>
          <w:rStyle w:val="StringTok"/>
        </w:rPr>
        <w:t>"</w:t>
      </w:r>
      <w:r>
        <w:rPr>
          <w:rStyle w:val="NormalTok"/>
        </w:rPr>
        <w:t>)</w:t>
      </w:r>
      <w:r>
        <w:br/>
      </w:r>
      <w:r>
        <w:rPr>
          <w:rStyle w:val="VerbatimChar"/>
        </w:rPr>
        <w:t xml:space="preserve">## ******************************************************************* </w:t>
      </w:r>
      <w:r>
        <w:br/>
      </w:r>
      <w:r>
        <w:rPr>
          <w:rStyle w:val="VerbatimChar"/>
        </w:rPr>
        <w:t xml:space="preserve">## * Among all indices:                                                </w:t>
      </w:r>
      <w:r>
        <w:br/>
      </w:r>
      <w:r>
        <w:rPr>
          <w:rStyle w:val="VerbatimChar"/>
        </w:rPr>
        <w:t xml:space="preserve">## * 9 proposed 2 as the best number of clusters </w:t>
      </w:r>
      <w:r>
        <w:br/>
      </w:r>
      <w:r>
        <w:rPr>
          <w:rStyle w:val="VerbatimChar"/>
        </w:rPr>
        <w:t xml:space="preserve">## * 7 proposed 3 as the best number of clusters </w:t>
      </w:r>
      <w:r>
        <w:br/>
      </w:r>
      <w:r>
        <w:rPr>
          <w:rStyle w:val="VerbatimChar"/>
        </w:rPr>
        <w:t xml:space="preserve">## * 1 proposed 10 as the best number of clusters </w:t>
      </w:r>
      <w:r>
        <w:br/>
      </w:r>
      <w:r>
        <w:rPr>
          <w:rStyle w:val="VerbatimChar"/>
        </w:rPr>
        <w:t xml:space="preserve">## * 1 proposed 11 as the best number of clusters </w:t>
      </w:r>
      <w:r>
        <w:br/>
      </w:r>
      <w:r>
        <w:rPr>
          <w:rStyle w:val="VerbatimChar"/>
        </w:rPr>
        <w:t xml:space="preserve">## * 1 proposed 12 as the best number of clusters </w:t>
      </w:r>
      <w:r>
        <w:br/>
      </w:r>
      <w:r>
        <w:rPr>
          <w:rStyle w:val="VerbatimChar"/>
        </w:rPr>
        <w:t xml:space="preserve">## * 3 proposed 14 as the best number of clusters </w:t>
      </w:r>
      <w:r>
        <w:br/>
      </w:r>
      <w:r>
        <w:rPr>
          <w:rStyle w:val="VerbatimChar"/>
        </w:rPr>
        <w:t xml:space="preserve">## * 2 proposed 15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2 </w:t>
      </w:r>
      <w:r>
        <w:br/>
      </w:r>
      <w:r>
        <w:rPr>
          <w:rStyle w:val="VerbatimChar"/>
        </w:rPr>
        <w:t xml:space="preserve">##  </w:t>
      </w:r>
    </w:p>
    <w:p w:rsidR="00B12889" w:rsidRPr="003F6263" w:rsidRDefault="00B12889" w:rsidP="0064267C">
      <w:pPr>
        <w:pStyle w:val="a0"/>
        <w:spacing w:before="0" w:after="0"/>
      </w:pPr>
      <w:r>
        <w:rPr>
          <w:rStyle w:val="VerbatimChar"/>
        </w:rPr>
        <w:t>## $Best.nc</w:t>
      </w:r>
      <w:r>
        <w:br/>
      </w:r>
      <w:r>
        <w:rPr>
          <w:rStyle w:val="VerbatimChar"/>
        </w:rPr>
        <w:t>##                      KL      CH Hartigan     CCC    Scott      Marriot</w:t>
      </w:r>
      <w:r>
        <w:br/>
      </w:r>
      <w:r>
        <w:rPr>
          <w:rStyle w:val="VerbatimChar"/>
        </w:rPr>
        <w:t xml:space="preserve">## </w:t>
      </w:r>
      <w:proofErr w:type="spellStart"/>
      <w:r>
        <w:rPr>
          <w:rStyle w:val="VerbatimChar"/>
        </w:rPr>
        <w:t>Number_clusters</w:t>
      </w:r>
      <w:proofErr w:type="spellEnd"/>
      <w:r>
        <w:rPr>
          <w:rStyle w:val="VerbatimChar"/>
        </w:rPr>
        <w:t xml:space="preserve"> 12.0000  2.0000  15.0000 14.0000  11.0000 3.000000e+00</w:t>
      </w:r>
      <w:r>
        <w:br/>
      </w:r>
      <w:r>
        <w:rPr>
          <w:rStyle w:val="VerbatimChar"/>
        </w:rPr>
        <w:t xml:space="preserve">## </w:t>
      </w:r>
      <w:proofErr w:type="spellStart"/>
      <w:r>
        <w:rPr>
          <w:rStyle w:val="VerbatimChar"/>
        </w:rPr>
        <w:t>Value_Index</w:t>
      </w:r>
      <w:proofErr w:type="spellEnd"/>
      <w:r>
        <w:rPr>
          <w:rStyle w:val="VerbatimChar"/>
        </w:rPr>
        <w:t xml:space="preserve">      9.4244 83.8665  10.1718  9.3818 114.8754 3.787409e+18</w:t>
      </w:r>
      <w:r>
        <w:br/>
      </w:r>
      <w:r>
        <w:rPr>
          <w:rStyle w:val="VerbatimChar"/>
        </w:rPr>
        <w:t xml:space="preserve">##                   </w:t>
      </w:r>
      <w:proofErr w:type="spellStart"/>
      <w:r>
        <w:rPr>
          <w:rStyle w:val="VerbatimChar"/>
        </w:rPr>
        <w:t>TrCovW</w:t>
      </w:r>
      <w:proofErr w:type="spellEnd"/>
      <w:r>
        <w:rPr>
          <w:rStyle w:val="VerbatimChar"/>
        </w:rPr>
        <w:t xml:space="preserve">   </w:t>
      </w:r>
      <w:proofErr w:type="spellStart"/>
      <w:r>
        <w:rPr>
          <w:rStyle w:val="VerbatimChar"/>
        </w:rPr>
        <w:t>TraceW</w:t>
      </w:r>
      <w:proofErr w:type="spellEnd"/>
      <w:r>
        <w:rPr>
          <w:rStyle w:val="VerbatimChar"/>
        </w:rPr>
        <w:t xml:space="preserve"> Friedman   Rubin </w:t>
      </w:r>
      <w:proofErr w:type="spellStart"/>
      <w:r>
        <w:rPr>
          <w:rStyle w:val="VerbatimChar"/>
        </w:rPr>
        <w:t>Cindex</w:t>
      </w:r>
      <w:proofErr w:type="spellEnd"/>
      <w:r>
        <w:rPr>
          <w:rStyle w:val="VerbatimChar"/>
        </w:rPr>
        <w:t xml:space="preserve">     DB</w:t>
      </w:r>
      <w:r>
        <w:br/>
      </w:r>
      <w:r>
        <w:rPr>
          <w:rStyle w:val="VerbatimChar"/>
        </w:rPr>
        <w:t xml:space="preserve">## </w:t>
      </w:r>
      <w:proofErr w:type="spellStart"/>
      <w:r>
        <w:rPr>
          <w:rStyle w:val="VerbatimChar"/>
        </w:rPr>
        <w:t>Number_clusters</w:t>
      </w:r>
      <w:proofErr w:type="spellEnd"/>
      <w:r>
        <w:rPr>
          <w:rStyle w:val="VerbatimChar"/>
        </w:rPr>
        <w:t xml:space="preserve">    3.000   3.0000  15.0000 14.0000 10.000 2.0000</w:t>
      </w:r>
      <w:r>
        <w:br/>
      </w:r>
      <w:r>
        <w:rPr>
          <w:rStyle w:val="VerbatimChar"/>
        </w:rPr>
        <w:t xml:space="preserve">## </w:t>
      </w:r>
      <w:proofErr w:type="spellStart"/>
      <w:r>
        <w:rPr>
          <w:rStyle w:val="VerbatimChar"/>
        </w:rPr>
        <w:t>Value_Index</w:t>
      </w:r>
      <w:proofErr w:type="spellEnd"/>
      <w:r>
        <w:rPr>
          <w:rStyle w:val="VerbatimChar"/>
        </w:rPr>
        <w:t xml:space="preserve">     2054.182 101.9712 294.9896 -5.1165  0.271 0.6297</w:t>
      </w:r>
      <w:r>
        <w:br/>
      </w:r>
      <w:r>
        <w:rPr>
          <w:rStyle w:val="VerbatimChar"/>
        </w:rPr>
        <w:t xml:space="preserve">##                 Silhouette   </w:t>
      </w:r>
      <w:proofErr w:type="spellStart"/>
      <w:r>
        <w:rPr>
          <w:rStyle w:val="VerbatimChar"/>
        </w:rPr>
        <w:t>Duda</w:t>
      </w:r>
      <w:proofErr w:type="spellEnd"/>
      <w:r>
        <w:rPr>
          <w:rStyle w:val="VerbatimChar"/>
        </w:rPr>
        <w:t xml:space="preserve"> PseudoT2  Beale </w:t>
      </w:r>
      <w:proofErr w:type="spellStart"/>
      <w:r>
        <w:rPr>
          <w:rStyle w:val="VerbatimChar"/>
        </w:rPr>
        <w:t>Ratkowsky</w:t>
      </w:r>
      <w:proofErr w:type="spellEnd"/>
      <w:r>
        <w:rPr>
          <w:rStyle w:val="VerbatimChar"/>
        </w:rPr>
        <w:t xml:space="preserve">     Ball</w:t>
      </w:r>
      <w:r>
        <w:br/>
      </w:r>
      <w:r>
        <w:rPr>
          <w:rStyle w:val="VerbatimChar"/>
        </w:rPr>
        <w:t xml:space="preserve">## </w:t>
      </w:r>
      <w:proofErr w:type="spellStart"/>
      <w:r>
        <w:rPr>
          <w:rStyle w:val="VerbatimChar"/>
        </w:rPr>
        <w:t>Number_clusters</w:t>
      </w:r>
      <w:proofErr w:type="spellEnd"/>
      <w:r>
        <w:rPr>
          <w:rStyle w:val="VerbatimChar"/>
        </w:rPr>
        <w:t xml:space="preserve">     2.0000 3.0000    3.000 3.0000    2.0000   3.0000</w:t>
      </w:r>
      <w:r>
        <w:br/>
      </w:r>
      <w:r>
        <w:rPr>
          <w:rStyle w:val="VerbatimChar"/>
        </w:rPr>
        <w:t xml:space="preserve">## </w:t>
      </w:r>
      <w:proofErr w:type="spellStart"/>
      <w:r>
        <w:rPr>
          <w:rStyle w:val="VerbatimChar"/>
        </w:rPr>
        <w:t>Value_Index</w:t>
      </w:r>
      <w:proofErr w:type="spellEnd"/>
      <w:r>
        <w:rPr>
          <w:rStyle w:val="VerbatimChar"/>
        </w:rPr>
        <w:t xml:space="preserve">         0.6148 0.8335    2.796 1.5529    0.5514 173.9893</w:t>
      </w:r>
      <w:r>
        <w:br/>
      </w:r>
      <w:r>
        <w:rPr>
          <w:rStyle w:val="VerbatimChar"/>
        </w:rPr>
        <w:t xml:space="preserve">##                 </w:t>
      </w:r>
      <w:proofErr w:type="spellStart"/>
      <w:r>
        <w:rPr>
          <w:rStyle w:val="VerbatimChar"/>
        </w:rPr>
        <w:t>PtBiserial</w:t>
      </w:r>
      <w:proofErr w:type="spellEnd"/>
      <w:r>
        <w:rPr>
          <w:rStyle w:val="VerbatimChar"/>
        </w:rPr>
        <w:t xml:space="preserve">   Frey McClain   Dunn Hubert </w:t>
      </w:r>
      <w:proofErr w:type="spellStart"/>
      <w:r>
        <w:rPr>
          <w:rStyle w:val="VerbatimChar"/>
        </w:rPr>
        <w:t>SDindex</w:t>
      </w:r>
      <w:proofErr w:type="spellEnd"/>
      <w:r>
        <w:rPr>
          <w:rStyle w:val="VerbatimChar"/>
        </w:rPr>
        <w:t xml:space="preserve"> </w:t>
      </w:r>
      <w:proofErr w:type="spellStart"/>
      <w:r>
        <w:rPr>
          <w:rStyle w:val="VerbatimChar"/>
        </w:rPr>
        <w:t>Dindex</w:t>
      </w:r>
      <w:proofErr w:type="spellEnd"/>
      <w:r>
        <w:br/>
      </w:r>
      <w:r>
        <w:rPr>
          <w:rStyle w:val="VerbatimChar"/>
        </w:rPr>
        <w:t xml:space="preserve">## </w:t>
      </w:r>
      <w:proofErr w:type="spellStart"/>
      <w:r>
        <w:rPr>
          <w:rStyle w:val="VerbatimChar"/>
        </w:rPr>
        <w:t>Number_clusters</w:t>
      </w:r>
      <w:proofErr w:type="spellEnd"/>
      <w:r>
        <w:rPr>
          <w:rStyle w:val="VerbatimChar"/>
        </w:rPr>
        <w:t xml:space="preserve">     2.0000 2.0000  2.0000 2.0000      0  2.0000      0</w:t>
      </w:r>
      <w:r>
        <w:br/>
      </w:r>
      <w:r>
        <w:rPr>
          <w:rStyle w:val="VerbatimChar"/>
        </w:rPr>
        <w:t xml:space="preserve">## </w:t>
      </w:r>
      <w:proofErr w:type="spellStart"/>
      <w:r>
        <w:rPr>
          <w:rStyle w:val="VerbatimChar"/>
        </w:rPr>
        <w:t>Value_Index</w:t>
      </w:r>
      <w:proofErr w:type="spellEnd"/>
      <w:r>
        <w:rPr>
          <w:rStyle w:val="VerbatimChar"/>
        </w:rPr>
        <w:t xml:space="preserve">         0.8651 1.7789  0.2305 0.6671      0  0.6262      0</w:t>
      </w:r>
      <w:r>
        <w:br/>
      </w:r>
      <w:r>
        <w:rPr>
          <w:rStyle w:val="VerbatimChar"/>
        </w:rPr>
        <w:t xml:space="preserve">##                    </w:t>
      </w:r>
      <w:proofErr w:type="spellStart"/>
      <w:r>
        <w:rPr>
          <w:rStyle w:val="VerbatimChar"/>
        </w:rPr>
        <w:t>SDbw</w:t>
      </w:r>
      <w:proofErr w:type="spellEnd"/>
      <w:r>
        <w:br/>
      </w:r>
      <w:r>
        <w:rPr>
          <w:rStyle w:val="VerbatimChar"/>
        </w:rPr>
        <w:t xml:space="preserve">## </w:t>
      </w:r>
      <w:proofErr w:type="spellStart"/>
      <w:r>
        <w:rPr>
          <w:rStyle w:val="VerbatimChar"/>
        </w:rPr>
        <w:t>Number_clusters</w:t>
      </w:r>
      <w:proofErr w:type="spellEnd"/>
      <w:r>
        <w:rPr>
          <w:rStyle w:val="VerbatimChar"/>
        </w:rPr>
        <w:t xml:space="preserve"> 14.0000</w:t>
      </w:r>
      <w:r>
        <w:br/>
      </w:r>
      <w:r>
        <w:rPr>
          <w:rStyle w:val="VerbatimChar"/>
        </w:rPr>
        <w:t xml:space="preserve">## </w:t>
      </w:r>
      <w:proofErr w:type="spellStart"/>
      <w:r>
        <w:rPr>
          <w:rStyle w:val="VerbatimChar"/>
        </w:rPr>
        <w:t>Value_Index</w:t>
      </w:r>
      <w:proofErr w:type="spellEnd"/>
      <w:r>
        <w:rPr>
          <w:rStyle w:val="VerbatimChar"/>
        </w:rPr>
        <w:t xml:space="preserve">      0.1176</w:t>
      </w:r>
    </w:p>
    <w:p w:rsidR="003D22EF" w:rsidRPr="00B12889" w:rsidRDefault="003D22EF" w:rsidP="00F529A8">
      <w:pPr>
        <w:pStyle w:val="FirstParagraph"/>
        <w:spacing w:line="360" w:lineRule="auto"/>
        <w:jc w:val="both"/>
        <w:rPr>
          <w:rFonts w:ascii="Times" w:hAnsi="Times"/>
          <w:color w:val="8064A2" w:themeColor="accent4"/>
          <w:lang w:eastAsia="zh-CN"/>
        </w:rPr>
      </w:pPr>
    </w:p>
    <w:sectPr w:rsidR="003D22EF" w:rsidRPr="00B12889" w:rsidSect="00155E6A">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F3A" w:rsidRDefault="00136F3A">
      <w:pPr>
        <w:spacing w:after="0"/>
      </w:pPr>
      <w:r>
        <w:separator/>
      </w:r>
    </w:p>
  </w:endnote>
  <w:endnote w:type="continuationSeparator" w:id="0">
    <w:p w:rsidR="00136F3A" w:rsidRDefault="00136F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Times Roman">
    <w:altName w:val="Times New Roman"/>
    <w:panose1 w:val="0000050000000002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F3A" w:rsidRDefault="00136F3A">
      <w:r>
        <w:separator/>
      </w:r>
    </w:p>
  </w:footnote>
  <w:footnote w:type="continuationSeparator" w:id="0">
    <w:p w:rsidR="00136F3A" w:rsidRDefault="00136F3A">
      <w:r>
        <w:continuationSeparator/>
      </w:r>
    </w:p>
  </w:footnote>
  <w:footnote w:id="1">
    <w:p w:rsidR="00C94865" w:rsidRPr="00F76827" w:rsidRDefault="00C94865">
      <w:pPr>
        <w:pStyle w:val="a9"/>
        <w:rPr>
          <w:i/>
          <w:sz w:val="20"/>
          <w:szCs w:val="20"/>
        </w:rPr>
      </w:pPr>
      <w:r w:rsidRPr="00F76827">
        <w:rPr>
          <w:rStyle w:val="ac"/>
          <w:i/>
          <w:sz w:val="20"/>
          <w:szCs w:val="20"/>
        </w:rPr>
        <w:footnoteRef/>
      </w:r>
      <w:r w:rsidRPr="00F76827">
        <w:rPr>
          <w:i/>
          <w:sz w:val="20"/>
          <w:szCs w:val="20"/>
        </w:rPr>
        <w:t xml:space="preserve"> The questionnaire and the collected data are from Institute for Marketing of Humboldt University.</w:t>
      </w:r>
    </w:p>
  </w:footnote>
  <w:footnote w:id="2">
    <w:p w:rsidR="00C94865" w:rsidRPr="00F8421D" w:rsidRDefault="00C94865">
      <w:pPr>
        <w:pStyle w:val="a9"/>
      </w:pPr>
      <w:r>
        <w:rPr>
          <w:rStyle w:val="ac"/>
        </w:rPr>
        <w:footnoteRef/>
      </w:r>
      <w:r>
        <w:t xml:space="preserve"> </w:t>
      </w:r>
      <w:r w:rsidRPr="00F8421D">
        <w:rPr>
          <w:rFonts w:ascii="Times New Roman" w:hAnsi="Times New Roman"/>
          <w:lang w:eastAsia="zh-CN"/>
        </w:rPr>
        <w:t>Euclidean distance</w:t>
      </w:r>
      <w:r w:rsidRPr="00F8421D">
        <w:t xml:space="preserve"> </w:t>
      </w:r>
      <w:proofErr w:type="gramStart"/>
      <w:r>
        <w:t>s</w:t>
      </w:r>
      <w:r w:rsidRPr="00F8421D">
        <w:t>ee</w:t>
      </w:r>
      <w:proofErr w:type="gramEnd"/>
      <w:r w:rsidRPr="00F8421D">
        <w:t xml:space="preserve"> Appendix</w:t>
      </w:r>
    </w:p>
  </w:footnote>
  <w:footnote w:id="3">
    <w:p w:rsidR="00C94865" w:rsidRPr="00F8421D" w:rsidRDefault="00C94865" w:rsidP="00B12889">
      <w:pPr>
        <w:pStyle w:val="a9"/>
      </w:pPr>
      <w:r>
        <w:rPr>
          <w:rStyle w:val="ac"/>
        </w:rPr>
        <w:footnoteRef/>
      </w:r>
      <w:r>
        <w:t xml:space="preserve"> </w:t>
      </w:r>
      <w:r w:rsidRPr="00F8421D">
        <w:t>See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DE4FB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7B88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CE0A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D2C69C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B02"/>
    <w:rsid w:val="00061209"/>
    <w:rsid w:val="00067444"/>
    <w:rsid w:val="000769A3"/>
    <w:rsid w:val="00083135"/>
    <w:rsid w:val="000B685A"/>
    <w:rsid w:val="000C6637"/>
    <w:rsid w:val="001033AC"/>
    <w:rsid w:val="001137E0"/>
    <w:rsid w:val="001233DB"/>
    <w:rsid w:val="0012694C"/>
    <w:rsid w:val="001306B1"/>
    <w:rsid w:val="00136F3A"/>
    <w:rsid w:val="00155E6A"/>
    <w:rsid w:val="00164AA8"/>
    <w:rsid w:val="00173D36"/>
    <w:rsid w:val="001865EF"/>
    <w:rsid w:val="0019777D"/>
    <w:rsid w:val="001C7318"/>
    <w:rsid w:val="002034F4"/>
    <w:rsid w:val="00233DC2"/>
    <w:rsid w:val="00245549"/>
    <w:rsid w:val="00274DA7"/>
    <w:rsid w:val="00292260"/>
    <w:rsid w:val="00293A95"/>
    <w:rsid w:val="00296C28"/>
    <w:rsid w:val="002A2445"/>
    <w:rsid w:val="002F3C97"/>
    <w:rsid w:val="00300B52"/>
    <w:rsid w:val="00304389"/>
    <w:rsid w:val="00310C31"/>
    <w:rsid w:val="003359A0"/>
    <w:rsid w:val="00340206"/>
    <w:rsid w:val="00354CD8"/>
    <w:rsid w:val="00370486"/>
    <w:rsid w:val="00380C6C"/>
    <w:rsid w:val="00382A2D"/>
    <w:rsid w:val="003940DD"/>
    <w:rsid w:val="00395D16"/>
    <w:rsid w:val="003B6DC1"/>
    <w:rsid w:val="003C7F9E"/>
    <w:rsid w:val="003D22EF"/>
    <w:rsid w:val="003E5660"/>
    <w:rsid w:val="004C3E00"/>
    <w:rsid w:val="004E29B3"/>
    <w:rsid w:val="004E7286"/>
    <w:rsid w:val="004F0027"/>
    <w:rsid w:val="00552DCF"/>
    <w:rsid w:val="00555BBA"/>
    <w:rsid w:val="00566735"/>
    <w:rsid w:val="00590D07"/>
    <w:rsid w:val="00595EF8"/>
    <w:rsid w:val="005968FE"/>
    <w:rsid w:val="005E3748"/>
    <w:rsid w:val="0064267C"/>
    <w:rsid w:val="0064295A"/>
    <w:rsid w:val="00661712"/>
    <w:rsid w:val="006E432F"/>
    <w:rsid w:val="00700C48"/>
    <w:rsid w:val="00720592"/>
    <w:rsid w:val="007600A3"/>
    <w:rsid w:val="00784D58"/>
    <w:rsid w:val="007A5A3C"/>
    <w:rsid w:val="007B7006"/>
    <w:rsid w:val="007C0CC3"/>
    <w:rsid w:val="007E20BE"/>
    <w:rsid w:val="007E4EF7"/>
    <w:rsid w:val="007F1070"/>
    <w:rsid w:val="007F6F99"/>
    <w:rsid w:val="00806242"/>
    <w:rsid w:val="008335BF"/>
    <w:rsid w:val="00857E51"/>
    <w:rsid w:val="0086443D"/>
    <w:rsid w:val="00864808"/>
    <w:rsid w:val="008D6863"/>
    <w:rsid w:val="009175A7"/>
    <w:rsid w:val="00946BAA"/>
    <w:rsid w:val="00962881"/>
    <w:rsid w:val="009961E0"/>
    <w:rsid w:val="009A7AEF"/>
    <w:rsid w:val="00A06636"/>
    <w:rsid w:val="00A171CA"/>
    <w:rsid w:val="00A20BB2"/>
    <w:rsid w:val="00A32B70"/>
    <w:rsid w:val="00A54605"/>
    <w:rsid w:val="00A86186"/>
    <w:rsid w:val="00A95C41"/>
    <w:rsid w:val="00AC1E29"/>
    <w:rsid w:val="00B12889"/>
    <w:rsid w:val="00B46AEC"/>
    <w:rsid w:val="00B86B75"/>
    <w:rsid w:val="00BC48D5"/>
    <w:rsid w:val="00BD2143"/>
    <w:rsid w:val="00C10304"/>
    <w:rsid w:val="00C21359"/>
    <w:rsid w:val="00C31C69"/>
    <w:rsid w:val="00C36279"/>
    <w:rsid w:val="00C37DD0"/>
    <w:rsid w:val="00C46200"/>
    <w:rsid w:val="00C4693E"/>
    <w:rsid w:val="00C94865"/>
    <w:rsid w:val="00CA2294"/>
    <w:rsid w:val="00CB0C3D"/>
    <w:rsid w:val="00CB445F"/>
    <w:rsid w:val="00D00B35"/>
    <w:rsid w:val="00D07F4F"/>
    <w:rsid w:val="00D4216C"/>
    <w:rsid w:val="00D66DD6"/>
    <w:rsid w:val="00D9259A"/>
    <w:rsid w:val="00DD6CB6"/>
    <w:rsid w:val="00DE3DEE"/>
    <w:rsid w:val="00E00F12"/>
    <w:rsid w:val="00E315A3"/>
    <w:rsid w:val="00E3584A"/>
    <w:rsid w:val="00E366C5"/>
    <w:rsid w:val="00E401F0"/>
    <w:rsid w:val="00E718D7"/>
    <w:rsid w:val="00E71A96"/>
    <w:rsid w:val="00E943AF"/>
    <w:rsid w:val="00E96C94"/>
    <w:rsid w:val="00EA586C"/>
    <w:rsid w:val="00EB2316"/>
    <w:rsid w:val="00EB2612"/>
    <w:rsid w:val="00ED7EDB"/>
    <w:rsid w:val="00F370E3"/>
    <w:rsid w:val="00F529A8"/>
    <w:rsid w:val="00F74ED6"/>
    <w:rsid w:val="00F76827"/>
    <w:rsid w:val="00F8421D"/>
    <w:rsid w:val="00F9199E"/>
    <w:rsid w:val="00FF6B3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2049"/>
  <w15:docId w15:val="{EBDBE82D-BA68-674A-BCF9-A270C936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Calibri" w:hAnsi="Calibri"/>
      <w:b/>
      <w:bCs/>
      <w:color w:val="345A8A"/>
      <w:sz w:val="32"/>
      <w:szCs w:val="32"/>
    </w:rPr>
  </w:style>
  <w:style w:type="paragraph" w:styleId="2">
    <w:name w:val="heading 2"/>
    <w:basedOn w:val="a"/>
    <w:next w:val="a0"/>
    <w:uiPriority w:val="9"/>
    <w:unhideWhenUsed/>
    <w:qFormat/>
    <w:pPr>
      <w:keepNext/>
      <w:keepLines/>
      <w:spacing w:before="200" w:after="0"/>
      <w:outlineLvl w:val="1"/>
    </w:pPr>
    <w:rPr>
      <w:rFonts w:ascii="Calibri" w:hAnsi="Calibri"/>
      <w:b/>
      <w:bCs/>
      <w:color w:val="4F81BD"/>
      <w:sz w:val="32"/>
      <w:szCs w:val="32"/>
    </w:rPr>
  </w:style>
  <w:style w:type="paragraph" w:styleId="3">
    <w:name w:val="heading 3"/>
    <w:basedOn w:val="a"/>
    <w:next w:val="a0"/>
    <w:uiPriority w:val="9"/>
    <w:unhideWhenUsed/>
    <w:qFormat/>
    <w:pPr>
      <w:keepNext/>
      <w:keepLines/>
      <w:spacing w:before="200" w:after="0"/>
      <w:outlineLvl w:val="2"/>
    </w:pPr>
    <w:rPr>
      <w:rFonts w:ascii="Calibri" w:hAnsi="Calibri"/>
      <w:b/>
      <w:bCs/>
      <w:color w:val="4F81BD"/>
      <w:sz w:val="28"/>
      <w:szCs w:val="28"/>
    </w:rPr>
  </w:style>
  <w:style w:type="paragraph" w:styleId="4">
    <w:name w:val="heading 4"/>
    <w:basedOn w:val="a"/>
    <w:next w:val="a0"/>
    <w:uiPriority w:val="9"/>
    <w:unhideWhenUsed/>
    <w:qFormat/>
    <w:pPr>
      <w:keepNext/>
      <w:keepLines/>
      <w:spacing w:before="200" w:after="0"/>
      <w:outlineLvl w:val="3"/>
    </w:pPr>
    <w:rPr>
      <w:rFonts w:ascii="Calibri" w:hAnsi="Calibri"/>
      <w:b/>
      <w:bCs/>
      <w:color w:val="4F81BD"/>
    </w:rPr>
  </w:style>
  <w:style w:type="paragraph" w:styleId="5">
    <w:name w:val="heading 5"/>
    <w:basedOn w:val="a"/>
    <w:next w:val="a0"/>
    <w:uiPriority w:val="9"/>
    <w:unhideWhenUsed/>
    <w:qFormat/>
    <w:pPr>
      <w:keepNext/>
      <w:keepLines/>
      <w:spacing w:before="200" w:after="0"/>
      <w:outlineLvl w:val="4"/>
    </w:pPr>
    <w:rPr>
      <w:rFonts w:ascii="Calibri" w:hAnsi="Calibri"/>
      <w:i/>
      <w:iCs/>
      <w:color w:val="4F81BD"/>
    </w:rPr>
  </w:style>
  <w:style w:type="paragraph" w:styleId="6">
    <w:name w:val="heading 6"/>
    <w:basedOn w:val="a"/>
    <w:next w:val="a0"/>
    <w:uiPriority w:val="9"/>
    <w:unhideWhenUsed/>
    <w:qFormat/>
    <w:pPr>
      <w:keepNext/>
      <w:keepLines/>
      <w:spacing w:before="200" w:after="0"/>
      <w:outlineLvl w:val="5"/>
    </w:pPr>
    <w:rPr>
      <w:rFonts w:ascii="Calibri" w:hAnsi="Calibri"/>
      <w:color w:val="4F81BD"/>
    </w:rPr>
  </w:style>
  <w:style w:type="paragraph" w:styleId="7">
    <w:name w:val="heading 7"/>
    <w:basedOn w:val="a"/>
    <w:next w:val="a0"/>
    <w:uiPriority w:val="9"/>
    <w:unhideWhenUsed/>
    <w:qFormat/>
    <w:pPr>
      <w:keepNext/>
      <w:keepLines/>
      <w:spacing w:before="200" w:after="0"/>
      <w:outlineLvl w:val="6"/>
    </w:pPr>
    <w:rPr>
      <w:rFonts w:ascii="Calibri" w:hAnsi="Calibri"/>
      <w:color w:val="4F81BD"/>
    </w:rPr>
  </w:style>
  <w:style w:type="paragraph" w:styleId="8">
    <w:name w:val="heading 8"/>
    <w:basedOn w:val="a"/>
    <w:next w:val="a0"/>
    <w:uiPriority w:val="9"/>
    <w:unhideWhenUsed/>
    <w:qFormat/>
    <w:pPr>
      <w:keepNext/>
      <w:keepLines/>
      <w:spacing w:before="200" w:after="0"/>
      <w:outlineLvl w:val="7"/>
    </w:pPr>
    <w:rPr>
      <w:rFonts w:ascii="Calibri" w:hAnsi="Calibri"/>
      <w:color w:val="4F81BD"/>
    </w:rPr>
  </w:style>
  <w:style w:type="paragraph" w:styleId="9">
    <w:name w:val="heading 9"/>
    <w:basedOn w:val="a"/>
    <w:next w:val="a0"/>
    <w:uiPriority w:val="9"/>
    <w:unhideWhenUsed/>
    <w:qFormat/>
    <w:pPr>
      <w:keepNext/>
      <w:keepLines/>
      <w:spacing w:before="200" w:after="0"/>
      <w:outlineLvl w:val="8"/>
    </w:pPr>
    <w:rPr>
      <w:rFonts w:ascii="Calibri" w:hAnsi="Calibr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Calibri" w:hAnsi="Calibri"/>
      <w:b/>
      <w:bCs/>
      <w:color w:val="345A8A"/>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spacing w:after="200"/>
      <w:jc w:val="center"/>
    </w:pPr>
    <w:rPr>
      <w:sz w:val="24"/>
      <w:szCs w:val="24"/>
      <w:lang w:eastAsia="en-US"/>
    </w:rPr>
  </w:style>
  <w:style w:type="paragraph" w:styleId="a6">
    <w:name w:val="Date"/>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Calibri" w:hAnsi="Calibri"/>
      <w:bCs/>
      <w:sz w:val="20"/>
      <w:szCs w:val="20"/>
    </w:rPr>
  </w:style>
  <w:style w:type="paragraph" w:styleId="a9">
    <w:name w:val="footnote text"/>
    <w:basedOn w:val="a"/>
    <w:uiPriority w:val="9"/>
    <w:unhideWhenUsed/>
    <w:qFormat/>
  </w:style>
  <w:style w:type="table" w:customStyle="1" w:styleId="Table">
    <w:name w:val="Table"/>
    <w:semiHidden/>
    <w:unhideWhenUsed/>
    <w:qFormat/>
    <w:pPr>
      <w:spacing w:after="200"/>
    </w:pPr>
    <w:rPr>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link w:val="SourceCode"/>
    <w:rPr>
      <w:rFonts w:ascii="Consolas" w:hAnsi="Consolas"/>
      <w:sz w:val="22"/>
    </w:rPr>
  </w:style>
  <w:style w:type="character" w:styleId="ac">
    <w:name w:val="footnote reference"/>
    <w:rPr>
      <w:vertAlign w:val="superscript"/>
    </w:rPr>
  </w:style>
  <w:style w:type="character" w:styleId="ad">
    <w:name w:val="Hyperlink"/>
    <w:rPr>
      <w:color w:val="4F81BD"/>
    </w:rPr>
  </w:style>
  <w:style w:type="paragraph" w:styleId="TOC">
    <w:name w:val="TOC Heading"/>
    <w:basedOn w:val="1"/>
    <w:next w:val="a0"/>
    <w:uiPriority w:val="39"/>
    <w:unhideWhenUsed/>
    <w:qFormat/>
    <w:pPr>
      <w:spacing w:before="240" w:line="259" w:lineRule="auto"/>
      <w:outlineLvl w:val="9"/>
    </w:pPr>
    <w:rPr>
      <w:b w:val="0"/>
      <w:bCs w:val="0"/>
      <w:color w:val="365F91"/>
    </w:rPr>
  </w:style>
  <w:style w:type="paragraph" w:customStyle="1" w:styleId="SourceCode">
    <w:name w:val="Source Code"/>
    <w:basedOn w:val="a"/>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ae">
    <w:name w:val="Balloon Text"/>
    <w:basedOn w:val="a"/>
    <w:link w:val="af"/>
    <w:semiHidden/>
    <w:unhideWhenUsed/>
    <w:rsid w:val="00E00F12"/>
    <w:pPr>
      <w:spacing w:after="0"/>
    </w:pPr>
    <w:rPr>
      <w:rFonts w:ascii="宋体"/>
      <w:sz w:val="18"/>
      <w:szCs w:val="18"/>
    </w:rPr>
  </w:style>
  <w:style w:type="character" w:customStyle="1" w:styleId="af">
    <w:name w:val="批注框文本 字符"/>
    <w:link w:val="ae"/>
    <w:semiHidden/>
    <w:rsid w:val="00E00F12"/>
    <w:rPr>
      <w:rFonts w:ascii="宋体" w:eastAsia="宋体"/>
      <w:sz w:val="18"/>
      <w:szCs w:val="18"/>
    </w:rPr>
  </w:style>
  <w:style w:type="table" w:styleId="30">
    <w:name w:val="Grid Table 3"/>
    <w:basedOn w:val="a2"/>
    <w:uiPriority w:val="48"/>
    <w:rsid w:val="00083135"/>
    <w:rPr>
      <w:rFonts w:ascii="DengXian" w:eastAsia="DengXian" w:hAnsi="DengXian"/>
      <w:kern w:val="2"/>
      <w:sz w:val="24"/>
      <w:szCs w:val="24"/>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5-3">
    <w:name w:val="Grid Table 5 Dark Accent 3"/>
    <w:basedOn w:val="a2"/>
    <w:uiPriority w:val="50"/>
    <w:rsid w:val="00155E6A"/>
    <w:rPr>
      <w:rFonts w:ascii="DengXian" w:eastAsia="DengXian" w:hAnsi="DengXian"/>
      <w:kern w:val="2"/>
      <w:sz w:val="24"/>
      <w:szCs w:val="24"/>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73855">
      <w:bodyDiv w:val="1"/>
      <w:marLeft w:val="0"/>
      <w:marRight w:val="0"/>
      <w:marTop w:val="0"/>
      <w:marBottom w:val="0"/>
      <w:divBdr>
        <w:top w:val="none" w:sz="0" w:space="0" w:color="auto"/>
        <w:left w:val="none" w:sz="0" w:space="0" w:color="auto"/>
        <w:bottom w:val="none" w:sz="0" w:space="0" w:color="auto"/>
        <w:right w:val="none" w:sz="0" w:space="0" w:color="auto"/>
      </w:divBdr>
    </w:div>
    <w:div w:id="268321776">
      <w:bodyDiv w:val="1"/>
      <w:marLeft w:val="0"/>
      <w:marRight w:val="0"/>
      <w:marTop w:val="0"/>
      <w:marBottom w:val="0"/>
      <w:divBdr>
        <w:top w:val="none" w:sz="0" w:space="0" w:color="auto"/>
        <w:left w:val="none" w:sz="0" w:space="0" w:color="auto"/>
        <w:bottom w:val="none" w:sz="0" w:space="0" w:color="auto"/>
        <w:right w:val="none" w:sz="0" w:space="0" w:color="auto"/>
      </w:divBdr>
    </w:div>
    <w:div w:id="372462096">
      <w:bodyDiv w:val="1"/>
      <w:marLeft w:val="0"/>
      <w:marRight w:val="0"/>
      <w:marTop w:val="0"/>
      <w:marBottom w:val="0"/>
      <w:divBdr>
        <w:top w:val="none" w:sz="0" w:space="0" w:color="auto"/>
        <w:left w:val="none" w:sz="0" w:space="0" w:color="auto"/>
        <w:bottom w:val="none" w:sz="0" w:space="0" w:color="auto"/>
        <w:right w:val="none" w:sz="0" w:space="0" w:color="auto"/>
      </w:divBdr>
    </w:div>
    <w:div w:id="412052819">
      <w:bodyDiv w:val="1"/>
      <w:marLeft w:val="0"/>
      <w:marRight w:val="0"/>
      <w:marTop w:val="0"/>
      <w:marBottom w:val="0"/>
      <w:divBdr>
        <w:top w:val="none" w:sz="0" w:space="0" w:color="auto"/>
        <w:left w:val="none" w:sz="0" w:space="0" w:color="auto"/>
        <w:bottom w:val="none" w:sz="0" w:space="0" w:color="auto"/>
        <w:right w:val="none" w:sz="0" w:space="0" w:color="auto"/>
      </w:divBdr>
    </w:div>
    <w:div w:id="474032173">
      <w:bodyDiv w:val="1"/>
      <w:marLeft w:val="0"/>
      <w:marRight w:val="0"/>
      <w:marTop w:val="0"/>
      <w:marBottom w:val="0"/>
      <w:divBdr>
        <w:top w:val="none" w:sz="0" w:space="0" w:color="auto"/>
        <w:left w:val="none" w:sz="0" w:space="0" w:color="auto"/>
        <w:bottom w:val="none" w:sz="0" w:space="0" w:color="auto"/>
        <w:right w:val="none" w:sz="0" w:space="0" w:color="auto"/>
      </w:divBdr>
    </w:div>
    <w:div w:id="489710876">
      <w:bodyDiv w:val="1"/>
      <w:marLeft w:val="0"/>
      <w:marRight w:val="0"/>
      <w:marTop w:val="0"/>
      <w:marBottom w:val="0"/>
      <w:divBdr>
        <w:top w:val="none" w:sz="0" w:space="0" w:color="auto"/>
        <w:left w:val="none" w:sz="0" w:space="0" w:color="auto"/>
        <w:bottom w:val="none" w:sz="0" w:space="0" w:color="auto"/>
        <w:right w:val="none" w:sz="0" w:space="0" w:color="auto"/>
      </w:divBdr>
    </w:div>
    <w:div w:id="565265972">
      <w:bodyDiv w:val="1"/>
      <w:marLeft w:val="0"/>
      <w:marRight w:val="0"/>
      <w:marTop w:val="0"/>
      <w:marBottom w:val="0"/>
      <w:divBdr>
        <w:top w:val="none" w:sz="0" w:space="0" w:color="auto"/>
        <w:left w:val="none" w:sz="0" w:space="0" w:color="auto"/>
        <w:bottom w:val="none" w:sz="0" w:space="0" w:color="auto"/>
        <w:right w:val="none" w:sz="0" w:space="0" w:color="auto"/>
      </w:divBdr>
    </w:div>
    <w:div w:id="626817431">
      <w:bodyDiv w:val="1"/>
      <w:marLeft w:val="0"/>
      <w:marRight w:val="0"/>
      <w:marTop w:val="0"/>
      <w:marBottom w:val="0"/>
      <w:divBdr>
        <w:top w:val="none" w:sz="0" w:space="0" w:color="auto"/>
        <w:left w:val="none" w:sz="0" w:space="0" w:color="auto"/>
        <w:bottom w:val="none" w:sz="0" w:space="0" w:color="auto"/>
        <w:right w:val="none" w:sz="0" w:space="0" w:color="auto"/>
      </w:divBdr>
    </w:div>
    <w:div w:id="651249918">
      <w:bodyDiv w:val="1"/>
      <w:marLeft w:val="0"/>
      <w:marRight w:val="0"/>
      <w:marTop w:val="0"/>
      <w:marBottom w:val="0"/>
      <w:divBdr>
        <w:top w:val="none" w:sz="0" w:space="0" w:color="auto"/>
        <w:left w:val="none" w:sz="0" w:space="0" w:color="auto"/>
        <w:bottom w:val="none" w:sz="0" w:space="0" w:color="auto"/>
        <w:right w:val="none" w:sz="0" w:space="0" w:color="auto"/>
      </w:divBdr>
      <w:divsChild>
        <w:div w:id="1209756875">
          <w:marLeft w:val="0"/>
          <w:marRight w:val="0"/>
          <w:marTop w:val="0"/>
          <w:marBottom w:val="0"/>
          <w:divBdr>
            <w:top w:val="none" w:sz="0" w:space="0" w:color="auto"/>
            <w:left w:val="none" w:sz="0" w:space="0" w:color="auto"/>
            <w:bottom w:val="none" w:sz="0" w:space="0" w:color="auto"/>
            <w:right w:val="none" w:sz="0" w:space="0" w:color="auto"/>
          </w:divBdr>
          <w:divsChild>
            <w:div w:id="1546672636">
              <w:marLeft w:val="0"/>
              <w:marRight w:val="0"/>
              <w:marTop w:val="0"/>
              <w:marBottom w:val="0"/>
              <w:divBdr>
                <w:top w:val="none" w:sz="0" w:space="0" w:color="auto"/>
                <w:left w:val="none" w:sz="0" w:space="0" w:color="auto"/>
                <w:bottom w:val="none" w:sz="0" w:space="0" w:color="auto"/>
                <w:right w:val="none" w:sz="0" w:space="0" w:color="auto"/>
              </w:divBdr>
              <w:divsChild>
                <w:div w:id="52195505">
                  <w:marLeft w:val="0"/>
                  <w:marRight w:val="0"/>
                  <w:marTop w:val="0"/>
                  <w:marBottom w:val="0"/>
                  <w:divBdr>
                    <w:top w:val="none" w:sz="0" w:space="0" w:color="auto"/>
                    <w:left w:val="none" w:sz="0" w:space="0" w:color="auto"/>
                    <w:bottom w:val="none" w:sz="0" w:space="0" w:color="auto"/>
                    <w:right w:val="none" w:sz="0" w:space="0" w:color="auto"/>
                  </w:divBdr>
                  <w:divsChild>
                    <w:div w:id="1861233313">
                      <w:marLeft w:val="0"/>
                      <w:marRight w:val="0"/>
                      <w:marTop w:val="0"/>
                      <w:marBottom w:val="0"/>
                      <w:divBdr>
                        <w:top w:val="none" w:sz="0" w:space="0" w:color="auto"/>
                        <w:left w:val="none" w:sz="0" w:space="0" w:color="auto"/>
                        <w:bottom w:val="none" w:sz="0" w:space="0" w:color="auto"/>
                        <w:right w:val="none" w:sz="0" w:space="0" w:color="auto"/>
                      </w:divBdr>
                      <w:divsChild>
                        <w:div w:id="2115899942">
                          <w:marLeft w:val="0"/>
                          <w:marRight w:val="0"/>
                          <w:marTop w:val="0"/>
                          <w:marBottom w:val="0"/>
                          <w:divBdr>
                            <w:top w:val="none" w:sz="0" w:space="0" w:color="auto"/>
                            <w:left w:val="none" w:sz="0" w:space="0" w:color="auto"/>
                            <w:bottom w:val="none" w:sz="0" w:space="0" w:color="auto"/>
                            <w:right w:val="none" w:sz="0" w:space="0" w:color="auto"/>
                          </w:divBdr>
                          <w:divsChild>
                            <w:div w:id="1787849542">
                              <w:marLeft w:val="0"/>
                              <w:marRight w:val="0"/>
                              <w:marTop w:val="0"/>
                              <w:marBottom w:val="0"/>
                              <w:divBdr>
                                <w:top w:val="none" w:sz="0" w:space="0" w:color="auto"/>
                                <w:left w:val="none" w:sz="0" w:space="0" w:color="auto"/>
                                <w:bottom w:val="none" w:sz="0" w:space="0" w:color="auto"/>
                                <w:right w:val="none" w:sz="0" w:space="0" w:color="auto"/>
                              </w:divBdr>
                              <w:divsChild>
                                <w:div w:id="448670546">
                                  <w:marLeft w:val="0"/>
                                  <w:marRight w:val="0"/>
                                  <w:marTop w:val="0"/>
                                  <w:marBottom w:val="0"/>
                                  <w:divBdr>
                                    <w:top w:val="none" w:sz="0" w:space="0" w:color="auto"/>
                                    <w:left w:val="none" w:sz="0" w:space="0" w:color="auto"/>
                                    <w:bottom w:val="none" w:sz="0" w:space="0" w:color="auto"/>
                                    <w:right w:val="none" w:sz="0" w:space="0" w:color="auto"/>
                                  </w:divBdr>
                                  <w:divsChild>
                                    <w:div w:id="1886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9079">
                          <w:marLeft w:val="0"/>
                          <w:marRight w:val="0"/>
                          <w:marTop w:val="0"/>
                          <w:marBottom w:val="0"/>
                          <w:divBdr>
                            <w:top w:val="none" w:sz="0" w:space="0" w:color="auto"/>
                            <w:left w:val="none" w:sz="0" w:space="0" w:color="auto"/>
                            <w:bottom w:val="none" w:sz="0" w:space="0" w:color="auto"/>
                            <w:right w:val="none" w:sz="0" w:space="0" w:color="auto"/>
                          </w:divBdr>
                          <w:divsChild>
                            <w:div w:id="1385450977">
                              <w:marLeft w:val="0"/>
                              <w:marRight w:val="0"/>
                              <w:marTop w:val="0"/>
                              <w:marBottom w:val="0"/>
                              <w:divBdr>
                                <w:top w:val="none" w:sz="0" w:space="0" w:color="auto"/>
                                <w:left w:val="none" w:sz="0" w:space="0" w:color="auto"/>
                                <w:bottom w:val="none" w:sz="0" w:space="0" w:color="auto"/>
                                <w:right w:val="none" w:sz="0" w:space="0" w:color="auto"/>
                              </w:divBdr>
                            </w:div>
                          </w:divsChild>
                        </w:div>
                        <w:div w:id="67385251">
                          <w:marLeft w:val="0"/>
                          <w:marRight w:val="0"/>
                          <w:marTop w:val="0"/>
                          <w:marBottom w:val="0"/>
                          <w:divBdr>
                            <w:top w:val="none" w:sz="0" w:space="0" w:color="auto"/>
                            <w:left w:val="none" w:sz="0" w:space="0" w:color="auto"/>
                            <w:bottom w:val="none" w:sz="0" w:space="0" w:color="auto"/>
                            <w:right w:val="none" w:sz="0" w:space="0" w:color="auto"/>
                          </w:divBdr>
                          <w:divsChild>
                            <w:div w:id="1807816145">
                              <w:marLeft w:val="0"/>
                              <w:marRight w:val="300"/>
                              <w:marTop w:val="180"/>
                              <w:marBottom w:val="0"/>
                              <w:divBdr>
                                <w:top w:val="none" w:sz="0" w:space="0" w:color="auto"/>
                                <w:left w:val="none" w:sz="0" w:space="0" w:color="auto"/>
                                <w:bottom w:val="none" w:sz="0" w:space="0" w:color="auto"/>
                                <w:right w:val="none" w:sz="0" w:space="0" w:color="auto"/>
                              </w:divBdr>
                              <w:divsChild>
                                <w:div w:id="7291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12365">
          <w:marLeft w:val="0"/>
          <w:marRight w:val="0"/>
          <w:marTop w:val="0"/>
          <w:marBottom w:val="0"/>
          <w:divBdr>
            <w:top w:val="none" w:sz="0" w:space="0" w:color="auto"/>
            <w:left w:val="none" w:sz="0" w:space="0" w:color="auto"/>
            <w:bottom w:val="none" w:sz="0" w:space="0" w:color="auto"/>
            <w:right w:val="none" w:sz="0" w:space="0" w:color="auto"/>
          </w:divBdr>
          <w:divsChild>
            <w:div w:id="1230648925">
              <w:marLeft w:val="0"/>
              <w:marRight w:val="0"/>
              <w:marTop w:val="0"/>
              <w:marBottom w:val="0"/>
              <w:divBdr>
                <w:top w:val="none" w:sz="0" w:space="0" w:color="auto"/>
                <w:left w:val="none" w:sz="0" w:space="0" w:color="auto"/>
                <w:bottom w:val="none" w:sz="0" w:space="0" w:color="auto"/>
                <w:right w:val="none" w:sz="0" w:space="0" w:color="auto"/>
              </w:divBdr>
              <w:divsChild>
                <w:div w:id="1381132424">
                  <w:marLeft w:val="0"/>
                  <w:marRight w:val="0"/>
                  <w:marTop w:val="0"/>
                  <w:marBottom w:val="0"/>
                  <w:divBdr>
                    <w:top w:val="none" w:sz="0" w:space="0" w:color="auto"/>
                    <w:left w:val="none" w:sz="0" w:space="0" w:color="auto"/>
                    <w:bottom w:val="none" w:sz="0" w:space="0" w:color="auto"/>
                    <w:right w:val="none" w:sz="0" w:space="0" w:color="auto"/>
                  </w:divBdr>
                  <w:divsChild>
                    <w:div w:id="1699041151">
                      <w:marLeft w:val="0"/>
                      <w:marRight w:val="0"/>
                      <w:marTop w:val="0"/>
                      <w:marBottom w:val="0"/>
                      <w:divBdr>
                        <w:top w:val="none" w:sz="0" w:space="0" w:color="auto"/>
                        <w:left w:val="none" w:sz="0" w:space="0" w:color="auto"/>
                        <w:bottom w:val="none" w:sz="0" w:space="0" w:color="auto"/>
                        <w:right w:val="none" w:sz="0" w:space="0" w:color="auto"/>
                      </w:divBdr>
                      <w:divsChild>
                        <w:div w:id="10664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2816">
      <w:bodyDiv w:val="1"/>
      <w:marLeft w:val="0"/>
      <w:marRight w:val="0"/>
      <w:marTop w:val="0"/>
      <w:marBottom w:val="0"/>
      <w:divBdr>
        <w:top w:val="none" w:sz="0" w:space="0" w:color="auto"/>
        <w:left w:val="none" w:sz="0" w:space="0" w:color="auto"/>
        <w:bottom w:val="none" w:sz="0" w:space="0" w:color="auto"/>
        <w:right w:val="none" w:sz="0" w:space="0" w:color="auto"/>
      </w:divBdr>
    </w:div>
    <w:div w:id="793913671">
      <w:bodyDiv w:val="1"/>
      <w:marLeft w:val="0"/>
      <w:marRight w:val="0"/>
      <w:marTop w:val="0"/>
      <w:marBottom w:val="0"/>
      <w:divBdr>
        <w:top w:val="none" w:sz="0" w:space="0" w:color="auto"/>
        <w:left w:val="none" w:sz="0" w:space="0" w:color="auto"/>
        <w:bottom w:val="none" w:sz="0" w:space="0" w:color="auto"/>
        <w:right w:val="none" w:sz="0" w:space="0" w:color="auto"/>
      </w:divBdr>
    </w:div>
    <w:div w:id="936913456">
      <w:bodyDiv w:val="1"/>
      <w:marLeft w:val="0"/>
      <w:marRight w:val="0"/>
      <w:marTop w:val="0"/>
      <w:marBottom w:val="0"/>
      <w:divBdr>
        <w:top w:val="none" w:sz="0" w:space="0" w:color="auto"/>
        <w:left w:val="none" w:sz="0" w:space="0" w:color="auto"/>
        <w:bottom w:val="none" w:sz="0" w:space="0" w:color="auto"/>
        <w:right w:val="none" w:sz="0" w:space="0" w:color="auto"/>
      </w:divBdr>
    </w:div>
    <w:div w:id="1699351445">
      <w:bodyDiv w:val="1"/>
      <w:marLeft w:val="0"/>
      <w:marRight w:val="0"/>
      <w:marTop w:val="0"/>
      <w:marBottom w:val="0"/>
      <w:divBdr>
        <w:top w:val="none" w:sz="0" w:space="0" w:color="auto"/>
        <w:left w:val="none" w:sz="0" w:space="0" w:color="auto"/>
        <w:bottom w:val="none" w:sz="0" w:space="0" w:color="auto"/>
        <w:right w:val="none" w:sz="0" w:space="0" w:color="auto"/>
      </w:divBdr>
      <w:divsChild>
        <w:div w:id="333529186">
          <w:marLeft w:val="0"/>
          <w:marRight w:val="0"/>
          <w:marTop w:val="0"/>
          <w:marBottom w:val="0"/>
          <w:divBdr>
            <w:top w:val="none" w:sz="0" w:space="0" w:color="auto"/>
            <w:left w:val="none" w:sz="0" w:space="0" w:color="auto"/>
            <w:bottom w:val="none" w:sz="0" w:space="0" w:color="auto"/>
            <w:right w:val="none" w:sz="0" w:space="0" w:color="auto"/>
          </w:divBdr>
          <w:divsChild>
            <w:div w:id="1239444681">
              <w:marLeft w:val="0"/>
              <w:marRight w:val="0"/>
              <w:marTop w:val="0"/>
              <w:marBottom w:val="0"/>
              <w:divBdr>
                <w:top w:val="none" w:sz="0" w:space="0" w:color="auto"/>
                <w:left w:val="none" w:sz="0" w:space="0" w:color="auto"/>
                <w:bottom w:val="none" w:sz="0" w:space="0" w:color="auto"/>
                <w:right w:val="none" w:sz="0" w:space="0" w:color="auto"/>
              </w:divBdr>
              <w:divsChild>
                <w:div w:id="381098588">
                  <w:marLeft w:val="0"/>
                  <w:marRight w:val="0"/>
                  <w:marTop w:val="0"/>
                  <w:marBottom w:val="0"/>
                  <w:divBdr>
                    <w:top w:val="none" w:sz="0" w:space="0" w:color="auto"/>
                    <w:left w:val="none" w:sz="0" w:space="0" w:color="auto"/>
                    <w:bottom w:val="none" w:sz="0" w:space="0" w:color="auto"/>
                    <w:right w:val="none" w:sz="0" w:space="0" w:color="auto"/>
                  </w:divBdr>
                  <w:divsChild>
                    <w:div w:id="401754938">
                      <w:marLeft w:val="0"/>
                      <w:marRight w:val="0"/>
                      <w:marTop w:val="0"/>
                      <w:marBottom w:val="0"/>
                      <w:divBdr>
                        <w:top w:val="none" w:sz="0" w:space="0" w:color="auto"/>
                        <w:left w:val="none" w:sz="0" w:space="0" w:color="auto"/>
                        <w:bottom w:val="none" w:sz="0" w:space="0" w:color="auto"/>
                        <w:right w:val="none" w:sz="0" w:space="0" w:color="auto"/>
                      </w:divBdr>
                      <w:divsChild>
                        <w:div w:id="1294628982">
                          <w:marLeft w:val="0"/>
                          <w:marRight w:val="0"/>
                          <w:marTop w:val="0"/>
                          <w:marBottom w:val="0"/>
                          <w:divBdr>
                            <w:top w:val="none" w:sz="0" w:space="0" w:color="auto"/>
                            <w:left w:val="none" w:sz="0" w:space="0" w:color="auto"/>
                            <w:bottom w:val="none" w:sz="0" w:space="0" w:color="auto"/>
                            <w:right w:val="none" w:sz="0" w:space="0" w:color="auto"/>
                          </w:divBdr>
                          <w:divsChild>
                            <w:div w:id="899705625">
                              <w:marLeft w:val="0"/>
                              <w:marRight w:val="0"/>
                              <w:marTop w:val="0"/>
                              <w:marBottom w:val="0"/>
                              <w:divBdr>
                                <w:top w:val="none" w:sz="0" w:space="0" w:color="auto"/>
                                <w:left w:val="none" w:sz="0" w:space="0" w:color="auto"/>
                                <w:bottom w:val="none" w:sz="0" w:space="0" w:color="auto"/>
                                <w:right w:val="none" w:sz="0" w:space="0" w:color="auto"/>
                              </w:divBdr>
                              <w:divsChild>
                                <w:div w:id="1719620418">
                                  <w:marLeft w:val="0"/>
                                  <w:marRight w:val="0"/>
                                  <w:marTop w:val="0"/>
                                  <w:marBottom w:val="0"/>
                                  <w:divBdr>
                                    <w:top w:val="none" w:sz="0" w:space="0" w:color="auto"/>
                                    <w:left w:val="none" w:sz="0" w:space="0" w:color="auto"/>
                                    <w:bottom w:val="none" w:sz="0" w:space="0" w:color="auto"/>
                                    <w:right w:val="none" w:sz="0" w:space="0" w:color="auto"/>
                                  </w:divBdr>
                                  <w:divsChild>
                                    <w:div w:id="37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79478">
                          <w:marLeft w:val="0"/>
                          <w:marRight w:val="0"/>
                          <w:marTop w:val="0"/>
                          <w:marBottom w:val="0"/>
                          <w:divBdr>
                            <w:top w:val="none" w:sz="0" w:space="0" w:color="auto"/>
                            <w:left w:val="none" w:sz="0" w:space="0" w:color="auto"/>
                            <w:bottom w:val="none" w:sz="0" w:space="0" w:color="auto"/>
                            <w:right w:val="none" w:sz="0" w:space="0" w:color="auto"/>
                          </w:divBdr>
                          <w:divsChild>
                            <w:div w:id="1692678242">
                              <w:marLeft w:val="0"/>
                              <w:marRight w:val="0"/>
                              <w:marTop w:val="0"/>
                              <w:marBottom w:val="0"/>
                              <w:divBdr>
                                <w:top w:val="none" w:sz="0" w:space="0" w:color="auto"/>
                                <w:left w:val="none" w:sz="0" w:space="0" w:color="auto"/>
                                <w:bottom w:val="none" w:sz="0" w:space="0" w:color="auto"/>
                                <w:right w:val="none" w:sz="0" w:space="0" w:color="auto"/>
                              </w:divBdr>
                            </w:div>
                          </w:divsChild>
                        </w:div>
                        <w:div w:id="801506912">
                          <w:marLeft w:val="0"/>
                          <w:marRight w:val="0"/>
                          <w:marTop w:val="0"/>
                          <w:marBottom w:val="0"/>
                          <w:divBdr>
                            <w:top w:val="none" w:sz="0" w:space="0" w:color="auto"/>
                            <w:left w:val="none" w:sz="0" w:space="0" w:color="auto"/>
                            <w:bottom w:val="none" w:sz="0" w:space="0" w:color="auto"/>
                            <w:right w:val="none" w:sz="0" w:space="0" w:color="auto"/>
                          </w:divBdr>
                          <w:divsChild>
                            <w:div w:id="2075812031">
                              <w:marLeft w:val="0"/>
                              <w:marRight w:val="300"/>
                              <w:marTop w:val="180"/>
                              <w:marBottom w:val="0"/>
                              <w:divBdr>
                                <w:top w:val="none" w:sz="0" w:space="0" w:color="auto"/>
                                <w:left w:val="none" w:sz="0" w:space="0" w:color="auto"/>
                                <w:bottom w:val="none" w:sz="0" w:space="0" w:color="auto"/>
                                <w:right w:val="none" w:sz="0" w:space="0" w:color="auto"/>
                              </w:divBdr>
                              <w:divsChild>
                                <w:div w:id="13013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446907">
          <w:marLeft w:val="0"/>
          <w:marRight w:val="0"/>
          <w:marTop w:val="0"/>
          <w:marBottom w:val="0"/>
          <w:divBdr>
            <w:top w:val="none" w:sz="0" w:space="0" w:color="auto"/>
            <w:left w:val="none" w:sz="0" w:space="0" w:color="auto"/>
            <w:bottom w:val="none" w:sz="0" w:space="0" w:color="auto"/>
            <w:right w:val="none" w:sz="0" w:space="0" w:color="auto"/>
          </w:divBdr>
          <w:divsChild>
            <w:div w:id="738017134">
              <w:marLeft w:val="0"/>
              <w:marRight w:val="0"/>
              <w:marTop w:val="0"/>
              <w:marBottom w:val="0"/>
              <w:divBdr>
                <w:top w:val="none" w:sz="0" w:space="0" w:color="auto"/>
                <w:left w:val="none" w:sz="0" w:space="0" w:color="auto"/>
                <w:bottom w:val="none" w:sz="0" w:space="0" w:color="auto"/>
                <w:right w:val="none" w:sz="0" w:space="0" w:color="auto"/>
              </w:divBdr>
              <w:divsChild>
                <w:div w:id="1444183260">
                  <w:marLeft w:val="0"/>
                  <w:marRight w:val="0"/>
                  <w:marTop w:val="0"/>
                  <w:marBottom w:val="0"/>
                  <w:divBdr>
                    <w:top w:val="none" w:sz="0" w:space="0" w:color="auto"/>
                    <w:left w:val="none" w:sz="0" w:space="0" w:color="auto"/>
                    <w:bottom w:val="none" w:sz="0" w:space="0" w:color="auto"/>
                    <w:right w:val="none" w:sz="0" w:space="0" w:color="auto"/>
                  </w:divBdr>
                  <w:divsChild>
                    <w:div w:id="1920291401">
                      <w:marLeft w:val="0"/>
                      <w:marRight w:val="0"/>
                      <w:marTop w:val="0"/>
                      <w:marBottom w:val="0"/>
                      <w:divBdr>
                        <w:top w:val="none" w:sz="0" w:space="0" w:color="auto"/>
                        <w:left w:val="none" w:sz="0" w:space="0" w:color="auto"/>
                        <w:bottom w:val="none" w:sz="0" w:space="0" w:color="auto"/>
                        <w:right w:val="none" w:sz="0" w:space="0" w:color="auto"/>
                      </w:divBdr>
                      <w:divsChild>
                        <w:div w:id="4980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874019">
      <w:bodyDiv w:val="1"/>
      <w:marLeft w:val="0"/>
      <w:marRight w:val="0"/>
      <w:marTop w:val="0"/>
      <w:marBottom w:val="0"/>
      <w:divBdr>
        <w:top w:val="none" w:sz="0" w:space="0" w:color="auto"/>
        <w:left w:val="none" w:sz="0" w:space="0" w:color="auto"/>
        <w:bottom w:val="none" w:sz="0" w:space="0" w:color="auto"/>
        <w:right w:val="none" w:sz="0" w:space="0" w:color="auto"/>
      </w:divBdr>
    </w:div>
    <w:div w:id="1846818402">
      <w:bodyDiv w:val="1"/>
      <w:marLeft w:val="0"/>
      <w:marRight w:val="0"/>
      <w:marTop w:val="0"/>
      <w:marBottom w:val="0"/>
      <w:divBdr>
        <w:top w:val="none" w:sz="0" w:space="0" w:color="auto"/>
        <w:left w:val="none" w:sz="0" w:space="0" w:color="auto"/>
        <w:bottom w:val="none" w:sz="0" w:space="0" w:color="auto"/>
        <w:right w:val="none" w:sz="0" w:space="0" w:color="auto"/>
      </w:divBdr>
      <w:divsChild>
        <w:div w:id="1949504292">
          <w:marLeft w:val="0"/>
          <w:marRight w:val="0"/>
          <w:marTop w:val="0"/>
          <w:marBottom w:val="0"/>
          <w:divBdr>
            <w:top w:val="none" w:sz="0" w:space="0" w:color="auto"/>
            <w:left w:val="none" w:sz="0" w:space="0" w:color="auto"/>
            <w:bottom w:val="none" w:sz="0" w:space="0" w:color="auto"/>
            <w:right w:val="none" w:sz="0" w:space="0" w:color="auto"/>
          </w:divBdr>
          <w:divsChild>
            <w:div w:id="1689717373">
              <w:marLeft w:val="0"/>
              <w:marRight w:val="0"/>
              <w:marTop w:val="0"/>
              <w:marBottom w:val="0"/>
              <w:divBdr>
                <w:top w:val="none" w:sz="0" w:space="0" w:color="auto"/>
                <w:left w:val="none" w:sz="0" w:space="0" w:color="auto"/>
                <w:bottom w:val="none" w:sz="0" w:space="0" w:color="auto"/>
                <w:right w:val="none" w:sz="0" w:space="0" w:color="auto"/>
              </w:divBdr>
              <w:divsChild>
                <w:div w:id="2108497955">
                  <w:marLeft w:val="0"/>
                  <w:marRight w:val="0"/>
                  <w:marTop w:val="0"/>
                  <w:marBottom w:val="0"/>
                  <w:divBdr>
                    <w:top w:val="none" w:sz="0" w:space="0" w:color="auto"/>
                    <w:left w:val="none" w:sz="0" w:space="0" w:color="auto"/>
                    <w:bottom w:val="none" w:sz="0" w:space="0" w:color="auto"/>
                    <w:right w:val="none" w:sz="0" w:space="0" w:color="auto"/>
                  </w:divBdr>
                  <w:divsChild>
                    <w:div w:id="549852835">
                      <w:marLeft w:val="0"/>
                      <w:marRight w:val="0"/>
                      <w:marTop w:val="0"/>
                      <w:marBottom w:val="0"/>
                      <w:divBdr>
                        <w:top w:val="none" w:sz="0" w:space="0" w:color="auto"/>
                        <w:left w:val="none" w:sz="0" w:space="0" w:color="auto"/>
                        <w:bottom w:val="none" w:sz="0" w:space="0" w:color="auto"/>
                        <w:right w:val="none" w:sz="0" w:space="0" w:color="auto"/>
                      </w:divBdr>
                      <w:divsChild>
                        <w:div w:id="106431021">
                          <w:marLeft w:val="0"/>
                          <w:marRight w:val="0"/>
                          <w:marTop w:val="0"/>
                          <w:marBottom w:val="0"/>
                          <w:divBdr>
                            <w:top w:val="none" w:sz="0" w:space="0" w:color="auto"/>
                            <w:left w:val="none" w:sz="0" w:space="0" w:color="auto"/>
                            <w:bottom w:val="none" w:sz="0" w:space="0" w:color="auto"/>
                            <w:right w:val="none" w:sz="0" w:space="0" w:color="auto"/>
                          </w:divBdr>
                          <w:divsChild>
                            <w:div w:id="1069616172">
                              <w:marLeft w:val="0"/>
                              <w:marRight w:val="0"/>
                              <w:marTop w:val="0"/>
                              <w:marBottom w:val="0"/>
                              <w:divBdr>
                                <w:top w:val="none" w:sz="0" w:space="0" w:color="auto"/>
                                <w:left w:val="none" w:sz="0" w:space="0" w:color="auto"/>
                                <w:bottom w:val="none" w:sz="0" w:space="0" w:color="auto"/>
                                <w:right w:val="none" w:sz="0" w:space="0" w:color="auto"/>
                              </w:divBdr>
                              <w:divsChild>
                                <w:div w:id="636255960">
                                  <w:marLeft w:val="0"/>
                                  <w:marRight w:val="0"/>
                                  <w:marTop w:val="0"/>
                                  <w:marBottom w:val="0"/>
                                  <w:divBdr>
                                    <w:top w:val="none" w:sz="0" w:space="0" w:color="auto"/>
                                    <w:left w:val="none" w:sz="0" w:space="0" w:color="auto"/>
                                    <w:bottom w:val="none" w:sz="0" w:space="0" w:color="auto"/>
                                    <w:right w:val="none" w:sz="0" w:space="0" w:color="auto"/>
                                  </w:divBdr>
                                  <w:divsChild>
                                    <w:div w:id="214153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08509">
                          <w:marLeft w:val="0"/>
                          <w:marRight w:val="0"/>
                          <w:marTop w:val="0"/>
                          <w:marBottom w:val="0"/>
                          <w:divBdr>
                            <w:top w:val="none" w:sz="0" w:space="0" w:color="auto"/>
                            <w:left w:val="none" w:sz="0" w:space="0" w:color="auto"/>
                            <w:bottom w:val="none" w:sz="0" w:space="0" w:color="auto"/>
                            <w:right w:val="none" w:sz="0" w:space="0" w:color="auto"/>
                          </w:divBdr>
                          <w:divsChild>
                            <w:div w:id="271089087">
                              <w:marLeft w:val="0"/>
                              <w:marRight w:val="0"/>
                              <w:marTop w:val="0"/>
                              <w:marBottom w:val="0"/>
                              <w:divBdr>
                                <w:top w:val="none" w:sz="0" w:space="0" w:color="auto"/>
                                <w:left w:val="none" w:sz="0" w:space="0" w:color="auto"/>
                                <w:bottom w:val="none" w:sz="0" w:space="0" w:color="auto"/>
                                <w:right w:val="none" w:sz="0" w:space="0" w:color="auto"/>
                              </w:divBdr>
                            </w:div>
                          </w:divsChild>
                        </w:div>
                        <w:div w:id="393430959">
                          <w:marLeft w:val="0"/>
                          <w:marRight w:val="0"/>
                          <w:marTop w:val="0"/>
                          <w:marBottom w:val="0"/>
                          <w:divBdr>
                            <w:top w:val="none" w:sz="0" w:space="0" w:color="auto"/>
                            <w:left w:val="none" w:sz="0" w:space="0" w:color="auto"/>
                            <w:bottom w:val="none" w:sz="0" w:space="0" w:color="auto"/>
                            <w:right w:val="none" w:sz="0" w:space="0" w:color="auto"/>
                          </w:divBdr>
                          <w:divsChild>
                            <w:div w:id="1689406486">
                              <w:marLeft w:val="0"/>
                              <w:marRight w:val="300"/>
                              <w:marTop w:val="180"/>
                              <w:marBottom w:val="0"/>
                              <w:divBdr>
                                <w:top w:val="none" w:sz="0" w:space="0" w:color="auto"/>
                                <w:left w:val="none" w:sz="0" w:space="0" w:color="auto"/>
                                <w:bottom w:val="none" w:sz="0" w:space="0" w:color="auto"/>
                                <w:right w:val="none" w:sz="0" w:space="0" w:color="auto"/>
                              </w:divBdr>
                              <w:divsChild>
                                <w:div w:id="18751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66877">
          <w:marLeft w:val="0"/>
          <w:marRight w:val="0"/>
          <w:marTop w:val="0"/>
          <w:marBottom w:val="0"/>
          <w:divBdr>
            <w:top w:val="none" w:sz="0" w:space="0" w:color="auto"/>
            <w:left w:val="none" w:sz="0" w:space="0" w:color="auto"/>
            <w:bottom w:val="none" w:sz="0" w:space="0" w:color="auto"/>
            <w:right w:val="none" w:sz="0" w:space="0" w:color="auto"/>
          </w:divBdr>
          <w:divsChild>
            <w:div w:id="168298064">
              <w:marLeft w:val="0"/>
              <w:marRight w:val="0"/>
              <w:marTop w:val="0"/>
              <w:marBottom w:val="0"/>
              <w:divBdr>
                <w:top w:val="none" w:sz="0" w:space="0" w:color="auto"/>
                <w:left w:val="none" w:sz="0" w:space="0" w:color="auto"/>
                <w:bottom w:val="none" w:sz="0" w:space="0" w:color="auto"/>
                <w:right w:val="none" w:sz="0" w:space="0" w:color="auto"/>
              </w:divBdr>
              <w:divsChild>
                <w:div w:id="983394465">
                  <w:marLeft w:val="0"/>
                  <w:marRight w:val="0"/>
                  <w:marTop w:val="0"/>
                  <w:marBottom w:val="0"/>
                  <w:divBdr>
                    <w:top w:val="none" w:sz="0" w:space="0" w:color="auto"/>
                    <w:left w:val="none" w:sz="0" w:space="0" w:color="auto"/>
                    <w:bottom w:val="none" w:sz="0" w:space="0" w:color="auto"/>
                    <w:right w:val="none" w:sz="0" w:space="0" w:color="auto"/>
                  </w:divBdr>
                  <w:divsChild>
                    <w:div w:id="1254896481">
                      <w:marLeft w:val="0"/>
                      <w:marRight w:val="0"/>
                      <w:marTop w:val="0"/>
                      <w:marBottom w:val="0"/>
                      <w:divBdr>
                        <w:top w:val="none" w:sz="0" w:space="0" w:color="auto"/>
                        <w:left w:val="none" w:sz="0" w:space="0" w:color="auto"/>
                        <w:bottom w:val="none" w:sz="0" w:space="0" w:color="auto"/>
                        <w:right w:val="none" w:sz="0" w:space="0" w:color="auto"/>
                      </w:divBdr>
                      <w:divsChild>
                        <w:div w:id="12693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51643">
      <w:bodyDiv w:val="1"/>
      <w:marLeft w:val="0"/>
      <w:marRight w:val="0"/>
      <w:marTop w:val="0"/>
      <w:marBottom w:val="0"/>
      <w:divBdr>
        <w:top w:val="none" w:sz="0" w:space="0" w:color="auto"/>
        <w:left w:val="none" w:sz="0" w:space="0" w:color="auto"/>
        <w:bottom w:val="none" w:sz="0" w:space="0" w:color="auto"/>
        <w:right w:val="none" w:sz="0" w:space="0" w:color="auto"/>
      </w:divBdr>
    </w:div>
    <w:div w:id="1970092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21</Pages>
  <Words>4626</Words>
  <Characters>26369</Characters>
  <Application>Microsoft Office Word</Application>
  <DocSecurity>0</DocSecurity>
  <Lines>219</Lines>
  <Paragraphs>61</Paragraphs>
  <ScaleCrop>false</ScaleCrop>
  <Company/>
  <LinksUpToDate>false</LinksUpToDate>
  <CharactersWithSpaces>30934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the Chocolate Comsumption in Germany</dc:title>
  <dc:creator>Xin Tan, 583833</dc:creator>
  <cp:keywords/>
  <cp:lastModifiedBy>Xin Tan</cp:lastModifiedBy>
  <cp:revision>29</cp:revision>
  <dcterms:created xsi:type="dcterms:W3CDTF">2019-03-26T22:26:00Z</dcterms:created>
  <dcterms:modified xsi:type="dcterms:W3CDTF">2019-03-28T11:17:00Z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2019/3/11</vt:lpwstr>
  </property>
  <property fmtid="{D5CDD505-2E9C-101B-9397-08002B2CF9AE}" pid="3" name="output">
    <vt:lpwstr/>
  </property>
</Properties>
</file>