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DFB57" w14:textId="60F8A050" w:rsidR="00E43991" w:rsidRDefault="00E43991">
      <w:r>
        <w:t xml:space="preserve">Slides 0 : </w:t>
      </w:r>
      <w:r w:rsidR="00D74163">
        <w:t xml:space="preserve"> </w:t>
      </w:r>
      <w:r w:rsidRPr="00C10E88">
        <w:rPr>
          <w:b/>
        </w:rPr>
        <w:t>Empirical Study</w:t>
      </w:r>
      <w:r w:rsidR="00D74163" w:rsidRPr="00C10E88">
        <w:rPr>
          <w:b/>
        </w:rPr>
        <w:t xml:space="preserve">: </w:t>
      </w:r>
      <w:r w:rsidR="003E4F4C">
        <w:rPr>
          <w:b/>
        </w:rPr>
        <w:t xml:space="preserve">Application of </w:t>
      </w:r>
      <w:r w:rsidRPr="00C10E88">
        <w:rPr>
          <w:rFonts w:hint="eastAsia"/>
          <w:b/>
        </w:rPr>
        <w:t>Fama-French</w:t>
      </w:r>
      <w:r w:rsidRPr="00C10E88">
        <w:rPr>
          <w:b/>
        </w:rPr>
        <w:t xml:space="preserve"> Three-Factor Model in S</w:t>
      </w:r>
      <w:r w:rsidR="003E4F4C">
        <w:rPr>
          <w:b/>
        </w:rPr>
        <w:t>&amp;</w:t>
      </w:r>
      <w:r w:rsidRPr="00C10E88">
        <w:rPr>
          <w:b/>
        </w:rPr>
        <w:t>P500</w:t>
      </w:r>
      <w:r w:rsidR="003E4F4C">
        <w:rPr>
          <w:b/>
        </w:rPr>
        <w:t xml:space="preserve"> </w:t>
      </w:r>
    </w:p>
    <w:p w14:paraId="18CA23B2" w14:textId="6C179AE7" w:rsidR="00D74163" w:rsidRPr="00C10E88" w:rsidRDefault="00C10E88">
      <w:pPr>
        <w:rPr>
          <w:color w:val="A6A6A6" w:themeColor="background1" w:themeShade="A6"/>
        </w:rPr>
      </w:pPr>
      <w:r w:rsidRPr="00C10E88">
        <w:rPr>
          <w:color w:val="A6A6A6" w:themeColor="background1" w:themeShade="A6"/>
        </w:rPr>
        <w:t>[OUTLINE]</w:t>
      </w:r>
    </w:p>
    <w:p w14:paraId="5F45E4C1" w14:textId="3B8CCBA5" w:rsidR="00F6055B" w:rsidRDefault="00C67C66" w:rsidP="00F6055B">
      <w:r>
        <w:t xml:space="preserve">• </w:t>
      </w:r>
      <w:r w:rsidR="00A0049D">
        <w:t xml:space="preserve"> </w:t>
      </w:r>
      <w:r>
        <w:t>Data</w:t>
      </w:r>
      <w:r w:rsidR="00A0049D">
        <w:t xml:space="preserve"> Preparation</w:t>
      </w:r>
    </w:p>
    <w:p w14:paraId="20B7E2D1" w14:textId="3EDEA9E2" w:rsidR="004F3DFD" w:rsidRDefault="004F3DFD" w:rsidP="004F3DFD">
      <w:pPr>
        <w:pStyle w:val="a3"/>
        <w:numPr>
          <w:ilvl w:val="0"/>
          <w:numId w:val="5"/>
        </w:numPr>
        <w:ind w:firstLineChars="0"/>
      </w:pPr>
      <w:r>
        <w:t xml:space="preserve"> To get S&amp;P 500 data </w:t>
      </w:r>
    </w:p>
    <w:p w14:paraId="5E348AA6" w14:textId="7F8347D2" w:rsidR="004F3DFD" w:rsidRDefault="008868B9" w:rsidP="003A61A9">
      <w:pPr>
        <w:pStyle w:val="a3"/>
        <w:numPr>
          <w:ilvl w:val="0"/>
          <w:numId w:val="5"/>
        </w:numPr>
        <w:ind w:firstLineChars="0"/>
      </w:pPr>
      <w:r>
        <w:rPr>
          <w:rFonts w:hint="eastAsia"/>
        </w:rPr>
        <w:t xml:space="preserve"> </w:t>
      </w:r>
      <w:r>
        <w:t>Data clean</w:t>
      </w:r>
      <w:r w:rsidR="008D1559">
        <w:t>ing</w:t>
      </w:r>
      <w:r>
        <w:t xml:space="preserve"> and</w:t>
      </w:r>
      <w:r w:rsidR="008D1559">
        <w:t xml:space="preserve"> Data</w:t>
      </w:r>
      <w:r>
        <w:t xml:space="preserve"> tran</w:t>
      </w:r>
      <w:r w:rsidR="008D1559">
        <w:t>sforming</w:t>
      </w:r>
    </w:p>
    <w:p w14:paraId="0EB77011" w14:textId="57F0156D" w:rsidR="00C67C66" w:rsidRDefault="00C67C66">
      <w:r>
        <w:t>•  Application of Fama-French three-factor model in S&amp;P 500</w:t>
      </w:r>
    </w:p>
    <w:p w14:paraId="4113102C" w14:textId="0F7B3905" w:rsidR="00F6055B" w:rsidRDefault="00D7751E" w:rsidP="00F6055B">
      <w:pPr>
        <w:pStyle w:val="a3"/>
        <w:numPr>
          <w:ilvl w:val="0"/>
          <w:numId w:val="4"/>
        </w:numPr>
        <w:ind w:firstLineChars="0"/>
      </w:pPr>
      <w:r>
        <w:t>Fama-French in 2010-2017</w:t>
      </w:r>
    </w:p>
    <w:p w14:paraId="2A318723" w14:textId="6BBF142A" w:rsidR="00F6055B" w:rsidRDefault="009A264D" w:rsidP="00F6055B">
      <w:pPr>
        <w:pStyle w:val="a3"/>
        <w:numPr>
          <w:ilvl w:val="0"/>
          <w:numId w:val="4"/>
        </w:numPr>
        <w:ind w:firstLineChars="0"/>
      </w:pPr>
      <w:r>
        <w:t>Trend analysis in 1980-2015</w:t>
      </w:r>
    </w:p>
    <w:p w14:paraId="16EF0C7F" w14:textId="760BF056" w:rsidR="009A264D" w:rsidRDefault="009A264D" w:rsidP="00F6055B">
      <w:pPr>
        <w:pStyle w:val="a3"/>
        <w:numPr>
          <w:ilvl w:val="0"/>
          <w:numId w:val="4"/>
        </w:numPr>
        <w:ind w:firstLineChars="0"/>
      </w:pPr>
      <w:r>
        <w:t>Varying Samples</w:t>
      </w:r>
    </w:p>
    <w:p w14:paraId="61C8F92C" w14:textId="24C5604E" w:rsidR="009A264D" w:rsidRDefault="009A264D" w:rsidP="00F6055B">
      <w:pPr>
        <w:pStyle w:val="a3"/>
        <w:numPr>
          <w:ilvl w:val="0"/>
          <w:numId w:val="4"/>
        </w:numPr>
        <w:pBdr>
          <w:bottom w:val="single" w:sz="6" w:space="1" w:color="auto"/>
        </w:pBdr>
        <w:ind w:firstLineChars="0"/>
      </w:pPr>
      <w:r>
        <w:t xml:space="preserve">Correlation of The factors and Top 20 and Bottom 20 returns </w:t>
      </w:r>
    </w:p>
    <w:p w14:paraId="19CFCEF7" w14:textId="77777777" w:rsidR="0018473A" w:rsidRDefault="0018473A" w:rsidP="00730373"/>
    <w:p w14:paraId="35A3AB26" w14:textId="3353DBCB" w:rsidR="00340C71" w:rsidRDefault="00E43991" w:rsidP="00730373">
      <w:r>
        <w:t>Slides :</w:t>
      </w:r>
      <w:r w:rsidR="00730373">
        <w:t xml:space="preserve"> </w:t>
      </w:r>
      <w:r w:rsidR="00340C71">
        <w:t xml:space="preserve">To get S&amp;P 500 data </w:t>
      </w:r>
    </w:p>
    <w:p w14:paraId="26D1B866" w14:textId="2F8664FF" w:rsidR="00504AD5" w:rsidRDefault="00504AD5" w:rsidP="00340C71">
      <w:pPr>
        <w:rPr>
          <w:rFonts w:ascii="Times New Roman" w:hAnsi="Times New Roman" w:cs="Times New Roman"/>
          <w:kern w:val="0"/>
          <w:sz w:val="20"/>
          <w:szCs w:val="20"/>
        </w:rPr>
      </w:pPr>
    </w:p>
    <w:p w14:paraId="4A248459" w14:textId="569BF9FF" w:rsidR="00504AD5" w:rsidRPr="00504AD5" w:rsidRDefault="00504AD5" w:rsidP="00504AD5">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highlight w:val="yellow"/>
        </w:rPr>
        <w:t>• Download the SP500 stocks from Yahoo finance</w:t>
      </w:r>
    </w:p>
    <w:p w14:paraId="7F672D8E" w14:textId="4DDE3170" w:rsidR="00F503DB" w:rsidRPr="00504AD5" w:rsidRDefault="00F503DB" w:rsidP="00504AD5">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highlight w:val="green"/>
        </w:rPr>
        <w:t>code:</w:t>
      </w:r>
      <w:r w:rsidR="00504AD5" w:rsidRPr="00504AD5">
        <w:rPr>
          <w:rFonts w:ascii="Times New Roman" w:hAnsi="Times New Roman" w:cs="Times New Roman"/>
          <w:kern w:val="0"/>
          <w:sz w:val="20"/>
          <w:szCs w:val="20"/>
          <w:highlight w:val="green"/>
        </w:rPr>
        <w:t xml:space="preserve"> (</w:t>
      </w:r>
      <w:r w:rsidR="00C20B30">
        <w:rPr>
          <w:rFonts w:ascii="Times New Roman" w:hAnsi="Times New Roman" w:cs="Times New Roman"/>
          <w:kern w:val="0"/>
          <w:sz w:val="20"/>
          <w:szCs w:val="20"/>
          <w:highlight w:val="green"/>
        </w:rPr>
        <w:t>Github/C</w:t>
      </w:r>
      <w:r w:rsidR="00504AD5" w:rsidRPr="00504AD5">
        <w:rPr>
          <w:rFonts w:ascii="Times New Roman" w:hAnsi="Times New Roman" w:cs="Times New Roman"/>
          <w:kern w:val="0"/>
          <w:sz w:val="20"/>
          <w:szCs w:val="20"/>
          <w:highlight w:val="green"/>
        </w:rPr>
        <w:t>ode/Get_SP500_Data )</w:t>
      </w:r>
    </w:p>
    <w:p w14:paraId="0E1CFD20" w14:textId="77777777" w:rsidR="00504AD5" w:rsidRDefault="00504AD5" w:rsidP="00F503DB">
      <w:pPr>
        <w:pStyle w:val="a3"/>
        <w:widowControl/>
        <w:autoSpaceDE w:val="0"/>
        <w:autoSpaceDN w:val="0"/>
        <w:adjustRightInd w:val="0"/>
        <w:ind w:left="360" w:firstLineChars="0" w:firstLine="0"/>
        <w:jc w:val="left"/>
        <w:rPr>
          <w:rFonts w:ascii="Times New Roman" w:hAnsi="Times New Roman" w:cs="Times New Roman"/>
          <w:kern w:val="0"/>
          <w:sz w:val="20"/>
          <w:szCs w:val="20"/>
        </w:rPr>
      </w:pPr>
    </w:p>
    <w:p w14:paraId="481CEB20" w14:textId="1AA7AD1C" w:rsidR="00962E42" w:rsidRDefault="00F503DB" w:rsidP="00504AD5">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rPr>
        <w:t xml:space="preserve">companies&lt;-GetSP500Stocks() </w:t>
      </w:r>
      <w:r w:rsidR="00504AD5" w:rsidRPr="00504AD5">
        <w:rPr>
          <w:rFonts w:ascii="Times New Roman" w:hAnsi="Times New Roman" w:cs="Times New Roman"/>
          <w:kern w:val="0"/>
          <w:sz w:val="20"/>
          <w:szCs w:val="20"/>
        </w:rPr>
        <w:t xml:space="preserve"> </w:t>
      </w:r>
      <w:r w:rsidRPr="00504AD5">
        <w:rPr>
          <w:rFonts w:ascii="Times New Roman" w:hAnsi="Times New Roman" w:cs="Times New Roman"/>
          <w:kern w:val="0"/>
          <w:sz w:val="20"/>
          <w:szCs w:val="20"/>
        </w:rPr>
        <w:t># get S&amp;P 500 stocks with sectors information</w:t>
      </w:r>
    </w:p>
    <w:p w14:paraId="2DA8D640" w14:textId="5F419015" w:rsidR="00C67C66" w:rsidRDefault="00C67C66" w:rsidP="00C67C66">
      <w:pPr>
        <w:widowControl/>
        <w:autoSpaceDE w:val="0"/>
        <w:autoSpaceDN w:val="0"/>
        <w:adjustRightInd w:val="0"/>
        <w:spacing w:after="240" w:line="300" w:lineRule="atLeast"/>
        <w:jc w:val="left"/>
        <w:rPr>
          <w:rFonts w:ascii="Times New Roman" w:hAnsi="Times New Roman" w:cs="Times New Roman"/>
          <w:kern w:val="0"/>
          <w:sz w:val="20"/>
          <w:szCs w:val="20"/>
        </w:rPr>
      </w:pPr>
      <w:r w:rsidRPr="00C67C66">
        <w:rPr>
          <w:rFonts w:ascii="Times New Roman" w:hAnsi="Times New Roman" w:cs="Times New Roman"/>
          <w:kern w:val="0"/>
          <w:sz w:val="20"/>
          <w:szCs w:val="20"/>
        </w:rPr>
        <w:t xml:space="preserve">head(Companies, n=5) </w:t>
      </w:r>
    </w:p>
    <w:p w14:paraId="39093732" w14:textId="31974524" w:rsidR="00C67C66" w:rsidRDefault="00C67C66" w:rsidP="00504AD5">
      <w:pPr>
        <w:widowControl/>
        <w:autoSpaceDE w:val="0"/>
        <w:autoSpaceDN w:val="0"/>
        <w:adjustRightInd w:val="0"/>
        <w:jc w:val="left"/>
        <w:rPr>
          <w:rFonts w:ascii="Times New Roman" w:hAnsi="Times New Roman" w:cs="Times New Roman"/>
          <w:kern w:val="0"/>
          <w:sz w:val="20"/>
          <w:szCs w:val="20"/>
        </w:rPr>
      </w:pPr>
      <w:r w:rsidRPr="00C67C66">
        <w:rPr>
          <w:rFonts w:ascii="Times New Roman" w:hAnsi="Times New Roman" w:cs="Times New Roman" w:hint="eastAsia"/>
          <w:kern w:val="0"/>
          <w:sz w:val="20"/>
          <w:szCs w:val="20"/>
          <w:highlight w:val="cyan"/>
        </w:rPr>
        <w:t>table</w:t>
      </w:r>
    </w:p>
    <w:p w14:paraId="38D28D6B" w14:textId="38851D0B" w:rsidR="00504AD5" w:rsidRDefault="001C4022" w:rsidP="00504AD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noProof/>
          <w:kern w:val="0"/>
          <w:sz w:val="20"/>
          <w:szCs w:val="20"/>
        </w:rPr>
        <w:drawing>
          <wp:inline distT="0" distB="0" distL="0" distR="0" wp14:anchorId="65B7F2BB" wp14:editId="2989718F">
            <wp:extent cx="5270500" cy="989965"/>
            <wp:effectExtent l="0" t="0" r="1270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6-15 下午6.00.35.png"/>
                    <pic:cNvPicPr/>
                  </pic:nvPicPr>
                  <pic:blipFill>
                    <a:blip r:embed="rId5">
                      <a:extLst>
                        <a:ext uri="{28A0092B-C50C-407E-A947-70E740481C1C}">
                          <a14:useLocalDpi xmlns:a14="http://schemas.microsoft.com/office/drawing/2010/main" val="0"/>
                        </a:ext>
                      </a:extLst>
                    </a:blip>
                    <a:stretch>
                      <a:fillRect/>
                    </a:stretch>
                  </pic:blipFill>
                  <pic:spPr>
                    <a:xfrm>
                      <a:off x="0" y="0"/>
                      <a:ext cx="5270500" cy="989965"/>
                    </a:xfrm>
                    <a:prstGeom prst="rect">
                      <a:avLst/>
                    </a:prstGeom>
                  </pic:spPr>
                </pic:pic>
              </a:graphicData>
            </a:graphic>
          </wp:inline>
        </w:drawing>
      </w:r>
    </w:p>
    <w:p w14:paraId="50F099DB" w14:textId="77777777" w:rsidR="00CE5E4D" w:rsidRDefault="00CE5E4D" w:rsidP="00730373">
      <w:pPr>
        <w:widowControl/>
        <w:autoSpaceDE w:val="0"/>
        <w:autoSpaceDN w:val="0"/>
        <w:adjustRightInd w:val="0"/>
        <w:jc w:val="left"/>
        <w:rPr>
          <w:rFonts w:ascii="Times New Roman" w:hAnsi="Times New Roman" w:cs="Times New Roman"/>
          <w:kern w:val="0"/>
          <w:sz w:val="20"/>
          <w:szCs w:val="20"/>
        </w:rPr>
      </w:pPr>
    </w:p>
    <w:p w14:paraId="394B3E73" w14:textId="77777777" w:rsidR="00CE5E4D" w:rsidRDefault="00CE5E4D" w:rsidP="00730373">
      <w:pPr>
        <w:widowControl/>
        <w:autoSpaceDE w:val="0"/>
        <w:autoSpaceDN w:val="0"/>
        <w:adjustRightInd w:val="0"/>
        <w:jc w:val="left"/>
        <w:rPr>
          <w:rFonts w:ascii="Times New Roman" w:hAnsi="Times New Roman" w:cs="Times New Roman"/>
          <w:kern w:val="0"/>
          <w:sz w:val="20"/>
          <w:szCs w:val="20"/>
        </w:rPr>
      </w:pPr>
    </w:p>
    <w:p w14:paraId="16A79E18" w14:textId="77777777" w:rsidR="00CE5E4D" w:rsidRDefault="00CE5E4D" w:rsidP="00730373">
      <w:pPr>
        <w:widowControl/>
        <w:autoSpaceDE w:val="0"/>
        <w:autoSpaceDN w:val="0"/>
        <w:adjustRightInd w:val="0"/>
        <w:jc w:val="left"/>
        <w:rPr>
          <w:rFonts w:ascii="Times New Roman" w:hAnsi="Times New Roman" w:cs="Times New Roman"/>
          <w:kern w:val="0"/>
          <w:sz w:val="20"/>
          <w:szCs w:val="20"/>
        </w:rPr>
      </w:pPr>
    </w:p>
    <w:p w14:paraId="3768A9CE" w14:textId="77777777" w:rsidR="00CE5E4D" w:rsidRDefault="00CE5E4D" w:rsidP="00730373">
      <w:pPr>
        <w:widowControl/>
        <w:autoSpaceDE w:val="0"/>
        <w:autoSpaceDN w:val="0"/>
        <w:adjustRightInd w:val="0"/>
        <w:jc w:val="left"/>
        <w:rPr>
          <w:rFonts w:ascii="Times New Roman" w:hAnsi="Times New Roman" w:cs="Times New Roman"/>
          <w:kern w:val="0"/>
          <w:sz w:val="20"/>
          <w:szCs w:val="20"/>
        </w:rPr>
      </w:pPr>
    </w:p>
    <w:p w14:paraId="19FF2BF3" w14:textId="2B0A5FE3" w:rsidR="00CE5E4D" w:rsidRPr="00CE5E4D" w:rsidRDefault="00CE5E4D" w:rsidP="00CE5E4D">
      <w:r>
        <w:lastRenderedPageBreak/>
        <w:t xml:space="preserve">Slides : To get S&amp;P 500 data </w:t>
      </w:r>
    </w:p>
    <w:p w14:paraId="7946CCB6" w14:textId="04A16283" w:rsidR="00CE5E4D" w:rsidRDefault="00CE5E4D" w:rsidP="00CE5E4D">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highlight w:val="green"/>
        </w:rPr>
        <w:t>code: (</w:t>
      </w:r>
      <w:r>
        <w:rPr>
          <w:rFonts w:ascii="Times New Roman" w:hAnsi="Times New Roman" w:cs="Times New Roman"/>
          <w:kern w:val="0"/>
          <w:sz w:val="20"/>
          <w:szCs w:val="20"/>
          <w:highlight w:val="green"/>
        </w:rPr>
        <w:t>Github/C</w:t>
      </w:r>
      <w:r w:rsidRPr="00504AD5">
        <w:rPr>
          <w:rFonts w:ascii="Times New Roman" w:hAnsi="Times New Roman" w:cs="Times New Roman"/>
          <w:kern w:val="0"/>
          <w:sz w:val="20"/>
          <w:szCs w:val="20"/>
          <w:highlight w:val="green"/>
        </w:rPr>
        <w:t>ode/Get_SP500_Data )</w:t>
      </w:r>
    </w:p>
    <w:p w14:paraId="6FB31963" w14:textId="0565E984" w:rsidR="00962E42" w:rsidRPr="00504AD5" w:rsidRDefault="00962E42" w:rsidP="00CE5E4D">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rPr>
        <w:t>stocks&lt;-BatchGetSymbols(tickers = companies$tickers,</w:t>
      </w:r>
      <w:r>
        <w:rPr>
          <w:rFonts w:ascii="Times New Roman" w:hAnsi="Times New Roman" w:cs="Times New Roman"/>
          <w:kern w:val="0"/>
          <w:sz w:val="20"/>
          <w:szCs w:val="20"/>
        </w:rPr>
        <w:t xml:space="preserve"> </w:t>
      </w:r>
    </w:p>
    <w:p w14:paraId="44E1E1BA" w14:textId="77777777" w:rsidR="00962E42" w:rsidRPr="00504AD5" w:rsidRDefault="00962E42" w:rsidP="00CE5E4D">
      <w:pPr>
        <w:pStyle w:val="a3"/>
        <w:widowControl/>
        <w:autoSpaceDE w:val="0"/>
        <w:autoSpaceDN w:val="0"/>
        <w:adjustRightInd w:val="0"/>
        <w:ind w:left="360" w:firstLine="400"/>
        <w:jc w:val="left"/>
        <w:rPr>
          <w:rFonts w:ascii="Times New Roman" w:hAnsi="Times New Roman" w:cs="Times New Roman"/>
          <w:kern w:val="0"/>
          <w:sz w:val="20"/>
          <w:szCs w:val="20"/>
        </w:rPr>
      </w:pPr>
      <w:r>
        <w:rPr>
          <w:rFonts w:ascii="Times New Roman" w:hAnsi="Times New Roman" w:cs="Times New Roman"/>
          <w:kern w:val="0"/>
          <w:sz w:val="20"/>
          <w:szCs w:val="20"/>
        </w:rPr>
        <w:t xml:space="preserve">                 </w:t>
      </w:r>
      <w:r w:rsidRPr="00504AD5">
        <w:rPr>
          <w:rFonts w:ascii="Times New Roman" w:hAnsi="Times New Roman" w:cs="Times New Roman"/>
          <w:kern w:val="0"/>
          <w:sz w:val="20"/>
          <w:szCs w:val="20"/>
        </w:rPr>
        <w:t>first.date = "2010-01-01",</w:t>
      </w:r>
    </w:p>
    <w:p w14:paraId="45470852" w14:textId="66EEFC02" w:rsidR="00CE5E4D" w:rsidRDefault="00962E42" w:rsidP="00CE5E4D">
      <w:pPr>
        <w:pStyle w:val="a3"/>
        <w:widowControl/>
        <w:autoSpaceDE w:val="0"/>
        <w:autoSpaceDN w:val="0"/>
        <w:adjustRightInd w:val="0"/>
        <w:ind w:left="360" w:firstLineChars="0" w:firstLine="2200"/>
        <w:jc w:val="left"/>
        <w:rPr>
          <w:rFonts w:ascii="Times New Roman" w:hAnsi="Times New Roman" w:cs="Times New Roman"/>
          <w:kern w:val="0"/>
          <w:sz w:val="20"/>
          <w:szCs w:val="20"/>
        </w:rPr>
      </w:pPr>
      <w:r w:rsidRPr="00504AD5">
        <w:rPr>
          <w:rFonts w:ascii="Times New Roman" w:hAnsi="Times New Roman" w:cs="Times New Roman"/>
          <w:kern w:val="0"/>
          <w:sz w:val="20"/>
          <w:szCs w:val="20"/>
        </w:rPr>
        <w:t>ast.date = "2017-12-31")</w:t>
      </w:r>
    </w:p>
    <w:p w14:paraId="11B5213B" w14:textId="77777777" w:rsidR="00CE5E4D" w:rsidRDefault="00CE5E4D" w:rsidP="00CE5E4D">
      <w:pPr>
        <w:pStyle w:val="a3"/>
        <w:widowControl/>
        <w:autoSpaceDE w:val="0"/>
        <w:autoSpaceDN w:val="0"/>
        <w:adjustRightInd w:val="0"/>
        <w:ind w:left="360" w:firstLineChars="0" w:firstLine="2200"/>
        <w:jc w:val="left"/>
        <w:rPr>
          <w:rFonts w:ascii="Times New Roman" w:hAnsi="Times New Roman" w:cs="Times New Roman"/>
          <w:kern w:val="0"/>
          <w:sz w:val="20"/>
          <w:szCs w:val="20"/>
        </w:rPr>
      </w:pPr>
    </w:p>
    <w:p w14:paraId="5DA07635" w14:textId="2228C2A0" w:rsidR="00CE5E4D" w:rsidRPr="00CE5E4D" w:rsidRDefault="00CE5E4D" w:rsidP="00CE5E4D">
      <w:pPr>
        <w:rPr>
          <w:rFonts w:ascii="Times New Roman" w:hAnsi="Times New Roman" w:cs="Times New Roman"/>
          <w:kern w:val="0"/>
          <w:sz w:val="20"/>
          <w:szCs w:val="20"/>
        </w:rPr>
      </w:pPr>
      <w:r w:rsidRPr="00CE5E4D">
        <w:rPr>
          <w:rFonts w:ascii="Times New Roman" w:hAnsi="Times New Roman" w:cs="Times New Roman"/>
          <w:kern w:val="0"/>
          <w:sz w:val="20"/>
          <w:szCs w:val="20"/>
        </w:rPr>
        <w:t>stock is a list that contains 2 dataframes: df.control, df.tickers</w:t>
      </w:r>
    </w:p>
    <w:p w14:paraId="6FE3B873" w14:textId="77777777" w:rsidR="00CE5E4D" w:rsidRPr="001600DD" w:rsidRDefault="00CE5E4D" w:rsidP="00CE5E4D">
      <w:pPr>
        <w:pStyle w:val="a3"/>
        <w:widowControl/>
        <w:numPr>
          <w:ilvl w:val="0"/>
          <w:numId w:val="6"/>
        </w:numPr>
        <w:autoSpaceDE w:val="0"/>
        <w:autoSpaceDN w:val="0"/>
        <w:adjustRightInd w:val="0"/>
        <w:ind w:firstLineChars="0"/>
        <w:jc w:val="left"/>
        <w:rPr>
          <w:rFonts w:ascii="Times New Roman" w:hAnsi="Times New Roman" w:cs="Times New Roman"/>
          <w:kern w:val="0"/>
          <w:sz w:val="20"/>
          <w:szCs w:val="20"/>
        </w:rPr>
      </w:pPr>
      <w:r w:rsidRPr="001600DD">
        <w:rPr>
          <w:rFonts w:ascii="Times New Roman" w:hAnsi="Times New Roman" w:cs="Times New Roman"/>
          <w:kern w:val="0"/>
          <w:sz w:val="20"/>
          <w:szCs w:val="20"/>
        </w:rPr>
        <w:t>df.control contains descriptive information like whether the download for the ticker is successful.</w:t>
      </w:r>
    </w:p>
    <w:p w14:paraId="0E2814E2" w14:textId="77777777" w:rsidR="00CE5E4D" w:rsidRDefault="00CE5E4D" w:rsidP="00CE5E4D">
      <w:pPr>
        <w:pStyle w:val="a3"/>
        <w:widowControl/>
        <w:numPr>
          <w:ilvl w:val="0"/>
          <w:numId w:val="6"/>
        </w:numPr>
        <w:autoSpaceDE w:val="0"/>
        <w:autoSpaceDN w:val="0"/>
        <w:adjustRightInd w:val="0"/>
        <w:ind w:firstLineChars="0"/>
        <w:jc w:val="left"/>
        <w:rPr>
          <w:rFonts w:ascii="Times New Roman" w:hAnsi="Times New Roman" w:cs="Times New Roman"/>
          <w:kern w:val="0"/>
          <w:sz w:val="20"/>
          <w:szCs w:val="20"/>
        </w:rPr>
      </w:pPr>
      <w:r w:rsidRPr="001600DD">
        <w:rPr>
          <w:rFonts w:ascii="Times New Roman" w:hAnsi="Times New Roman" w:cs="Times New Roman"/>
          <w:kern w:val="0"/>
          <w:sz w:val="20"/>
          <w:szCs w:val="20"/>
        </w:rPr>
        <w:t>df.tickers contains the downloaded price data. Each row is the price data for one ticker at one date,</w:t>
      </w:r>
      <w:r>
        <w:rPr>
          <w:rFonts w:ascii="Times New Roman" w:hAnsi="Times New Roman" w:cs="Times New Roman"/>
          <w:kern w:val="0"/>
          <w:sz w:val="20"/>
          <w:szCs w:val="20"/>
        </w:rPr>
        <w:t xml:space="preserve"> </w:t>
      </w:r>
      <w:r w:rsidRPr="001600DD">
        <w:rPr>
          <w:rFonts w:ascii="Times New Roman" w:hAnsi="Times New Roman" w:cs="Times New Roman"/>
          <w:kern w:val="0"/>
          <w:sz w:val="20"/>
          <w:szCs w:val="20"/>
        </w:rPr>
        <w:t>hence we need to process the data into a format easier to work with.</w:t>
      </w:r>
    </w:p>
    <w:p w14:paraId="2F515116" w14:textId="77777777" w:rsidR="00CE5E4D" w:rsidRPr="00CE5E4D" w:rsidRDefault="00CE5E4D" w:rsidP="00CE5E4D">
      <w:pPr>
        <w:pStyle w:val="a3"/>
        <w:widowControl/>
        <w:autoSpaceDE w:val="0"/>
        <w:autoSpaceDN w:val="0"/>
        <w:adjustRightInd w:val="0"/>
        <w:ind w:left="360" w:firstLineChars="0" w:firstLine="2200"/>
        <w:jc w:val="left"/>
        <w:rPr>
          <w:rFonts w:ascii="Times New Roman" w:hAnsi="Times New Roman" w:cs="Times New Roman"/>
          <w:kern w:val="0"/>
          <w:sz w:val="20"/>
          <w:szCs w:val="20"/>
        </w:rPr>
      </w:pPr>
    </w:p>
    <w:p w14:paraId="73C649E4" w14:textId="77777777" w:rsidR="00730373" w:rsidRPr="00CE5E4D" w:rsidRDefault="00730373" w:rsidP="00CE5E4D">
      <w:pPr>
        <w:widowControl/>
        <w:autoSpaceDE w:val="0"/>
        <w:autoSpaceDN w:val="0"/>
        <w:adjustRightInd w:val="0"/>
        <w:jc w:val="left"/>
        <w:rPr>
          <w:rFonts w:ascii="Times New Roman" w:hAnsi="Times New Roman" w:cs="Times New Roman"/>
          <w:kern w:val="0"/>
          <w:sz w:val="20"/>
          <w:szCs w:val="20"/>
        </w:rPr>
      </w:pPr>
    </w:p>
    <w:p w14:paraId="053A8B19" w14:textId="0EC1A366" w:rsidR="001C4022" w:rsidRDefault="001C4022" w:rsidP="00504AD5">
      <w:pPr>
        <w:widowControl/>
        <w:autoSpaceDE w:val="0"/>
        <w:autoSpaceDN w:val="0"/>
        <w:adjustRightInd w:val="0"/>
        <w:jc w:val="left"/>
        <w:rPr>
          <w:rFonts w:ascii="Times New Roman" w:hAnsi="Times New Roman" w:cs="Times New Roman"/>
          <w:kern w:val="0"/>
          <w:sz w:val="20"/>
          <w:szCs w:val="20"/>
        </w:rPr>
      </w:pPr>
    </w:p>
    <w:p w14:paraId="6AF0FD5C" w14:textId="3323CEBE" w:rsidR="001C4022" w:rsidRPr="00730373" w:rsidRDefault="00730373" w:rsidP="00730373">
      <w:r>
        <w:t xml:space="preserve">Slides : To get S&amp;P 500 data </w:t>
      </w:r>
    </w:p>
    <w:p w14:paraId="00881D4A" w14:textId="3A349840" w:rsidR="00504AD5" w:rsidRDefault="001C4022" w:rsidP="00504AD5">
      <w:pPr>
        <w:widowControl/>
        <w:autoSpaceDE w:val="0"/>
        <w:autoSpaceDN w:val="0"/>
        <w:adjustRightInd w:val="0"/>
        <w:jc w:val="left"/>
        <w:rPr>
          <w:rFonts w:ascii="Times New Roman" w:hAnsi="Times New Roman" w:cs="Times New Roman"/>
          <w:kern w:val="0"/>
          <w:sz w:val="20"/>
          <w:szCs w:val="20"/>
        </w:rPr>
      </w:pPr>
      <w:r w:rsidRPr="00765EAB">
        <w:rPr>
          <w:rFonts w:ascii="Times New Roman" w:hAnsi="Times New Roman" w:cs="Times New Roman"/>
          <w:kern w:val="0"/>
          <w:sz w:val="20"/>
          <w:szCs w:val="20"/>
          <w:highlight w:val="yellow"/>
        </w:rPr>
        <w:t>•</w:t>
      </w:r>
      <w:r w:rsidR="00504AD5" w:rsidRPr="00765EAB">
        <w:rPr>
          <w:rFonts w:ascii="Times New Roman" w:hAnsi="Times New Roman" w:cs="Times New Roman"/>
          <w:kern w:val="0"/>
          <w:sz w:val="20"/>
          <w:szCs w:val="20"/>
          <w:highlight w:val="yellow"/>
        </w:rPr>
        <w:t xml:space="preserve"> </w:t>
      </w:r>
      <w:r w:rsidRPr="00765EAB">
        <w:rPr>
          <w:rFonts w:ascii="Times New Roman" w:hAnsi="Times New Roman" w:cs="Times New Roman"/>
          <w:kern w:val="0"/>
          <w:sz w:val="20"/>
          <w:szCs w:val="20"/>
          <w:highlight w:val="yellow"/>
        </w:rPr>
        <w:t>loop over the good data: read one ticker at a time and merge into SP500.data</w:t>
      </w:r>
    </w:p>
    <w:p w14:paraId="32CEAC34" w14:textId="33D19475" w:rsidR="00765EAB" w:rsidRPr="00504AD5" w:rsidRDefault="00765EAB" w:rsidP="00765EAB">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highlight w:val="green"/>
        </w:rPr>
        <w:t>code: (</w:t>
      </w:r>
      <w:r w:rsidR="00C20B30">
        <w:rPr>
          <w:rFonts w:ascii="Times New Roman" w:hAnsi="Times New Roman" w:cs="Times New Roman"/>
          <w:kern w:val="0"/>
          <w:sz w:val="20"/>
          <w:szCs w:val="20"/>
          <w:highlight w:val="green"/>
        </w:rPr>
        <w:t>Github/C</w:t>
      </w:r>
      <w:r w:rsidR="00C20B30" w:rsidRPr="00504AD5">
        <w:rPr>
          <w:rFonts w:ascii="Times New Roman" w:hAnsi="Times New Roman" w:cs="Times New Roman"/>
          <w:kern w:val="0"/>
          <w:sz w:val="20"/>
          <w:szCs w:val="20"/>
          <w:highlight w:val="green"/>
        </w:rPr>
        <w:t>ode/Get_SP500_Data</w:t>
      </w:r>
      <w:r w:rsidRPr="00504AD5">
        <w:rPr>
          <w:rFonts w:ascii="Times New Roman" w:hAnsi="Times New Roman" w:cs="Times New Roman"/>
          <w:kern w:val="0"/>
          <w:sz w:val="20"/>
          <w:szCs w:val="20"/>
          <w:highlight w:val="green"/>
        </w:rPr>
        <w:t>)</w:t>
      </w:r>
    </w:p>
    <w:p w14:paraId="5E29EF76" w14:textId="259A6CCE" w:rsidR="00962E42" w:rsidRDefault="00962E42" w:rsidP="00504AD5">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rPr>
        <w:t># Find out the good tickers / 465 stocks are "KEEP" for 2010 - 2017</w:t>
      </w:r>
    </w:p>
    <w:p w14:paraId="14AB0F35" w14:textId="33DE7840" w:rsidR="001C4022" w:rsidRDefault="00962E42" w:rsidP="00504AD5">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rPr>
        <w:t>good.tickers &lt;- stocks$df.control$ticker</w:t>
      </w:r>
      <w:r w:rsidR="00730373">
        <w:rPr>
          <w:rFonts w:ascii="Times New Roman" w:hAnsi="Times New Roman" w:cs="Times New Roman"/>
          <w:kern w:val="0"/>
          <w:sz w:val="20"/>
          <w:szCs w:val="20"/>
        </w:rPr>
        <w:t xml:space="preserve"> </w:t>
      </w:r>
      <w:r w:rsidRPr="00504AD5">
        <w:rPr>
          <w:rFonts w:ascii="Times New Roman" w:hAnsi="Times New Roman" w:cs="Times New Roman"/>
          <w:kern w:val="0"/>
          <w:sz w:val="20"/>
          <w:szCs w:val="20"/>
        </w:rPr>
        <w:t>[stocks$df.control$threshold.decision</w:t>
      </w:r>
      <w:r w:rsidR="00730373">
        <w:rPr>
          <w:rFonts w:ascii="Times New Roman" w:hAnsi="Times New Roman" w:cs="Times New Roman"/>
          <w:kern w:val="0"/>
          <w:sz w:val="20"/>
          <w:szCs w:val="20"/>
        </w:rPr>
        <w:t xml:space="preserve"> </w:t>
      </w:r>
      <w:r w:rsidRPr="00504AD5">
        <w:rPr>
          <w:rFonts w:ascii="Times New Roman" w:hAnsi="Times New Roman" w:cs="Times New Roman"/>
          <w:kern w:val="0"/>
          <w:sz w:val="20"/>
          <w:szCs w:val="20"/>
        </w:rPr>
        <w:t>==</w:t>
      </w:r>
      <w:r w:rsidR="00730373">
        <w:rPr>
          <w:rFonts w:ascii="Times New Roman" w:hAnsi="Times New Roman" w:cs="Times New Roman"/>
          <w:kern w:val="0"/>
          <w:sz w:val="20"/>
          <w:szCs w:val="20"/>
        </w:rPr>
        <w:t xml:space="preserve"> </w:t>
      </w:r>
      <w:r w:rsidRPr="00504AD5">
        <w:rPr>
          <w:rFonts w:ascii="Times New Roman" w:hAnsi="Times New Roman" w:cs="Times New Roman"/>
          <w:kern w:val="0"/>
          <w:sz w:val="20"/>
          <w:szCs w:val="20"/>
        </w:rPr>
        <w:t>"KEEP"]</w:t>
      </w:r>
    </w:p>
    <w:p w14:paraId="31EF2499" w14:textId="77777777" w:rsidR="00962E42" w:rsidRDefault="00962E42" w:rsidP="00504AD5">
      <w:pPr>
        <w:widowControl/>
        <w:autoSpaceDE w:val="0"/>
        <w:autoSpaceDN w:val="0"/>
        <w:adjustRightInd w:val="0"/>
        <w:jc w:val="left"/>
        <w:rPr>
          <w:rFonts w:ascii="Times New Roman" w:hAnsi="Times New Roman" w:cs="Times New Roman"/>
          <w:kern w:val="0"/>
          <w:sz w:val="20"/>
          <w:szCs w:val="20"/>
        </w:rPr>
      </w:pPr>
    </w:p>
    <w:p w14:paraId="7FF5DDC9" w14:textId="1645772A"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f</w:t>
      </w:r>
      <w:r w:rsidR="00962E42">
        <w:rPr>
          <w:rFonts w:ascii="Times New Roman" w:hAnsi="Times New Roman" w:cs="Times New Roman"/>
          <w:kern w:val="0"/>
          <w:sz w:val="20"/>
          <w:szCs w:val="20"/>
        </w:rPr>
        <w:t>or(i in 1:length(good.tickers))</w:t>
      </w:r>
      <w:r w:rsidR="00962E42">
        <w:rPr>
          <w:rFonts w:ascii="Times New Roman" w:hAnsi="Times New Roman" w:cs="Times New Roman" w:hint="eastAsia"/>
          <w:kern w:val="0"/>
          <w:sz w:val="20"/>
          <w:szCs w:val="20"/>
        </w:rPr>
        <w:t xml:space="preserve"> </w:t>
      </w:r>
      <w:r w:rsidRPr="001C4022">
        <w:rPr>
          <w:rFonts w:ascii="Times New Roman" w:hAnsi="Times New Roman" w:cs="Times New Roman"/>
          <w:kern w:val="0"/>
          <w:sz w:val="20"/>
          <w:szCs w:val="20"/>
        </w:rPr>
        <w:t>{</w:t>
      </w:r>
    </w:p>
    <w:p w14:paraId="164A6EF8"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w:t>
      </w:r>
      <w:r w:rsidRPr="0054412F">
        <w:rPr>
          <w:rFonts w:ascii="Times New Roman" w:hAnsi="Times New Roman" w:cs="Times New Roman"/>
          <w:color w:val="A6A6A6" w:themeColor="background1" w:themeShade="A6"/>
          <w:kern w:val="0"/>
          <w:sz w:val="20"/>
          <w:szCs w:val="20"/>
        </w:rPr>
        <w:t xml:space="preserve"> # X is a temp dataframe that has 2 columns, 1st is date (for matching), 2nd is the actual data, e.g. closing price</w:t>
      </w:r>
    </w:p>
    <w:p w14:paraId="408FD8D1" w14:textId="77777777" w:rsidR="001C4022" w:rsidRPr="0054412F" w:rsidRDefault="001C4022" w:rsidP="001C4022">
      <w:pPr>
        <w:widowControl/>
        <w:autoSpaceDE w:val="0"/>
        <w:autoSpaceDN w:val="0"/>
        <w:adjustRightInd w:val="0"/>
        <w:jc w:val="left"/>
        <w:rPr>
          <w:rFonts w:ascii="Times New Roman" w:hAnsi="Times New Roman" w:cs="Times New Roman"/>
          <w:color w:val="A6A6A6" w:themeColor="background1" w:themeShade="A6"/>
          <w:kern w:val="0"/>
          <w:sz w:val="20"/>
          <w:szCs w:val="20"/>
        </w:rPr>
      </w:pPr>
      <w:r w:rsidRPr="0054412F">
        <w:rPr>
          <w:rFonts w:ascii="Times New Roman" w:hAnsi="Times New Roman" w:cs="Times New Roman"/>
          <w:color w:val="A6A6A6" w:themeColor="background1" w:themeShade="A6"/>
          <w:kern w:val="0"/>
          <w:sz w:val="20"/>
          <w:szCs w:val="20"/>
        </w:rPr>
        <w:t xml:space="preserve">  # Choose relevant data by matching tickers</w:t>
      </w:r>
    </w:p>
    <w:p w14:paraId="112368DB" w14:textId="036862BF" w:rsidR="001C4022" w:rsidRPr="001C4022" w:rsidRDefault="00962E42" w:rsidP="001C402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  X &lt;- data.frame(date = </w:t>
      </w:r>
      <w:r w:rsidR="001C4022" w:rsidRPr="001C4022">
        <w:rPr>
          <w:rFonts w:ascii="Times New Roman" w:hAnsi="Times New Roman" w:cs="Times New Roman"/>
          <w:kern w:val="0"/>
          <w:sz w:val="20"/>
          <w:szCs w:val="20"/>
        </w:rPr>
        <w:t xml:space="preserve">stocks$df.tickers$ref.date[stocks$df.tickers$ticker == good.tickers[i]], </w:t>
      </w:r>
    </w:p>
    <w:p w14:paraId="6D14569E" w14:textId="57568895" w:rsidR="001C4022" w:rsidRPr="001C4022" w:rsidRDefault="001C4022" w:rsidP="00962E4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stocks$df.tickers$price.adjusted[stocks$df.tickers$ticker == good.tickers[i]])</w:t>
      </w:r>
    </w:p>
    <w:p w14:paraId="2310FF96" w14:textId="73E4A4FD" w:rsidR="00962E4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colnames(X)[2] &lt;- stocks$df.tickers$ticker[stocks$df.tickers$ticker == good.tickers[i]]</w:t>
      </w:r>
    </w:p>
    <w:p w14:paraId="1D1DA623"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w:t>
      </w:r>
      <w:r w:rsidRPr="0054412F">
        <w:rPr>
          <w:rFonts w:ascii="Times New Roman" w:hAnsi="Times New Roman" w:cs="Times New Roman"/>
          <w:color w:val="A6A6A6" w:themeColor="background1" w:themeShade="A6"/>
          <w:kern w:val="0"/>
          <w:sz w:val="20"/>
          <w:szCs w:val="20"/>
        </w:rPr>
        <w:t xml:space="preserve"> # missing dates will have NA by default</w:t>
      </w:r>
    </w:p>
    <w:p w14:paraId="157B4E5B"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SP500.data &lt;- merge.data.frame(SP500.data, X, by = "date", all.x = TRUE)</w:t>
      </w:r>
    </w:p>
    <w:p w14:paraId="75894DAE" w14:textId="6153993B" w:rsidR="001C4022" w:rsidRPr="001C4022" w:rsidRDefault="00AC368C" w:rsidP="001C402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w:t>
      </w:r>
    </w:p>
    <w:p w14:paraId="2176EA74" w14:textId="0E98C2B5" w:rsidR="001C4022" w:rsidRDefault="001C4022" w:rsidP="001C4022">
      <w:pPr>
        <w:widowControl/>
        <w:autoSpaceDE w:val="0"/>
        <w:autoSpaceDN w:val="0"/>
        <w:adjustRightInd w:val="0"/>
        <w:jc w:val="left"/>
        <w:rPr>
          <w:rFonts w:ascii="Times New Roman" w:hAnsi="Times New Roman" w:cs="Times New Roman"/>
          <w:color w:val="A6A6A6" w:themeColor="background1" w:themeShade="A6"/>
          <w:kern w:val="0"/>
          <w:sz w:val="20"/>
          <w:szCs w:val="20"/>
        </w:rPr>
      </w:pPr>
      <w:r w:rsidRPr="001C4022">
        <w:rPr>
          <w:rFonts w:ascii="Times New Roman" w:hAnsi="Times New Roman" w:cs="Times New Roman"/>
          <w:kern w:val="0"/>
          <w:sz w:val="20"/>
          <w:szCs w:val="20"/>
        </w:rPr>
        <w:t>write.csv(SP500.</w:t>
      </w:r>
      <w:r w:rsidR="00AC368C">
        <w:rPr>
          <w:rFonts w:ascii="Times New Roman" w:hAnsi="Times New Roman" w:cs="Times New Roman"/>
          <w:kern w:val="0"/>
          <w:sz w:val="20"/>
          <w:szCs w:val="20"/>
        </w:rPr>
        <w:t>data, "SP500_price.adjusted_</w:t>
      </w:r>
      <w:r w:rsidR="00FD5027">
        <w:rPr>
          <w:rFonts w:ascii="Times New Roman" w:hAnsi="Times New Roman" w:cs="Times New Roman" w:hint="eastAsia"/>
          <w:kern w:val="0"/>
          <w:sz w:val="20"/>
          <w:szCs w:val="20"/>
        </w:rPr>
        <w:t>2010</w:t>
      </w:r>
      <w:r w:rsidR="00FD5027">
        <w:rPr>
          <w:rFonts w:ascii="Times New Roman" w:hAnsi="Times New Roman" w:cs="Times New Roman"/>
          <w:kern w:val="0"/>
          <w:sz w:val="20"/>
          <w:szCs w:val="20"/>
        </w:rPr>
        <w:t>-2017</w:t>
      </w:r>
      <w:r w:rsidRPr="001C4022">
        <w:rPr>
          <w:rFonts w:ascii="Times New Roman" w:hAnsi="Times New Roman" w:cs="Times New Roman"/>
          <w:kern w:val="0"/>
          <w:sz w:val="20"/>
          <w:szCs w:val="20"/>
        </w:rPr>
        <w:t>.csv")</w:t>
      </w:r>
      <w:r w:rsidR="00CE5E4D">
        <w:rPr>
          <w:rFonts w:ascii="Times New Roman" w:hAnsi="Times New Roman" w:cs="Times New Roman"/>
          <w:kern w:val="0"/>
          <w:sz w:val="20"/>
          <w:szCs w:val="20"/>
        </w:rPr>
        <w:t xml:space="preserve">  </w:t>
      </w:r>
      <w:r w:rsidR="00CE5E4D" w:rsidRPr="00CE5E4D">
        <w:rPr>
          <w:rFonts w:ascii="Times New Roman" w:hAnsi="Times New Roman" w:cs="Times New Roman"/>
          <w:color w:val="A6A6A6" w:themeColor="background1" w:themeShade="A6"/>
          <w:kern w:val="0"/>
          <w:sz w:val="20"/>
          <w:szCs w:val="20"/>
        </w:rPr>
        <w:t># write the processed data to CSVs</w:t>
      </w:r>
    </w:p>
    <w:p w14:paraId="37B75A95" w14:textId="77777777" w:rsidR="00CE5E4D" w:rsidRDefault="00CE5E4D" w:rsidP="001C4022">
      <w:pPr>
        <w:widowControl/>
        <w:autoSpaceDE w:val="0"/>
        <w:autoSpaceDN w:val="0"/>
        <w:adjustRightInd w:val="0"/>
        <w:jc w:val="left"/>
        <w:rPr>
          <w:rFonts w:ascii="Times New Roman" w:hAnsi="Times New Roman" w:cs="Times New Roman"/>
          <w:color w:val="A6A6A6" w:themeColor="background1" w:themeShade="A6"/>
          <w:kern w:val="0"/>
          <w:sz w:val="20"/>
          <w:szCs w:val="20"/>
        </w:rPr>
      </w:pPr>
    </w:p>
    <w:p w14:paraId="101AE1FF" w14:textId="77777777" w:rsidR="00CE5E4D" w:rsidRDefault="00CE5E4D" w:rsidP="001C4022">
      <w:pPr>
        <w:widowControl/>
        <w:autoSpaceDE w:val="0"/>
        <w:autoSpaceDN w:val="0"/>
        <w:adjustRightInd w:val="0"/>
        <w:jc w:val="left"/>
        <w:rPr>
          <w:rFonts w:ascii="Times New Roman" w:hAnsi="Times New Roman" w:cs="Times New Roman"/>
          <w:kern w:val="0"/>
          <w:sz w:val="20"/>
          <w:szCs w:val="20"/>
        </w:rPr>
      </w:pPr>
    </w:p>
    <w:p w14:paraId="6A0D2267" w14:textId="77777777" w:rsidR="001C4022" w:rsidRDefault="001C4022" w:rsidP="001C4022">
      <w:pPr>
        <w:widowControl/>
        <w:autoSpaceDE w:val="0"/>
        <w:autoSpaceDN w:val="0"/>
        <w:adjustRightInd w:val="0"/>
        <w:jc w:val="left"/>
        <w:rPr>
          <w:rFonts w:ascii="Times New Roman" w:hAnsi="Times New Roman" w:cs="Times New Roman"/>
          <w:kern w:val="0"/>
          <w:sz w:val="20"/>
          <w:szCs w:val="20"/>
        </w:rPr>
      </w:pPr>
    </w:p>
    <w:p w14:paraId="05188669" w14:textId="0B74ABA3" w:rsidR="001C4022" w:rsidRPr="00CE5E4D" w:rsidRDefault="00CE5E4D" w:rsidP="001C4022">
      <w:pPr>
        <w:widowControl/>
        <w:autoSpaceDE w:val="0"/>
        <w:autoSpaceDN w:val="0"/>
        <w:adjustRightInd w:val="0"/>
        <w:jc w:val="left"/>
      </w:pPr>
      <w:r w:rsidRPr="00CE5E4D">
        <w:t xml:space="preserve">Slides: </w:t>
      </w:r>
      <w:r>
        <w:t>Data cleaning and Data transforming</w:t>
      </w:r>
    </w:p>
    <w:p w14:paraId="18E92FE8" w14:textId="7DE00841" w:rsidR="001C4022" w:rsidRDefault="001C4022" w:rsidP="001C4022">
      <w:pPr>
        <w:widowControl/>
        <w:autoSpaceDE w:val="0"/>
        <w:autoSpaceDN w:val="0"/>
        <w:adjustRightInd w:val="0"/>
        <w:jc w:val="left"/>
        <w:rPr>
          <w:rFonts w:ascii="Times New Roman" w:hAnsi="Times New Roman" w:cs="Times New Roman"/>
          <w:kern w:val="0"/>
          <w:sz w:val="20"/>
          <w:szCs w:val="20"/>
        </w:rPr>
      </w:pPr>
      <w:r w:rsidRPr="00F14AA5">
        <w:rPr>
          <w:rFonts w:ascii="Times New Roman" w:hAnsi="Times New Roman" w:cs="Times New Roman"/>
          <w:kern w:val="0"/>
          <w:sz w:val="20"/>
          <w:szCs w:val="20"/>
          <w:highlight w:val="yellow"/>
        </w:rPr>
        <w:t>• Convert downloaded daily data to monthly</w:t>
      </w:r>
      <w:r w:rsidR="00F14AA5" w:rsidRPr="00F14AA5">
        <w:rPr>
          <w:rFonts w:ascii="Times New Roman" w:hAnsi="Times New Roman" w:cs="Times New Roman"/>
          <w:kern w:val="0"/>
          <w:sz w:val="20"/>
          <w:szCs w:val="20"/>
          <w:highlight w:val="yellow"/>
        </w:rPr>
        <w:t xml:space="preserve"> price data series into XTS series</w:t>
      </w:r>
    </w:p>
    <w:p w14:paraId="3108B75E" w14:textId="4BC6238E" w:rsidR="001C4022" w:rsidRPr="00504AD5" w:rsidRDefault="001C4022" w:rsidP="001C4022">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highlight w:val="green"/>
        </w:rPr>
        <w:t>code: (</w:t>
      </w:r>
      <w:r w:rsidR="00C20B30">
        <w:rPr>
          <w:rFonts w:ascii="Times New Roman" w:hAnsi="Times New Roman" w:cs="Times New Roman"/>
          <w:kern w:val="0"/>
          <w:sz w:val="20"/>
          <w:szCs w:val="20"/>
          <w:highlight w:val="green"/>
        </w:rPr>
        <w:t>Github/C</w:t>
      </w:r>
      <w:r w:rsidR="00C20B30" w:rsidRPr="00504AD5">
        <w:rPr>
          <w:rFonts w:ascii="Times New Roman" w:hAnsi="Times New Roman" w:cs="Times New Roman"/>
          <w:kern w:val="0"/>
          <w:sz w:val="20"/>
          <w:szCs w:val="20"/>
          <w:highlight w:val="green"/>
        </w:rPr>
        <w:t>ode/Get_SP500_Data</w:t>
      </w:r>
      <w:r w:rsidRPr="00504AD5">
        <w:rPr>
          <w:rFonts w:ascii="Times New Roman" w:hAnsi="Times New Roman" w:cs="Times New Roman"/>
          <w:kern w:val="0"/>
          <w:sz w:val="20"/>
          <w:szCs w:val="20"/>
          <w:highlight w:val="green"/>
        </w:rPr>
        <w:t xml:space="preserve"> )</w:t>
      </w:r>
    </w:p>
    <w:p w14:paraId="0DBC8846" w14:textId="300B9923" w:rsidR="001C4022" w:rsidRPr="001C4022" w:rsidRDefault="00CE5E4D" w:rsidP="001C402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library(quantmond)</w:t>
      </w:r>
    </w:p>
    <w:p w14:paraId="14C49922"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temp &lt;- xts(SP500.data$AMZN, order.by = as.POSIXct(SP500.data$date))</w:t>
      </w:r>
    </w:p>
    <w:p w14:paraId="3AD04376" w14:textId="55336D90" w:rsidR="00504AD5"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temp.monthly &lt;- monthlyReturn(temp)</w:t>
      </w:r>
    </w:p>
    <w:p w14:paraId="47FEA89C" w14:textId="77777777" w:rsidR="00CE5E4D" w:rsidRDefault="00CE5E4D" w:rsidP="001C4022">
      <w:pPr>
        <w:widowControl/>
        <w:autoSpaceDE w:val="0"/>
        <w:autoSpaceDN w:val="0"/>
        <w:adjustRightInd w:val="0"/>
        <w:jc w:val="left"/>
        <w:rPr>
          <w:rFonts w:ascii="Times New Roman" w:hAnsi="Times New Roman" w:cs="Times New Roman"/>
          <w:kern w:val="0"/>
          <w:sz w:val="20"/>
          <w:szCs w:val="20"/>
        </w:rPr>
      </w:pPr>
    </w:p>
    <w:p w14:paraId="310DE45D" w14:textId="4F988D4C" w:rsidR="00F07695" w:rsidRPr="00F07695" w:rsidRDefault="00F07695" w:rsidP="00F07695">
      <w:pPr>
        <w:widowControl/>
        <w:autoSpaceDE w:val="0"/>
        <w:autoSpaceDN w:val="0"/>
        <w:adjustRightInd w:val="0"/>
        <w:jc w:val="left"/>
      </w:pPr>
      <w:r w:rsidRPr="00CE5E4D">
        <w:t xml:space="preserve">Slides: </w:t>
      </w:r>
      <w:r>
        <w:t>Data cleaning and Data transforming</w:t>
      </w:r>
    </w:p>
    <w:p w14:paraId="55EB76DF" w14:textId="77777777" w:rsidR="00F14AA5" w:rsidRPr="00F14AA5" w:rsidRDefault="00F14AA5" w:rsidP="00F14AA5">
      <w:pPr>
        <w:rPr>
          <w:rFonts w:ascii="Times New Roman" w:hAnsi="Times New Roman" w:cs="Times New Roman"/>
          <w:kern w:val="0"/>
          <w:sz w:val="20"/>
          <w:szCs w:val="20"/>
        </w:rPr>
      </w:pPr>
      <w:r w:rsidRPr="000504A8">
        <w:rPr>
          <w:rFonts w:ascii="Times New Roman" w:hAnsi="Times New Roman" w:cs="Times New Roman"/>
          <w:kern w:val="0"/>
          <w:sz w:val="20"/>
          <w:szCs w:val="20"/>
          <w:highlight w:val="yellow"/>
        </w:rPr>
        <w:t>• Remove stocks with NAs in the series.</w:t>
      </w:r>
      <w:r w:rsidRPr="00F14AA5">
        <w:rPr>
          <w:rFonts w:ascii="Times New Roman" w:hAnsi="Times New Roman" w:cs="Times New Roman"/>
          <w:kern w:val="0"/>
          <w:sz w:val="20"/>
          <w:szCs w:val="20"/>
        </w:rPr>
        <w:t xml:space="preserve"> </w:t>
      </w:r>
      <w:r w:rsidRPr="00F14AA5">
        <w:rPr>
          <w:rFonts w:ascii="MS Mincho" w:eastAsia="MS Mincho" w:hAnsi="MS Mincho" w:cs="MS Mincho"/>
          <w:kern w:val="0"/>
          <w:sz w:val="20"/>
          <w:szCs w:val="20"/>
        </w:rPr>
        <w:t> </w:t>
      </w:r>
    </w:p>
    <w:p w14:paraId="0F973ACC" w14:textId="31D7CA65" w:rsidR="00CE5E4D" w:rsidRDefault="00CE5E4D" w:rsidP="001C4022">
      <w:pPr>
        <w:widowControl/>
        <w:autoSpaceDE w:val="0"/>
        <w:autoSpaceDN w:val="0"/>
        <w:adjustRightInd w:val="0"/>
        <w:jc w:val="left"/>
        <w:rPr>
          <w:rFonts w:ascii="Times New Roman" w:hAnsi="Times New Roman" w:cs="Times New Roman"/>
          <w:kern w:val="0"/>
          <w:sz w:val="20"/>
          <w:szCs w:val="20"/>
        </w:rPr>
      </w:pPr>
    </w:p>
    <w:p w14:paraId="7542F087" w14:textId="77777777" w:rsidR="00F07695" w:rsidRPr="00F07695" w:rsidRDefault="00F07695" w:rsidP="00F07695">
      <w:pPr>
        <w:widowControl/>
        <w:autoSpaceDE w:val="0"/>
        <w:autoSpaceDN w:val="0"/>
        <w:adjustRightInd w:val="0"/>
        <w:spacing w:after="240" w:line="300" w:lineRule="atLeast"/>
        <w:jc w:val="left"/>
        <w:rPr>
          <w:rFonts w:ascii="Times New Roman" w:hAnsi="Times New Roman" w:cs="Times New Roman"/>
          <w:kern w:val="0"/>
          <w:sz w:val="20"/>
          <w:szCs w:val="20"/>
        </w:rPr>
      </w:pPr>
      <w:r w:rsidRPr="00F07695">
        <w:rPr>
          <w:rFonts w:ascii="Times New Roman" w:hAnsi="Times New Roman" w:cs="Times New Roman"/>
          <w:kern w:val="0"/>
          <w:sz w:val="20"/>
          <w:szCs w:val="20"/>
        </w:rPr>
        <w:t xml:space="preserve">We need to remove NAs for using the monthlyReturn() function. Most NAs are due to data not available on the starting date of the series, e.g. the company has not IPO yet. </w:t>
      </w:r>
    </w:p>
    <w:p w14:paraId="241267A7" w14:textId="77777777" w:rsidR="00F07695" w:rsidRPr="00F07695" w:rsidRDefault="00F07695" w:rsidP="00F07695">
      <w:pPr>
        <w:widowControl/>
        <w:autoSpaceDE w:val="0"/>
        <w:autoSpaceDN w:val="0"/>
        <w:adjustRightInd w:val="0"/>
        <w:spacing w:after="240" w:line="300" w:lineRule="atLeast"/>
        <w:jc w:val="left"/>
        <w:rPr>
          <w:rFonts w:ascii="Times New Roman" w:hAnsi="Times New Roman" w:cs="Times New Roman"/>
          <w:kern w:val="0"/>
          <w:sz w:val="20"/>
          <w:szCs w:val="20"/>
        </w:rPr>
      </w:pPr>
      <w:r w:rsidRPr="00F07695">
        <w:rPr>
          <w:rFonts w:ascii="Times New Roman" w:hAnsi="Times New Roman" w:cs="Times New Roman"/>
          <w:kern w:val="0"/>
          <w:sz w:val="20"/>
          <w:szCs w:val="20"/>
        </w:rPr>
        <w:t xml:space="preserve">Here we face choices: </w:t>
      </w:r>
    </w:p>
    <w:p w14:paraId="711F27D7" w14:textId="3AC08AB4" w:rsidR="00F07695" w:rsidRPr="00F07695" w:rsidRDefault="00F07695" w:rsidP="00F07695">
      <w:pPr>
        <w:widowControl/>
        <w:numPr>
          <w:ilvl w:val="0"/>
          <w:numId w:val="7"/>
        </w:numPr>
        <w:tabs>
          <w:tab w:val="left" w:pos="142"/>
          <w:tab w:val="left" w:pos="220"/>
        </w:tabs>
        <w:autoSpaceDE w:val="0"/>
        <w:autoSpaceDN w:val="0"/>
        <w:adjustRightInd w:val="0"/>
        <w:spacing w:after="266" w:line="300" w:lineRule="atLeast"/>
        <w:ind w:left="142" w:hangingChars="71" w:hanging="142"/>
        <w:jc w:val="left"/>
        <w:rPr>
          <w:rFonts w:ascii="Times New Roman" w:hAnsi="Times New Roman" w:cs="Times New Roman"/>
          <w:kern w:val="0"/>
          <w:sz w:val="20"/>
          <w:szCs w:val="20"/>
        </w:rPr>
      </w:pPr>
      <w:r w:rsidRPr="00F07695">
        <w:rPr>
          <w:rFonts w:ascii="Times New Roman" w:hAnsi="Times New Roman" w:cs="Times New Roman"/>
          <w:kern w:val="0"/>
          <w:sz w:val="20"/>
          <w:szCs w:val="20"/>
        </w:rPr>
        <w:t xml:space="preserve">Remove all columns with NAs, then all remaining stocks could </w:t>
      </w:r>
      <w:r>
        <w:rPr>
          <w:rFonts w:ascii="Times New Roman" w:hAnsi="Times New Roman" w:cs="Times New Roman"/>
          <w:kern w:val="0"/>
          <w:sz w:val="20"/>
          <w:szCs w:val="20"/>
        </w:rPr>
        <w:t xml:space="preserve">have the regression in the same </w:t>
      </w:r>
      <w:r w:rsidRPr="00F07695">
        <w:rPr>
          <w:rFonts w:ascii="Times New Roman" w:hAnsi="Times New Roman" w:cs="Times New Roman"/>
          <w:kern w:val="0"/>
          <w:sz w:val="20"/>
          <w:szCs w:val="20"/>
        </w:rPr>
        <w:t>period, i.e. with the same number of observations. (</w:t>
      </w:r>
      <w:r>
        <w:rPr>
          <w:rFonts w:ascii="Times New Roman" w:hAnsi="Times New Roman" w:cs="Times New Roman"/>
          <w:kern w:val="0"/>
          <w:sz w:val="20"/>
          <w:szCs w:val="20"/>
        </w:rPr>
        <w:t>2010-2017</w:t>
      </w:r>
      <w:r w:rsidRPr="00F07695">
        <w:rPr>
          <w:rFonts w:ascii="Times New Roman" w:hAnsi="Times New Roman" w:cs="Times New Roman"/>
          <w:kern w:val="0"/>
          <w:sz w:val="20"/>
          <w:szCs w:val="20"/>
        </w:rPr>
        <w:t>)  </w:t>
      </w:r>
    </w:p>
    <w:p w14:paraId="53484975" w14:textId="1F04A913" w:rsidR="00F07695" w:rsidRPr="00F07695" w:rsidRDefault="00F07695" w:rsidP="00F07695">
      <w:pPr>
        <w:widowControl/>
        <w:numPr>
          <w:ilvl w:val="0"/>
          <w:numId w:val="7"/>
        </w:numPr>
        <w:tabs>
          <w:tab w:val="left" w:pos="142"/>
          <w:tab w:val="left" w:pos="220"/>
        </w:tabs>
        <w:autoSpaceDE w:val="0"/>
        <w:autoSpaceDN w:val="0"/>
        <w:adjustRightInd w:val="0"/>
        <w:spacing w:after="266" w:line="300" w:lineRule="atLeast"/>
        <w:ind w:left="142" w:hangingChars="71" w:hanging="142"/>
        <w:jc w:val="left"/>
        <w:rPr>
          <w:rFonts w:ascii="Times New Roman" w:hAnsi="Times New Roman" w:cs="Times New Roman"/>
          <w:kern w:val="0"/>
          <w:sz w:val="20"/>
          <w:szCs w:val="20"/>
        </w:rPr>
      </w:pPr>
      <w:r w:rsidRPr="00F07695">
        <w:rPr>
          <w:rFonts w:ascii="Times New Roman" w:hAnsi="Times New Roman" w:cs="Times New Roman"/>
          <w:kern w:val="0"/>
          <w:sz w:val="20"/>
          <w:szCs w:val="20"/>
        </w:rPr>
        <w:t>Dynamically frame the data based on the available non-NA data points, but then some stocks in the regression analysis will have fewer observations. (</w:t>
      </w:r>
      <w:r>
        <w:rPr>
          <w:rFonts w:ascii="Times New Roman" w:hAnsi="Times New Roman" w:cs="Times New Roman"/>
          <w:kern w:val="0"/>
          <w:sz w:val="20"/>
          <w:szCs w:val="20"/>
        </w:rPr>
        <w:t>1980-2015 every 5 years case</w:t>
      </w:r>
      <w:r w:rsidRPr="00F07695">
        <w:rPr>
          <w:rFonts w:ascii="Times New Roman" w:hAnsi="Times New Roman" w:cs="Times New Roman"/>
          <w:kern w:val="0"/>
          <w:sz w:val="20"/>
          <w:szCs w:val="20"/>
        </w:rPr>
        <w:t>)  </w:t>
      </w:r>
    </w:p>
    <w:p w14:paraId="366F5735" w14:textId="77777777" w:rsidR="001C4022" w:rsidRDefault="001C4022" w:rsidP="001C4022">
      <w:pPr>
        <w:widowControl/>
        <w:autoSpaceDE w:val="0"/>
        <w:autoSpaceDN w:val="0"/>
        <w:adjustRightInd w:val="0"/>
        <w:jc w:val="left"/>
        <w:rPr>
          <w:rFonts w:ascii="Times New Roman" w:hAnsi="Times New Roman" w:cs="Times New Roman"/>
          <w:kern w:val="0"/>
          <w:sz w:val="20"/>
          <w:szCs w:val="20"/>
        </w:rPr>
      </w:pPr>
    </w:p>
    <w:p w14:paraId="11DFE82E" w14:textId="77777777" w:rsidR="00526F92" w:rsidRDefault="00526F92" w:rsidP="001C4022">
      <w:pPr>
        <w:widowControl/>
        <w:pBdr>
          <w:bottom w:val="single" w:sz="6" w:space="1" w:color="auto"/>
        </w:pBdr>
        <w:autoSpaceDE w:val="0"/>
        <w:autoSpaceDN w:val="0"/>
        <w:adjustRightInd w:val="0"/>
        <w:jc w:val="left"/>
        <w:rPr>
          <w:rFonts w:ascii="Times New Roman" w:hAnsi="Times New Roman" w:cs="Times New Roman"/>
          <w:kern w:val="0"/>
          <w:sz w:val="20"/>
          <w:szCs w:val="20"/>
        </w:rPr>
      </w:pPr>
    </w:p>
    <w:p w14:paraId="64124F19" w14:textId="5F417D39" w:rsidR="00526F92" w:rsidRDefault="00526F92" w:rsidP="00526F92">
      <w:r>
        <w:t>Application of Fama-French three-factor model in S&amp;P 500</w:t>
      </w:r>
    </w:p>
    <w:p w14:paraId="2497D2D9" w14:textId="77777777" w:rsidR="001A71C9" w:rsidRDefault="001A71C9" w:rsidP="001A71C9"/>
    <w:p w14:paraId="33E7F5A6" w14:textId="2D0101EE" w:rsidR="001A71C9" w:rsidRDefault="001A71C9" w:rsidP="001A71C9">
      <w:r>
        <w:t xml:space="preserve">Slides: </w:t>
      </w:r>
      <w:r w:rsidR="00D7751E">
        <w:t>Fama-French</w:t>
      </w:r>
      <w:r>
        <w:t xml:space="preserve"> in 2010-2017</w:t>
      </w:r>
    </w:p>
    <w:p w14:paraId="40C93A46" w14:textId="5678CBFE" w:rsidR="00D7751E" w:rsidRDefault="00D7751E" w:rsidP="00D7751E">
      <w:pPr>
        <w:rPr>
          <w:rFonts w:ascii="Times New Roman" w:hAnsi="Times New Roman" w:cs="Times New Roman"/>
          <w:kern w:val="0"/>
          <w:sz w:val="20"/>
          <w:szCs w:val="20"/>
        </w:rPr>
      </w:pPr>
      <w:r w:rsidRPr="00B46D5C">
        <w:rPr>
          <w:rFonts w:ascii="Times New Roman" w:hAnsi="Times New Roman" w:cs="Times New Roman"/>
          <w:kern w:val="0"/>
          <w:sz w:val="20"/>
          <w:szCs w:val="20"/>
          <w:highlight w:val="green"/>
        </w:rPr>
        <w:t>code:</w:t>
      </w:r>
      <w:r w:rsidR="00B46D5C" w:rsidRPr="00B46D5C">
        <w:rPr>
          <w:highlight w:val="green"/>
        </w:rPr>
        <w:t xml:space="preserve"> </w:t>
      </w:r>
      <w:r w:rsidR="00B46D5C" w:rsidRPr="00B46D5C">
        <w:rPr>
          <w:rFonts w:ascii="Times New Roman" w:hAnsi="Times New Roman" w:cs="Times New Roman"/>
          <w:kern w:val="0"/>
          <w:sz w:val="20"/>
          <w:szCs w:val="20"/>
          <w:highlight w:val="green"/>
        </w:rPr>
        <w:t>Github/Code/SP500-FF-Regression.R</w:t>
      </w:r>
    </w:p>
    <w:p w14:paraId="07745229" w14:textId="50021659" w:rsidR="00181F90" w:rsidRDefault="00181F90" w:rsidP="00D7751E">
      <w:r>
        <w:rPr>
          <w:rFonts w:ascii="Times New Roman" w:hAnsi="Times New Roman" w:cs="Times New Roman"/>
          <w:kern w:val="0"/>
          <w:sz w:val="20"/>
          <w:szCs w:val="20"/>
        </w:rPr>
        <w:t>the following code are Latex already (SPL_Fama_French.Rmd)</w:t>
      </w:r>
    </w:p>
    <w:p w14:paraId="5F41167C" w14:textId="77777777" w:rsidR="00181F90" w:rsidRDefault="00181F90" w:rsidP="00181F90">
      <w:pPr>
        <w:widowControl/>
        <w:autoSpaceDE w:val="0"/>
        <w:autoSpaceDN w:val="0"/>
        <w:adjustRightInd w:val="0"/>
        <w:jc w:val="left"/>
        <w:rPr>
          <w:rFonts w:ascii="Times New Roman" w:hAnsi="Times New Roman" w:cs="Times New Roman"/>
          <w:kern w:val="0"/>
          <w:sz w:val="20"/>
          <w:szCs w:val="20"/>
        </w:rPr>
      </w:pPr>
    </w:p>
    <w:p w14:paraId="71F07158"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```{r message=F, warning=F}</w:t>
      </w:r>
    </w:p>
    <w:p w14:paraId="30391EE7"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library(quantmod)</w:t>
      </w:r>
    </w:p>
    <w:p w14:paraId="1A6346FB" w14:textId="77777777" w:rsidR="00181F90" w:rsidRPr="00181F90" w:rsidRDefault="00181F90" w:rsidP="00181F90">
      <w:pPr>
        <w:rPr>
          <w:rFonts w:ascii="Times New Roman" w:hAnsi="Times New Roman" w:cs="Times New Roman"/>
          <w:kern w:val="0"/>
          <w:sz w:val="20"/>
          <w:szCs w:val="20"/>
        </w:rPr>
      </w:pPr>
    </w:p>
    <w:p w14:paraId="6DA6D476"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Read SP500 daily data and convert date column to date format</w:t>
      </w:r>
    </w:p>
    <w:p w14:paraId="3431A56F"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SP500.data &lt;- read.csv("Data/SP500_price.adjusted_2010-2017.csv")</w:t>
      </w:r>
    </w:p>
    <w:p w14:paraId="6FA462D2"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SP500.data$date &lt;- as.Date(SP500.data$date)</w:t>
      </w:r>
    </w:p>
    <w:p w14:paraId="107007C8" w14:textId="77777777" w:rsidR="00181F90" w:rsidRPr="00181F90" w:rsidRDefault="00181F90" w:rsidP="00181F90">
      <w:pPr>
        <w:rPr>
          <w:rFonts w:ascii="Times New Roman" w:hAnsi="Times New Roman" w:cs="Times New Roman"/>
          <w:kern w:val="0"/>
          <w:sz w:val="20"/>
          <w:szCs w:val="20"/>
        </w:rPr>
      </w:pPr>
    </w:p>
    <w:p w14:paraId="34E72FF1"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Select 2010 - 2017 range</w:t>
      </w:r>
    </w:p>
    <w:p w14:paraId="2426F171"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xml:space="preserve">Stock.Prices.Daily &lt;- SP500.data[SP500.data$date&gt;="2010-01-01" &amp; </w:t>
      </w:r>
    </w:p>
    <w:p w14:paraId="05093B12"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xml:space="preserve">                                   SP500.data$date&lt;="2017-12-31",-1]</w:t>
      </w:r>
    </w:p>
    <w:p w14:paraId="4E2BCBCC" w14:textId="77777777" w:rsidR="00181F90" w:rsidRPr="00181F90" w:rsidRDefault="00181F90" w:rsidP="00181F90">
      <w:pPr>
        <w:rPr>
          <w:rFonts w:ascii="Times New Roman" w:hAnsi="Times New Roman" w:cs="Times New Roman"/>
          <w:kern w:val="0"/>
          <w:sz w:val="20"/>
          <w:szCs w:val="20"/>
        </w:rPr>
      </w:pPr>
    </w:p>
    <w:p w14:paraId="01363C09"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Current FF3 till 201803, monthly</w:t>
      </w:r>
    </w:p>
    <w:p w14:paraId="18A9E077"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FF3 &lt;- read.csv("Data/original/FF3.csv")</w:t>
      </w:r>
    </w:p>
    <w:p w14:paraId="4814FBBD"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FF &lt;- FF3[FF3$X &gt;= 201001 &amp; FF3$X &lt;= 201712,]</w:t>
      </w:r>
    </w:p>
    <w:p w14:paraId="680A6414" w14:textId="77777777" w:rsidR="00181F90" w:rsidRPr="00181F90" w:rsidRDefault="00181F90" w:rsidP="00181F90">
      <w:pPr>
        <w:rPr>
          <w:rFonts w:ascii="Times New Roman" w:hAnsi="Times New Roman" w:cs="Times New Roman"/>
          <w:kern w:val="0"/>
          <w:sz w:val="20"/>
          <w:szCs w:val="20"/>
        </w:rPr>
      </w:pPr>
    </w:p>
    <w:p w14:paraId="71AE3053"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Convert series to XTS for using quantmod's monthlyReturn function</w:t>
      </w:r>
    </w:p>
    <w:p w14:paraId="4280D0EB"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xml:space="preserve">Stock.Prices.Daily &lt;- xts(Stock.Prices.Daily[,-1], </w:t>
      </w:r>
    </w:p>
    <w:p w14:paraId="62DBAF72"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xml:space="preserve">                          order.by = as.POSIXct(Stock.Prices.Daily$date))</w:t>
      </w:r>
    </w:p>
    <w:p w14:paraId="20E68DB8" w14:textId="77777777" w:rsidR="00181F90" w:rsidRPr="00181F90" w:rsidRDefault="00181F90" w:rsidP="00181F90">
      <w:pPr>
        <w:rPr>
          <w:rFonts w:ascii="Times New Roman" w:hAnsi="Times New Roman" w:cs="Times New Roman"/>
          <w:kern w:val="0"/>
          <w:sz w:val="20"/>
          <w:szCs w:val="20"/>
        </w:rPr>
      </w:pPr>
    </w:p>
    <w:p w14:paraId="47D79580"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Number of stocks to start with</w:t>
      </w:r>
    </w:p>
    <w:p w14:paraId="348F182E"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ncol(Stock.Prices.Daily)</w:t>
      </w:r>
    </w:p>
    <w:p w14:paraId="709F7DE4" w14:textId="77777777" w:rsidR="00181F90" w:rsidRPr="00181F90" w:rsidRDefault="00181F90" w:rsidP="00181F90">
      <w:pPr>
        <w:rPr>
          <w:rFonts w:ascii="Times New Roman" w:hAnsi="Times New Roman" w:cs="Times New Roman"/>
          <w:kern w:val="0"/>
          <w:sz w:val="20"/>
          <w:szCs w:val="20"/>
        </w:rPr>
      </w:pPr>
    </w:p>
    <w:p w14:paraId="31AD8439"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Remove stocks with NAs in the series, otherwise monthly Return will not work properly</w:t>
      </w:r>
    </w:p>
    <w:p w14:paraId="68B643DD" w14:textId="23EAB900"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Stock.Prices.Daily &lt;- Stock.Prices.Daily[,</w:t>
      </w:r>
      <w:r w:rsidR="007D1697">
        <w:rPr>
          <w:rFonts w:ascii="Times New Roman" w:hAnsi="Times New Roman" w:cs="Times New Roman"/>
          <w:kern w:val="0"/>
          <w:sz w:val="20"/>
          <w:szCs w:val="20"/>
        </w:rPr>
        <w:t xml:space="preserve"> </w:t>
      </w:r>
      <w:r w:rsidRPr="00181F90">
        <w:rPr>
          <w:rFonts w:ascii="Times New Roman" w:hAnsi="Times New Roman" w:cs="Times New Roman"/>
          <w:kern w:val="0"/>
          <w:sz w:val="20"/>
          <w:szCs w:val="20"/>
        </w:rPr>
        <w:t>colSums(is.na(Stock.Prices.Daily)) == 0]</w:t>
      </w:r>
    </w:p>
    <w:p w14:paraId="3356683A" w14:textId="77777777" w:rsidR="00181F90" w:rsidRPr="00181F90" w:rsidRDefault="00181F90" w:rsidP="00181F90">
      <w:pPr>
        <w:rPr>
          <w:rFonts w:ascii="Times New Roman" w:hAnsi="Times New Roman" w:cs="Times New Roman"/>
          <w:kern w:val="0"/>
          <w:sz w:val="20"/>
          <w:szCs w:val="20"/>
        </w:rPr>
      </w:pPr>
    </w:p>
    <w:p w14:paraId="14E944FA"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Apply monthlyReturn function to each column (it seems it converts only one column at a time)</w:t>
      </w:r>
    </w:p>
    <w:p w14:paraId="5407DE5F"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Stock.Prices.Monthly &lt;- do.call(cbind, lapply(Stock.Prices.Daily, monthlyReturn))</w:t>
      </w:r>
    </w:p>
    <w:p w14:paraId="4CEABB27"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Stock.Prices.Monthly &lt;- na.omit(Stock.Prices.Monthly)</w:t>
      </w:r>
    </w:p>
    <w:p w14:paraId="641A9C6F"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colnames(Stock.Prices.Monthly) &lt;- colnames(Stock.Prices.Daily)</w:t>
      </w:r>
    </w:p>
    <w:p w14:paraId="6BF04349" w14:textId="77777777" w:rsidR="00181F90" w:rsidRPr="00181F90" w:rsidRDefault="00181F90" w:rsidP="00181F90">
      <w:pPr>
        <w:rPr>
          <w:rFonts w:ascii="Times New Roman" w:hAnsi="Times New Roman" w:cs="Times New Roman"/>
          <w:kern w:val="0"/>
          <w:sz w:val="20"/>
          <w:szCs w:val="20"/>
        </w:rPr>
      </w:pPr>
    </w:p>
    <w:p w14:paraId="7B52361C"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Number of stocks left</w:t>
      </w:r>
    </w:p>
    <w:p w14:paraId="1BF2D446"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ncol(Stock.Prices.Monthly)</w:t>
      </w:r>
    </w:p>
    <w:p w14:paraId="4DC63DE5" w14:textId="77777777" w:rsidR="00181F90" w:rsidRPr="00181F90" w:rsidRDefault="00181F90" w:rsidP="00181F90">
      <w:pPr>
        <w:rPr>
          <w:rFonts w:ascii="Times New Roman" w:hAnsi="Times New Roman" w:cs="Times New Roman"/>
          <w:kern w:val="0"/>
          <w:sz w:val="20"/>
          <w:szCs w:val="20"/>
        </w:rPr>
      </w:pPr>
    </w:p>
    <w:p w14:paraId="49416A6F"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w:t>
      </w:r>
    </w:p>
    <w:p w14:paraId="6D9D01E8" w14:textId="77777777" w:rsidR="00181F90" w:rsidRPr="00181F90" w:rsidRDefault="00181F90" w:rsidP="00181F90">
      <w:pPr>
        <w:rPr>
          <w:rFonts w:ascii="Times New Roman" w:hAnsi="Times New Roman" w:cs="Times New Roman"/>
          <w:kern w:val="0"/>
          <w:sz w:val="20"/>
          <w:szCs w:val="20"/>
        </w:rPr>
      </w:pPr>
    </w:p>
    <w:p w14:paraId="3B5F1C77" w14:textId="77777777" w:rsidR="00181F90" w:rsidRPr="005A5CA7" w:rsidRDefault="00181F90" w:rsidP="00181F90">
      <w:pPr>
        <w:rPr>
          <w:rFonts w:ascii="Times New Roman" w:hAnsi="Times New Roman" w:cs="Times New Roman"/>
          <w:color w:val="A6A6A6" w:themeColor="background1" w:themeShade="A6"/>
          <w:kern w:val="0"/>
          <w:sz w:val="20"/>
          <w:szCs w:val="20"/>
        </w:rPr>
      </w:pPr>
      <w:r w:rsidRPr="005A5CA7">
        <w:rPr>
          <w:rFonts w:ascii="Times New Roman" w:hAnsi="Times New Roman" w:cs="Times New Roman"/>
          <w:color w:val="A6A6A6" w:themeColor="background1" w:themeShade="A6"/>
          <w:kern w:val="0"/>
          <w:sz w:val="20"/>
          <w:szCs w:val="20"/>
        </w:rPr>
        <w:t>As in this example, we start with 465 stocks and remove 23 stocks with incomplete data.</w:t>
      </w:r>
    </w:p>
    <w:p w14:paraId="5D6CC56F" w14:textId="77777777" w:rsidR="00181F90" w:rsidRPr="00181F90" w:rsidRDefault="00181F90" w:rsidP="00181F90">
      <w:pPr>
        <w:rPr>
          <w:rFonts w:ascii="Times New Roman" w:hAnsi="Times New Roman" w:cs="Times New Roman"/>
          <w:kern w:val="0"/>
          <w:sz w:val="20"/>
          <w:szCs w:val="20"/>
        </w:rPr>
      </w:pPr>
    </w:p>
    <w:p w14:paraId="30DF2B36" w14:textId="77777777" w:rsidR="00181F90" w:rsidRPr="00181F90" w:rsidRDefault="00181F90" w:rsidP="00181F90">
      <w:pPr>
        <w:rPr>
          <w:rFonts w:ascii="Times New Roman" w:hAnsi="Times New Roman" w:cs="Times New Roman"/>
          <w:kern w:val="0"/>
          <w:sz w:val="20"/>
          <w:szCs w:val="20"/>
        </w:rPr>
      </w:pPr>
    </w:p>
    <w:p w14:paraId="7C898211"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```{r}</w:t>
      </w:r>
    </w:p>
    <w:p w14:paraId="424FC302"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Results &lt;- list()</w:t>
      </w:r>
    </w:p>
    <w:p w14:paraId="50F10EB2" w14:textId="57A969C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for(i i</w:t>
      </w:r>
      <w:r w:rsidR="005A5CA7">
        <w:rPr>
          <w:rFonts w:ascii="Times New Roman" w:hAnsi="Times New Roman" w:cs="Times New Roman"/>
          <w:kern w:val="0"/>
          <w:sz w:val="20"/>
          <w:szCs w:val="20"/>
        </w:rPr>
        <w:t xml:space="preserve">n 1:ncol(Stock.Prices.Monthly)) </w:t>
      </w:r>
      <w:r w:rsidRPr="00181F90">
        <w:rPr>
          <w:rFonts w:ascii="Times New Roman" w:hAnsi="Times New Roman" w:cs="Times New Roman"/>
          <w:kern w:val="0"/>
          <w:sz w:val="20"/>
          <w:szCs w:val="20"/>
        </w:rPr>
        <w:t>{</w:t>
      </w:r>
    </w:p>
    <w:p w14:paraId="4ACD9E27"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xml:space="preserve">  RiRF &lt;- Stock.Prices.Monthly[,i] - FF$RF</w:t>
      </w:r>
    </w:p>
    <w:p w14:paraId="4D390FB1"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xml:space="preserve">  Regression &lt;- lm(RiRF ~ FF$Mkt.RF + FF$SMB + FF$HML)</w:t>
      </w:r>
    </w:p>
    <w:p w14:paraId="211BC4C1" w14:textId="77777777" w:rsidR="00181F90" w:rsidRPr="00181F90"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 xml:space="preserve">  Results[[i]] &lt;- summary(Regression)</w:t>
      </w:r>
    </w:p>
    <w:p w14:paraId="47C01C1C" w14:textId="47620D5E" w:rsidR="00181F90" w:rsidRPr="00181F90" w:rsidRDefault="005A5CA7" w:rsidP="00181F90">
      <w:pPr>
        <w:rPr>
          <w:rFonts w:ascii="Times New Roman" w:hAnsi="Times New Roman" w:cs="Times New Roman"/>
          <w:kern w:val="0"/>
          <w:sz w:val="20"/>
          <w:szCs w:val="20"/>
        </w:rPr>
      </w:pPr>
      <w:r>
        <w:rPr>
          <w:rFonts w:ascii="Times New Roman" w:hAnsi="Times New Roman" w:cs="Times New Roman"/>
          <w:kern w:val="0"/>
          <w:sz w:val="20"/>
          <w:szCs w:val="20"/>
        </w:rPr>
        <w:t>}</w:t>
      </w:r>
    </w:p>
    <w:p w14:paraId="4567197C" w14:textId="30033E28" w:rsidR="003B552E" w:rsidRDefault="00181F90" w:rsidP="00181F90">
      <w:pPr>
        <w:rPr>
          <w:rFonts w:ascii="Times New Roman" w:hAnsi="Times New Roman" w:cs="Times New Roman"/>
          <w:kern w:val="0"/>
          <w:sz w:val="20"/>
          <w:szCs w:val="20"/>
        </w:rPr>
      </w:pPr>
      <w:r w:rsidRPr="00181F90">
        <w:rPr>
          <w:rFonts w:ascii="Times New Roman" w:hAnsi="Times New Roman" w:cs="Times New Roman"/>
          <w:kern w:val="0"/>
          <w:sz w:val="20"/>
          <w:szCs w:val="20"/>
        </w:rPr>
        <w:t>```</w:t>
      </w:r>
    </w:p>
    <w:p w14:paraId="33C4857A" w14:textId="77777777" w:rsidR="007D1697" w:rsidRDefault="007D1697" w:rsidP="007D1697"/>
    <w:p w14:paraId="3218FF09" w14:textId="44229C9F" w:rsidR="007D1697" w:rsidRDefault="007D1697" w:rsidP="007D1697">
      <w:r>
        <w:t>Slides: Fama-French in 2010-2017</w:t>
      </w:r>
    </w:p>
    <w:p w14:paraId="54B8C6AA" w14:textId="4053A527" w:rsidR="00F60DD3" w:rsidRDefault="007D1697" w:rsidP="00D7751E">
      <w:r w:rsidRPr="00BA07BE">
        <w:rPr>
          <w:highlight w:val="cyan"/>
        </w:rPr>
        <w:t>plot /</w:t>
      </w:r>
      <w:r w:rsidR="00BA07BE" w:rsidRPr="00BA07BE">
        <w:rPr>
          <w:highlight w:val="cyan"/>
        </w:rPr>
        <w:t xml:space="preserve"> FF3 Betas</w:t>
      </w:r>
    </w:p>
    <w:p w14:paraId="63F3AC5F" w14:textId="3057B7C7" w:rsidR="00BA07BE" w:rsidRDefault="00BA07BE" w:rsidP="00D7751E">
      <w:r>
        <w:rPr>
          <w:noProof/>
        </w:rPr>
        <w:drawing>
          <wp:inline distT="0" distB="0" distL="0" distR="0" wp14:anchorId="303223FC" wp14:editId="35E19A1C">
            <wp:extent cx="5270500" cy="351345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3 Betas.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4E478F4C" w14:textId="77777777" w:rsidR="00BA07BE" w:rsidRDefault="00BA07BE" w:rsidP="00526F92"/>
    <w:p w14:paraId="6E6DD9FB" w14:textId="55700C09" w:rsidR="001A71C9" w:rsidRDefault="00BA07BE" w:rsidP="00526F92">
      <w:r>
        <w:t>Slides: Fama-French in 2010-2017</w:t>
      </w:r>
    </w:p>
    <w:p w14:paraId="2A513000" w14:textId="4F7F02D2" w:rsidR="00BA07BE" w:rsidRDefault="00BA07BE" w:rsidP="00526F92">
      <w:r w:rsidRPr="00BA07BE">
        <w:rPr>
          <w:highlight w:val="yellow"/>
        </w:rPr>
        <w:t>Goodness of fit</w:t>
      </w:r>
    </w:p>
    <w:p w14:paraId="4998DECA" w14:textId="77777777" w:rsidR="00DE3260" w:rsidRDefault="00DE3260" w:rsidP="00DE3260">
      <w:r>
        <w:t>```{r}</w:t>
      </w:r>
    </w:p>
    <w:p w14:paraId="5AF8BB5F" w14:textId="77777777" w:rsidR="00DE3260" w:rsidRDefault="00DE3260" w:rsidP="00DE3260">
      <w:r>
        <w:t># sort with R2 from largest to smallest, get top 10</w:t>
      </w:r>
    </w:p>
    <w:p w14:paraId="1339152A" w14:textId="77777777" w:rsidR="00DE3260" w:rsidRDefault="00DE3260" w:rsidP="00DE3260">
      <w:r>
        <w:t>kable(head(R2[order(R2$R.Squared, decreasing = T),], n=10), digits = 4)</w:t>
      </w:r>
    </w:p>
    <w:p w14:paraId="468A9A20" w14:textId="0FEDA415" w:rsidR="00BA07BE" w:rsidRDefault="00DE3260" w:rsidP="00DE3260">
      <w:r>
        <w:t>```</w:t>
      </w:r>
    </w:p>
    <w:p w14:paraId="2ABC7978" w14:textId="01DA6609" w:rsidR="00DE3260" w:rsidRDefault="00DE3260" w:rsidP="00DE3260">
      <w:r>
        <w:rPr>
          <w:noProof/>
        </w:rPr>
        <w:drawing>
          <wp:inline distT="0" distB="0" distL="0" distR="0" wp14:anchorId="32892696" wp14:editId="011BE672">
            <wp:extent cx="5270500" cy="241998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6-16 上午1.44.44.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419985"/>
                    </a:xfrm>
                    <a:prstGeom prst="rect">
                      <a:avLst/>
                    </a:prstGeom>
                  </pic:spPr>
                </pic:pic>
              </a:graphicData>
            </a:graphic>
          </wp:inline>
        </w:drawing>
      </w:r>
    </w:p>
    <w:p w14:paraId="582E7862" w14:textId="35AE4014" w:rsidR="00677A63" w:rsidRDefault="00677A63" w:rsidP="00677A63">
      <w:r>
        <w:t>Slides: Trend analysis in 1980-2015</w:t>
      </w:r>
    </w:p>
    <w:p w14:paraId="60722362" w14:textId="1D8B2AFC" w:rsidR="001C4022" w:rsidRDefault="001C4022" w:rsidP="001C4022">
      <w:pPr>
        <w:widowControl/>
        <w:autoSpaceDE w:val="0"/>
        <w:autoSpaceDN w:val="0"/>
        <w:adjustRightInd w:val="0"/>
        <w:jc w:val="left"/>
        <w:rPr>
          <w:rFonts w:ascii="Times New Roman" w:hAnsi="Times New Roman" w:cs="Times New Roman"/>
          <w:kern w:val="0"/>
          <w:sz w:val="20"/>
          <w:szCs w:val="20"/>
        </w:rPr>
      </w:pPr>
      <w:r w:rsidRPr="00291F48">
        <w:rPr>
          <w:rFonts w:ascii="Times New Roman" w:hAnsi="Times New Roman" w:cs="Times New Roman"/>
          <w:kern w:val="0"/>
          <w:sz w:val="20"/>
          <w:szCs w:val="20"/>
          <w:highlight w:val="yellow"/>
        </w:rPr>
        <w:t>• loop over above codes to download data from 1980 - 2015, group every 5 yrs.</w:t>
      </w:r>
    </w:p>
    <w:p w14:paraId="4E6DB376" w14:textId="6DDF7C17" w:rsidR="001C4022" w:rsidRDefault="001C4022" w:rsidP="001C4022">
      <w:pPr>
        <w:widowControl/>
        <w:autoSpaceDE w:val="0"/>
        <w:autoSpaceDN w:val="0"/>
        <w:adjustRightInd w:val="0"/>
        <w:jc w:val="left"/>
        <w:rPr>
          <w:rFonts w:ascii="Times New Roman" w:hAnsi="Times New Roman" w:cs="Times New Roman"/>
          <w:kern w:val="0"/>
          <w:sz w:val="20"/>
          <w:szCs w:val="20"/>
        </w:rPr>
      </w:pPr>
      <w:r w:rsidRPr="00504AD5">
        <w:rPr>
          <w:rFonts w:ascii="Times New Roman" w:hAnsi="Times New Roman" w:cs="Times New Roman"/>
          <w:kern w:val="0"/>
          <w:sz w:val="20"/>
          <w:szCs w:val="20"/>
          <w:highlight w:val="green"/>
        </w:rPr>
        <w:t>code: (</w:t>
      </w:r>
      <w:r w:rsidR="00C20B30">
        <w:rPr>
          <w:rFonts w:ascii="Times New Roman" w:hAnsi="Times New Roman" w:cs="Times New Roman"/>
          <w:kern w:val="0"/>
          <w:sz w:val="20"/>
          <w:szCs w:val="20"/>
          <w:highlight w:val="green"/>
        </w:rPr>
        <w:t>Github/C</w:t>
      </w:r>
      <w:r w:rsidR="00C20B30" w:rsidRPr="00504AD5">
        <w:rPr>
          <w:rFonts w:ascii="Times New Roman" w:hAnsi="Times New Roman" w:cs="Times New Roman"/>
          <w:kern w:val="0"/>
          <w:sz w:val="20"/>
          <w:szCs w:val="20"/>
          <w:highlight w:val="green"/>
        </w:rPr>
        <w:t>ode/Get_SP500_Data</w:t>
      </w:r>
      <w:r w:rsidRPr="00504AD5">
        <w:rPr>
          <w:rFonts w:ascii="Times New Roman" w:hAnsi="Times New Roman" w:cs="Times New Roman"/>
          <w:kern w:val="0"/>
          <w:sz w:val="20"/>
          <w:szCs w:val="20"/>
          <w:highlight w:val="green"/>
        </w:rPr>
        <w:t xml:space="preserve"> )</w:t>
      </w:r>
    </w:p>
    <w:p w14:paraId="03D8FCEA"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library(lubridate)</w:t>
      </w:r>
    </w:p>
    <w:p w14:paraId="366B4937"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List.of.start.date &lt;- seq(as.Date("1980/1/1"), as.Date("2016/1/1"), "years")</w:t>
      </w:r>
    </w:p>
    <w:p w14:paraId="4CE4A343"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List.of.start.date &lt;- List.of.start.date[year(List.of.start.date)%%5==0]</w:t>
      </w:r>
    </w:p>
    <w:p w14:paraId="7A582AD6"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p>
    <w:p w14:paraId="23704A5B"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Download.Stat &lt;- data.frame(Data = List.of.start.date)</w:t>
      </w:r>
    </w:p>
    <w:p w14:paraId="25E14D37"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temp &lt;- vector()</w:t>
      </w:r>
    </w:p>
    <w:p w14:paraId="4F5C0DBF"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p>
    <w:p w14:paraId="19883F44"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for(i in 1:(length(List.of.start.date)-1))</w:t>
      </w:r>
    </w:p>
    <w:p w14:paraId="1AEFD63E"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w:t>
      </w:r>
    </w:p>
    <w:p w14:paraId="7DFAC763"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start.date &lt;- as.Date(List.of.start.date[i])</w:t>
      </w:r>
    </w:p>
    <w:p w14:paraId="18C00A04"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end.date &lt;- as.Date(List.of.start.date[i+1])-1</w:t>
      </w:r>
    </w:p>
    <w:p w14:paraId="1A4D0868" w14:textId="77777777" w:rsidR="001C4022" w:rsidRP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w:t>
      </w:r>
    </w:p>
    <w:p w14:paraId="591F0DED" w14:textId="257F626B" w:rsidR="001C4022" w:rsidRPr="001C4022" w:rsidRDefault="001C4022" w:rsidP="00677A63">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w:t>
      </w:r>
      <w:r w:rsidR="00677A63">
        <w:rPr>
          <w:rFonts w:ascii="Times New Roman" w:hAnsi="Times New Roman" w:cs="Times New Roman"/>
          <w:kern w:val="0"/>
          <w:sz w:val="20"/>
          <w:szCs w:val="20"/>
        </w:rPr>
        <w:t>…</w:t>
      </w:r>
    </w:p>
    <w:p w14:paraId="17662BC5" w14:textId="77777777" w:rsidR="001C4022" w:rsidRDefault="001C4022" w:rsidP="001C4022">
      <w:pPr>
        <w:widowControl/>
        <w:autoSpaceDE w:val="0"/>
        <w:autoSpaceDN w:val="0"/>
        <w:adjustRightInd w:val="0"/>
        <w:jc w:val="left"/>
        <w:rPr>
          <w:rFonts w:ascii="Times New Roman" w:hAnsi="Times New Roman" w:cs="Times New Roman"/>
          <w:kern w:val="0"/>
          <w:sz w:val="20"/>
          <w:szCs w:val="20"/>
        </w:rPr>
      </w:pPr>
      <w:r w:rsidRPr="001C4022">
        <w:rPr>
          <w:rFonts w:ascii="Times New Roman" w:hAnsi="Times New Roman" w:cs="Times New Roman"/>
          <w:kern w:val="0"/>
          <w:sz w:val="20"/>
          <w:szCs w:val="20"/>
        </w:rPr>
        <w:t xml:space="preserve">  }</w:t>
      </w:r>
    </w:p>
    <w:p w14:paraId="30979872" w14:textId="77777777" w:rsidR="00677A63" w:rsidRDefault="00677A63" w:rsidP="001C4022">
      <w:pPr>
        <w:widowControl/>
        <w:autoSpaceDE w:val="0"/>
        <w:autoSpaceDN w:val="0"/>
        <w:adjustRightInd w:val="0"/>
        <w:jc w:val="left"/>
        <w:rPr>
          <w:rFonts w:ascii="Times New Roman" w:hAnsi="Times New Roman" w:cs="Times New Roman"/>
          <w:kern w:val="0"/>
          <w:sz w:val="20"/>
          <w:szCs w:val="20"/>
        </w:rPr>
      </w:pPr>
    </w:p>
    <w:p w14:paraId="244AFB4C" w14:textId="78098627" w:rsidR="00291F48" w:rsidRPr="00677A63" w:rsidRDefault="00677A63" w:rsidP="00677A63">
      <w:r>
        <w:t>Slides: Trend analysis in 1980-2015</w:t>
      </w:r>
    </w:p>
    <w:p w14:paraId="6B976913" w14:textId="044AC3A4" w:rsidR="00291F48" w:rsidRDefault="00677A63" w:rsidP="00291F48">
      <w:pPr>
        <w:widowControl/>
        <w:autoSpaceDE w:val="0"/>
        <w:autoSpaceDN w:val="0"/>
        <w:adjustRightInd w:val="0"/>
        <w:jc w:val="left"/>
        <w:rPr>
          <w:rFonts w:ascii="Times New Roman" w:hAnsi="Times New Roman" w:cs="Times New Roman"/>
          <w:kern w:val="0"/>
          <w:sz w:val="20"/>
          <w:szCs w:val="20"/>
        </w:rPr>
      </w:pPr>
      <w:r w:rsidRPr="00677A63">
        <w:rPr>
          <w:rFonts w:ascii="Times New Roman" w:hAnsi="Times New Roman" w:cs="Times New Roman"/>
          <w:kern w:val="0"/>
          <w:sz w:val="20"/>
          <w:szCs w:val="20"/>
          <w:highlight w:val="cyan"/>
        </w:rPr>
        <w:t>Plots/SP500-1980-2015.PNG</w:t>
      </w:r>
    </w:p>
    <w:p w14:paraId="196CE912" w14:textId="0BC5882B" w:rsidR="00677A63" w:rsidRDefault="00677A63" w:rsidP="00291F4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noProof/>
          <w:kern w:val="0"/>
          <w:sz w:val="20"/>
          <w:szCs w:val="20"/>
        </w:rPr>
        <w:drawing>
          <wp:inline distT="0" distB="0" distL="0" distR="0" wp14:anchorId="34059DA8" wp14:editId="151B7BA9">
            <wp:extent cx="5270500" cy="3952875"/>
            <wp:effectExtent l="0" t="0" r="1270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500-1980-20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2D3F5FF3" w14:textId="77777777" w:rsidR="00677A63" w:rsidRDefault="00677A63" w:rsidP="00291F48">
      <w:pPr>
        <w:widowControl/>
        <w:autoSpaceDE w:val="0"/>
        <w:autoSpaceDN w:val="0"/>
        <w:adjustRightInd w:val="0"/>
        <w:jc w:val="left"/>
        <w:rPr>
          <w:rFonts w:ascii="Times New Roman" w:hAnsi="Times New Roman" w:cs="Times New Roman"/>
          <w:kern w:val="0"/>
          <w:sz w:val="20"/>
          <w:szCs w:val="20"/>
        </w:rPr>
      </w:pPr>
    </w:p>
    <w:p w14:paraId="50EDFD55" w14:textId="77777777" w:rsidR="00A17084" w:rsidRPr="00504AD5" w:rsidRDefault="00A17084" w:rsidP="00291F48">
      <w:pPr>
        <w:widowControl/>
        <w:autoSpaceDE w:val="0"/>
        <w:autoSpaceDN w:val="0"/>
        <w:adjustRightInd w:val="0"/>
        <w:jc w:val="left"/>
        <w:rPr>
          <w:rFonts w:ascii="Times New Roman" w:hAnsi="Times New Roman" w:cs="Times New Roman"/>
          <w:kern w:val="0"/>
          <w:sz w:val="20"/>
          <w:szCs w:val="20"/>
        </w:rPr>
      </w:pPr>
    </w:p>
    <w:p w14:paraId="2CCFB67D" w14:textId="5E0C3329" w:rsidR="00677A63" w:rsidRPr="00A645B6" w:rsidRDefault="00A645B6" w:rsidP="00A645B6">
      <w:r>
        <w:t>S</w:t>
      </w:r>
      <w:r>
        <w:rPr>
          <w:rFonts w:hint="eastAsia"/>
        </w:rPr>
        <w:t xml:space="preserve">lides: </w:t>
      </w:r>
      <w:r w:rsidRPr="00A645B6">
        <w:t>Varying Samples</w:t>
      </w:r>
      <w:r w:rsidR="00677A63" w:rsidRPr="00A645B6">
        <w:rPr>
          <w:rFonts w:ascii="Times New Roman" w:hAnsi="Times New Roman" w:cs="Times New Roman"/>
          <w:kern w:val="0"/>
          <w:sz w:val="20"/>
          <w:szCs w:val="20"/>
        </w:rPr>
        <w:t xml:space="preserve"> </w:t>
      </w:r>
    </w:p>
    <w:p w14:paraId="42F2E66F" w14:textId="5581AA3D" w:rsidR="00347188" w:rsidRDefault="00347188">
      <w:r>
        <w:rPr>
          <w:noProof/>
        </w:rPr>
        <w:drawing>
          <wp:inline distT="0" distB="0" distL="0" distR="0" wp14:anchorId="6A6CB881" wp14:editId="5E0AE229">
            <wp:extent cx="1991907" cy="1446892"/>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06-16 上午1.57.36.png"/>
                    <pic:cNvPicPr/>
                  </pic:nvPicPr>
                  <pic:blipFill>
                    <a:blip r:embed="rId9">
                      <a:extLst>
                        <a:ext uri="{28A0092B-C50C-407E-A947-70E740481C1C}">
                          <a14:useLocalDpi xmlns:a14="http://schemas.microsoft.com/office/drawing/2010/main" val="0"/>
                        </a:ext>
                      </a:extLst>
                    </a:blip>
                    <a:stretch>
                      <a:fillRect/>
                    </a:stretch>
                  </pic:blipFill>
                  <pic:spPr>
                    <a:xfrm>
                      <a:off x="0" y="0"/>
                      <a:ext cx="2016125" cy="1464483"/>
                    </a:xfrm>
                    <a:prstGeom prst="rect">
                      <a:avLst/>
                    </a:prstGeom>
                  </pic:spPr>
                </pic:pic>
              </a:graphicData>
            </a:graphic>
          </wp:inline>
        </w:drawing>
      </w:r>
    </w:p>
    <w:p w14:paraId="6C4D7628" w14:textId="02DE8AA3" w:rsidR="00A53592" w:rsidRDefault="00A53592">
      <w:r w:rsidRPr="00677A63">
        <w:rPr>
          <w:highlight w:val="cyan"/>
        </w:rPr>
        <w:t>Plots/SP500-1980-2015-168-stock.PNG</w:t>
      </w:r>
    </w:p>
    <w:p w14:paraId="206C7810" w14:textId="7A70F84A" w:rsidR="00677A63" w:rsidRDefault="00677A63">
      <w:r>
        <w:rPr>
          <w:noProof/>
        </w:rPr>
        <w:drawing>
          <wp:inline distT="0" distB="0" distL="0" distR="0" wp14:anchorId="0847B865" wp14:editId="461C1AD4">
            <wp:extent cx="5270500" cy="3952875"/>
            <wp:effectExtent l="0" t="0" r="1270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500-1980-2015-168-sto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5AF2227F" w14:textId="3BF62563" w:rsidR="00A53592" w:rsidRDefault="00A53592">
      <w:r>
        <w:rPr>
          <w:noProof/>
        </w:rPr>
        <w:drawing>
          <wp:inline distT="0" distB="0" distL="0" distR="0" wp14:anchorId="6D051EDA" wp14:editId="5623F927">
            <wp:extent cx="5270500" cy="35134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ST.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3D1A3A0A" w14:textId="77777777" w:rsidR="00A53592" w:rsidRDefault="005256C8">
      <w:r>
        <w:rPr>
          <w:rFonts w:hint="eastAsia"/>
        </w:rPr>
        <w:t xml:space="preserve"> </w:t>
      </w:r>
    </w:p>
    <w:p w14:paraId="2C84B7AD" w14:textId="77777777" w:rsidR="00A53592" w:rsidRDefault="00A53592"/>
    <w:p w14:paraId="7A872223" w14:textId="77777777" w:rsidR="00A53592" w:rsidRDefault="00A53592"/>
    <w:p w14:paraId="7C46B4E2" w14:textId="3231688D" w:rsidR="00677A63" w:rsidRDefault="005256C8">
      <w:bookmarkStart w:id="0" w:name="_GoBack"/>
      <w:bookmarkEnd w:id="0"/>
      <w:r>
        <w:rPr>
          <w:rFonts w:hint="eastAsia"/>
        </w:rPr>
        <w:t xml:space="preserve">Slides: </w:t>
      </w:r>
      <w:r>
        <w:t>Correlation of The factors and Top 20 and Bottom 20 returns</w:t>
      </w:r>
    </w:p>
    <w:p w14:paraId="0DAFA3FF" w14:textId="509999A4" w:rsidR="0018473A" w:rsidRDefault="0018473A">
      <w:r w:rsidRPr="0018473A">
        <w:rPr>
          <w:highlight w:val="cyan"/>
        </w:rPr>
        <w:t>Plots/SP500-FF3-2010-2017.png</w:t>
      </w:r>
    </w:p>
    <w:p w14:paraId="6B3C313B" w14:textId="3AD5A383" w:rsidR="005256C8" w:rsidRDefault="0018473A">
      <w:r>
        <w:rPr>
          <w:noProof/>
        </w:rPr>
        <w:drawing>
          <wp:anchor distT="0" distB="0" distL="114300" distR="114300" simplePos="0" relativeHeight="251658240" behindDoc="0" locked="0" layoutInCell="1" allowOverlap="1" wp14:anchorId="1C822D39" wp14:editId="2D5465BD">
            <wp:simplePos x="0" y="0"/>
            <wp:positionH relativeFrom="column">
              <wp:posOffset>2798182</wp:posOffset>
            </wp:positionH>
            <wp:positionV relativeFrom="paragraph">
              <wp:posOffset>-31772</wp:posOffset>
            </wp:positionV>
            <wp:extent cx="2905200" cy="27180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500-FF3-Bottom20-2010-2017.png"/>
                    <pic:cNvPicPr/>
                  </pic:nvPicPr>
                  <pic:blipFill>
                    <a:blip r:embed="rId12">
                      <a:extLst>
                        <a:ext uri="{28A0092B-C50C-407E-A947-70E740481C1C}">
                          <a14:useLocalDpi xmlns:a14="http://schemas.microsoft.com/office/drawing/2010/main" val="0"/>
                        </a:ext>
                      </a:extLst>
                    </a:blip>
                    <a:stretch>
                      <a:fillRect/>
                    </a:stretch>
                  </pic:blipFill>
                  <pic:spPr>
                    <a:xfrm>
                      <a:off x="0" y="0"/>
                      <a:ext cx="2905200" cy="2718000"/>
                    </a:xfrm>
                    <a:prstGeom prst="rect">
                      <a:avLst/>
                    </a:prstGeom>
                  </pic:spPr>
                </pic:pic>
              </a:graphicData>
            </a:graphic>
            <wp14:sizeRelH relativeFrom="margin">
              <wp14:pctWidth>0</wp14:pctWidth>
            </wp14:sizeRelH>
            <wp14:sizeRelV relativeFrom="margin">
              <wp14:pctHeight>0</wp14:pctHeight>
            </wp14:sizeRelV>
          </wp:anchor>
        </w:drawing>
      </w:r>
      <w:r w:rsidRPr="0018473A">
        <w:rPr>
          <w:noProof/>
        </w:rPr>
        <w:drawing>
          <wp:inline distT="0" distB="0" distL="0" distR="0" wp14:anchorId="6F01F125" wp14:editId="30EE9A74">
            <wp:extent cx="2683470" cy="2463296"/>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500-FF3-Top20-2010-2017.png"/>
                    <pic:cNvPicPr/>
                  </pic:nvPicPr>
                  <pic:blipFill>
                    <a:blip r:embed="rId13">
                      <a:extLst>
                        <a:ext uri="{28A0092B-C50C-407E-A947-70E740481C1C}">
                          <a14:useLocalDpi xmlns:a14="http://schemas.microsoft.com/office/drawing/2010/main" val="0"/>
                        </a:ext>
                      </a:extLst>
                    </a:blip>
                    <a:stretch>
                      <a:fillRect/>
                    </a:stretch>
                  </pic:blipFill>
                  <pic:spPr>
                    <a:xfrm>
                      <a:off x="0" y="0"/>
                      <a:ext cx="2721962" cy="2498629"/>
                    </a:xfrm>
                    <a:prstGeom prst="rect">
                      <a:avLst/>
                    </a:prstGeom>
                  </pic:spPr>
                </pic:pic>
              </a:graphicData>
            </a:graphic>
          </wp:inline>
        </w:drawing>
      </w:r>
    </w:p>
    <w:sectPr w:rsidR="005256C8" w:rsidSect="000422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07D47"/>
    <w:multiLevelType w:val="hybridMultilevel"/>
    <w:tmpl w:val="5ACA6424"/>
    <w:lvl w:ilvl="0" w:tplc="D7187614">
      <w:start w:val="1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7034F0"/>
    <w:multiLevelType w:val="hybridMultilevel"/>
    <w:tmpl w:val="593E15B0"/>
    <w:lvl w:ilvl="0" w:tplc="BE1A9C4A">
      <w:start w:val="1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9E73B60"/>
    <w:multiLevelType w:val="hybridMultilevel"/>
    <w:tmpl w:val="1FE84AC0"/>
    <w:lvl w:ilvl="0" w:tplc="5F580DB4">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AB73580"/>
    <w:multiLevelType w:val="hybridMultilevel"/>
    <w:tmpl w:val="1ABC1E3E"/>
    <w:lvl w:ilvl="0" w:tplc="5888B8D4">
      <w:start w:val="1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622A96"/>
    <w:multiLevelType w:val="hybridMultilevel"/>
    <w:tmpl w:val="E8BAAB7C"/>
    <w:lvl w:ilvl="0" w:tplc="518A8482">
      <w:start w:val="2"/>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7FE25897"/>
    <w:multiLevelType w:val="hybridMultilevel"/>
    <w:tmpl w:val="92321668"/>
    <w:lvl w:ilvl="0" w:tplc="AE18644E">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91"/>
    <w:rsid w:val="000422BD"/>
    <w:rsid w:val="000504A8"/>
    <w:rsid w:val="000E04A5"/>
    <w:rsid w:val="000F5FEB"/>
    <w:rsid w:val="00113C15"/>
    <w:rsid w:val="00181F90"/>
    <w:rsid w:val="0018473A"/>
    <w:rsid w:val="001A71C9"/>
    <w:rsid w:val="001C4022"/>
    <w:rsid w:val="00291F48"/>
    <w:rsid w:val="00340C71"/>
    <w:rsid w:val="00347188"/>
    <w:rsid w:val="003A61A9"/>
    <w:rsid w:val="003B552E"/>
    <w:rsid w:val="003E4F4C"/>
    <w:rsid w:val="00436794"/>
    <w:rsid w:val="00472CA7"/>
    <w:rsid w:val="004D71B5"/>
    <w:rsid w:val="004F3DFD"/>
    <w:rsid w:val="00504AD5"/>
    <w:rsid w:val="00513DA4"/>
    <w:rsid w:val="005256C8"/>
    <w:rsid w:val="00526F92"/>
    <w:rsid w:val="0054412F"/>
    <w:rsid w:val="005A5CA7"/>
    <w:rsid w:val="005E71FA"/>
    <w:rsid w:val="00626054"/>
    <w:rsid w:val="00677A63"/>
    <w:rsid w:val="006C629B"/>
    <w:rsid w:val="00730373"/>
    <w:rsid w:val="00765EAB"/>
    <w:rsid w:val="007D1697"/>
    <w:rsid w:val="008868B9"/>
    <w:rsid w:val="00896AB3"/>
    <w:rsid w:val="008C629B"/>
    <w:rsid w:val="008D1559"/>
    <w:rsid w:val="00962E42"/>
    <w:rsid w:val="009A264D"/>
    <w:rsid w:val="00A0049D"/>
    <w:rsid w:val="00A17084"/>
    <w:rsid w:val="00A53592"/>
    <w:rsid w:val="00A645B6"/>
    <w:rsid w:val="00AB54D0"/>
    <w:rsid w:val="00AC368C"/>
    <w:rsid w:val="00B14825"/>
    <w:rsid w:val="00B46D5C"/>
    <w:rsid w:val="00BA07BE"/>
    <w:rsid w:val="00BC3DDB"/>
    <w:rsid w:val="00C10E88"/>
    <w:rsid w:val="00C20B30"/>
    <w:rsid w:val="00C67C66"/>
    <w:rsid w:val="00CE5E4D"/>
    <w:rsid w:val="00D26894"/>
    <w:rsid w:val="00D74163"/>
    <w:rsid w:val="00D7751E"/>
    <w:rsid w:val="00DE3260"/>
    <w:rsid w:val="00E038CA"/>
    <w:rsid w:val="00E43991"/>
    <w:rsid w:val="00EF4F1A"/>
    <w:rsid w:val="00F07695"/>
    <w:rsid w:val="00F14AA5"/>
    <w:rsid w:val="00F503DB"/>
    <w:rsid w:val="00F6055B"/>
    <w:rsid w:val="00F60DD3"/>
    <w:rsid w:val="00FA3841"/>
    <w:rsid w:val="00FD5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EE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AA5"/>
    <w:pPr>
      <w:widowControl w:val="0"/>
      <w:jc w:val="both"/>
    </w:pPr>
  </w:style>
  <w:style w:type="paragraph" w:styleId="1">
    <w:name w:val="heading 1"/>
    <w:basedOn w:val="a"/>
    <w:next w:val="a"/>
    <w:link w:val="10"/>
    <w:uiPriority w:val="9"/>
    <w:qFormat/>
    <w:rsid w:val="008C629B"/>
    <w:pPr>
      <w:keepNext/>
      <w:keepLines/>
      <w:outlineLvl w:val="0"/>
    </w:pPr>
    <w:rPr>
      <w:rFonts w:cstheme="minorHAnsi"/>
      <w:b/>
      <w:bCs/>
      <w:color w:val="1F3864" w:themeColor="accent1" w:themeShade="80"/>
      <w:kern w:val="44"/>
      <w:sz w:val="28"/>
      <w:szCs w:val="44"/>
    </w:rPr>
  </w:style>
  <w:style w:type="paragraph" w:styleId="4">
    <w:name w:val="heading 4"/>
    <w:basedOn w:val="a"/>
    <w:next w:val="a"/>
    <w:link w:val="40"/>
    <w:uiPriority w:val="9"/>
    <w:unhideWhenUsed/>
    <w:qFormat/>
    <w:rsid w:val="008C629B"/>
    <w:pPr>
      <w:keepNext/>
      <w:keepLines/>
      <w:ind w:leftChars="100" w:left="280" w:rightChars="100" w:right="100"/>
      <w:outlineLvl w:val="3"/>
    </w:pPr>
    <w:rPr>
      <w:rFonts w:asciiTheme="majorHAnsi" w:hAnsiTheme="majorHAnsi" w:cstheme="majorBidi"/>
      <w:bCs/>
      <w:i/>
      <w:color w:val="0070C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C629B"/>
    <w:rPr>
      <w:rFonts w:cstheme="minorHAnsi"/>
      <w:b/>
      <w:bCs/>
      <w:color w:val="1F3864" w:themeColor="accent1" w:themeShade="80"/>
      <w:kern w:val="44"/>
      <w:sz w:val="28"/>
      <w:szCs w:val="44"/>
    </w:rPr>
  </w:style>
  <w:style w:type="character" w:customStyle="1" w:styleId="40">
    <w:name w:val="标题 4字符"/>
    <w:basedOn w:val="a0"/>
    <w:link w:val="4"/>
    <w:uiPriority w:val="9"/>
    <w:rsid w:val="008C629B"/>
    <w:rPr>
      <w:rFonts w:asciiTheme="majorHAnsi" w:hAnsiTheme="majorHAnsi" w:cstheme="majorBidi"/>
      <w:bCs/>
      <w:i/>
      <w:color w:val="0070C0"/>
      <w:sz w:val="28"/>
      <w:szCs w:val="28"/>
    </w:rPr>
  </w:style>
  <w:style w:type="paragraph" w:styleId="a3">
    <w:name w:val="List Paragraph"/>
    <w:basedOn w:val="a"/>
    <w:uiPriority w:val="34"/>
    <w:qFormat/>
    <w:rsid w:val="00E439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870</Words>
  <Characters>4962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晓秋</dc:creator>
  <cp:keywords/>
  <dc:description/>
  <cp:lastModifiedBy>邱 晓秋</cp:lastModifiedBy>
  <cp:revision>41</cp:revision>
  <dcterms:created xsi:type="dcterms:W3CDTF">2018-06-15T15:10:00Z</dcterms:created>
  <dcterms:modified xsi:type="dcterms:W3CDTF">2018-06-16T00:19:00Z</dcterms:modified>
</cp:coreProperties>
</file>