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3"/>
        <w:tblW w:w="9587" w:type="dxa"/>
        <w:jc w:val="left"/>
        <w:tblInd w:w="126" w:type="dxa"/>
        <w:tblLayout w:type="fixed"/>
        <w:tblCellMar>
          <w:top w:w="100" w:type="dxa"/>
          <w:left w:w="100" w:type="dxa"/>
          <w:bottom w:w="100" w:type="dxa"/>
          <w:right w:w="100" w:type="dxa"/>
        </w:tblCellMar>
      </w:tblPr>
      <w:tblGrid>
        <w:gridCol w:w="3023"/>
        <w:gridCol w:w="6563"/>
      </w:tblGrid>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Experiment Number</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b/>
                <w:b/>
                <w:lang w:val="en-US"/>
              </w:rPr>
            </w:pPr>
            <w:r>
              <w:rPr>
                <w:b/>
                <w:kern w:val="0"/>
                <w:lang w:val="en-US"/>
              </w:rPr>
              <w:t>3</w:t>
            </w:r>
          </w:p>
        </w:tc>
      </w:tr>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Date of Experiment</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lang w:val="en-US"/>
              </w:rPr>
            </w:pPr>
            <w:r>
              <w:rPr>
                <w:kern w:val="0"/>
                <w:lang w:val="en-US"/>
              </w:rPr>
            </w:r>
          </w:p>
        </w:tc>
      </w:tr>
      <w:tr>
        <w:trPr>
          <w:trHeight w:val="196" w:hRule="atLeast"/>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Date of Submission</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b/>
                <w:b/>
                <w:bCs/>
                <w:lang w:val="en-US"/>
              </w:rPr>
            </w:pPr>
            <w:r>
              <w:rPr>
                <w:b/>
                <w:bCs/>
                <w:kern w:val="0"/>
                <w:lang w:val="en-US"/>
              </w:rPr>
            </w:r>
          </w:p>
        </w:tc>
      </w:tr>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Name</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b/>
                <w:b/>
                <w:bCs/>
                <w:lang w:val="en-US"/>
              </w:rPr>
            </w:pPr>
            <w:r>
              <w:rPr>
                <w:kern w:val="0"/>
              </w:rPr>
            </w:r>
          </w:p>
        </w:tc>
      </w:tr>
      <w:tr>
        <w:trPr>
          <w:trHeight w:val="300" w:hRule="atLeast"/>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Roll Number</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b/>
                <w:b/>
                <w:bCs/>
                <w:lang w:val="en-US"/>
              </w:rPr>
            </w:pPr>
            <w:r>
              <w:rPr>
                <w:kern w:val="0"/>
              </w:rPr>
            </w:r>
          </w:p>
          <w:p>
            <w:pPr>
              <w:pStyle w:val="Normal"/>
              <w:widowControl w:val="false"/>
              <w:spacing w:before="0" w:after="0"/>
              <w:jc w:val="left"/>
              <w:rPr>
                <w:b/>
                <w:b/>
                <w:bCs/>
                <w:lang w:val="en-US"/>
              </w:rPr>
            </w:pPr>
            <w:r>
              <w:rPr>
                <w:kern w:val="0"/>
              </w:rPr>
            </w:r>
          </w:p>
        </w:tc>
      </w:tr>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Section</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lang w:val="en-US"/>
              </w:rPr>
            </w:pPr>
            <w:r>
              <w:rPr>
                <w:kern w:val="0"/>
                <w:lang w:val="en-US"/>
              </w:rPr>
              <w:t>ECS-01</w:t>
            </w:r>
          </w:p>
        </w:tc>
      </w:tr>
    </w:tbl>
    <w:p>
      <w:pPr>
        <w:pStyle w:val="Normal"/>
        <w:jc w:val="both"/>
        <w:rPr>
          <w:b/>
          <w:b/>
          <w:sz w:val="24"/>
          <w:szCs w:val="24"/>
          <w:u w:val="single"/>
        </w:rPr>
      </w:pPr>
      <w:r>
        <w:rPr>
          <w:b/>
          <w:sz w:val="24"/>
          <w:szCs w:val="24"/>
          <w:u w:val="single"/>
        </w:rPr>
        <w:t>Aim of The Experiment :-</w:t>
      </w:r>
    </w:p>
    <w:p>
      <w:pPr>
        <w:pStyle w:val="Normal"/>
        <w:jc w:val="both"/>
        <w:rPr>
          <w:b/>
          <w:b/>
          <w:sz w:val="24"/>
          <w:szCs w:val="24"/>
          <w:u w:val="single"/>
        </w:rPr>
      </w:pPr>
      <w:r>
        <w:rPr>
          <w:b/>
          <w:sz w:val="24"/>
          <w:szCs w:val="24"/>
          <w:u w:val="single"/>
        </w:rPr>
      </w:r>
    </w:p>
    <w:p>
      <w:pPr>
        <w:pStyle w:val="Normal"/>
        <w:jc w:val="both"/>
        <w:rPr>
          <w:rFonts w:ascii="Times New Roman" w:hAnsi="Times New Roman" w:eastAsia="SimSun" w:cs="Times New Roman"/>
          <w:sz w:val="24"/>
          <w:szCs w:val="24"/>
        </w:rPr>
      </w:pPr>
      <w:r>
        <w:rPr>
          <w:rFonts w:eastAsia="SimSun" w:cs="Times New Roman"/>
          <w:sz w:val="24"/>
          <w:szCs w:val="24"/>
        </w:rPr>
        <w:t>Overview of LabVIEW for signal processing and design &amp; determination of frequency, amplitude and phase of various types of signals using LabVIEW</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w:t>
      </w:r>
    </w:p>
    <w:p>
      <w:pPr>
        <w:pStyle w:val="Normal"/>
        <w:jc w:val="both"/>
        <w:rPr>
          <w:rFonts w:ascii="Times New Roman" w:hAnsi="Times New Roman" w:eastAsia="SimSun" w:cs="Times New Roman"/>
          <w:sz w:val="24"/>
          <w:szCs w:val="24"/>
        </w:rPr>
      </w:pPr>
      <w:r>
        <w:rPr>
          <w:rFonts w:eastAsia="SimSun" w:cs="Times New Roman"/>
          <w:sz w:val="24"/>
          <w:szCs w:val="24"/>
        </w:rPr>
      </w:r>
    </w:p>
    <w:p>
      <w:pPr>
        <w:pStyle w:val="Normal"/>
        <w:jc w:val="both"/>
        <w:rPr>
          <w:b/>
          <w:b/>
          <w:sz w:val="24"/>
          <w:szCs w:val="24"/>
          <w:u w:val="single"/>
        </w:rPr>
      </w:pPr>
      <w:r>
        <w:rPr>
          <w:b/>
          <w:sz w:val="24"/>
          <w:szCs w:val="24"/>
          <w:u w:val="single"/>
        </w:rPr>
        <w:t>Equipment and Software Required:-</w:t>
      </w:r>
    </w:p>
    <w:p>
      <w:pPr>
        <w:pStyle w:val="Normal"/>
        <w:jc w:val="both"/>
        <w:rPr>
          <w:sz w:val="24"/>
          <w:szCs w:val="24"/>
        </w:rPr>
      </w:pPr>
      <w:r>
        <w:rPr>
          <w:sz w:val="24"/>
          <w:szCs w:val="24"/>
        </w:rPr>
      </w:r>
      <w:bookmarkStart w:id="0" w:name="_GoBack"/>
      <w:bookmarkStart w:id="1" w:name="_GoBack"/>
      <w:bookmarkEnd w:id="1"/>
    </w:p>
    <w:p>
      <w:pPr>
        <w:pStyle w:val="Normal"/>
        <w:jc w:val="both"/>
        <w:rPr>
          <w:sz w:val="24"/>
          <w:szCs w:val="24"/>
        </w:rPr>
      </w:pPr>
      <w:r>
        <w:rPr>
          <w:sz w:val="24"/>
          <w:szCs w:val="24"/>
        </w:rPr>
        <w:t>The Equipment and Software required are as follows:</w:t>
      </w:r>
    </w:p>
    <w:p>
      <w:pPr>
        <w:pStyle w:val="Normal"/>
        <w:jc w:val="both"/>
        <w:rPr>
          <w:sz w:val="24"/>
          <w:szCs w:val="24"/>
        </w:rPr>
      </w:pPr>
      <w:r>
        <w:rPr>
          <w:sz w:val="24"/>
          <w:szCs w:val="24"/>
        </w:rPr>
        <w:t xml:space="preserve"> </w:t>
      </w:r>
      <w:r>
        <w:rPr>
          <w:sz w:val="24"/>
          <w:szCs w:val="24"/>
        </w:rPr>
        <w:t>LabVIEW</w:t>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none"/>
          <w:lang w:val="en-US"/>
        </w:rPr>
      </w:pPr>
      <w:r>
        <w:rPr>
          <w:b/>
          <w:sz w:val="24"/>
          <w:szCs w:val="24"/>
          <w:u w:val="none"/>
        </w:rPr>
        <w:t xml:space="preserve"> </w:t>
      </w:r>
      <w:r>
        <w:rPr>
          <w:b/>
          <w:sz w:val="24"/>
          <w:szCs w:val="24"/>
          <w:u w:val="none"/>
        </w:rPr>
        <w:t>Block diagram</w:t>
      </w:r>
      <w:r>
        <w:rPr>
          <w:b/>
          <w:sz w:val="24"/>
          <w:szCs w:val="24"/>
          <w:u w:val="none"/>
          <w:lang w:val="en-US"/>
        </w:rPr>
        <w:t>:</w:t>
      </w:r>
    </w:p>
    <w:p>
      <w:pPr>
        <w:pStyle w:val="Normal"/>
        <w:jc w:val="left"/>
        <w:rPr>
          <w:rFonts w:ascii="Times New Roman" w:hAnsi="Times New Roman" w:eastAsia="SimSun" w:cs="Times New Roman"/>
          <w:b w:val="false"/>
          <w:b w:val="false"/>
          <w:bCs w:val="false"/>
          <w:sz w:val="24"/>
          <w:szCs w:val="24"/>
          <w:u w:val="single"/>
          <w:lang w:val="en-US"/>
        </w:rPr>
      </w:pPr>
      <w:r>
        <w:rPr>
          <w:rFonts w:eastAsia="SimSun" w:cs="Times New Roman"/>
          <w:b w:val="false"/>
          <w:bCs w:val="false"/>
          <w:sz w:val="24"/>
          <w:szCs w:val="24"/>
          <w:u w:val="single"/>
          <w:lang w:val="en-US"/>
        </w:rPr>
        <w:t>Numeric operations to two input values</w:t>
      </w:r>
    </w:p>
    <w:p>
      <w:pPr>
        <w:pStyle w:val="Normal"/>
        <w:jc w:val="both"/>
        <w:rPr>
          <w:b/>
          <w:b/>
          <w:sz w:val="24"/>
          <w:szCs w:val="24"/>
          <w:u w:val="single"/>
        </w:rPr>
      </w:pPr>
      <w:r>
        <w:rPr>
          <w:b/>
          <w:sz w:val="24"/>
          <w:szCs w:val="24"/>
          <w:u w:val="single"/>
        </w:rPr>
      </w:r>
    </w:p>
    <w:p>
      <w:pPr>
        <w:pStyle w:val="Normal"/>
        <w:jc w:val="left"/>
        <w:rPr>
          <w:b/>
          <w:b/>
          <w:sz w:val="24"/>
          <w:szCs w:val="24"/>
          <w:u w:val="single"/>
        </w:rPr>
      </w:pPr>
      <w:r>
        <w:rPr>
          <w:b/>
          <w:sz w:val="24"/>
          <w:szCs w:val="24"/>
          <w:u w:val="single"/>
        </w:rPr>
      </w:r>
    </w:p>
    <w:p>
      <w:pPr>
        <w:pStyle w:val="Normal"/>
        <w:jc w:val="left"/>
        <w:rPr>
          <w:b/>
          <w:b/>
          <w:sz w:val="24"/>
          <w:szCs w:val="24"/>
          <w:u w:val="single"/>
          <w:lang w:val="en-US"/>
        </w:rPr>
      </w:pPr>
      <w:r>
        <w:rPr>
          <w:b/>
          <w:sz w:val="24"/>
          <w:szCs w:val="24"/>
          <w:u w:val="single"/>
          <w:lang w:val="en-US"/>
        </w:rPr>
      </w:r>
    </w:p>
    <w:p>
      <w:pPr>
        <w:pStyle w:val="Normal"/>
        <w:jc w:val="left"/>
        <w:rPr>
          <w:b/>
          <w:b/>
          <w:sz w:val="24"/>
          <w:szCs w:val="24"/>
          <w:u w:val="single"/>
          <w:lang w:val="en-US"/>
        </w:rPr>
      </w:pPr>
      <w:r>
        <w:rPr/>
        <w:drawing>
          <wp:inline distT="0" distB="0" distL="0" distR="0">
            <wp:extent cx="4482465" cy="3019425"/>
            <wp:effectExtent l="0" t="0" r="0" b="0"/>
            <wp:docPr id="1" name="Picture 7" descr="4_9_23_labview ss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4_9_23_labview ss1_1"/>
                    <pic:cNvPicPr>
                      <a:picLocks noChangeAspect="1" noChangeArrowheads="1"/>
                    </pic:cNvPicPr>
                  </pic:nvPicPr>
                  <pic:blipFill>
                    <a:blip r:embed="rId2"/>
                    <a:srcRect l="0" t="9212" r="0" b="0"/>
                    <a:stretch>
                      <a:fillRect/>
                    </a:stretch>
                  </pic:blipFill>
                  <pic:spPr bwMode="auto">
                    <a:xfrm>
                      <a:off x="0" y="0"/>
                      <a:ext cx="4482465" cy="3019425"/>
                    </a:xfrm>
                    <a:prstGeom prst="rect">
                      <a:avLst/>
                    </a:prstGeom>
                  </pic:spPr>
                </pic:pic>
              </a:graphicData>
            </a:graphic>
          </wp:inline>
        </w:drawing>
      </w:r>
    </w:p>
    <w:p>
      <w:pPr>
        <w:pStyle w:val="Normal"/>
        <w:jc w:val="left"/>
        <w:rPr>
          <w:b/>
          <w:b/>
          <w:sz w:val="24"/>
          <w:szCs w:val="24"/>
          <w:u w:val="single"/>
          <w:lang w:val="en-US"/>
        </w:rPr>
      </w:pPr>
      <w:r>
        <w:rPr>
          <w:b/>
          <w:sz w:val="24"/>
          <w:szCs w:val="24"/>
          <w:u w:val="single"/>
          <w:lang w:val="en-US"/>
        </w:rPr>
      </w:r>
    </w:p>
    <w:p>
      <w:pPr>
        <w:pStyle w:val="Normal"/>
        <w:jc w:val="left"/>
        <w:rPr>
          <w:b/>
          <w:b/>
          <w:sz w:val="24"/>
          <w:szCs w:val="24"/>
          <w:u w:val="single"/>
          <w:lang w:val="en-US"/>
        </w:rPr>
      </w:pPr>
      <w:r>
        <w:rPr>
          <w:b/>
          <w:sz w:val="24"/>
          <w:szCs w:val="24"/>
          <w:u w:val="single"/>
          <w:lang w:val="en-US"/>
        </w:rPr>
      </w:r>
    </w:p>
    <w:p>
      <w:pPr>
        <w:pStyle w:val="Normal"/>
        <w:jc w:val="left"/>
        <w:rPr>
          <w:b/>
          <w:b/>
          <w:sz w:val="24"/>
          <w:szCs w:val="24"/>
          <w:u w:val="single"/>
        </w:rPr>
      </w:pPr>
      <w:r>
        <w:rPr/>
        <w:drawing>
          <wp:inline distT="0" distB="0" distL="0" distR="0">
            <wp:extent cx="3813175" cy="2799080"/>
            <wp:effectExtent l="0" t="0" r="0" b="0"/>
            <wp:docPr id="2" name="Picture 2" descr="4_9_23_labview ss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_9_23_labview ss1_2"/>
                    <pic:cNvPicPr>
                      <a:picLocks noChangeAspect="1" noChangeArrowheads="1"/>
                    </pic:cNvPicPr>
                  </pic:nvPicPr>
                  <pic:blipFill>
                    <a:blip r:embed="rId3"/>
                    <a:srcRect l="0" t="10181" r="-7043" b="-6417"/>
                    <a:stretch>
                      <a:fillRect/>
                    </a:stretch>
                  </pic:blipFill>
                  <pic:spPr bwMode="auto">
                    <a:xfrm>
                      <a:off x="0" y="0"/>
                      <a:ext cx="3813175" cy="2799080"/>
                    </a:xfrm>
                    <a:prstGeom prst="rect">
                      <a:avLst/>
                    </a:prstGeom>
                  </pic:spPr>
                </pic:pic>
              </a:graphicData>
            </a:graphic>
          </wp:inline>
        </w:drawing>
      </w:r>
    </w:p>
    <w:p>
      <w:pPr>
        <w:pStyle w:val="Normal"/>
        <w:jc w:val="left"/>
        <w:rPr>
          <w:b/>
          <w:b/>
          <w:sz w:val="24"/>
          <w:szCs w:val="24"/>
          <w:u w:val="single"/>
        </w:rPr>
      </w:pPr>
      <w:r>
        <w:rPr>
          <w:b/>
          <w:sz w:val="24"/>
          <w:szCs w:val="24"/>
          <w:u w:val="single"/>
        </w:rPr>
      </w:r>
    </w:p>
    <w:p>
      <w:pPr>
        <w:pStyle w:val="Normal"/>
        <w:jc w:val="left"/>
        <w:rPr>
          <w:b/>
          <w:b/>
          <w:sz w:val="24"/>
          <w:szCs w:val="24"/>
          <w:u w:val="single"/>
        </w:rPr>
      </w:pPr>
      <w:r>
        <w:rPr>
          <w:b/>
          <w:sz w:val="24"/>
          <w:szCs w:val="24"/>
          <w:u w:val="single"/>
        </w:rPr>
      </w:r>
    </w:p>
    <w:p>
      <w:pPr>
        <w:pStyle w:val="Normal"/>
        <w:jc w:val="left"/>
        <w:rPr>
          <w:rFonts w:eastAsia="SimSun" w:cs="Times New Roman"/>
          <w:b w:val="false"/>
          <w:b w:val="false"/>
          <w:bCs w:val="false"/>
          <w:sz w:val="24"/>
          <w:szCs w:val="24"/>
          <w:u w:val="single"/>
          <w:lang w:val="en-US"/>
        </w:rPr>
      </w:pPr>
      <w:r>
        <w:rPr>
          <w:rFonts w:eastAsia="SimSun" w:cs="Times New Roman"/>
          <w:b w:val="false"/>
          <w:bCs w:val="false"/>
          <w:sz w:val="24"/>
          <w:szCs w:val="24"/>
          <w:u w:val="single"/>
        </w:rPr>
        <w:t>Conversion of Celsius scale to Fahrenheit and</w:t>
      </w:r>
      <w:r>
        <w:rPr>
          <w:rFonts w:eastAsia="SimSun" w:cs="Times New Roman"/>
          <w:b w:val="false"/>
          <w:bCs w:val="false"/>
          <w:sz w:val="24"/>
          <w:szCs w:val="24"/>
          <w:u w:val="single"/>
          <w:lang w:val="en-US"/>
        </w:rPr>
        <w:t xml:space="preserve"> </w:t>
      </w:r>
      <w:r>
        <w:rPr>
          <w:rFonts w:eastAsia="SimSun" w:cs="Times New Roman"/>
          <w:b w:val="false"/>
          <w:bCs w:val="false"/>
          <w:sz w:val="24"/>
          <w:szCs w:val="24"/>
          <w:u w:val="single"/>
        </w:rPr>
        <w:t>vice</w:t>
      </w:r>
      <w:r>
        <w:rPr>
          <w:rFonts w:eastAsia="SimSun" w:cs="Times New Roman"/>
          <w:b w:val="false"/>
          <w:bCs w:val="false"/>
          <w:sz w:val="24"/>
          <w:szCs w:val="24"/>
          <w:u w:val="single"/>
          <w:lang w:val="en-US"/>
        </w:rPr>
        <w:t xml:space="preserve"> </w:t>
      </w:r>
      <w:r>
        <w:rPr>
          <w:rFonts w:eastAsia="SimSun" w:cs="Times New Roman"/>
          <w:b w:val="false"/>
          <w:bCs w:val="false"/>
          <w:sz w:val="24"/>
          <w:szCs w:val="24"/>
          <w:u w:val="single"/>
        </w:rPr>
        <w:t>versa</w:t>
      </w:r>
    </w:p>
    <w:p>
      <w:pPr>
        <w:pStyle w:val="Normal"/>
        <w:jc w:val="left"/>
        <w:rPr>
          <w:rFonts w:eastAsia="SimSun" w:cs="Times New Roman"/>
          <w:b/>
          <w:b/>
          <w:bCs/>
          <w:sz w:val="24"/>
          <w:szCs w:val="24"/>
          <w:u w:val="single"/>
          <w:lang w:val="en-US"/>
        </w:rPr>
      </w:pPr>
      <w:r>
        <w:rPr>
          <w:rFonts w:eastAsia="SimSun" w:cs="Times New Roman"/>
          <w:b/>
          <w:bCs/>
          <w:sz w:val="24"/>
          <w:szCs w:val="24"/>
          <w:u w:val="single"/>
          <w:lang w:val="en-US"/>
        </w:rPr>
      </w:r>
    </w:p>
    <w:p>
      <w:pPr>
        <w:pStyle w:val="Normal"/>
        <w:jc w:val="left"/>
        <w:rPr>
          <w:b/>
          <w:b/>
          <w:sz w:val="24"/>
          <w:szCs w:val="24"/>
          <w:u w:val="single"/>
          <w:lang w:val="en-US"/>
        </w:rPr>
      </w:pPr>
      <w:r>
        <w:rPr>
          <w:b/>
          <w:sz w:val="24"/>
          <w:szCs w:val="24"/>
          <w:u w:val="single"/>
          <w:lang w:val="en-US"/>
        </w:rPr>
      </w:r>
    </w:p>
    <w:p>
      <w:pPr>
        <w:pStyle w:val="Normal"/>
        <w:jc w:val="left"/>
        <w:rPr>
          <w:b/>
          <w:b/>
          <w:sz w:val="24"/>
          <w:szCs w:val="24"/>
          <w:u w:val="single"/>
        </w:rPr>
      </w:pPr>
      <w:r>
        <w:rPr/>
        <w:drawing>
          <wp:inline distT="0" distB="0" distL="0" distR="0">
            <wp:extent cx="4023360" cy="2693670"/>
            <wp:effectExtent l="0" t="0" r="0" b="0"/>
            <wp:docPr id="3" name="Picture 3" descr="4_9_23_labview ss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_9_23_labview ss2_2"/>
                    <pic:cNvPicPr>
                      <a:picLocks noChangeAspect="1" noChangeArrowheads="1"/>
                    </pic:cNvPicPr>
                  </pic:nvPicPr>
                  <pic:blipFill>
                    <a:blip r:embed="rId4"/>
                    <a:srcRect l="0" t="10552" r="0" b="0"/>
                    <a:stretch>
                      <a:fillRect/>
                    </a:stretch>
                  </pic:blipFill>
                  <pic:spPr bwMode="auto">
                    <a:xfrm>
                      <a:off x="0" y="0"/>
                      <a:ext cx="4023360" cy="2693670"/>
                    </a:xfrm>
                    <a:prstGeom prst="rect">
                      <a:avLst/>
                    </a:prstGeom>
                  </pic:spPr>
                </pic:pic>
              </a:graphicData>
            </a:graphic>
          </wp:inline>
        </w:drawing>
      </w:r>
      <w:r>
        <w:rPr/>
        <w:drawing>
          <wp:inline distT="0" distB="0" distL="0" distR="0">
            <wp:extent cx="3355340" cy="2625725"/>
            <wp:effectExtent l="0" t="0" r="0" b="0"/>
            <wp:docPr id="4" name="Picture 4" descr="4_9_23_labview ss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_9_23_labview ss2_1"/>
                    <pic:cNvPicPr>
                      <a:picLocks noChangeAspect="1" noChangeArrowheads="1"/>
                    </pic:cNvPicPr>
                  </pic:nvPicPr>
                  <pic:blipFill>
                    <a:blip r:embed="rId5"/>
                    <a:srcRect l="0" t="6483" r="7052" b="0"/>
                    <a:stretch>
                      <a:fillRect/>
                    </a:stretch>
                  </pic:blipFill>
                  <pic:spPr bwMode="auto">
                    <a:xfrm>
                      <a:off x="0" y="0"/>
                      <a:ext cx="3355340" cy="2625725"/>
                    </a:xfrm>
                    <a:prstGeom prst="rect">
                      <a:avLst/>
                    </a:prstGeom>
                  </pic:spPr>
                </pic:pic>
              </a:graphicData>
            </a:graphic>
          </wp:inline>
        </w:drawing>
      </w:r>
    </w:p>
    <w:p>
      <w:pPr>
        <w:pStyle w:val="Normal"/>
        <w:jc w:val="left"/>
        <w:rPr>
          <w:rFonts w:ascii="Times New Roman" w:hAnsi="Times New Roman" w:eastAsia="SimSun" w:cs="Times New Roman"/>
          <w:b w:val="false"/>
          <w:b w:val="false"/>
          <w:bCs w:val="false"/>
          <w:sz w:val="24"/>
          <w:szCs w:val="24"/>
          <w:u w:val="single"/>
          <w:lang w:val="en-US"/>
        </w:rPr>
      </w:pPr>
      <w:r>
        <w:rPr>
          <w:rFonts w:eastAsia="SimSun" w:cs="Times New Roman"/>
          <w:b w:val="false"/>
          <w:bCs w:val="false"/>
          <w:sz w:val="24"/>
          <w:szCs w:val="24"/>
          <w:u w:val="single"/>
          <w:lang w:val="en-US"/>
        </w:rPr>
        <w:t>Formation of sine ,aquare and triangle waveform using phase amplitude and frequency input</w:t>
      </w:r>
    </w:p>
    <w:p>
      <w:pPr>
        <w:pStyle w:val="Normal"/>
        <w:jc w:val="left"/>
        <w:rPr>
          <w:b/>
          <w:b/>
          <w:sz w:val="24"/>
          <w:szCs w:val="24"/>
          <w:u w:val="single"/>
        </w:rPr>
      </w:pPr>
      <w:r>
        <w:rPr>
          <w:b/>
          <w:sz w:val="24"/>
          <w:szCs w:val="24"/>
          <w:u w:val="single"/>
        </w:rPr>
      </w:r>
    </w:p>
    <w:p>
      <w:pPr>
        <w:pStyle w:val="Normal"/>
        <w:jc w:val="left"/>
        <w:rPr>
          <w:b/>
          <w:b/>
          <w:sz w:val="24"/>
          <w:szCs w:val="24"/>
          <w:u w:val="single"/>
        </w:rPr>
      </w:pPr>
      <w:r>
        <w:rPr>
          <w:b/>
          <w:sz w:val="24"/>
          <w:szCs w:val="24"/>
          <w:u w:val="single"/>
        </w:rPr>
      </w:r>
    </w:p>
    <w:p>
      <w:pPr>
        <w:pStyle w:val="Normal"/>
        <w:jc w:val="left"/>
        <w:rPr>
          <w:b/>
          <w:b/>
          <w:sz w:val="24"/>
          <w:szCs w:val="24"/>
          <w:u w:val="single"/>
        </w:rPr>
      </w:pPr>
      <w:r>
        <w:rPr>
          <w:b/>
          <w:sz w:val="24"/>
          <w:szCs w:val="24"/>
          <w:u w:val="single"/>
        </w:rPr>
      </w:r>
    </w:p>
    <w:p>
      <w:pPr>
        <w:pStyle w:val="Normal"/>
        <w:jc w:val="left"/>
        <w:rPr>
          <w:b/>
          <w:b/>
          <w:sz w:val="24"/>
          <w:szCs w:val="24"/>
          <w:u w:val="single"/>
        </w:rPr>
      </w:pPr>
      <w:r>
        <w:rPr/>
        <w:drawing>
          <wp:inline distT="0" distB="0" distL="0" distR="0">
            <wp:extent cx="4537075" cy="2059305"/>
            <wp:effectExtent l="0" t="0" r="0" b="0"/>
            <wp:docPr id="5" name="Picture 5" descr="4_9_23_labview ss3 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_9_23_labview ss3 SIN"/>
                    <pic:cNvPicPr>
                      <a:picLocks noChangeAspect="1" noChangeArrowheads="1"/>
                    </pic:cNvPicPr>
                  </pic:nvPicPr>
                  <pic:blipFill>
                    <a:blip r:embed="rId6"/>
                    <a:srcRect l="0" t="7317" r="0" b="0"/>
                    <a:stretch>
                      <a:fillRect/>
                    </a:stretch>
                  </pic:blipFill>
                  <pic:spPr bwMode="auto">
                    <a:xfrm>
                      <a:off x="0" y="0"/>
                      <a:ext cx="4537075" cy="2059305"/>
                    </a:xfrm>
                    <a:prstGeom prst="rect">
                      <a:avLst/>
                    </a:prstGeom>
                  </pic:spPr>
                </pic:pic>
              </a:graphicData>
            </a:graphic>
          </wp:inline>
        </w:drawing>
      </w:r>
      <w:r>
        <w:rPr/>
        <w:drawing>
          <wp:inline distT="0" distB="0" distL="0" distR="0">
            <wp:extent cx="4575175" cy="2424430"/>
            <wp:effectExtent l="0" t="0" r="0" b="0"/>
            <wp:docPr id="6" name="Picture 6" descr="4_9_23_labview ss3 TR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_9_23_labview ss3 TRI (1)"/>
                    <pic:cNvPicPr>
                      <a:picLocks noChangeAspect="1" noChangeArrowheads="1"/>
                    </pic:cNvPicPr>
                  </pic:nvPicPr>
                  <pic:blipFill>
                    <a:blip r:embed="rId7"/>
                    <a:srcRect l="0" t="5807" r="0" b="0"/>
                    <a:stretch>
                      <a:fillRect/>
                    </a:stretch>
                  </pic:blipFill>
                  <pic:spPr bwMode="auto">
                    <a:xfrm>
                      <a:off x="0" y="0"/>
                      <a:ext cx="4575175" cy="2424430"/>
                    </a:xfrm>
                    <a:prstGeom prst="rect">
                      <a:avLst/>
                    </a:prstGeom>
                  </pic:spPr>
                </pic:pic>
              </a:graphicData>
            </a:graphic>
          </wp:inline>
        </w:drawing>
      </w:r>
    </w:p>
    <w:p>
      <w:pPr>
        <w:pStyle w:val="Normal"/>
        <w:jc w:val="left"/>
        <w:rPr>
          <w:b/>
          <w:b/>
          <w:sz w:val="24"/>
          <w:szCs w:val="24"/>
          <w:u w:val="single"/>
        </w:rPr>
      </w:pPr>
      <w:r>
        <w:rPr/>
        <w:drawing>
          <wp:inline distT="0" distB="0" distL="0" distR="0">
            <wp:extent cx="4598035" cy="2444115"/>
            <wp:effectExtent l="0" t="0" r="0" b="0"/>
            <wp:docPr id="7" name="Picture 8" descr="4_9_23_labview ss3 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4_9_23_labview ss3 SQ"/>
                    <pic:cNvPicPr>
                      <a:picLocks noChangeAspect="1" noChangeArrowheads="1"/>
                    </pic:cNvPicPr>
                  </pic:nvPicPr>
                  <pic:blipFill>
                    <a:blip r:embed="rId8"/>
                    <a:srcRect l="0" t="5528" r="0" b="0"/>
                    <a:stretch>
                      <a:fillRect/>
                    </a:stretch>
                  </pic:blipFill>
                  <pic:spPr bwMode="auto">
                    <a:xfrm>
                      <a:off x="0" y="0"/>
                      <a:ext cx="4598035" cy="2444115"/>
                    </a:xfrm>
                    <a:prstGeom prst="rect">
                      <a:avLst/>
                    </a:prstGeom>
                  </pic:spPr>
                </pic:pic>
              </a:graphicData>
            </a:graphic>
          </wp:inline>
        </w:drawing>
      </w:r>
    </w:p>
    <w:p>
      <w:pPr>
        <w:pStyle w:val="Normal"/>
        <w:keepNext w:val="false"/>
        <w:keepLines w:val="false"/>
        <w:widowControl/>
        <w:jc w:val="left"/>
        <w:rPr/>
      </w:pPr>
      <w:r>
        <w:rPr/>
      </w:r>
    </w:p>
    <w:p>
      <w:pPr>
        <w:pStyle w:val="Normal"/>
        <w:keepNext w:val="false"/>
        <w:keepLines w:val="false"/>
        <w:widowControl/>
        <w:jc w:val="both"/>
        <w:rPr/>
      </w:pPr>
      <w:r>
        <w:rPr/>
      </w:r>
    </w:p>
    <w:p>
      <w:pPr>
        <w:pStyle w:val="Normal"/>
        <w:keepNext w:val="false"/>
        <w:keepLines w:val="false"/>
        <w:widowControl/>
        <w:jc w:val="both"/>
        <w:rPr/>
      </w:pPr>
      <w:r>
        <w:rPr/>
      </w:r>
    </w:p>
    <w:p>
      <w:pPr>
        <w:pStyle w:val="Normal"/>
        <w:keepNext w:val="false"/>
        <w:keepLines w:val="false"/>
        <w:widowControl/>
        <w:jc w:val="both"/>
        <w:rPr/>
      </w:pPr>
      <w:r>
        <w:rPr/>
      </w:r>
    </w:p>
    <w:p>
      <w:pPr>
        <w:pStyle w:val="Normal"/>
        <w:keepNext w:val="false"/>
        <w:keepLines w:val="false"/>
        <w:widowControl/>
        <w:jc w:val="both"/>
        <w:rPr/>
      </w:pPr>
      <w:r>
        <w:rPr/>
      </w:r>
    </w:p>
    <w:p>
      <w:pPr>
        <w:pStyle w:val="Normal"/>
        <w:keepNext w:val="false"/>
        <w:keepLines w:val="false"/>
        <w:widowControl/>
        <w:jc w:val="both"/>
        <w:rPr/>
      </w:pPr>
      <w:r>
        <w:rPr/>
      </w:r>
    </w:p>
    <w:p>
      <w:pPr>
        <w:pStyle w:val="Normal"/>
        <w:keepNext w:val="false"/>
        <w:keepLines w:val="false"/>
        <w:widowControl/>
        <w:jc w:val="both"/>
        <w:rPr/>
      </w:pPr>
      <w:r>
        <w:rPr/>
      </w:r>
    </w:p>
    <w:p>
      <w:pPr>
        <w:pStyle w:val="Normal"/>
        <w:keepNext w:val="false"/>
        <w:keepLines w:val="false"/>
        <w:widowControl/>
        <w:jc w:val="both"/>
        <w:rPr/>
      </w:pPr>
      <w:r>
        <w:rPr/>
      </w:r>
    </w:p>
    <w:p>
      <w:pPr>
        <w:pStyle w:val="Normal"/>
        <w:keepNext w:val="false"/>
        <w:keepLines w:val="false"/>
        <w:widowControl/>
        <w:jc w:val="both"/>
        <w:rPr/>
      </w:pPr>
      <w:r>
        <w:rPr/>
      </w:r>
    </w:p>
    <w:p>
      <w:pPr>
        <w:pStyle w:val="Normal"/>
        <w:keepNext w:val="false"/>
        <w:keepLines w:val="false"/>
        <w:widowControl/>
        <w:jc w:val="both"/>
        <w:rPr/>
      </w:pPr>
      <w:r>
        <w:rPr>
          <w:lang w:val="en-US"/>
        </w:rPr>
        <w:tab/>
        <w:tab/>
      </w:r>
    </w:p>
    <w:p>
      <w:pPr>
        <w:pStyle w:val="Normal"/>
        <w:keepNext w:val="false"/>
        <w:keepLines w:val="false"/>
        <w:widowControl/>
        <w:jc w:val="both"/>
        <w:rPr>
          <w:lang w:val="en-US" w:eastAsia="zh-CN"/>
        </w:rPr>
      </w:pPr>
      <w:r>
        <w:rPr>
          <w:lang w:val="en-US" w:eastAsia="zh-CN"/>
        </w:rPr>
      </w:r>
    </w:p>
    <w:p>
      <w:pPr>
        <w:pStyle w:val="Normal"/>
        <w:jc w:val="both"/>
        <w:rPr>
          <w:b/>
          <w:b/>
          <w:sz w:val="24"/>
          <w:szCs w:val="24"/>
          <w:u w:val="none"/>
          <w:lang w:val="en-US"/>
        </w:rPr>
      </w:pPr>
      <w:r>
        <w:rPr>
          <w:b/>
          <w:sz w:val="24"/>
          <w:szCs w:val="24"/>
          <w:u w:val="none"/>
        </w:rPr>
        <w:t>Discussion or Inference of the experiment</w:t>
      </w:r>
      <w:r>
        <w:rPr>
          <w:b/>
          <w:sz w:val="24"/>
          <w:szCs w:val="24"/>
          <w:u w:val="none"/>
          <w:lang w:val="en-US"/>
        </w:rPr>
        <w:t>:</w:t>
      </w:r>
    </w:p>
    <w:p>
      <w:pPr>
        <w:pStyle w:val="Normal"/>
        <w:jc w:val="both"/>
        <w:rPr>
          <w:b w:val="false"/>
          <w:b w:val="false"/>
          <w:bCs/>
          <w:sz w:val="24"/>
          <w:szCs w:val="24"/>
          <w:u w:val="none"/>
          <w:lang w:val="en-US"/>
        </w:rPr>
      </w:pPr>
      <w:r>
        <w:rPr>
          <w:b w:val="false"/>
          <w:bCs/>
          <w:sz w:val="24"/>
          <w:szCs w:val="24"/>
          <w:u w:val="none"/>
          <w:lang w:val="en-US"/>
        </w:rPr>
      </w:r>
    </w:p>
    <w:p>
      <w:pPr>
        <w:pStyle w:val="Normal"/>
        <w:jc w:val="both"/>
        <w:rPr>
          <w:b w:val="false"/>
          <w:b w:val="false"/>
          <w:bCs/>
          <w:sz w:val="24"/>
          <w:szCs w:val="24"/>
          <w:u w:val="none"/>
          <w:lang w:val="en-US"/>
        </w:rPr>
      </w:pPr>
      <w:r>
        <w:rPr>
          <w:b w:val="false"/>
          <w:bCs/>
          <w:sz w:val="24"/>
          <w:szCs w:val="24"/>
          <w:u w:val="none"/>
          <w:lang w:val="en-US"/>
        </w:rPr>
        <w:t>Based on this experiment, we created a circuit to perform numerical operations (such as addition, subtraction, multiplication, and division) on two input values. We also used LabVIEW to generate sine, square, and triangle waves by entering values for phase, frequency, and amplitude, and to convert between Celsius and Fahrenheit.</w:t>
      </w:r>
    </w:p>
    <w:p>
      <w:pPr>
        <w:pStyle w:val="Normal"/>
        <w:jc w:val="both"/>
        <w:rPr>
          <w:b w:val="false"/>
          <w:b w:val="false"/>
          <w:bCs/>
          <w:sz w:val="24"/>
          <w:szCs w:val="24"/>
          <w:u w:val="none"/>
          <w:lang w:val="en-US"/>
        </w:rPr>
      </w:pPr>
      <w:r>
        <w:rPr>
          <w:b w:val="false"/>
          <w:bCs/>
          <w:sz w:val="24"/>
          <w:szCs w:val="24"/>
          <w:u w:val="none"/>
          <w:lang w:val="en-US"/>
        </w:rPr>
      </w:r>
    </w:p>
    <w:p>
      <w:pPr>
        <w:pStyle w:val="Normal"/>
        <w:jc w:val="both"/>
        <w:rPr>
          <w:b/>
          <w:b/>
          <w:bCs w:val="false"/>
          <w:sz w:val="24"/>
          <w:szCs w:val="24"/>
          <w:u w:val="none"/>
          <w:lang w:val="en-US"/>
        </w:rPr>
      </w:pPr>
      <w:r>
        <w:rPr>
          <w:b/>
          <w:bCs w:val="false"/>
          <w:sz w:val="24"/>
          <w:szCs w:val="24"/>
          <w:u w:val="none"/>
          <w:lang w:val="en-US"/>
        </w:rPr>
        <w:t>Conslusion:</w:t>
      </w:r>
    </w:p>
    <w:p>
      <w:pPr>
        <w:pStyle w:val="Normal"/>
        <w:jc w:val="both"/>
        <w:rPr>
          <w:b/>
          <w:b/>
          <w:bCs w:val="false"/>
          <w:sz w:val="24"/>
          <w:szCs w:val="24"/>
          <w:u w:val="single"/>
          <w:lang w:val="en-US"/>
        </w:rPr>
      </w:pPr>
      <w:r>
        <w:rPr>
          <w:b/>
          <w:bCs w:val="false"/>
          <w:sz w:val="24"/>
          <w:szCs w:val="24"/>
          <w:u w:val="single"/>
          <w:lang w:val="en-US"/>
        </w:rPr>
      </w:r>
    </w:p>
    <w:p>
      <w:pPr>
        <w:pStyle w:val="Normal"/>
        <w:jc w:val="both"/>
        <w:rPr>
          <w:b w:val="false"/>
          <w:b w:val="false"/>
          <w:bCs/>
          <w:sz w:val="24"/>
          <w:szCs w:val="24"/>
          <w:u w:val="none"/>
          <w:lang w:val="en-US"/>
        </w:rPr>
      </w:pPr>
      <w:r>
        <w:rPr>
          <w:b w:val="false"/>
          <w:bCs/>
          <w:sz w:val="24"/>
          <w:szCs w:val="24"/>
          <w:u w:val="none"/>
          <w:lang w:val="en-US"/>
        </w:rPr>
        <w:t>Through this project, we learned how to use LABview to make VIs, generate waveforms, use wiring, use structures, do numeric operations, and provide various inputs (such as by turning knobs and entering values, among other things).</w:t>
      </w:r>
    </w:p>
    <w:p>
      <w:pPr>
        <w:pStyle w:val="Normal"/>
        <w:jc w:val="both"/>
        <w:rPr>
          <w:b/>
          <w:b/>
          <w:bCs w:val="false"/>
          <w:sz w:val="24"/>
          <w:szCs w:val="24"/>
          <w:u w:val="single"/>
          <w:lang w:val="en-US"/>
        </w:rPr>
      </w:pPr>
      <w:r>
        <w:rPr>
          <w:b/>
          <w:bCs w:val="false"/>
          <w:sz w:val="24"/>
          <w:szCs w:val="24"/>
          <w:u w:val="single"/>
          <w:lang w:val="en-US"/>
        </w:rPr>
      </w:r>
    </w:p>
    <w:p>
      <w:pPr>
        <w:pStyle w:val="Normal"/>
        <w:rPr/>
      </w:pPr>
      <w:r>
        <w:rPr/>
      </w:r>
    </w:p>
    <w:sectPr>
      <w:type w:val="nextPage"/>
      <w:pgSz w:w="11906" w:h="16838"/>
      <w:pgMar w:left="1134" w:right="1134" w:gutter="0" w:header="0" w:top="1134" w:footer="0" w:bottom="1134"/>
      <w:pgBorders w:display="allPages" w:offsetFrom="text">
        <w:top w:val="single" w:sz="4" w:space="5" w:color="000000"/>
        <w:left w:val="single" w:sz="4" w:space="11" w:color="000000"/>
        <w:bottom w:val="single" w:sz="4" w:space="5" w:color="000000"/>
        <w:right w:val="single" w:sz="4" w:space="11"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6"/>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1"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en-US"/>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4</Pages>
  <Words>177</Words>
  <Characters>997</Characters>
  <CharactersWithSpaces>1157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2023-10-08T11:38:00Z</dcterms:created>
  <dc:creator>Manodeep Ray</dc:creator>
  <dc:description/>
  <dc:language>en-IN</dc:language>
  <cp:lastModifiedBy/>
  <dcterms:modified xsi:type="dcterms:W3CDTF">2023-12-03T23:55:30Z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311DA75D261C43BEB52F5CD69564805E_13</vt:lpwstr>
  </property>
  <property fmtid="{D5CDD505-2E9C-101B-9397-08002B2CF9AE}" pid="3" name="KSOProductBuildVer">
    <vt:lpwstr>1033-12.2.0.13266</vt:lpwstr>
  </property>
</Properties>
</file>