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3"/>
        <w:tblW w:w="9587" w:type="dxa"/>
        <w:jc w:val="left"/>
        <w:tblInd w:w="1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23"/>
        <w:gridCol w:w="6563"/>
      </w:tblGrid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Experiment Number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lang w:val="en-US"/>
              </w:rPr>
            </w:pPr>
            <w:r>
              <w:rPr>
                <w:b/>
                <w:kern w:val="0"/>
              </w:rPr>
              <w:t>0</w:t>
            </w:r>
            <w:r>
              <w:rPr>
                <w:b/>
                <w:kern w:val="0"/>
                <w:lang w:val="en-US"/>
              </w:rPr>
              <w:t>3</w:t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Date of Experiment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04/09/2023</w:t>
            </w:r>
          </w:p>
        </w:tc>
      </w:tr>
      <w:tr>
        <w:trPr>
          <w:trHeight w:val="196" w:hRule="atLeast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Date of Submission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  <w:lang w:val="en-US"/>
              </w:rPr>
              <w:t>11/09/2023</w:t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Name of the student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>
          <w:trHeight w:val="300" w:hRule="atLeast"/>
        </w:trPr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Roll Number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3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Section</w:t>
            </w:r>
          </w:p>
        </w:tc>
        <w:tc>
          <w:tcPr>
            <w:tcW w:w="6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/>
              </w:rPr>
              <w:t>ECS-01</w:t>
            </w:r>
          </w:p>
        </w:tc>
      </w:tr>
    </w:tbl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Aim of The Experiment :-</w:t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/>
          <w:sz w:val="24"/>
          <w:szCs w:val="24"/>
        </w:rPr>
        <w:t>Overview of LabVIEW for signal processing and design &amp; determination of frequency, amplitude and phase of various types of signals using LabVIEW</w:t>
      </w:r>
    </w:p>
    <w:p>
      <w:pPr>
        <w:pStyle w:val="Normal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Equipment and Software Required:-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 Equipment and Software required are as follows: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LabVIEW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Block diagram</w:t>
      </w:r>
      <w:r>
        <w:rPr>
          <w:b/>
          <w:sz w:val="24"/>
          <w:szCs w:val="24"/>
          <w:u w:val="single"/>
          <w:lang w:val="en-US"/>
        </w:rPr>
        <w:t>:</w:t>
      </w:r>
    </w:p>
    <w:p>
      <w:pPr>
        <w:pStyle w:val="Normal"/>
        <w:jc w:val="center"/>
        <w:rPr>
          <w:rFonts w:ascii="Times New Roman" w:hAnsi="Times New Roman" w:eastAsia="SimSu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SimSun" w:cs="Times New Roman"/>
          <w:b/>
          <w:bCs/>
          <w:sz w:val="24"/>
          <w:szCs w:val="24"/>
          <w:u w:val="single"/>
          <w:lang w:val="en-US"/>
        </w:rPr>
        <w:t>Numeric operations to two input values</w:t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4356100" cy="2732405"/>
            <wp:effectExtent l="0" t="0" r="0" b="0"/>
            <wp:docPr id="1" name="Picture 1" descr="4_9_23_labview ss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_9_23_labview ss1_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3562350" cy="2908300"/>
            <wp:effectExtent l="0" t="0" r="0" b="0"/>
            <wp:docPr id="2" name="Picture 2" descr="4_9_23_labview ss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_9_23_labview ss1_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rFonts w:eastAsia="SimSu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SimSun" w:cs="Times New Roman"/>
          <w:b/>
          <w:bCs/>
          <w:sz w:val="24"/>
          <w:szCs w:val="24"/>
          <w:u w:val="single"/>
        </w:rPr>
        <w:t>Conversion of Celsius scale to Fahrenheit and</w:t>
      </w:r>
      <w:r>
        <w:rPr>
          <w:rFonts w:eastAsia="SimSu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SimSun" w:cs="Times New Roman"/>
          <w:b/>
          <w:bCs/>
          <w:sz w:val="24"/>
          <w:szCs w:val="24"/>
          <w:u w:val="single"/>
        </w:rPr>
        <w:t>vice</w:t>
      </w:r>
      <w:r>
        <w:rPr>
          <w:rFonts w:eastAsia="SimSu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SimSun" w:cs="Times New Roman"/>
          <w:b/>
          <w:bCs/>
          <w:sz w:val="24"/>
          <w:szCs w:val="24"/>
          <w:u w:val="single"/>
        </w:rPr>
        <w:t>versa</w:t>
      </w:r>
    </w:p>
    <w:p>
      <w:pPr>
        <w:pStyle w:val="Normal"/>
        <w:jc w:val="center"/>
        <w:rPr>
          <w:rFonts w:eastAsia="SimSu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SimSun" w:cs="Times New Roman"/>
          <w:b/>
          <w:bCs/>
          <w:sz w:val="24"/>
          <w:szCs w:val="24"/>
          <w:u w:val="single"/>
          <w:lang w:val="en-US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3594100" cy="2689860"/>
            <wp:effectExtent l="0" t="0" r="0" b="0"/>
            <wp:docPr id="3" name="Picture 3" descr="4_9_23_labview ss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_9_23_labview ss2_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609975" cy="2807970"/>
            <wp:effectExtent l="0" t="0" r="0" b="0"/>
            <wp:docPr id="4" name="Picture 4" descr="4_9_23_labview ss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_9_23_labview ss2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SimSun" w:cs="Times New Roman"/>
          <w:b/>
          <w:b/>
          <w:bCs/>
          <w:sz w:val="24"/>
          <w:szCs w:val="24"/>
          <w:u w:val="single"/>
          <w:lang w:val="en-US"/>
        </w:rPr>
      </w:pPr>
      <w:r>
        <w:rPr>
          <w:rFonts w:eastAsia="SimSun" w:cs="Times New Roman"/>
          <w:b/>
          <w:bCs/>
          <w:sz w:val="24"/>
          <w:szCs w:val="24"/>
          <w:u w:val="single"/>
          <w:lang w:val="en-US"/>
        </w:rPr>
        <w:t>Formation of sine ,aquare and triangle waveform using phase amplitude and frequency input(</w:t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/>
        <w:drawing>
          <wp:inline distT="0" distB="0" distL="0" distR="0">
            <wp:extent cx="4537075" cy="2221865"/>
            <wp:effectExtent l="0" t="0" r="0" b="0"/>
            <wp:docPr id="5" name="Picture 5" descr="4_9_23_labview ss3 S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_9_23_labview ss3 S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5175" cy="2573655"/>
            <wp:effectExtent l="0" t="0" r="0" b="0"/>
            <wp:docPr id="6" name="Picture 6" descr="4_9_23_labview ss3 TRI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_9_23_labview ss3 TRI 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98035" cy="2586990"/>
            <wp:effectExtent l="0" t="0" r="0" b="0"/>
            <wp:docPr id="7" name="Picture 7" descr="4_9_23_labview ss3 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_9_23_labview ss3 SQ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Discussion or Inference of the experiment</w:t>
      </w:r>
      <w:r>
        <w:rPr>
          <w:b/>
          <w:sz w:val="24"/>
          <w:szCs w:val="24"/>
          <w:u w:val="single"/>
          <w:lang w:val="en-US"/>
        </w:rPr>
        <w:t>: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  <w:t>From this experiment we made a circuit for doing numeric operations (like addition, subtraction, multiplicaition and division) on 2 input values, we converted celcius to farenheit and vice versa ,generated sine wave square wave and triangle wave by putting in phase , frequency and amplitude value</w:t>
      </w:r>
      <w:bookmarkStart w:id="0" w:name="_GoBack"/>
      <w:bookmarkEnd w:id="0"/>
      <w:r>
        <w:rPr>
          <w:b w:val="false"/>
          <w:bCs/>
          <w:sz w:val="24"/>
          <w:szCs w:val="24"/>
          <w:u w:val="none"/>
          <w:lang w:val="en-US"/>
        </w:rPr>
        <w:t xml:space="preserve"> -using LabVIEW.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>
          <w:b/>
          <w:bCs w:val="false"/>
          <w:sz w:val="24"/>
          <w:szCs w:val="24"/>
          <w:u w:val="single"/>
          <w:lang w:val="en-US"/>
        </w:rPr>
        <w:t>Conslusion:</w:t>
      </w:r>
    </w:p>
    <w:p>
      <w:pPr>
        <w:pStyle w:val="Normal"/>
        <w:jc w:val="both"/>
        <w:rPr>
          <w:b w:val="false"/>
          <w:b w:val="false"/>
          <w:bCs/>
          <w:sz w:val="24"/>
          <w:szCs w:val="24"/>
          <w:u w:val="none"/>
          <w:lang w:val="en-US"/>
        </w:rPr>
      </w:pPr>
      <w:r>
        <w:rPr>
          <w:b w:val="false"/>
          <w:bCs/>
          <w:sz w:val="24"/>
          <w:szCs w:val="24"/>
          <w:u w:val="none"/>
          <w:lang w:val="en-US"/>
        </w:rPr>
        <w:t>This experiment taught us  how to create VI’s using LABview, how to use numeric operations ,use structures, wiring , generate waveform and give different type of inputs (using knobs and entering the value etc),etc .</w:t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>
          <w:b/>
          <w:bCs w:val="false"/>
          <w:sz w:val="24"/>
          <w:szCs w:val="24"/>
          <w:u w:val="single"/>
          <w:lang w:val="en-US"/>
        </w:rPr>
      </w:r>
    </w:p>
    <w:p>
      <w:pPr>
        <w:pStyle w:val="Normal"/>
        <w:jc w:val="both"/>
        <w:rPr>
          <w:b/>
          <w:b/>
          <w:bCs w:val="false"/>
          <w:sz w:val="24"/>
          <w:szCs w:val="24"/>
          <w:u w:val="single"/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thinThickSmallGap" w:sz="12" w:space="20" w:color="000000"/>
        <w:left w:val="thinThickSmallGap" w:sz="12" w:space="20" w:color="000000"/>
        <w:bottom w:val="thinThickSmallGap" w:sz="12" w:space="20" w:color="000000"/>
        <w:right w:val="thinThickSmallGap" w:sz="12" w:space="2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1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4</Pages>
  <Words>179</Words>
  <Characters>999</Characters>
  <CharactersWithSpaces>1158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2023-09-04T14:14:00Z</dcterms:created>
  <dc:creator>Manodeep Ray</dc:creator>
  <dc:description/>
  <dc:language>en-IN</dc:language>
  <cp:lastModifiedBy/>
  <dcterms:modified xsi:type="dcterms:W3CDTF">2023-12-03T23:56:43Z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91173AD26B624AF784C37A1AE4196330_11</vt:lpwstr>
  </property>
  <property fmtid="{D5CDD505-2E9C-101B-9397-08002B2CF9AE}" pid="3" name="KSOProductBuildVer">
    <vt:lpwstr>1033-12.2.0.13201</vt:lpwstr>
  </property>
</Properties>
</file>