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472D7EF5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E5278F">
        <w:rPr>
          <w:sz w:val="27"/>
          <w:szCs w:val="27"/>
        </w:rPr>
        <w:t>3</w:t>
      </w:r>
      <w:bookmarkStart w:id="0" w:name="_GoBack"/>
      <w:bookmarkEnd w:id="0"/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13BA4355" w:rsidR="00686351" w:rsidRPr="00210146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 xml:space="preserve">Тема: </w:t>
      </w:r>
      <w:r w:rsidR="007A740D">
        <w:rPr>
          <w:sz w:val="28"/>
          <w:szCs w:val="24"/>
        </w:rPr>
        <w:t>Дисперсионный анализ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103142E1" w14:textId="37F301EB" w:rsidR="00066C7A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459371" w:history="1">
            <w:r w:rsidR="00066C7A" w:rsidRPr="00ED0360">
              <w:rPr>
                <w:rStyle w:val="a7"/>
                <w:noProof/>
              </w:rPr>
              <w:t>Постановка задачи.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_Toc85459371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F41C93">
              <w:rPr>
                <w:noProof/>
                <w:webHidden/>
              </w:rPr>
              <w:t>3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4CDF5D45" w14:textId="1DF5C051" w:rsidR="00066C7A" w:rsidRDefault="00F41C9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2" w:history="1">
            <w:r w:rsidR="00066C7A" w:rsidRPr="00ED0360">
              <w:rPr>
                <w:rStyle w:val="a7"/>
                <w:noProof/>
              </w:rPr>
              <w:t>Анализируемые данные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_Toc85459372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300A0E5D" w14:textId="5C0DFB27" w:rsidR="00066C7A" w:rsidRDefault="00F41C9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3" w:history="1">
            <w:r w:rsidR="00066C7A" w:rsidRPr="00ED0360">
              <w:rPr>
                <w:rStyle w:val="a7"/>
                <w:noProof/>
              </w:rPr>
              <w:t>Практическая часть.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_Toc85459373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0CD5C7A7" w14:textId="1616D532" w:rsidR="00066C7A" w:rsidRDefault="00F41C93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4" w:history="1">
            <w:r w:rsidR="00066C7A" w:rsidRPr="00ED0360">
              <w:rPr>
                <w:rStyle w:val="a7"/>
                <w:noProof/>
              </w:rPr>
              <w:t>Вывод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_Toc85459374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2A5BD327" w14:textId="0058F82F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1" w:name="_Toc84189607"/>
      <w:bookmarkStart w:id="2" w:name="_Toc85459371"/>
      <w:r>
        <w:lastRenderedPageBreak/>
        <w:t>Постановка задачи.</w:t>
      </w:r>
      <w:bookmarkEnd w:id="1"/>
      <w:bookmarkEnd w:id="2"/>
    </w:p>
    <w:p w14:paraId="477CFFD4" w14:textId="17D74991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7A740D">
        <w:t xml:space="preserve"> дисперсионного анализа</w:t>
      </w:r>
      <w:r w:rsidR="00CE4ED8">
        <w:t xml:space="preserve"> для независимых выборок</w:t>
      </w:r>
      <w:r>
        <w:t>. Для чего требовалось выполнить следующее:</w:t>
      </w:r>
    </w:p>
    <w:p w14:paraId="0466D4C9" w14:textId="05EBD6FB" w:rsidR="00FF219A" w:rsidRDefault="00F35DE8" w:rsidP="00FF219A">
      <w:pPr>
        <w:pStyle w:val="TNR"/>
        <w:numPr>
          <w:ilvl w:val="0"/>
          <w:numId w:val="1"/>
        </w:numPr>
      </w:pPr>
      <w:r>
        <w:t>Используя заранее подготовленный набор данных определить его нормальность</w:t>
      </w:r>
    </w:p>
    <w:p w14:paraId="43A30B83" w14:textId="54B11D1F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значения для </w:t>
      </w:r>
      <w:r w:rsidR="00A8641E">
        <w:t>дисперсионного анализа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3" w:name="_Toc85459372"/>
      <w:r>
        <w:lastRenderedPageBreak/>
        <w:t>Анализируемые данные</w:t>
      </w:r>
      <w:bookmarkEnd w:id="3"/>
    </w:p>
    <w:p w14:paraId="0BCEE2DF" w14:textId="796A36F6" w:rsidR="004229B7" w:rsidRDefault="003D4E84" w:rsidP="0055746F">
      <w:pPr>
        <w:pStyle w:val="TNR"/>
      </w:pPr>
      <w:r>
        <w:t xml:space="preserve">Для проведения данной работы мною были взяты данные о ценах на акции компании </w:t>
      </w:r>
      <w:r>
        <w:rPr>
          <w:lang w:val="en-US"/>
        </w:rPr>
        <w:t>Apple</w:t>
      </w:r>
      <w:r w:rsidRPr="003D4E84">
        <w:t xml:space="preserve"> </w:t>
      </w:r>
      <w:r>
        <w:t>в период с 1984 года по 2017</w:t>
      </w:r>
      <w:r w:rsidR="008A1395">
        <w:t>.</w:t>
      </w:r>
      <w:r w:rsidR="004229B7">
        <w:br w:type="page"/>
      </w:r>
    </w:p>
    <w:p w14:paraId="59DFC2A5" w14:textId="7C109042" w:rsidR="004229B7" w:rsidRDefault="004229B7" w:rsidP="004229B7">
      <w:pPr>
        <w:pStyle w:val="TNR1"/>
      </w:pPr>
      <w:bookmarkStart w:id="4" w:name="_Toc85459373"/>
      <w:r>
        <w:lastRenderedPageBreak/>
        <w:t>Практическая часть.</w:t>
      </w:r>
      <w:bookmarkEnd w:id="4"/>
    </w:p>
    <w:p w14:paraId="20D5B981" w14:textId="41AA6328" w:rsidR="002A1E98" w:rsidRDefault="00B85895" w:rsidP="0055746F">
      <w:pPr>
        <w:pStyle w:val="TNR"/>
      </w:pPr>
      <w:r>
        <w:t>Чтобы провести дисперсионный анализ мною были выбраны следующие столбцы данных:</w:t>
      </w:r>
    </w:p>
    <w:p w14:paraId="40AADDF1" w14:textId="230AC1AB" w:rsidR="00B85895" w:rsidRDefault="00B85895" w:rsidP="00B85895">
      <w:pPr>
        <w:pStyle w:val="TNR"/>
        <w:numPr>
          <w:ilvl w:val="0"/>
          <w:numId w:val="6"/>
        </w:numPr>
      </w:pPr>
      <w:r>
        <w:rPr>
          <w:lang w:val="en-US"/>
        </w:rPr>
        <w:t>Date</w:t>
      </w:r>
      <w:r w:rsidRPr="00B85895">
        <w:t xml:space="preserve"> – </w:t>
      </w:r>
      <w:r>
        <w:t>дата, а точнее год, когда была зафиксирована данная цена на акцию.</w:t>
      </w:r>
    </w:p>
    <w:p w14:paraId="6EB481D4" w14:textId="034E7993" w:rsidR="00B85895" w:rsidRDefault="00B85895" w:rsidP="00B85895">
      <w:pPr>
        <w:pStyle w:val="TNR"/>
        <w:numPr>
          <w:ilvl w:val="0"/>
          <w:numId w:val="6"/>
        </w:numPr>
      </w:pPr>
      <w:r>
        <w:rPr>
          <w:lang w:val="en-US"/>
        </w:rPr>
        <w:t>Open</w:t>
      </w:r>
      <w:r w:rsidRPr="00B85895">
        <w:t xml:space="preserve"> – </w:t>
      </w:r>
      <w:r>
        <w:t>стоимость акции на момент открытия торгов.</w:t>
      </w:r>
    </w:p>
    <w:p w14:paraId="09A4910C" w14:textId="77777777" w:rsidR="00E82B58" w:rsidRDefault="00E82B58" w:rsidP="00E82B58">
      <w:pPr>
        <w:pStyle w:val="a3"/>
        <w:keepNext/>
      </w:pPr>
      <w:r>
        <w:rPr>
          <w:noProof/>
        </w:rPr>
        <w:drawing>
          <wp:inline distT="0" distB="0" distL="0" distR="0" wp14:anchorId="2C2ACA7C" wp14:editId="72A85EE6">
            <wp:extent cx="4543425" cy="2591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942" cy="25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A370" w14:textId="5000235D" w:rsidR="00B85895" w:rsidRDefault="00E82B58" w:rsidP="00E82B58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1</w:t>
      </w:r>
      <w:r>
        <w:fldChar w:fldCharType="end"/>
      </w:r>
      <w:r>
        <w:t xml:space="preserve"> Выбор зависимой и группирующих переменных</w:t>
      </w:r>
    </w:p>
    <w:p w14:paraId="4D9ED7DA" w14:textId="6268A93E" w:rsidR="00E82B58" w:rsidRDefault="00E82B58" w:rsidP="00E82B58">
      <w:pPr>
        <w:pStyle w:val="TNR"/>
      </w:pPr>
      <w:r>
        <w:t>Для анализа мною были взяты данные за период с 2009 по 2017 год.</w:t>
      </w:r>
    </w:p>
    <w:p w14:paraId="3C0F6B35" w14:textId="77777777" w:rsidR="00E82B58" w:rsidRDefault="00E82B58" w:rsidP="00E82B58">
      <w:pPr>
        <w:pStyle w:val="a3"/>
        <w:keepNext/>
      </w:pPr>
      <w:bookmarkStart w:id="5" w:name="_Toc85459374"/>
      <w:r>
        <w:rPr>
          <w:noProof/>
        </w:rPr>
        <w:drawing>
          <wp:inline distT="0" distB="0" distL="0" distR="0" wp14:anchorId="3DFF3607" wp14:editId="6620C122">
            <wp:extent cx="4086225" cy="36998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604" cy="372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D5A" w14:textId="4786DFEC" w:rsidR="00E82B58" w:rsidRDefault="00E82B58" w:rsidP="00E82B58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2</w:t>
      </w:r>
      <w:r>
        <w:fldChar w:fldCharType="end"/>
      </w:r>
      <w:r w:rsidR="00565C6B">
        <w:t xml:space="preserve"> </w:t>
      </w:r>
      <w:r w:rsidR="00565C6B">
        <w:t>Оценка данных с</w:t>
      </w:r>
      <w:r w:rsidR="00565C6B">
        <w:t xml:space="preserve"> 2009</w:t>
      </w:r>
      <w:r w:rsidR="00565C6B">
        <w:t xml:space="preserve"> по </w:t>
      </w:r>
      <w:r w:rsidR="00565C6B">
        <w:t>2017</w:t>
      </w:r>
      <w:r w:rsidR="005E2232">
        <w:t xml:space="preserve"> </w:t>
      </w:r>
      <w:r w:rsidR="00565C6B">
        <w:t>год</w:t>
      </w:r>
    </w:p>
    <w:p w14:paraId="0985A160" w14:textId="77777777" w:rsidR="00E82B58" w:rsidRDefault="00E82B58" w:rsidP="00E82B58">
      <w:pPr>
        <w:pStyle w:val="TNR"/>
      </w:pPr>
      <w:r>
        <w:lastRenderedPageBreak/>
        <w:t>После проведения дисперсионного анализа для выбранных данных мною были получены следующие значения:</w:t>
      </w:r>
    </w:p>
    <w:p w14:paraId="165829B3" w14:textId="77777777" w:rsidR="00565C6B" w:rsidRDefault="00E82B58" w:rsidP="00565C6B">
      <w:pPr>
        <w:pStyle w:val="a3"/>
      </w:pPr>
      <w:r w:rsidRPr="00E82B58">
        <w:t xml:space="preserve"> </w:t>
      </w:r>
      <w:r>
        <w:object w:dxaOrig="7125" w:dyaOrig="1305" w14:anchorId="520EB2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356.25pt;height:65.25pt" o:ole="">
            <v:imagedata r:id="rId8" o:title=""/>
          </v:shape>
          <o:OLEObject Type="Embed" ProgID="STATISTICA.Spreadsheet" ShapeID="_x0000_i1041" DrawAspect="Content" ObjectID="_1697226240" r:id="rId9">
            <o:FieldCodes>\s</o:FieldCodes>
          </o:OLEObject>
        </w:object>
      </w:r>
    </w:p>
    <w:p w14:paraId="52718CBD" w14:textId="7880CB24" w:rsidR="00E82B58" w:rsidRDefault="00565C6B" w:rsidP="00565C6B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3</w:t>
      </w:r>
      <w:r>
        <w:fldChar w:fldCharType="end"/>
      </w:r>
      <w:r>
        <w:t xml:space="preserve"> Полученные значения при дисперсионном анализе выбранных данных</w:t>
      </w:r>
    </w:p>
    <w:p w14:paraId="3A6DD053" w14:textId="12A062C5" w:rsidR="00E82B58" w:rsidRDefault="00E82B58" w:rsidP="00E82B58">
      <w:pPr>
        <w:pStyle w:val="TNR"/>
      </w:pPr>
      <w:r>
        <w:t xml:space="preserve">Как можно заметить, для уровня значимости </w:t>
      </w:r>
      <m:oMath>
        <m:r>
          <w:rPr>
            <w:rFonts w:ascii="Cambria Math" w:hAnsi="Cambria Math"/>
          </w:rPr>
          <m:t>p</m:t>
        </m:r>
      </m:oMath>
      <w:r w:rsidR="00914119" w:rsidRPr="00914119">
        <w:t xml:space="preserve"> </w:t>
      </w:r>
      <w:r w:rsidR="00914119">
        <w:t xml:space="preserve">меньше, чем 5 процентов мы получили существенно меньший </w:t>
      </w:r>
      <m:oMath>
        <m:r>
          <w:rPr>
            <w:rFonts w:ascii="Cambria Math" w:hAnsi="Cambria Math"/>
          </w:rPr>
          <m:t>p</m:t>
        </m:r>
      </m:oMath>
      <w:r w:rsidR="00914119">
        <w:t>, значение которого близко к нулю. Следовательно, можно сказать, что гипотеза отклоняется, т.е. мы можем сказать</w:t>
      </w:r>
      <w:r w:rsidR="001E1F97">
        <w:t>,</w:t>
      </w:r>
      <w:r w:rsidR="00914119">
        <w:t xml:space="preserve"> что имеются существенное статистически значимое отличие по годам в цене акции на открытии биржи.</w:t>
      </w:r>
    </w:p>
    <w:p w14:paraId="37E6AD37" w14:textId="1C0C746E" w:rsidR="00914119" w:rsidRDefault="00914119" w:rsidP="00E82B58">
      <w:pPr>
        <w:pStyle w:val="TNR"/>
      </w:pPr>
      <w:r>
        <w:t xml:space="preserve">Построим график взаимодействий для того, чтобы наглядно убедится в </w:t>
      </w:r>
      <w:r w:rsidR="001E1F97">
        <w:t>том, что гипотеза была справедливо отклонена</w:t>
      </w:r>
      <w:r w:rsidR="002D41DB">
        <w:t>:</w:t>
      </w:r>
    </w:p>
    <w:p w14:paraId="5A2BB49B" w14:textId="77777777" w:rsidR="002D41DB" w:rsidRDefault="002D41DB" w:rsidP="002D41DB">
      <w:pPr>
        <w:pStyle w:val="a3"/>
        <w:keepNext/>
      </w:pPr>
      <w:r>
        <w:object w:dxaOrig="9361" w:dyaOrig="7021" w14:anchorId="48E5FB15">
          <v:shape id="_x0000_i1051" type="#_x0000_t75" style="width:468pt;height:351pt" o:ole="">
            <v:imagedata r:id="rId10" o:title=""/>
          </v:shape>
          <o:OLEObject Type="Embed" ProgID="STATISTICA.Graph" ShapeID="_x0000_i1051" DrawAspect="Content" ObjectID="_1697226241" r:id="rId11">
            <o:FieldCodes>\s</o:FieldCodes>
          </o:OLEObject>
        </w:object>
      </w:r>
    </w:p>
    <w:p w14:paraId="24DB6473" w14:textId="198D8DF8" w:rsidR="002D41DB" w:rsidRDefault="002D41DB" w:rsidP="002D41DB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4</w:t>
      </w:r>
      <w:r>
        <w:fldChar w:fldCharType="end"/>
      </w:r>
      <w:r>
        <w:t xml:space="preserve"> График взаимодействий</w:t>
      </w:r>
    </w:p>
    <w:p w14:paraId="5FB12E94" w14:textId="09F04A42" w:rsidR="002D41DB" w:rsidRDefault="002D41DB" w:rsidP="002D41DB">
      <w:pPr>
        <w:pStyle w:val="TNR"/>
      </w:pPr>
      <w:r>
        <w:t>Данный график прекрасно иллюстрирует факт того, что гипотеза была справедливо отклонена т.к. явно видно значимые различия между значениями.</w:t>
      </w:r>
    </w:p>
    <w:p w14:paraId="1ABCFAAA" w14:textId="77777777" w:rsidR="00565C6B" w:rsidRDefault="00565C6B" w:rsidP="002D41DB">
      <w:pPr>
        <w:pStyle w:val="TNR"/>
      </w:pPr>
    </w:p>
    <w:p w14:paraId="2DD6387A" w14:textId="77777777" w:rsidR="00565C6B" w:rsidRDefault="00565C6B" w:rsidP="002D41DB">
      <w:pPr>
        <w:pStyle w:val="TNR"/>
      </w:pPr>
    </w:p>
    <w:p w14:paraId="45ACD4B7" w14:textId="77777777" w:rsidR="00565C6B" w:rsidRDefault="002D41DB" w:rsidP="002D41DB">
      <w:pPr>
        <w:pStyle w:val="TNR"/>
        <w:rPr>
          <w:noProof/>
        </w:rPr>
      </w:pPr>
      <w:r>
        <w:lastRenderedPageBreak/>
        <w:t xml:space="preserve">Теперь давайте взглянем на другой пример: проведём подобный анализ для других групп данных, а именно для данных за период с </w:t>
      </w:r>
      <w:r w:rsidR="00565C6B">
        <w:t>1984 по 1994.</w:t>
      </w:r>
      <w:r w:rsidR="00565C6B" w:rsidRPr="00565C6B">
        <w:rPr>
          <w:noProof/>
        </w:rPr>
        <w:t xml:space="preserve"> </w:t>
      </w:r>
    </w:p>
    <w:p w14:paraId="3EE57300" w14:textId="77777777" w:rsidR="00565C6B" w:rsidRDefault="00565C6B" w:rsidP="00565C6B">
      <w:pPr>
        <w:pStyle w:val="a3"/>
        <w:keepNext/>
      </w:pPr>
      <w:r>
        <w:rPr>
          <w:noProof/>
        </w:rPr>
        <w:drawing>
          <wp:inline distT="0" distB="0" distL="0" distR="0" wp14:anchorId="331F66DF" wp14:editId="56BA5685">
            <wp:extent cx="4733333" cy="428571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7E1" w14:textId="0485D812" w:rsidR="002D41DB" w:rsidRDefault="00565C6B" w:rsidP="00565C6B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5</w:t>
      </w:r>
      <w:r>
        <w:fldChar w:fldCharType="end"/>
      </w:r>
      <w:r>
        <w:t xml:space="preserve"> Оценка данных с 1984 по 1994 год</w:t>
      </w:r>
    </w:p>
    <w:p w14:paraId="7806AA6F" w14:textId="3455D5D4" w:rsidR="009A2431" w:rsidRDefault="009A2431" w:rsidP="009A2431">
      <w:pPr>
        <w:pStyle w:val="TNR"/>
      </w:pPr>
      <w:r>
        <w:t>Выполним все те же действия, как и для предыдущего набора данных.</w:t>
      </w:r>
    </w:p>
    <w:p w14:paraId="5BF901F4" w14:textId="28B98CB2" w:rsidR="009A2431" w:rsidRDefault="009A2431" w:rsidP="009A2431">
      <w:pPr>
        <w:pStyle w:val="TNR"/>
      </w:pPr>
      <w:r>
        <w:t>Получим значения дисперсионного анализа:</w:t>
      </w:r>
    </w:p>
    <w:p w14:paraId="6CC9A59D" w14:textId="77777777" w:rsidR="009A2431" w:rsidRDefault="009A2431" w:rsidP="009A2431">
      <w:pPr>
        <w:pStyle w:val="a3"/>
        <w:keepNext/>
      </w:pPr>
      <w:r>
        <w:object w:dxaOrig="7185" w:dyaOrig="1305" w14:anchorId="5E4E8AD9">
          <v:shape id="_x0000_i1057" type="#_x0000_t75" style="width:359.25pt;height:65.25pt" o:ole="">
            <v:imagedata r:id="rId13" o:title=""/>
          </v:shape>
          <o:OLEObject Type="Embed" ProgID="STATISTICA.Spreadsheet" ShapeID="_x0000_i1057" DrawAspect="Content" ObjectID="_1697226242" r:id="rId14">
            <o:FieldCodes>\s</o:FieldCodes>
          </o:OLEObject>
        </w:object>
      </w:r>
    </w:p>
    <w:p w14:paraId="3E3DA778" w14:textId="5D65ACC6" w:rsidR="009A2431" w:rsidRDefault="009A2431" w:rsidP="009A2431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6</w:t>
      </w:r>
      <w:r>
        <w:fldChar w:fldCharType="end"/>
      </w:r>
      <w:r>
        <w:t xml:space="preserve"> </w:t>
      </w:r>
      <w:r w:rsidRPr="0068122A">
        <w:t>Полученные значения при дисперсионном анализе выбранных данных</w:t>
      </w:r>
    </w:p>
    <w:p w14:paraId="3C5A2F5A" w14:textId="10DF37B3" w:rsidR="009A2431" w:rsidRDefault="009A2431" w:rsidP="009A2431">
      <w:pPr>
        <w:pStyle w:val="TNR"/>
      </w:pPr>
      <w:r>
        <w:t>По полученным значениям можно понять, что гипотеза отклоняется.</w:t>
      </w:r>
    </w:p>
    <w:p w14:paraId="5E688925" w14:textId="3E3B6AFC" w:rsidR="009A2431" w:rsidRDefault="009A2431" w:rsidP="009A2431">
      <w:pPr>
        <w:pStyle w:val="TNR"/>
      </w:pPr>
      <w:r>
        <w:t>Построим график взаимодействий:</w:t>
      </w:r>
    </w:p>
    <w:p w14:paraId="26819265" w14:textId="77777777" w:rsidR="009A2431" w:rsidRDefault="009A2431" w:rsidP="009A2431">
      <w:pPr>
        <w:pStyle w:val="a3"/>
        <w:keepNext/>
      </w:pPr>
      <w:r>
        <w:object w:dxaOrig="9361" w:dyaOrig="7021" w14:anchorId="4E1CBD00">
          <v:shape id="_x0000_i1063" type="#_x0000_t75" style="width:468.75pt;height:351.75pt" o:ole="">
            <v:imagedata r:id="rId15" o:title=""/>
          </v:shape>
          <o:OLEObject Type="Embed" ProgID="STATISTICA.Graph" ShapeID="_x0000_i1063" DrawAspect="Content" ObjectID="_1697226243" r:id="rId16">
            <o:FieldCodes>\s</o:FieldCodes>
          </o:OLEObject>
        </w:object>
      </w:r>
    </w:p>
    <w:p w14:paraId="088414C0" w14:textId="008F5024" w:rsidR="009A2431" w:rsidRPr="00565C6B" w:rsidRDefault="009A2431" w:rsidP="009A2431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7</w:t>
      </w:r>
      <w:r>
        <w:fldChar w:fldCharType="end"/>
      </w:r>
      <w:r>
        <w:t xml:space="preserve"> График взаимодействий</w:t>
      </w:r>
    </w:p>
    <w:p w14:paraId="46AB6C04" w14:textId="08C70F7C" w:rsidR="009A2431" w:rsidRDefault="009A2431" w:rsidP="009A2431">
      <w:pPr>
        <w:pStyle w:val="TNR"/>
      </w:pPr>
      <w:r>
        <w:t>По данному графику можно заметить, что в 1988 и 1989 года средняя стоимость акции была примерно равна. Проведём анализ для данных за этот период времени и убедимся, что гипотеза будет принята.</w:t>
      </w:r>
    </w:p>
    <w:p w14:paraId="2AE0265F" w14:textId="77777777" w:rsidR="009A2431" w:rsidRDefault="009A2431" w:rsidP="009A2431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4461ACE7" wp14:editId="11282B4F">
            <wp:extent cx="4733333" cy="428571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B5FA" w14:textId="11C63C2F" w:rsidR="009A2431" w:rsidRDefault="009A2431" w:rsidP="009A2431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8</w:t>
      </w:r>
      <w:r>
        <w:fldChar w:fldCharType="end"/>
      </w:r>
      <w:r w:rsidRPr="0013041A">
        <w:t xml:space="preserve"> Оценка данных с 198</w:t>
      </w:r>
      <w:r>
        <w:t>8</w:t>
      </w:r>
      <w:r w:rsidRPr="0013041A">
        <w:t xml:space="preserve"> по 19</w:t>
      </w:r>
      <w:r>
        <w:t>89</w:t>
      </w:r>
      <w:r w:rsidRPr="0013041A">
        <w:t xml:space="preserve"> год</w:t>
      </w:r>
    </w:p>
    <w:p w14:paraId="2FBF049D" w14:textId="77777777" w:rsidR="009A2431" w:rsidRDefault="009A2431" w:rsidP="009A2431">
      <w:pPr>
        <w:pStyle w:val="a3"/>
        <w:keepNext/>
      </w:pPr>
      <w:r>
        <w:object w:dxaOrig="7605" w:dyaOrig="1305" w14:anchorId="40CB2DE5">
          <v:shape id="_x0000_i1066" type="#_x0000_t75" style="width:379.5pt;height:65.25pt" o:ole="">
            <v:imagedata r:id="rId18" o:title=""/>
          </v:shape>
          <o:OLEObject Type="Embed" ProgID="STATISTICA.Spreadsheet" ShapeID="_x0000_i1066" DrawAspect="Content" ObjectID="_1697226244" r:id="rId19">
            <o:FieldCodes>\s</o:FieldCodes>
          </o:OLEObject>
        </w:object>
      </w:r>
    </w:p>
    <w:p w14:paraId="6F0F59FF" w14:textId="55FEB61D" w:rsidR="009A2431" w:rsidRDefault="009A2431" w:rsidP="009A2431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1C93">
        <w:rPr>
          <w:noProof/>
        </w:rPr>
        <w:t>9</w:t>
      </w:r>
      <w:r>
        <w:fldChar w:fldCharType="end"/>
      </w:r>
      <w:r>
        <w:t xml:space="preserve"> </w:t>
      </w:r>
      <w:r w:rsidRPr="00781EF9">
        <w:t>Полученные значения при дисперсионном анализе выбранных данных</w:t>
      </w:r>
    </w:p>
    <w:p w14:paraId="1CE3CD8F" w14:textId="19E0E89E" w:rsidR="009A2431" w:rsidRPr="009A2431" w:rsidRDefault="009A2431" w:rsidP="009A2431">
      <w:pPr>
        <w:pStyle w:val="TNR"/>
      </w:pPr>
      <w:r>
        <w:t xml:space="preserve">В данном случае при значении </w:t>
      </w:r>
      <w:r>
        <w:t xml:space="preserve">уровня значимости </w:t>
      </w:r>
      <m:oMath>
        <m:r>
          <w:rPr>
            <w:rFonts w:ascii="Cambria Math" w:hAnsi="Cambria Math"/>
          </w:rPr>
          <m:t>p</m:t>
        </m:r>
      </m:oMath>
      <w:r w:rsidRPr="00914119">
        <w:t xml:space="preserve"> </w:t>
      </w:r>
      <w:r>
        <w:t>меньше, чем 5 процентов мы получ</w:t>
      </w:r>
      <w:r>
        <w:t>аем</w:t>
      </w:r>
      <w:r>
        <w:t xml:space="preserve"> существенно </w:t>
      </w:r>
      <w:r>
        <w:t xml:space="preserve">больший </w:t>
      </w:r>
      <m:oMath>
        <m:r>
          <w:rPr>
            <w:rFonts w:ascii="Cambria Math" w:hAnsi="Cambria Math"/>
          </w:rPr>
          <m:t>p</m:t>
        </m:r>
      </m:oMath>
      <w:r>
        <w:t>, что означает то, что гипотеза была принята.</w:t>
      </w:r>
    </w:p>
    <w:p w14:paraId="03879372" w14:textId="5DB6BE32" w:rsidR="002A1E98" w:rsidRDefault="002A1E98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>
        <w:br w:type="page"/>
      </w:r>
    </w:p>
    <w:p w14:paraId="4729DA74" w14:textId="7E1EED6E" w:rsidR="00A859F2" w:rsidRDefault="00DB606A" w:rsidP="00DB606A">
      <w:pPr>
        <w:pStyle w:val="TNR1"/>
      </w:pPr>
      <w:r>
        <w:lastRenderedPageBreak/>
        <w:t>Вывод</w:t>
      </w:r>
      <w:bookmarkEnd w:id="5"/>
    </w:p>
    <w:p w14:paraId="5D765C41" w14:textId="3252FEEF" w:rsidR="00DB606A" w:rsidRPr="00DB606A" w:rsidRDefault="00DB606A" w:rsidP="00DB606A">
      <w:pPr>
        <w:pStyle w:val="TNR"/>
      </w:pPr>
      <w:r>
        <w:t>По итогам проведения данной лабораторной работы, я могу сказать, что, я освоил базовые навыки работы</w:t>
      </w:r>
      <w:r w:rsidR="001839E7">
        <w:t xml:space="preserve"> с дисперсионным анализом</w:t>
      </w:r>
      <w:r w:rsidR="000756C6">
        <w:t>,</w:t>
      </w:r>
      <w:r>
        <w:t xml:space="preserve"> согласно которому, наблюдаемые мною значения статистически значимы. </w:t>
      </w:r>
      <w:r w:rsidR="00F0765A">
        <w:t xml:space="preserve">И только в некоторых случаях гипотеза принимается, в основном же, при анализе большого количество групп данных, гипотеза явно будет отвергнута. </w:t>
      </w:r>
    </w:p>
    <w:sectPr w:rsidR="00DB606A" w:rsidRPr="00DB606A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66C7A"/>
    <w:rsid w:val="0006746F"/>
    <w:rsid w:val="000756C6"/>
    <w:rsid w:val="000C21A3"/>
    <w:rsid w:val="000C4029"/>
    <w:rsid w:val="001839E7"/>
    <w:rsid w:val="001E1F97"/>
    <w:rsid w:val="00210146"/>
    <w:rsid w:val="00264257"/>
    <w:rsid w:val="002A1E98"/>
    <w:rsid w:val="002D41DB"/>
    <w:rsid w:val="003D4E84"/>
    <w:rsid w:val="004229B7"/>
    <w:rsid w:val="00441697"/>
    <w:rsid w:val="00513BA5"/>
    <w:rsid w:val="0055746F"/>
    <w:rsid w:val="00565C6B"/>
    <w:rsid w:val="005E2232"/>
    <w:rsid w:val="006256C3"/>
    <w:rsid w:val="00682360"/>
    <w:rsid w:val="00686351"/>
    <w:rsid w:val="006948BE"/>
    <w:rsid w:val="006D1FB9"/>
    <w:rsid w:val="007273E4"/>
    <w:rsid w:val="007A740D"/>
    <w:rsid w:val="007C3E01"/>
    <w:rsid w:val="007D67FF"/>
    <w:rsid w:val="008158C5"/>
    <w:rsid w:val="008262BA"/>
    <w:rsid w:val="008A1395"/>
    <w:rsid w:val="008E5507"/>
    <w:rsid w:val="00914119"/>
    <w:rsid w:val="009A2431"/>
    <w:rsid w:val="009F24C8"/>
    <w:rsid w:val="00A859F2"/>
    <w:rsid w:val="00A8641E"/>
    <w:rsid w:val="00AF360E"/>
    <w:rsid w:val="00AF62FA"/>
    <w:rsid w:val="00B5521E"/>
    <w:rsid w:val="00B55DAF"/>
    <w:rsid w:val="00B85895"/>
    <w:rsid w:val="00BB4D87"/>
    <w:rsid w:val="00CA0C30"/>
    <w:rsid w:val="00CC57B8"/>
    <w:rsid w:val="00CE4ED8"/>
    <w:rsid w:val="00D01EEA"/>
    <w:rsid w:val="00D0302B"/>
    <w:rsid w:val="00D42E99"/>
    <w:rsid w:val="00D57315"/>
    <w:rsid w:val="00DB606A"/>
    <w:rsid w:val="00DE0F3E"/>
    <w:rsid w:val="00DF2E8F"/>
    <w:rsid w:val="00E5278F"/>
    <w:rsid w:val="00E53B41"/>
    <w:rsid w:val="00E772E9"/>
    <w:rsid w:val="00E82B58"/>
    <w:rsid w:val="00ED5922"/>
    <w:rsid w:val="00F0765A"/>
    <w:rsid w:val="00F35DE8"/>
    <w:rsid w:val="00F41C93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link w:val="a4"/>
    <w:qFormat/>
    <w:rsid w:val="00E53B41"/>
    <w:pPr>
      <w:spacing w:after="0" w:line="247" w:lineRule="auto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E53B41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4.e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5644-4A7C-479A-BA88-3F77262C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47</cp:revision>
  <cp:lastPrinted>2021-10-31T19:54:00Z</cp:lastPrinted>
  <dcterms:created xsi:type="dcterms:W3CDTF">2021-10-03T18:14:00Z</dcterms:created>
  <dcterms:modified xsi:type="dcterms:W3CDTF">2021-10-31T19:55:00Z</dcterms:modified>
</cp:coreProperties>
</file>