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3A" w:rsidRPr="007159EE" w:rsidRDefault="007159EE" w:rsidP="00F71E3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Математическое и компьютерное моделирование</w:t>
      </w:r>
    </w:p>
    <w:p w:rsidR="00F71E3A" w:rsidRPr="00E55766" w:rsidRDefault="007159EE" w:rsidP="00F71E3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Лабораторная работа №  1</w:t>
      </w:r>
      <w:bookmarkStart w:id="0" w:name="_GoBack"/>
      <w:bookmarkEnd w:id="0"/>
    </w:p>
    <w:p w:rsidR="00F71E3A" w:rsidRPr="00E55766" w:rsidRDefault="00F71E3A" w:rsidP="00F71E3A">
      <w:pPr>
        <w:pStyle w:val="a3"/>
        <w:rPr>
          <w:rFonts w:ascii="Times New Roman" w:hAnsi="Times New Roman" w:cs="Times New Roman"/>
          <w:b/>
        </w:rPr>
      </w:pPr>
      <w:r w:rsidRPr="00E55766">
        <w:rPr>
          <w:rFonts w:ascii="Times New Roman" w:hAnsi="Times New Roman" w:cs="Times New Roman"/>
          <w:b/>
        </w:rPr>
        <w:t>ТОЧНОЕ И ПРИБЛИЖЕННОЕ РЕШЕНИЯ ДИФФЕРЕНЦИАЛЬНЫХ УРАВНЕНИЙ ПЕРВОГО ПОРЯДКА, ОПИСЫВАЮЩИХ МОДЕЛИ БИОЛОГИЧЕСКИХ СИСТЕМ</w:t>
      </w:r>
    </w:p>
    <w:p w:rsidR="00483B35" w:rsidRDefault="00483B35"/>
    <w:p w:rsidR="00F71E3A" w:rsidRPr="00E55766" w:rsidRDefault="00F71E3A" w:rsidP="00F71E3A">
      <w:pPr>
        <w:ind w:firstLine="70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 xml:space="preserve">Несмотря на простоту экспоненциального закона, многие популяции фактически увеличивается со скоростью экспоненты </w:t>
      </w:r>
      <w:r>
        <w:rPr>
          <w:rFonts w:cs="Times New Roman"/>
          <w:szCs w:val="24"/>
        </w:rPr>
        <w:t xml:space="preserve">в некоторый промежуток времени </w:t>
      </w:r>
      <w:r w:rsidRPr="00E55766">
        <w:rPr>
          <w:rFonts w:cs="Times New Roman"/>
          <w:szCs w:val="24"/>
        </w:rPr>
        <w:t>их сущ</w:t>
      </w:r>
      <w:r w:rsidR="00526C27">
        <w:rPr>
          <w:rFonts w:cs="Times New Roman"/>
          <w:szCs w:val="24"/>
        </w:rPr>
        <w:t>ествования. Процессом управляют</w:t>
      </w:r>
      <w:r w:rsidRPr="00E55766">
        <w:rPr>
          <w:rFonts w:cs="Times New Roman"/>
          <w:szCs w:val="24"/>
        </w:rPr>
        <w:t xml:space="preserve"> два параметра: начальная численность популяции и темп роста на единицу популяции. Оба они могут быть легко определены с помощью  экспериментальных данных методом наименьших квадратов.</w:t>
      </w:r>
    </w:p>
    <w:p w:rsidR="00F71E3A" w:rsidRPr="00E55766" w:rsidRDefault="00F71E3A" w:rsidP="00F71E3A">
      <w:pPr>
        <w:ind w:firstLine="70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>Если параметр темпа роста отрицателен, то процесс является вымиранием и происходит с экспоненциальной скоростью.</w:t>
      </w:r>
    </w:p>
    <w:p w:rsidR="00F71E3A" w:rsidRPr="00E55766" w:rsidRDefault="00F71E3A" w:rsidP="00F71E3A">
      <w:pPr>
        <w:ind w:firstLine="70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>Под популяцией имеется в виду</w:t>
      </w:r>
      <w:r>
        <w:rPr>
          <w:rFonts w:cs="Times New Roman"/>
          <w:szCs w:val="24"/>
        </w:rPr>
        <w:t xml:space="preserve"> некоторое число</w:t>
      </w:r>
      <w:r w:rsidRPr="00E55766">
        <w:rPr>
          <w:rFonts w:cs="Times New Roman"/>
          <w:szCs w:val="24"/>
        </w:rPr>
        <w:t xml:space="preserve"> скрещивающихся особей одной разновидности. Часто подразумевается географическая локализация, например, население Острова Пасхи или бактериальная колония в чашке Петри. </w:t>
      </w:r>
    </w:p>
    <w:p w:rsidR="00F71E3A" w:rsidRDefault="00F71E3A" w:rsidP="00F71E3A">
      <w:pPr>
        <w:ind w:firstLine="709"/>
        <w:rPr>
          <w:rFonts w:cs="Times New Roman"/>
          <w:b/>
          <w:szCs w:val="24"/>
        </w:rPr>
      </w:pPr>
    </w:p>
    <w:p w:rsidR="00F71E3A" w:rsidRDefault="00526C27" w:rsidP="00526C27">
      <w:pPr>
        <w:ind w:firstLine="709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</w:t>
      </w:r>
      <w:r w:rsidR="00F71E3A" w:rsidRPr="00E55766">
        <w:rPr>
          <w:rFonts w:cs="Times New Roman"/>
          <w:b/>
          <w:szCs w:val="24"/>
        </w:rPr>
        <w:t>одель</w:t>
      </w:r>
      <w:r>
        <w:rPr>
          <w:rFonts w:cs="Times New Roman"/>
          <w:b/>
          <w:szCs w:val="24"/>
        </w:rPr>
        <w:t xml:space="preserve"> Мальтуса</w:t>
      </w:r>
      <w:r w:rsidR="00F71E3A" w:rsidRPr="00E55766">
        <w:rPr>
          <w:rFonts w:cs="Times New Roman"/>
          <w:b/>
          <w:szCs w:val="24"/>
        </w:rPr>
        <w:t>.</w:t>
      </w:r>
    </w:p>
    <w:p w:rsidR="00526C27" w:rsidRPr="00E55766" w:rsidRDefault="00526C27" w:rsidP="00526C27">
      <w:pPr>
        <w:ind w:firstLine="709"/>
        <w:jc w:val="center"/>
        <w:rPr>
          <w:rFonts w:cs="Times New Roman"/>
          <w:b/>
          <w:szCs w:val="24"/>
        </w:rPr>
      </w:pPr>
    </w:p>
    <w:p w:rsidR="00F71E3A" w:rsidRPr="00E55766" w:rsidRDefault="00F71E3A" w:rsidP="00F71E3A">
      <w:pPr>
        <w:ind w:firstLine="70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 xml:space="preserve">Первая изданная модель, предсказывающая темп роста популяции, была дана Томасом  Мальтусом в 1798, который предположил, что темп роста популяции пропорционален ее объему </w:t>
      </w:r>
      <w:r w:rsidRPr="00E55766">
        <w:rPr>
          <w:rFonts w:cs="Times New Roman"/>
          <w:i/>
          <w:szCs w:val="24"/>
          <w:lang w:val="en-US"/>
        </w:rPr>
        <w:t>y</w:t>
      </w:r>
      <w:r w:rsidRPr="00E55766">
        <w:rPr>
          <w:rFonts w:cs="Times New Roman"/>
          <w:szCs w:val="24"/>
        </w:rPr>
        <w:t>, то есть,</w:t>
      </w:r>
    </w:p>
    <w:p w:rsidR="00F71E3A" w:rsidRPr="00E55766" w:rsidRDefault="006D262C" w:rsidP="00F71E3A">
      <w:pPr>
        <w:jc w:val="center"/>
        <w:rPr>
          <w:rFonts w:eastAsiaTheme="minorEastAsia" w:cs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=ry,</m:t>
        </m:r>
      </m:oMath>
      <w:r w:rsidR="00F71E3A" w:rsidRPr="00E55766">
        <w:rPr>
          <w:rFonts w:eastAsiaTheme="minorEastAsia" w:cs="Times New Roman"/>
          <w:szCs w:val="24"/>
        </w:rPr>
        <w:tab/>
      </w:r>
      <w:r w:rsidR="00F71E3A" w:rsidRPr="00E55766">
        <w:rPr>
          <w:rFonts w:eastAsiaTheme="minorEastAsia" w:cs="Times New Roman"/>
          <w:szCs w:val="24"/>
        </w:rPr>
        <w:tab/>
        <w:t>(1)</w:t>
      </w:r>
    </w:p>
    <w:p w:rsidR="00F71E3A" w:rsidRPr="00E55766" w:rsidRDefault="00526C27" w:rsidP="00F71E3A">
      <w:pPr>
        <w:tabs>
          <w:tab w:val="left" w:pos="2552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w:r w:rsidR="00F71E3A" w:rsidRPr="00E55766">
        <w:rPr>
          <w:rFonts w:eastAsiaTheme="minorEastAsia" w:cs="Times New Roman"/>
          <w:szCs w:val="24"/>
          <w:lang w:val="en-US"/>
        </w:rPr>
        <w:t>r</w:t>
      </w:r>
      <w:r w:rsidR="00F71E3A" w:rsidRPr="00E5576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-</w:t>
      </w:r>
      <w:r w:rsidR="00F71E3A" w:rsidRPr="00E55766">
        <w:rPr>
          <w:rFonts w:eastAsiaTheme="minorEastAsia" w:cs="Times New Roman"/>
          <w:szCs w:val="24"/>
        </w:rPr>
        <w:t xml:space="preserve"> константа, характеризующая пропорциональность.  Это уравнение легко решается методом разделения переменных:</w:t>
      </w:r>
    </w:p>
    <w:p w:rsidR="00F71E3A" w:rsidRPr="00E55766" w:rsidRDefault="006D262C" w:rsidP="00F71E3A">
      <w:pPr>
        <w:tabs>
          <w:tab w:val="left" w:pos="2552"/>
        </w:tabs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=rdt,   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y=rt+c.             </m:t>
              </m:r>
            </m:e>
          </m:func>
        </m:oMath>
      </m:oMathPara>
    </w:p>
    <w:p w:rsidR="00F71E3A" w:rsidRPr="00E55766" w:rsidRDefault="00F71E3A" w:rsidP="00F71E3A">
      <w:pPr>
        <w:tabs>
          <w:tab w:val="left" w:pos="2552"/>
        </w:tabs>
        <w:rPr>
          <w:rFonts w:eastAsiaTheme="minorEastAsia" w:cs="Times New Roman"/>
          <w:szCs w:val="24"/>
        </w:rPr>
      </w:pPr>
      <w:r w:rsidRPr="00E55766">
        <w:rPr>
          <w:rFonts w:eastAsiaTheme="minorEastAsia" w:cs="Times New Roman"/>
          <w:szCs w:val="24"/>
        </w:rPr>
        <w:t xml:space="preserve">Если задано начальное условие </w:t>
      </w:r>
    </w:p>
    <w:p w:rsidR="00F71E3A" w:rsidRPr="00E55766" w:rsidRDefault="00F71E3A" w:rsidP="00F71E3A">
      <w:pPr>
        <w:tabs>
          <w:tab w:val="left" w:pos="2552"/>
        </w:tabs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Pr="00E55766">
        <w:rPr>
          <w:rFonts w:eastAsiaTheme="minorEastAsia" w:cs="Times New Roman"/>
          <w:szCs w:val="24"/>
        </w:rPr>
        <w:tab/>
      </w:r>
      <w:r w:rsidRPr="00E55766">
        <w:rPr>
          <w:rFonts w:eastAsiaTheme="minorEastAsia" w:cs="Times New Roman"/>
          <w:szCs w:val="24"/>
        </w:rPr>
        <w:tab/>
      </w:r>
      <w:r w:rsidRPr="00E55766">
        <w:rPr>
          <w:rFonts w:eastAsiaTheme="minorEastAsia" w:cs="Times New Roman"/>
          <w:szCs w:val="24"/>
        </w:rPr>
        <w:tab/>
        <w:t xml:space="preserve"> (2)</w:t>
      </w:r>
    </w:p>
    <w:p w:rsidR="00F71E3A" w:rsidRPr="00E55766" w:rsidRDefault="00F71E3A" w:rsidP="00F71E3A">
      <w:pPr>
        <w:tabs>
          <w:tab w:val="left" w:pos="2552"/>
        </w:tabs>
        <w:rPr>
          <w:rFonts w:eastAsiaTheme="minorEastAsia" w:cs="Times New Roman"/>
          <w:szCs w:val="24"/>
        </w:rPr>
      </w:pPr>
      <w:r w:rsidRPr="00E55766">
        <w:rPr>
          <w:rFonts w:eastAsiaTheme="minorEastAsia" w:cs="Times New Roman"/>
          <w:szCs w:val="24"/>
        </w:rPr>
        <w:t>то есть</w:t>
      </w:r>
      <w:r w:rsidR="00526C27">
        <w:rPr>
          <w:rFonts w:eastAsiaTheme="minorEastAsia" w:cs="Times New Roman"/>
          <w:szCs w:val="24"/>
        </w:rPr>
        <w:t>,</w:t>
      </w:r>
      <w:r w:rsidRPr="00E55766">
        <w:rPr>
          <w:rFonts w:eastAsiaTheme="minorEastAsia" w:cs="Times New Roman"/>
          <w:szCs w:val="24"/>
        </w:rPr>
        <w:t xml:space="preserve"> задана задача Коши (1)-(2), то </w:t>
      </w:r>
    </w:p>
    <w:p w:rsidR="00F71E3A" w:rsidRPr="00E55766" w:rsidRDefault="006D262C" w:rsidP="00F71E3A">
      <w:pPr>
        <w:ind w:left="40" w:right="20" w:firstLine="480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p>
          </m:sSup>
        </m:oMath>
      </m:oMathPara>
    </w:p>
    <w:p w:rsidR="00F71E3A" w:rsidRPr="00E55766" w:rsidRDefault="00F71E3A" w:rsidP="00F71E3A">
      <w:pPr>
        <w:ind w:left="40" w:right="20" w:firstLine="480"/>
        <w:rPr>
          <w:rFonts w:cs="Times New Roman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rt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.</m:t>
          </m:r>
        </m:oMath>
      </m:oMathPara>
    </w:p>
    <w:p w:rsidR="00F71E3A" w:rsidRPr="00E55766" w:rsidRDefault="00F71E3A" w:rsidP="00F71E3A">
      <w:pPr>
        <w:ind w:left="40" w:right="20" w:firstLine="480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 xml:space="preserve">Из формулы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  <m:r>
          <w:rPr>
            <w:rFonts w:ascii="Cambria Math" w:eastAsiaTheme="minorEastAsia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rt</m:t>
            </m:r>
          </m:sup>
        </m:sSup>
      </m:oMath>
      <w:r w:rsidRPr="00E55766">
        <w:rPr>
          <w:rFonts w:cs="Times New Roman"/>
          <w:szCs w:val="24"/>
        </w:rPr>
        <w:t xml:space="preserve"> следует, что со временем численность популяции растет неограниченно по экспоненциальному закону. В соответствии с этим законом изолированная популяция развивалась бы в условиях неограниченных ресурсов. В природе такие условия встречаются крайне редко. Примером может служить размножение видов, завезенных в места, где есть много пищи и отсутствуют конкурирующие виды и хищники (кролики в Австралии). Уравнение (1) достаточно точно описывает динамику искусственно созданной и поддерживаемой в условиях избытка пищи и места популяции простейших организмов, например популяция пенициллиновых грибков, выращиваемых в культиваторе, до истощения </w:t>
      </w:r>
      <w:proofErr w:type="spellStart"/>
      <w:r w:rsidRPr="00E55766">
        <w:rPr>
          <w:rFonts w:cs="Times New Roman"/>
          <w:szCs w:val="24"/>
        </w:rPr>
        <w:t>культуральной</w:t>
      </w:r>
      <w:proofErr w:type="spellEnd"/>
      <w:r w:rsidRPr="00E55766">
        <w:rPr>
          <w:rFonts w:cs="Times New Roman"/>
          <w:szCs w:val="24"/>
        </w:rPr>
        <w:t xml:space="preserve"> среды.</w:t>
      </w:r>
    </w:p>
    <w:p w:rsidR="00526C27" w:rsidRDefault="00526C27" w:rsidP="00F71E3A">
      <w:pPr>
        <w:spacing w:after="360"/>
        <w:ind w:left="40" w:right="20" w:firstLine="669"/>
        <w:rPr>
          <w:rFonts w:cs="Times New Roman"/>
          <w:b/>
          <w:szCs w:val="24"/>
        </w:rPr>
      </w:pPr>
    </w:p>
    <w:p w:rsidR="00526C27" w:rsidRDefault="00526C27" w:rsidP="00F71E3A">
      <w:pPr>
        <w:spacing w:after="360"/>
        <w:ind w:left="40" w:right="20" w:firstLine="669"/>
        <w:rPr>
          <w:rFonts w:cs="Times New Roman"/>
          <w:b/>
          <w:szCs w:val="24"/>
        </w:rPr>
      </w:pPr>
    </w:p>
    <w:p w:rsidR="00F71E3A" w:rsidRPr="00E55766" w:rsidRDefault="00526C27" w:rsidP="00526C27">
      <w:pPr>
        <w:spacing w:after="360"/>
        <w:ind w:left="40" w:right="20" w:firstLine="669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М</w:t>
      </w:r>
      <w:r w:rsidR="00F71E3A" w:rsidRPr="00E55766">
        <w:rPr>
          <w:rFonts w:cs="Times New Roman"/>
          <w:b/>
          <w:szCs w:val="24"/>
        </w:rPr>
        <w:t>одель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Ферхюльста</w:t>
      </w:r>
      <w:proofErr w:type="spellEnd"/>
      <w:r w:rsidR="00F71E3A" w:rsidRPr="00E55766">
        <w:rPr>
          <w:rFonts w:cs="Times New Roman"/>
          <w:b/>
          <w:szCs w:val="24"/>
        </w:rPr>
        <w:t>.</w:t>
      </w:r>
    </w:p>
    <w:p w:rsidR="00F71E3A" w:rsidRPr="00E55766" w:rsidRDefault="00F71E3A" w:rsidP="00F71E3A">
      <w:pPr>
        <w:ind w:left="40" w:right="20" w:firstLine="66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 xml:space="preserve">Уравнение (1) справедливо лишь для ограниченного периода времени, в конечном счете, растущая популяция исчерпает наличные ресурсы. Численность популяции может стабилизироваться на некотором устойчивом уровне; она может испытывать регулярные или нерегулярные флуктуации или может сокращаться. Поведение популяции, численность которой стабилизируется на некотором устойчивом уровне, часто описывают с помощью логистического уравнения, предложенного </w:t>
      </w:r>
      <w:proofErr w:type="spellStart"/>
      <w:r w:rsidRPr="00E55766">
        <w:rPr>
          <w:rFonts w:cs="Times New Roman"/>
          <w:szCs w:val="24"/>
        </w:rPr>
        <w:t>Ферхюльстом</w:t>
      </w:r>
      <w:proofErr w:type="spellEnd"/>
      <w:r w:rsidRPr="00E55766">
        <w:rPr>
          <w:rFonts w:cs="Times New Roman"/>
          <w:szCs w:val="24"/>
        </w:rPr>
        <w:t xml:space="preserve"> в 1838 г.:</w:t>
      </w:r>
    </w:p>
    <w:p w:rsidR="00F71E3A" w:rsidRPr="00E55766" w:rsidRDefault="006D262C" w:rsidP="00F71E3A">
      <w:pPr>
        <w:tabs>
          <w:tab w:val="left" w:pos="5529"/>
        </w:tabs>
        <w:spacing w:before="360"/>
        <w:jc w:val="center"/>
        <w:rPr>
          <w:rFonts w:cs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=ry-δ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F71E3A" w:rsidRPr="00526C27">
        <w:rPr>
          <w:rFonts w:eastAsiaTheme="minorEastAsia" w:cs="Times New Roman"/>
          <w:szCs w:val="24"/>
        </w:rPr>
        <w:t>,</w:t>
      </w:r>
      <w:r w:rsidR="00F71E3A">
        <w:rPr>
          <w:rFonts w:eastAsiaTheme="minorEastAsia" w:cs="Times New Roman"/>
          <w:szCs w:val="24"/>
        </w:rPr>
        <w:tab/>
        <w:t>(3)</w:t>
      </w:r>
    </w:p>
    <w:p w:rsidR="00526C27" w:rsidRPr="00526C27" w:rsidRDefault="00F71E3A" w:rsidP="00526C27">
      <w:r w:rsidRPr="00526C27">
        <w:t xml:space="preserve">где </w:t>
      </w:r>
    </w:p>
    <w:p w:rsidR="00526C27" w:rsidRPr="00526C27" w:rsidRDefault="00F71E3A" w:rsidP="00526C27">
      <w:r w:rsidRPr="00911A36">
        <w:rPr>
          <w:i/>
        </w:rPr>
        <w:t>r</w:t>
      </w:r>
      <w:r w:rsidRPr="00526C27">
        <w:t xml:space="preserve"> </w:t>
      </w:r>
      <w:r w:rsidR="00911A36" w:rsidRPr="00911A36">
        <w:t>–</w:t>
      </w:r>
      <w:r w:rsidRPr="00526C27">
        <w:t xml:space="preserve"> </w:t>
      </w:r>
      <w:r w:rsidR="00526C27" w:rsidRPr="00526C27">
        <w:t>удельн</w:t>
      </w:r>
      <w:r w:rsidR="00526C27">
        <w:t>ая</w:t>
      </w:r>
      <w:r w:rsidR="00526C27" w:rsidRPr="00526C27">
        <w:t xml:space="preserve"> </w:t>
      </w:r>
      <w:r w:rsidRPr="00526C27">
        <w:t xml:space="preserve">скорость роста </w:t>
      </w:r>
      <w:r w:rsidR="00526C27" w:rsidRPr="00526C27">
        <w:t xml:space="preserve">популяции, </w:t>
      </w:r>
    </w:p>
    <w:p w:rsidR="00526C27" w:rsidRPr="00526C27" w:rsidRDefault="00526C27" w:rsidP="00526C27">
      <w:r w:rsidRPr="00911A36">
        <w:rPr>
          <w:i/>
        </w:rPr>
        <w:t>y</w:t>
      </w:r>
      <w:r w:rsidRPr="00526C27">
        <w:t xml:space="preserve"> </w:t>
      </w:r>
      <w:r w:rsidR="00911A36" w:rsidRPr="00533D0C">
        <w:t>–</w:t>
      </w:r>
      <w:r w:rsidRPr="00526C27">
        <w:t xml:space="preserve"> численность популяции,</w:t>
      </w:r>
    </w:p>
    <w:p w:rsidR="00F71E3A" w:rsidRDefault="00526C27" w:rsidP="00526C27">
      <m:oMath>
        <m:r>
          <w:rPr>
            <w:rFonts w:ascii="Cambria Math" w:hAnsi="Cambria Math"/>
            <w:szCs w:val="24"/>
          </w:rPr>
          <m:t>δ</m:t>
        </m:r>
      </m:oMath>
      <w:r w:rsidRPr="00526C27">
        <w:t xml:space="preserve"> </w:t>
      </w:r>
      <w:r w:rsidR="00911A36" w:rsidRPr="00911A36">
        <w:t>–</w:t>
      </w:r>
      <w:r w:rsidRPr="00526C27">
        <w:t xml:space="preserve"> число встреч членов популяции, при которо</w:t>
      </w:r>
      <w:r w:rsidR="00464DFF">
        <w:t>й</w:t>
      </w:r>
      <w:r w:rsidRPr="00526C27">
        <w:t xml:space="preserve"> они могут конкурировать за какой-либо ресурс</w:t>
      </w:r>
      <w:r>
        <w:t>,</w:t>
      </w:r>
    </w:p>
    <w:p w:rsidR="00526C27" w:rsidRDefault="00526C27" w:rsidP="00526C27">
      <w:r w:rsidRPr="00911A36">
        <w:rPr>
          <w:i/>
          <w:lang w:val="en-US"/>
        </w:rPr>
        <w:t>t</w:t>
      </w:r>
      <w:r w:rsidRPr="007159EE">
        <w:t xml:space="preserve"> – </w:t>
      </w:r>
      <w:r>
        <w:t>время.</w:t>
      </w:r>
    </w:p>
    <w:p w:rsidR="00911A36" w:rsidRDefault="00911A36" w:rsidP="00526C27"/>
    <w:p w:rsidR="00911A36" w:rsidRDefault="00911A36" w:rsidP="00526C27">
      <w:r>
        <w:t xml:space="preserve">Уравнение </w:t>
      </w:r>
      <w:proofErr w:type="spellStart"/>
      <w:r>
        <w:t>Ферхюльста</w:t>
      </w:r>
      <w:proofErr w:type="spellEnd"/>
      <w:r w:rsidRPr="00911A36">
        <w:t xml:space="preserve"> отличается от уравнения экспоненциального роста (уравнения Мальтуса) выражением </w:t>
      </w:r>
      <m:oMath>
        <m:r>
          <w:rPr>
            <w:rFonts w:ascii="Cambria Math" w:hAnsi="Cambria Math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911A36">
        <w:t>, которое отражает ограниченность ресурсов.</w:t>
      </w:r>
    </w:p>
    <w:p w:rsidR="00911A36" w:rsidRDefault="00911A36" w:rsidP="00526C27"/>
    <w:p w:rsidR="00911A36" w:rsidRDefault="00852031" w:rsidP="00911A36">
      <w:pPr>
        <w:ind w:left="20" w:right="20" w:firstLine="689"/>
        <w:rPr>
          <w:rFonts w:cs="Times New Roman"/>
          <w:szCs w:val="24"/>
        </w:rPr>
      </w:pPr>
      <w:r>
        <w:rPr>
          <w:rFonts w:cs="Times New Roman"/>
          <w:szCs w:val="24"/>
        </w:rPr>
        <w:t>Слагаемое</w:t>
      </w:r>
      <w:r w:rsidR="00911A36" w:rsidRPr="00E55766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rFonts w:eastAsiaTheme="minorEastAsia" w:cs="Times New Roman"/>
          <w:szCs w:val="24"/>
        </w:rPr>
        <w:t>,</w:t>
      </w:r>
      <w:r w:rsidR="00911A36" w:rsidRPr="00E55766">
        <w:rPr>
          <w:rFonts w:cs="Times New Roman"/>
          <w:szCs w:val="24"/>
        </w:rPr>
        <w:t xml:space="preserve"> пропорциональн</w:t>
      </w:r>
      <w:r>
        <w:rPr>
          <w:rFonts w:cs="Times New Roman"/>
          <w:szCs w:val="24"/>
        </w:rPr>
        <w:t>ое</w:t>
      </w:r>
      <w:r w:rsidR="00911A36" w:rsidRPr="00E55766">
        <w:rPr>
          <w:rFonts w:cs="Times New Roman"/>
          <w:szCs w:val="24"/>
        </w:rPr>
        <w:t xml:space="preserve"> количеству встреч между особями, учитывает сокращение популяции, объяснимое многими причинами (конкуренция внутри популяции, недостаток места, и пищи, передача инфекции из-за тесноты и т.д.). Коэффициент</w:t>
      </w:r>
      <w:r w:rsidR="00911A36" w:rsidRPr="00E55766">
        <w:rPr>
          <w:rFonts w:cs="Times New Roman"/>
          <w:i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δ</m:t>
        </m:r>
      </m:oMath>
      <w:r w:rsidR="00911A36" w:rsidRPr="00E55766">
        <w:rPr>
          <w:rFonts w:cs="Times New Roman"/>
          <w:i/>
          <w:iCs/>
          <w:szCs w:val="24"/>
        </w:rPr>
        <w:t xml:space="preserve"> </w:t>
      </w:r>
      <w:r w:rsidR="00911A36" w:rsidRPr="00E55766">
        <w:rPr>
          <w:rFonts w:cs="Times New Roman"/>
          <w:szCs w:val="24"/>
        </w:rPr>
        <w:t>называется коэффициентом внутривидовой конкуренции.</w:t>
      </w:r>
    </w:p>
    <w:p w:rsidR="00852031" w:rsidRDefault="00852031" w:rsidP="00911A36">
      <w:pPr>
        <w:ind w:left="20" w:right="20" w:firstLine="689"/>
        <w:rPr>
          <w:rFonts w:cs="Times New Roman"/>
          <w:szCs w:val="24"/>
        </w:rPr>
      </w:pPr>
    </w:p>
    <w:p w:rsidR="00852031" w:rsidRPr="00E55766" w:rsidRDefault="00852031" w:rsidP="00911A36">
      <w:pPr>
        <w:ind w:left="20" w:right="20" w:firstLine="689"/>
        <w:rPr>
          <w:rFonts w:cs="Times New Roman"/>
          <w:szCs w:val="24"/>
        </w:rPr>
      </w:pPr>
      <w:r w:rsidRPr="00852031">
        <w:rPr>
          <w:rFonts w:cs="Times New Roman"/>
          <w:szCs w:val="24"/>
        </w:rPr>
        <w:t xml:space="preserve">Величина </w:t>
      </w:r>
      <m:oMath>
        <m:r>
          <w:rPr>
            <w:rFonts w:ascii="Cambria Math" w:hAnsi="Cambria Math" w:cs="Times New Roman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</w:rPr>
              <m:t>δ</m:t>
            </m:r>
          </m:den>
        </m:f>
      </m:oMath>
      <w:r w:rsidRPr="00852031">
        <w:rPr>
          <w:rFonts w:cs="Times New Roman"/>
          <w:szCs w:val="24"/>
        </w:rPr>
        <w:t xml:space="preserve"> называется емкостью экологической ниши популяции и соответствует такой численности популяции, при которой фактическая скорость воспроизводства в результате конкуренции настолько снижена, что популяция в целом может только восстанавливать в каждом поколении свою численность. В этот момент количество родившихся особей уравновешивается количеством погибших.</w:t>
      </w:r>
    </w:p>
    <w:p w:rsidR="00F71E3A" w:rsidRPr="00E55766" w:rsidRDefault="00F71E3A" w:rsidP="00F71E3A">
      <w:pPr>
        <w:spacing w:before="360"/>
        <w:ind w:left="20" w:right="40" w:firstLine="460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>Логистическое уравнение является простейшим дифференциальным уравнением, обладающим двумя требуемыми свойствами:</w:t>
      </w:r>
    </w:p>
    <w:p w:rsidR="00F71E3A" w:rsidRPr="00911A36" w:rsidRDefault="00F71E3A" w:rsidP="00911A3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A36">
        <w:rPr>
          <w:rFonts w:ascii="Times New Roman" w:hAnsi="Times New Roman" w:cs="Times New Roman"/>
          <w:sz w:val="24"/>
          <w:szCs w:val="24"/>
        </w:rPr>
        <w:t xml:space="preserve">при малых значениях </w:t>
      </w:r>
      <w:proofErr w:type="gramStart"/>
      <w:r w:rsidRPr="00911A36">
        <w:rPr>
          <w:rFonts w:ascii="Times New Roman" w:hAnsi="Times New Roman" w:cs="Times New Roman"/>
          <w:i/>
          <w:sz w:val="24"/>
          <w:szCs w:val="24"/>
        </w:rPr>
        <w:t>у</w:t>
      </w:r>
      <w:r w:rsidRPr="00911A36">
        <w:rPr>
          <w:rFonts w:ascii="Times New Roman" w:hAnsi="Times New Roman" w:cs="Times New Roman"/>
          <w:sz w:val="24"/>
          <w:szCs w:val="24"/>
        </w:rPr>
        <w:t xml:space="preserve"> уравнение</w:t>
      </w:r>
      <w:proofErr w:type="gramEnd"/>
      <w:r w:rsidRPr="00911A36">
        <w:rPr>
          <w:rFonts w:ascii="Times New Roman" w:hAnsi="Times New Roman" w:cs="Times New Roman"/>
          <w:sz w:val="24"/>
          <w:szCs w:val="24"/>
        </w:rPr>
        <w:t xml:space="preserve"> (3) сводится к уравнению (1) и рост носит экспоненциальный характер;</w:t>
      </w:r>
    </w:p>
    <w:p w:rsidR="00F71E3A" w:rsidRPr="00911A36" w:rsidRDefault="00F71E3A" w:rsidP="00911A3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A36">
        <w:rPr>
          <w:rFonts w:ascii="Times New Roman" w:hAnsi="Times New Roman" w:cs="Times New Roman"/>
          <w:sz w:val="24"/>
          <w:szCs w:val="24"/>
        </w:rPr>
        <w:t xml:space="preserve">с возрастанием </w:t>
      </w:r>
      <w:r w:rsidRPr="00911A36">
        <w:rPr>
          <w:rFonts w:ascii="Times New Roman" w:hAnsi="Times New Roman" w:cs="Times New Roman"/>
          <w:i/>
          <w:sz w:val="24"/>
          <w:szCs w:val="24"/>
        </w:rPr>
        <w:t>t</w:t>
      </w:r>
      <w:r w:rsidRPr="00911A36">
        <w:rPr>
          <w:rFonts w:ascii="Times New Roman" w:hAnsi="Times New Roman" w:cs="Times New Roman"/>
          <w:sz w:val="24"/>
          <w:szCs w:val="24"/>
        </w:rPr>
        <w:t xml:space="preserve"> величина </w:t>
      </w:r>
      <w:r w:rsidRPr="00911A36">
        <w:rPr>
          <w:rFonts w:ascii="Times New Roman" w:hAnsi="Times New Roman" w:cs="Times New Roman"/>
          <w:i/>
          <w:sz w:val="24"/>
          <w:szCs w:val="24"/>
        </w:rPr>
        <w:t>у</w:t>
      </w:r>
      <w:r w:rsidRPr="00911A36">
        <w:rPr>
          <w:rFonts w:ascii="Times New Roman" w:hAnsi="Times New Roman" w:cs="Times New Roman"/>
          <w:sz w:val="24"/>
          <w:szCs w:val="24"/>
        </w:rPr>
        <w:t xml:space="preserve"> монотонно приближается к постоянному значению.</w:t>
      </w:r>
    </w:p>
    <w:p w:rsidR="00911A36" w:rsidRPr="00E55766" w:rsidRDefault="00911A36" w:rsidP="00911A36">
      <w:pPr>
        <w:tabs>
          <w:tab w:val="left" w:pos="2552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Пусть известна численность популяции в момент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</m:oMath>
      <w:r>
        <w:rPr>
          <w:rFonts w:eastAsiaTheme="minorEastAsia" w:cs="Times New Roman"/>
          <w:szCs w:val="24"/>
        </w:rPr>
        <w:t>, т.е.</w:t>
      </w:r>
      <w:r w:rsidRPr="00E55766">
        <w:rPr>
          <w:rFonts w:eastAsiaTheme="minorEastAsia" w:cs="Times New Roman"/>
          <w:szCs w:val="24"/>
        </w:rPr>
        <w:t xml:space="preserve"> задано начальное условие </w:t>
      </w:r>
    </w:p>
    <w:p w:rsidR="00911A36" w:rsidRPr="00E55766" w:rsidRDefault="00911A36" w:rsidP="00911A36">
      <w:pPr>
        <w:tabs>
          <w:tab w:val="left" w:pos="2552"/>
        </w:tabs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.</m:t>
        </m:r>
      </m:oMath>
      <w:r w:rsidRPr="00E55766">
        <w:rPr>
          <w:rFonts w:eastAsiaTheme="minorEastAsia" w:cs="Times New Roman"/>
          <w:szCs w:val="24"/>
        </w:rPr>
        <w:tab/>
      </w:r>
      <w:r w:rsidRPr="00E55766">
        <w:rPr>
          <w:rFonts w:eastAsiaTheme="minorEastAsia" w:cs="Times New Roman"/>
          <w:szCs w:val="24"/>
        </w:rPr>
        <w:tab/>
      </w:r>
      <w:r w:rsidRPr="00E55766">
        <w:rPr>
          <w:rFonts w:eastAsiaTheme="minorEastAsia" w:cs="Times New Roman"/>
          <w:szCs w:val="24"/>
        </w:rPr>
        <w:tab/>
        <w:t xml:space="preserve"> (4)</w:t>
      </w:r>
    </w:p>
    <w:p w:rsidR="00F71E3A" w:rsidRDefault="00911A36">
      <w:r>
        <w:t>Найдем точное решение задачи Коши (3)-(4):</w:t>
      </w:r>
    </w:p>
    <w:p w:rsidR="00911A36" w:rsidRDefault="00A835B7">
      <w:r>
        <w:t>Имеем</w:t>
      </w:r>
    </w:p>
    <w:p w:rsidR="00A835B7" w:rsidRDefault="006D262C" w:rsidP="00AE2D3C">
      <w:pPr>
        <w:jc w:val="center"/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=ry-δ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A835B7">
        <w:rPr>
          <w:rFonts w:eastAsiaTheme="minorEastAsia" w:cs="Times New Roman"/>
          <w:szCs w:val="24"/>
        </w:rPr>
        <w:t>.</w:t>
      </w:r>
    </w:p>
    <w:p w:rsidR="00911A36" w:rsidRDefault="00A835B7">
      <w:r>
        <w:t>Разделим переменные</w:t>
      </w:r>
    </w:p>
    <w:p w:rsidR="00A835B7" w:rsidRPr="007159EE" w:rsidRDefault="006D262C" w:rsidP="00AE2D3C">
      <w:pPr>
        <w:jc w:val="center"/>
        <w:rPr>
          <w:rFonts w:eastAsiaTheme="minorEastAsia" w:cs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d>
          </m:den>
        </m:f>
        <m:r>
          <w:rPr>
            <w:rFonts w:ascii="Cambria Math" w:hAnsi="Cambria Math"/>
            <w:szCs w:val="24"/>
          </w:rPr>
          <m:t>=rdt</m:t>
        </m:r>
      </m:oMath>
      <w:r w:rsidR="00A835B7" w:rsidRPr="007159EE">
        <w:rPr>
          <w:rFonts w:eastAsiaTheme="minorEastAsia" w:cs="Times New Roman"/>
          <w:szCs w:val="24"/>
        </w:rPr>
        <w:t>,</w:t>
      </w:r>
    </w:p>
    <w:p w:rsidR="00A835B7" w:rsidRPr="007159EE" w:rsidRDefault="006D262C" w:rsidP="00AE2D3C">
      <w:pPr>
        <w:jc w:val="center"/>
        <w:rPr>
          <w:rFonts w:eastAsiaTheme="minorEastAsia" w:cs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d>
          </m:den>
        </m:f>
        <m:r>
          <w:rPr>
            <w:rFonts w:ascii="Cambria Math" w:hAnsi="Cambria Math"/>
            <w:szCs w:val="24"/>
          </w:rPr>
          <m:t>=rdt</m:t>
        </m:r>
      </m:oMath>
      <w:r w:rsidR="00A835B7" w:rsidRPr="007159EE">
        <w:rPr>
          <w:rFonts w:eastAsiaTheme="minorEastAsia" w:cs="Times New Roman"/>
          <w:szCs w:val="24"/>
        </w:rPr>
        <w:t>,</w:t>
      </w:r>
    </w:p>
    <w:p w:rsidR="00A835B7" w:rsidRPr="007159EE" w:rsidRDefault="006D262C" w:rsidP="00AE2D3C">
      <w:pPr>
        <w:jc w:val="center"/>
        <w:rPr>
          <w:rFonts w:eastAsiaTheme="minorEastAsia" w:cs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r</m:t>
                </m:r>
              </m:den>
            </m:f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rdt</m:t>
        </m:r>
      </m:oMath>
      <w:r w:rsidR="00A835B7" w:rsidRPr="007159EE">
        <w:rPr>
          <w:rFonts w:eastAsiaTheme="minorEastAsia" w:cs="Times New Roman"/>
          <w:szCs w:val="24"/>
        </w:rPr>
        <w:t>.</w:t>
      </w:r>
    </w:p>
    <w:p w:rsidR="00A835B7" w:rsidRDefault="00A835B7" w:rsidP="00A835B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Проинтегрируем полученное выражение</w:t>
      </w:r>
    </w:p>
    <w:p w:rsidR="00A835B7" w:rsidRPr="00A835B7" w:rsidRDefault="006D262C" w:rsidP="00AE2D3C">
      <w:pPr>
        <w:jc w:val="center"/>
        <w:rPr>
          <w:rFonts w:eastAsiaTheme="minorEastAsia" w:cs="Times New Roman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+C=rt</m:t>
            </m:r>
          </m:e>
        </m:func>
      </m:oMath>
      <w:r w:rsidR="00A835B7" w:rsidRPr="00A835B7">
        <w:rPr>
          <w:rFonts w:eastAsiaTheme="minorEastAsia" w:cs="Times New Roman"/>
          <w:szCs w:val="24"/>
        </w:rPr>
        <w:t>,</w:t>
      </w:r>
    </w:p>
    <w:p w:rsidR="00A835B7" w:rsidRPr="00A835B7" w:rsidRDefault="00A835B7" w:rsidP="00A835B7">
      <w:pPr>
        <w:rPr>
          <w:rFonts w:eastAsiaTheme="minorEastAsia" w:cs="Times New Roman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rt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,</m:t>
          </m:r>
        </m:oMath>
      </m:oMathPara>
    </w:p>
    <w:p w:rsidR="00A835B7" w:rsidRPr="00034D38" w:rsidRDefault="00A835B7" w:rsidP="00A835B7">
      <w:pPr>
        <w:jc w:val="center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δ+C∙r∙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rt</m:t>
                </m:r>
              </m:sup>
            </m:sSup>
          </m:den>
        </m:f>
      </m:oMath>
      <w:r w:rsidRPr="00034D38">
        <w:rPr>
          <w:rFonts w:eastAsiaTheme="minorEastAsia"/>
        </w:rPr>
        <w:t xml:space="preserve">  .</w:t>
      </w:r>
      <w:r w:rsidR="000C70E5">
        <w:rPr>
          <w:rFonts w:eastAsiaTheme="minorEastAsia"/>
        </w:rPr>
        <w:tab/>
      </w:r>
      <w:r w:rsidR="000C70E5">
        <w:rPr>
          <w:rFonts w:eastAsiaTheme="minorEastAsia"/>
        </w:rPr>
        <w:tab/>
        <w:t>(5)</w:t>
      </w:r>
    </w:p>
    <w:p w:rsidR="00A835B7" w:rsidRDefault="00034D38">
      <w:r>
        <w:t xml:space="preserve">Найдем </w:t>
      </w:r>
      <w:r w:rsidRPr="00034D38">
        <w:rPr>
          <w:i/>
        </w:rPr>
        <w:t>С</w:t>
      </w:r>
      <w:r w:rsidRPr="00034D38">
        <w:t>:</w:t>
      </w:r>
    </w:p>
    <w:p w:rsidR="003F5A27" w:rsidRDefault="003F5A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δ+C∙r∙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 xml:space="preserve">  ,</m:t>
          </m:r>
        </m:oMath>
      </m:oMathPara>
    </w:p>
    <w:p w:rsidR="003F5A27" w:rsidRDefault="003F5A27">
      <w:pPr>
        <w:rPr>
          <w:rFonts w:eastAsiaTheme="minorEastAsia"/>
        </w:rPr>
      </w:pPr>
      <w:r>
        <w:rPr>
          <w:rFonts w:eastAsiaTheme="minorEastAsia"/>
        </w:rPr>
        <w:t>отсюда</w:t>
      </w:r>
    </w:p>
    <w:p w:rsidR="003F5A27" w:rsidRPr="007159EE" w:rsidRDefault="003F5A27" w:rsidP="000C70E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(r-δ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</m:oMath>
      <w:r w:rsidR="000C70E5">
        <w:rPr>
          <w:rFonts w:eastAsiaTheme="minorEastAsia"/>
        </w:rPr>
        <w:tab/>
      </w:r>
      <w:r w:rsidR="000C70E5">
        <w:rPr>
          <w:rFonts w:eastAsiaTheme="minorEastAsia"/>
        </w:rPr>
        <w:tab/>
        <w:t>(6)</w:t>
      </w:r>
    </w:p>
    <w:p w:rsidR="00852031" w:rsidRDefault="00852031"/>
    <w:p w:rsidR="00AE08FE" w:rsidRDefault="00AE08FE" w:rsidP="00AE08FE">
      <w:r>
        <w:t>Если начальная численность популяции меньше величины экологической емкости</w:t>
      </w:r>
      <w:r w:rsidRPr="00AE08FE">
        <w:t xml:space="preserve"> </w:t>
      </w:r>
      <w:r>
        <w:t>популяции y</w:t>
      </w:r>
      <w:r w:rsidRPr="00AE08FE">
        <w:rPr>
          <w:vertAlign w:val="subscript"/>
        </w:rPr>
        <w:t>0</w:t>
      </w:r>
      <w:r>
        <w:t>&lt;K=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</m:oMath>
      <w:r>
        <w:t>, то с течением времени ее размер будет расти, приближаясь к своему</w:t>
      </w:r>
      <w:r w:rsidRPr="00AE08FE">
        <w:t xml:space="preserve"> </w:t>
      </w:r>
      <w:r>
        <w:t>предельному значению K. При этом, если начальная численность составляет менее половины емкости экологической ниши, на начальном этапе скорость роста популяции</w:t>
      </w:r>
      <w:r w:rsidRPr="00AE08FE">
        <w:t xml:space="preserve"> </w:t>
      </w:r>
      <w:r>
        <w:t>будет возрастать, пока численность не достигнет значения K/2, а затем начнет снижаться, стремясь к нулю.</w:t>
      </w:r>
    </w:p>
    <w:p w:rsidR="00AE08FE" w:rsidRDefault="00AE08FE" w:rsidP="00AE08FE"/>
    <w:p w:rsidR="00AE08FE" w:rsidRDefault="00AE08FE" w:rsidP="00AE08FE">
      <w:r>
        <w:t>Если начальная численность популяции составляет более половины емкости</w:t>
      </w:r>
      <w:r w:rsidRPr="00AE08FE">
        <w:t xml:space="preserve"> </w:t>
      </w:r>
      <w:r>
        <w:t>экологической ниши, то размер популяции будет увеличиваться, стремясь к значению</w:t>
      </w:r>
      <w:r w:rsidRPr="00AE08FE">
        <w:t xml:space="preserve"> </w:t>
      </w:r>
      <w:r>
        <w:t>K/2, а скорость ее роста будет неуклонно снижаться.</w:t>
      </w:r>
    </w:p>
    <w:p w:rsidR="00AE08FE" w:rsidRDefault="00AE08FE" w:rsidP="00AE08FE"/>
    <w:p w:rsidR="00AE08FE" w:rsidRDefault="00AE08FE" w:rsidP="00AE08FE">
      <w:r>
        <w:t>Изменение характера развития популяции (переход от возрастания скорости роста к снижению в точке K/2 произошло до того, как исследователь начал за ней наблюдать (т. е. до момента времени t</w:t>
      </w:r>
      <w:r w:rsidRPr="00AE08FE">
        <w:rPr>
          <w:vertAlign w:val="subscript"/>
        </w:rPr>
        <w:t>0</w:t>
      </w:r>
      <w:r>
        <w:t>).</w:t>
      </w:r>
    </w:p>
    <w:p w:rsidR="00AE08FE" w:rsidRDefault="00AE08FE" w:rsidP="00AE08FE"/>
    <w:p w:rsidR="00852031" w:rsidRDefault="00AE08FE" w:rsidP="00AE08FE">
      <w:r>
        <w:t>Если же размер популяции y0 в начальный момент времени больше предельно возможного</w:t>
      </w:r>
      <w:r w:rsidRPr="00AE08FE">
        <w:t xml:space="preserve"> </w:t>
      </w:r>
      <w:r>
        <w:t>значения, то численность популяции будет снижаться.</w:t>
      </w:r>
    </w:p>
    <w:p w:rsidR="00852031" w:rsidRDefault="00852031"/>
    <w:p w:rsidR="00F77740" w:rsidRPr="00420298" w:rsidRDefault="00F77740">
      <w:pPr>
        <w:rPr>
          <w:rFonts w:cs="Times New Roman"/>
          <w:szCs w:val="24"/>
        </w:rPr>
      </w:pPr>
      <w:r w:rsidRPr="00F77740">
        <w:rPr>
          <w:b/>
        </w:rPr>
        <w:t>Пример.</w:t>
      </w:r>
      <w:r>
        <w:t xml:space="preserve"> </w:t>
      </w:r>
      <w:bookmarkStart w:id="1" w:name="z2.1"/>
      <w:r w:rsidRPr="00F77740">
        <w:rPr>
          <w:rFonts w:cs="Times New Roman"/>
          <w:szCs w:val="24"/>
        </w:rPr>
        <w:t xml:space="preserve">В 1937 г. на остров </w:t>
      </w:r>
      <w:proofErr w:type="spellStart"/>
      <w:r w:rsidRPr="00F77740">
        <w:rPr>
          <w:rFonts w:cs="Times New Roman"/>
          <w:szCs w:val="24"/>
        </w:rPr>
        <w:t>Протекшен</w:t>
      </w:r>
      <w:proofErr w:type="spellEnd"/>
      <w:r w:rsidRPr="00F77740">
        <w:rPr>
          <w:rFonts w:cs="Times New Roman"/>
          <w:szCs w:val="24"/>
        </w:rPr>
        <w:t xml:space="preserve"> у побережья штата Вашингтон завезли двух самцов и шесть самок обыкновенного фазана (</w:t>
      </w:r>
      <w:proofErr w:type="spellStart"/>
      <w:r w:rsidRPr="00F77740">
        <w:rPr>
          <w:rFonts w:cs="Times New Roman"/>
          <w:i/>
          <w:iCs/>
          <w:szCs w:val="24"/>
        </w:rPr>
        <w:t>Phasianus</w:t>
      </w:r>
      <w:proofErr w:type="spellEnd"/>
      <w:r w:rsidRPr="00F77740">
        <w:rPr>
          <w:rFonts w:cs="Times New Roman"/>
          <w:i/>
          <w:iCs/>
          <w:szCs w:val="24"/>
        </w:rPr>
        <w:t xml:space="preserve"> </w:t>
      </w:r>
      <w:proofErr w:type="spellStart"/>
      <w:r w:rsidRPr="00F77740">
        <w:rPr>
          <w:rFonts w:cs="Times New Roman"/>
          <w:i/>
          <w:iCs/>
          <w:szCs w:val="24"/>
        </w:rPr>
        <w:t>colchicus</w:t>
      </w:r>
      <w:proofErr w:type="spellEnd"/>
      <w:r w:rsidRPr="00F77740">
        <w:rPr>
          <w:rFonts w:cs="Times New Roman"/>
          <w:szCs w:val="24"/>
        </w:rPr>
        <w:t xml:space="preserve">). </w:t>
      </w:r>
      <w:r>
        <w:rPr>
          <w:rFonts w:cs="Times New Roman"/>
          <w:szCs w:val="24"/>
        </w:rPr>
        <w:t xml:space="preserve">Предполагая, что </w:t>
      </w:r>
      <w:r w:rsidRPr="00F77740">
        <w:rPr>
          <w:rFonts w:cs="Times New Roman"/>
          <w:szCs w:val="24"/>
        </w:rPr>
        <w:t>рост этой популяции происходит по логистической кривой</w:t>
      </w:r>
      <w:r w:rsidR="00E51947">
        <w:rPr>
          <w:rFonts w:cs="Times New Roman"/>
          <w:szCs w:val="24"/>
        </w:rPr>
        <w:t xml:space="preserve">, </w:t>
      </w:r>
      <w:r w:rsidR="00E51947">
        <w:rPr>
          <w:rFonts w:cs="Times New Roman"/>
          <w:szCs w:val="24"/>
          <w:lang w:val="en-US"/>
        </w:rPr>
        <w:t>r</w:t>
      </w:r>
      <w:r w:rsidR="00E51947" w:rsidRPr="00E51947">
        <w:rPr>
          <w:rFonts w:cs="Times New Roman"/>
          <w:szCs w:val="24"/>
        </w:rPr>
        <w:t>=1.13</w:t>
      </w:r>
      <w:r w:rsidR="00420298">
        <w:rPr>
          <w:rFonts w:cs="Times New Roman"/>
          <w:szCs w:val="24"/>
        </w:rPr>
        <w:t xml:space="preserve"> год</w:t>
      </w:r>
      <w:r w:rsidR="00420298">
        <w:rPr>
          <w:rFonts w:cs="Times New Roman"/>
          <w:szCs w:val="24"/>
          <w:vertAlign w:val="superscript"/>
        </w:rPr>
        <w:t>-1</w:t>
      </w:r>
      <w:r w:rsidR="00E51947" w:rsidRPr="00E51947">
        <w:rPr>
          <w:rFonts w:cs="Times New Roman"/>
          <w:szCs w:val="24"/>
        </w:rPr>
        <w:t xml:space="preserve">, </w:t>
      </w:r>
      <w:r w:rsidR="00420298">
        <w:rPr>
          <w:rFonts w:cs="Times New Roman"/>
          <w:szCs w:val="24"/>
          <w:lang w:val="en-US"/>
        </w:rPr>
        <w:t>K</w:t>
      </w:r>
      <w:r w:rsidR="00420298" w:rsidRPr="00420298">
        <w:rPr>
          <w:rFonts w:cs="Times New Roman"/>
          <w:szCs w:val="24"/>
        </w:rPr>
        <w:t>=2500</w:t>
      </w:r>
      <w:r w:rsidR="00420298">
        <w:rPr>
          <w:rFonts w:cs="Times New Roman"/>
          <w:szCs w:val="24"/>
        </w:rPr>
        <w:t xml:space="preserve"> особей, </w:t>
      </w:r>
      <m:oMath>
        <m:r>
          <w:rPr>
            <w:rFonts w:ascii="Cambria Math" w:hAnsi="Cambria Math" w:cs="Times New Roman"/>
            <w:szCs w:val="24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</w:rPr>
              <m:t>K</m:t>
            </m:r>
          </m:den>
        </m:f>
      </m:oMath>
      <w:r w:rsidR="00420298" w:rsidRPr="00420298">
        <w:rPr>
          <w:rFonts w:eastAsiaTheme="minorEastAsia" w:cs="Times New Roman"/>
          <w:szCs w:val="24"/>
        </w:rPr>
        <w:t xml:space="preserve"> . </w:t>
      </w:r>
      <w:r w:rsidR="00420298">
        <w:rPr>
          <w:rFonts w:eastAsiaTheme="minorEastAsia" w:cs="Times New Roman"/>
          <w:szCs w:val="24"/>
        </w:rPr>
        <w:t xml:space="preserve">Пользуясь уравнением </w:t>
      </w:r>
      <w:proofErr w:type="spellStart"/>
      <w:r w:rsidR="00420298">
        <w:rPr>
          <w:rFonts w:eastAsiaTheme="minorEastAsia" w:cs="Times New Roman"/>
          <w:szCs w:val="24"/>
        </w:rPr>
        <w:t>Ферхюльста</w:t>
      </w:r>
      <w:proofErr w:type="spellEnd"/>
      <w:r w:rsidR="00420298">
        <w:rPr>
          <w:rFonts w:eastAsiaTheme="minorEastAsia" w:cs="Times New Roman"/>
          <w:szCs w:val="24"/>
        </w:rPr>
        <w:t xml:space="preserve"> рассчитать рост численности фазанов с 1937 года по 1957 год.</w:t>
      </w:r>
    </w:p>
    <w:p w:rsidR="00F77740" w:rsidRDefault="00F77740">
      <w:pPr>
        <w:rPr>
          <w:rFonts w:cs="Times New Roman"/>
          <w:szCs w:val="24"/>
        </w:rPr>
      </w:pPr>
    </w:p>
    <w:p w:rsidR="00EA2094" w:rsidRDefault="00EA2094">
      <w:pPr>
        <w:rPr>
          <w:rFonts w:cs="Times New Roman"/>
          <w:szCs w:val="24"/>
        </w:rPr>
      </w:pPr>
    </w:p>
    <w:bookmarkEnd w:id="1"/>
    <w:p w:rsidR="003F5A27" w:rsidRPr="002B342F" w:rsidRDefault="00852031">
      <w:pPr>
        <w:rPr>
          <w:b/>
          <w:i/>
        </w:rPr>
      </w:pPr>
      <w:r w:rsidRPr="002B342F">
        <w:rPr>
          <w:b/>
          <w:i/>
        </w:rPr>
        <w:t xml:space="preserve">Нахождение </w:t>
      </w:r>
      <w:r w:rsidR="00420298" w:rsidRPr="002B342F">
        <w:rPr>
          <w:b/>
          <w:i/>
        </w:rPr>
        <w:t xml:space="preserve">точного </w:t>
      </w:r>
      <w:r w:rsidRPr="002B342F">
        <w:rPr>
          <w:b/>
          <w:i/>
        </w:rPr>
        <w:t>решения</w:t>
      </w:r>
      <w:r w:rsidR="00EA2094" w:rsidRPr="00EA2094">
        <w:rPr>
          <w:b/>
          <w:i/>
        </w:rPr>
        <w:t xml:space="preserve"> </w:t>
      </w:r>
      <w:proofErr w:type="spellStart"/>
      <w:r w:rsidR="00EA2094">
        <w:rPr>
          <w:b/>
          <w:i/>
        </w:rPr>
        <w:t>Ферхюльста</w:t>
      </w:r>
      <w:proofErr w:type="spellEnd"/>
      <w:r w:rsidRPr="002B342F">
        <w:rPr>
          <w:b/>
          <w:i/>
        </w:rPr>
        <w:t xml:space="preserve"> в </w:t>
      </w:r>
      <w:r w:rsidRPr="002B342F">
        <w:rPr>
          <w:b/>
          <w:i/>
          <w:lang w:val="en-US"/>
        </w:rPr>
        <w:t>MATLAB</w:t>
      </w:r>
      <w:r w:rsidR="00F77740" w:rsidRPr="002B342F">
        <w:rPr>
          <w:b/>
          <w:i/>
        </w:rPr>
        <w:t>.</w:t>
      </w:r>
    </w:p>
    <w:p w:rsidR="00F77740" w:rsidRPr="00420298" w:rsidRDefault="00F77740"/>
    <w:p w:rsidR="00852031" w:rsidRPr="00F77740" w:rsidRDefault="00852031" w:rsidP="0085203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Зададим временной промежуток</w:t>
      </w:r>
      <w:r w:rsidR="00F77740" w:rsidRPr="00F77740">
        <w:rPr>
          <w:rFonts w:cs="Times New Roman"/>
          <w:color w:val="000000"/>
          <w:szCs w:val="24"/>
        </w:rPr>
        <w:t xml:space="preserve">, </w:t>
      </w:r>
      <w:r w:rsidR="00420298">
        <w:rPr>
          <w:rFonts w:cs="Times New Roman"/>
          <w:color w:val="000000"/>
          <w:szCs w:val="24"/>
        </w:rPr>
        <w:t xml:space="preserve">начальную численность,  </w:t>
      </w:r>
      <w:r w:rsidR="00420298">
        <w:rPr>
          <w:rFonts w:cs="Times New Roman"/>
          <w:color w:val="000000"/>
          <w:szCs w:val="24"/>
          <w:lang w:val="en-US"/>
        </w:rPr>
        <w:t>r</w:t>
      </w:r>
      <w:r w:rsidR="00420298" w:rsidRPr="00CE4D8F">
        <w:rPr>
          <w:rFonts w:cs="Times New Roman"/>
          <w:color w:val="000000"/>
          <w:szCs w:val="24"/>
        </w:rPr>
        <w:t xml:space="preserve"> </w:t>
      </w:r>
      <w:r w:rsidR="00420298">
        <w:rPr>
          <w:rFonts w:cs="Times New Roman"/>
          <w:color w:val="000000"/>
          <w:szCs w:val="24"/>
        </w:rPr>
        <w:t xml:space="preserve">и </w:t>
      </w:r>
      <w:r w:rsidR="00420298">
        <w:rPr>
          <w:rFonts w:cs="Times New Roman"/>
          <w:color w:val="000000"/>
          <w:szCs w:val="24"/>
          <w:lang w:val="en-US"/>
        </w:rPr>
        <w:t>K</w:t>
      </w:r>
      <w:r>
        <w:rPr>
          <w:rFonts w:cs="Times New Roman"/>
          <w:color w:val="000000"/>
          <w:szCs w:val="24"/>
        </w:rPr>
        <w:t>:</w:t>
      </w:r>
    </w:p>
    <w:p w:rsidR="00852031" w:rsidRPr="007159EE" w:rsidRDefault="00852031" w:rsidP="00852031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r w:rsidRPr="00420298">
        <w:rPr>
          <w:rFonts w:ascii="Arial" w:hAnsi="Arial" w:cs="Arial"/>
          <w:color w:val="000000"/>
          <w:szCs w:val="24"/>
          <w:lang w:val="en-US"/>
        </w:rPr>
        <w:t>t</w:t>
      </w:r>
      <w:r w:rsidR="00420298" w:rsidRPr="007159EE">
        <w:rPr>
          <w:rFonts w:ascii="Arial" w:hAnsi="Arial" w:cs="Arial"/>
          <w:color w:val="000000"/>
          <w:szCs w:val="24"/>
        </w:rPr>
        <w:t>0=0</w:t>
      </w:r>
      <w:r w:rsidRPr="007159EE">
        <w:rPr>
          <w:rFonts w:ascii="Arial" w:hAnsi="Arial" w:cs="Arial"/>
          <w:color w:val="000000"/>
          <w:szCs w:val="24"/>
        </w:rPr>
        <w:t>;</w:t>
      </w:r>
    </w:p>
    <w:p w:rsidR="00852031" w:rsidRPr="007159EE" w:rsidRDefault="00420298" w:rsidP="00852031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r w:rsidRPr="00420298">
        <w:rPr>
          <w:rFonts w:ascii="Arial" w:hAnsi="Arial" w:cs="Arial"/>
          <w:color w:val="000000"/>
          <w:szCs w:val="24"/>
          <w:lang w:val="en-US"/>
        </w:rPr>
        <w:t>t</w:t>
      </w:r>
      <w:r w:rsidRPr="007159EE">
        <w:rPr>
          <w:rFonts w:ascii="Arial" w:hAnsi="Arial" w:cs="Arial"/>
          <w:color w:val="000000"/>
          <w:szCs w:val="24"/>
        </w:rPr>
        <w:t>1=20</w:t>
      </w:r>
      <w:r w:rsidR="00852031" w:rsidRPr="007159EE">
        <w:rPr>
          <w:rFonts w:ascii="Arial" w:hAnsi="Arial" w:cs="Arial"/>
          <w:color w:val="000000"/>
          <w:szCs w:val="24"/>
        </w:rPr>
        <w:t>;</w:t>
      </w:r>
    </w:p>
    <w:p w:rsidR="00852031" w:rsidRPr="007159EE" w:rsidRDefault="00420298" w:rsidP="00852031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r w:rsidRPr="00420298">
        <w:rPr>
          <w:rFonts w:ascii="Arial" w:hAnsi="Arial" w:cs="Arial"/>
          <w:color w:val="000000"/>
          <w:szCs w:val="24"/>
          <w:lang w:val="en-US"/>
        </w:rPr>
        <w:t>y</w:t>
      </w:r>
      <w:r w:rsidRPr="007159EE">
        <w:rPr>
          <w:rFonts w:ascii="Arial" w:hAnsi="Arial" w:cs="Arial"/>
          <w:color w:val="000000"/>
          <w:szCs w:val="24"/>
        </w:rPr>
        <w:t>0=8</w:t>
      </w:r>
      <w:r w:rsidR="00852031" w:rsidRPr="007159EE">
        <w:rPr>
          <w:rFonts w:ascii="Arial" w:hAnsi="Arial" w:cs="Arial"/>
          <w:color w:val="000000"/>
          <w:szCs w:val="24"/>
        </w:rPr>
        <w:t>;</w:t>
      </w:r>
    </w:p>
    <w:p w:rsidR="00852031" w:rsidRPr="007159EE" w:rsidRDefault="00420298" w:rsidP="00852031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color w:val="000000"/>
          <w:szCs w:val="24"/>
        </w:rPr>
      </w:pPr>
      <w:r w:rsidRPr="00420298">
        <w:rPr>
          <w:rFonts w:ascii="Arial" w:hAnsi="Arial" w:cs="Arial"/>
          <w:color w:val="000000"/>
          <w:szCs w:val="24"/>
          <w:lang w:val="en-US"/>
        </w:rPr>
        <w:t>r</w:t>
      </w:r>
      <w:r w:rsidRPr="007159EE">
        <w:rPr>
          <w:rFonts w:ascii="Arial" w:hAnsi="Arial" w:cs="Arial"/>
          <w:color w:val="000000"/>
          <w:szCs w:val="24"/>
        </w:rPr>
        <w:t>=1.13</w:t>
      </w:r>
      <w:r w:rsidR="00852031" w:rsidRPr="007159EE">
        <w:rPr>
          <w:rFonts w:ascii="Arial" w:hAnsi="Arial" w:cs="Arial"/>
          <w:color w:val="000000"/>
          <w:szCs w:val="24"/>
        </w:rPr>
        <w:t>;</w:t>
      </w:r>
    </w:p>
    <w:p w:rsidR="00CE4D8F" w:rsidRPr="007159EE" w:rsidRDefault="00CE4D8F" w:rsidP="00852031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Cs w:val="24"/>
          <w:lang w:val="en-US"/>
        </w:rPr>
        <w:t>K</w:t>
      </w:r>
      <w:r w:rsidRPr="007159EE">
        <w:rPr>
          <w:rFonts w:ascii="Arial" w:hAnsi="Arial" w:cs="Arial"/>
          <w:color w:val="000000"/>
          <w:szCs w:val="24"/>
        </w:rPr>
        <w:t>=2500,</w:t>
      </w:r>
    </w:p>
    <w:p w:rsidR="00852031" w:rsidRPr="007159EE" w:rsidRDefault="00420298" w:rsidP="00852031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r w:rsidRPr="00420298">
        <w:rPr>
          <w:rFonts w:ascii="Arial" w:hAnsi="Arial" w:cs="Arial"/>
          <w:color w:val="000000"/>
          <w:szCs w:val="24"/>
          <w:lang w:val="en-US"/>
        </w:rPr>
        <w:t>delta</w:t>
      </w:r>
      <w:r w:rsidRPr="007159EE">
        <w:rPr>
          <w:rFonts w:ascii="Arial" w:hAnsi="Arial" w:cs="Arial"/>
          <w:color w:val="000000"/>
          <w:szCs w:val="24"/>
        </w:rPr>
        <w:t>=</w:t>
      </w:r>
      <w:r w:rsidRPr="00420298">
        <w:rPr>
          <w:rFonts w:ascii="Arial" w:hAnsi="Arial" w:cs="Arial"/>
          <w:color w:val="000000"/>
          <w:szCs w:val="24"/>
          <w:lang w:val="en-US"/>
        </w:rPr>
        <w:t>r</w:t>
      </w:r>
      <w:r w:rsidR="00852031" w:rsidRPr="007159EE">
        <w:rPr>
          <w:rFonts w:ascii="Arial" w:hAnsi="Arial" w:cs="Arial"/>
          <w:color w:val="000000"/>
          <w:szCs w:val="24"/>
        </w:rPr>
        <w:t>/</w:t>
      </w:r>
      <w:r w:rsidRPr="00420298">
        <w:rPr>
          <w:rFonts w:ascii="Arial" w:hAnsi="Arial" w:cs="Arial"/>
          <w:color w:val="000000"/>
          <w:szCs w:val="24"/>
          <w:lang w:val="en-US"/>
        </w:rPr>
        <w:t>K</w:t>
      </w:r>
      <w:r w:rsidR="00852031" w:rsidRPr="007159EE">
        <w:rPr>
          <w:rFonts w:ascii="Arial" w:hAnsi="Arial" w:cs="Arial"/>
          <w:color w:val="000000"/>
          <w:szCs w:val="24"/>
        </w:rPr>
        <w:t>;</w:t>
      </w:r>
    </w:p>
    <w:p w:rsidR="00852031" w:rsidRPr="007159EE" w:rsidRDefault="00852031"/>
    <w:p w:rsidR="000C70E5" w:rsidRDefault="000C70E5">
      <w:r>
        <w:t xml:space="preserve">Для точного решения создадим массив из нулей и создадим массив для времени </w:t>
      </w:r>
    </w:p>
    <w:p w:rsidR="000C70E5" w:rsidRP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0C70E5">
        <w:rPr>
          <w:rFonts w:ascii="Arial" w:hAnsi="Arial" w:cs="Arial"/>
          <w:color w:val="000000"/>
          <w:szCs w:val="24"/>
          <w:lang w:val="en-US"/>
        </w:rPr>
        <w:t>YTOCHN=zeros(</w:t>
      </w:r>
      <w:proofErr w:type="gramStart"/>
      <w:r w:rsidRPr="000C70E5">
        <w:rPr>
          <w:rFonts w:ascii="Arial" w:hAnsi="Arial" w:cs="Arial"/>
          <w:color w:val="000000"/>
          <w:szCs w:val="24"/>
          <w:lang w:val="en-US"/>
        </w:rPr>
        <w:t>1,n</w:t>
      </w:r>
      <w:proofErr w:type="gramEnd"/>
      <w:r w:rsidRPr="000C70E5">
        <w:rPr>
          <w:rFonts w:ascii="Arial" w:hAnsi="Arial" w:cs="Arial"/>
          <w:color w:val="000000"/>
          <w:szCs w:val="24"/>
          <w:lang w:val="en-US"/>
        </w:rPr>
        <w:t>+1);</w:t>
      </w:r>
    </w:p>
    <w:p w:rsidR="000C70E5" w:rsidRP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0C70E5">
        <w:rPr>
          <w:rFonts w:ascii="Arial" w:hAnsi="Arial" w:cs="Arial"/>
          <w:color w:val="000000"/>
          <w:szCs w:val="24"/>
          <w:lang w:val="en-US"/>
        </w:rPr>
        <w:t>T=t0:h:t1;</w:t>
      </w:r>
    </w:p>
    <w:p w:rsidR="000C70E5" w:rsidRPr="00F34854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4"/>
          <w:lang w:val="en-US"/>
        </w:rPr>
      </w:pPr>
    </w:p>
    <w:p w:rsid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По формулам (5) и (6) найдем точное решение</w:t>
      </w:r>
    </w:p>
    <w:p w:rsidR="000C70E5" w:rsidRP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0C70E5">
        <w:rPr>
          <w:rFonts w:ascii="Arial" w:hAnsi="Arial" w:cs="Arial"/>
          <w:color w:val="000000"/>
          <w:szCs w:val="24"/>
          <w:lang w:val="en-US"/>
        </w:rPr>
        <w:t>C=(r-delta*y</w:t>
      </w:r>
      <w:proofErr w:type="gramStart"/>
      <w:r w:rsidRPr="000C70E5">
        <w:rPr>
          <w:rFonts w:ascii="Arial" w:hAnsi="Arial" w:cs="Arial"/>
          <w:color w:val="000000"/>
          <w:szCs w:val="24"/>
          <w:lang w:val="en-US"/>
        </w:rPr>
        <w:t>0)*</w:t>
      </w:r>
      <w:proofErr w:type="gramEnd"/>
      <w:r w:rsidRPr="000C70E5">
        <w:rPr>
          <w:rFonts w:ascii="Arial" w:hAnsi="Arial" w:cs="Arial"/>
          <w:color w:val="000000"/>
          <w:szCs w:val="24"/>
          <w:lang w:val="en-US"/>
        </w:rPr>
        <w:t>exp(r*t0)/(y0*r);</w:t>
      </w:r>
    </w:p>
    <w:p w:rsidR="000C70E5" w:rsidRP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0C70E5">
        <w:rPr>
          <w:rFonts w:ascii="Arial" w:hAnsi="Arial" w:cs="Arial"/>
          <w:color w:val="0000FF"/>
          <w:szCs w:val="24"/>
          <w:lang w:val="en-US"/>
        </w:rPr>
        <w:t>for</w:t>
      </w:r>
      <w:r w:rsidRPr="000C70E5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0C70E5">
        <w:rPr>
          <w:rFonts w:ascii="Arial" w:hAnsi="Arial" w:cs="Arial"/>
          <w:color w:val="000000"/>
          <w:szCs w:val="24"/>
          <w:lang w:val="en-US"/>
        </w:rPr>
        <w:t>i</w:t>
      </w:r>
      <w:proofErr w:type="spellEnd"/>
      <w:r w:rsidRPr="000C70E5">
        <w:rPr>
          <w:rFonts w:ascii="Arial" w:hAnsi="Arial" w:cs="Arial"/>
          <w:color w:val="000000"/>
          <w:szCs w:val="24"/>
          <w:lang w:val="en-US"/>
        </w:rPr>
        <w:t>=</w:t>
      </w:r>
      <w:proofErr w:type="gramStart"/>
      <w:r w:rsidRPr="000C70E5">
        <w:rPr>
          <w:rFonts w:ascii="Arial" w:hAnsi="Arial" w:cs="Arial"/>
          <w:color w:val="000000"/>
          <w:szCs w:val="24"/>
          <w:lang w:val="en-US"/>
        </w:rPr>
        <w:t>1:n</w:t>
      </w:r>
      <w:proofErr w:type="gramEnd"/>
      <w:r w:rsidRPr="000C70E5">
        <w:rPr>
          <w:rFonts w:ascii="Arial" w:hAnsi="Arial" w:cs="Arial"/>
          <w:color w:val="000000"/>
          <w:szCs w:val="24"/>
          <w:lang w:val="en-US"/>
        </w:rPr>
        <w:t>+1</w:t>
      </w:r>
    </w:p>
    <w:p w:rsidR="000C70E5" w:rsidRP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0C70E5">
        <w:rPr>
          <w:rFonts w:ascii="Arial" w:hAnsi="Arial" w:cs="Arial"/>
          <w:color w:val="000000"/>
          <w:szCs w:val="24"/>
          <w:lang w:val="en-US"/>
        </w:rPr>
        <w:t>YTOCHN(</w:t>
      </w:r>
      <w:proofErr w:type="spellStart"/>
      <w:r w:rsidRPr="000C70E5">
        <w:rPr>
          <w:rFonts w:ascii="Arial" w:hAnsi="Arial" w:cs="Arial"/>
          <w:color w:val="000000"/>
          <w:szCs w:val="24"/>
          <w:lang w:val="en-US"/>
        </w:rPr>
        <w:t>i</w:t>
      </w:r>
      <w:proofErr w:type="spellEnd"/>
      <w:r w:rsidRPr="000C70E5">
        <w:rPr>
          <w:rFonts w:ascii="Arial" w:hAnsi="Arial" w:cs="Arial"/>
          <w:color w:val="000000"/>
          <w:szCs w:val="24"/>
          <w:lang w:val="en-US"/>
        </w:rPr>
        <w:t>)=r/(</w:t>
      </w:r>
      <w:proofErr w:type="spellStart"/>
      <w:r w:rsidRPr="000C70E5">
        <w:rPr>
          <w:rFonts w:ascii="Arial" w:hAnsi="Arial" w:cs="Arial"/>
          <w:color w:val="000000"/>
          <w:szCs w:val="24"/>
          <w:lang w:val="en-US"/>
        </w:rPr>
        <w:t>delta+C</w:t>
      </w:r>
      <w:proofErr w:type="spellEnd"/>
      <w:r w:rsidRPr="000C70E5">
        <w:rPr>
          <w:rFonts w:ascii="Arial" w:hAnsi="Arial" w:cs="Arial"/>
          <w:color w:val="000000"/>
          <w:szCs w:val="24"/>
          <w:lang w:val="en-US"/>
        </w:rPr>
        <w:t>*r*</w:t>
      </w:r>
      <w:proofErr w:type="spellStart"/>
      <w:r w:rsidRPr="000C70E5">
        <w:rPr>
          <w:rFonts w:ascii="Arial" w:hAnsi="Arial" w:cs="Arial"/>
          <w:color w:val="000000"/>
          <w:szCs w:val="24"/>
          <w:lang w:val="en-US"/>
        </w:rPr>
        <w:t>exp</w:t>
      </w:r>
      <w:proofErr w:type="spellEnd"/>
      <w:r w:rsidRPr="000C70E5">
        <w:rPr>
          <w:rFonts w:ascii="Arial" w:hAnsi="Arial" w:cs="Arial"/>
          <w:color w:val="000000"/>
          <w:szCs w:val="24"/>
          <w:lang w:val="en-US"/>
        </w:rPr>
        <w:t>(-r*T(</w:t>
      </w:r>
      <w:proofErr w:type="spellStart"/>
      <w:r w:rsidRPr="000C70E5">
        <w:rPr>
          <w:rFonts w:ascii="Arial" w:hAnsi="Arial" w:cs="Arial"/>
          <w:color w:val="000000"/>
          <w:szCs w:val="24"/>
          <w:lang w:val="en-US"/>
        </w:rPr>
        <w:t>i</w:t>
      </w:r>
      <w:proofErr w:type="spellEnd"/>
      <w:r w:rsidRPr="000C70E5">
        <w:rPr>
          <w:rFonts w:ascii="Arial" w:hAnsi="Arial" w:cs="Arial"/>
          <w:color w:val="000000"/>
          <w:szCs w:val="24"/>
          <w:lang w:val="en-US"/>
        </w:rPr>
        <w:t>)));</w:t>
      </w:r>
    </w:p>
    <w:p w:rsidR="000C70E5" w:rsidRPr="000C70E5" w:rsidRDefault="000C70E5" w:rsidP="000C70E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proofErr w:type="spellStart"/>
      <w:r w:rsidRPr="000C70E5">
        <w:rPr>
          <w:rFonts w:ascii="Arial" w:hAnsi="Arial" w:cs="Arial"/>
          <w:color w:val="0000FF"/>
          <w:szCs w:val="24"/>
        </w:rPr>
        <w:t>end</w:t>
      </w:r>
      <w:proofErr w:type="spellEnd"/>
    </w:p>
    <w:p w:rsidR="000C70E5" w:rsidRDefault="000C70E5"/>
    <w:p w:rsidR="000C70E5" w:rsidRDefault="00432922">
      <w:r>
        <w:t>Построим график решения:</w:t>
      </w:r>
    </w:p>
    <w:p w:rsidR="00432922" w:rsidRPr="00F34854" w:rsidRDefault="00432922" w:rsidP="00432922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proofErr w:type="gramStart"/>
      <w:r w:rsidRPr="00432922">
        <w:rPr>
          <w:rFonts w:ascii="Arial" w:hAnsi="Arial" w:cs="Arial"/>
          <w:color w:val="000000"/>
          <w:szCs w:val="24"/>
          <w:lang w:val="en-US"/>
        </w:rPr>
        <w:t>plot</w:t>
      </w:r>
      <w:r w:rsidRPr="00F34854">
        <w:rPr>
          <w:rFonts w:ascii="Arial" w:hAnsi="Arial" w:cs="Arial"/>
          <w:color w:val="000000"/>
          <w:szCs w:val="24"/>
          <w:lang w:val="en-US"/>
        </w:rPr>
        <w:t>(</w:t>
      </w:r>
      <w:proofErr w:type="gramEnd"/>
      <w:r w:rsidRPr="00432922">
        <w:rPr>
          <w:rFonts w:ascii="Arial" w:hAnsi="Arial" w:cs="Arial"/>
          <w:color w:val="000000"/>
          <w:szCs w:val="24"/>
          <w:lang w:val="en-US"/>
        </w:rPr>
        <w:t>T</w:t>
      </w:r>
      <w:r w:rsidRPr="00F34854">
        <w:rPr>
          <w:rFonts w:ascii="Arial" w:hAnsi="Arial" w:cs="Arial"/>
          <w:color w:val="000000"/>
          <w:szCs w:val="24"/>
          <w:lang w:val="en-US"/>
        </w:rPr>
        <w:t xml:space="preserve">, </w:t>
      </w:r>
      <w:r w:rsidRPr="00432922">
        <w:rPr>
          <w:rFonts w:ascii="Arial" w:hAnsi="Arial" w:cs="Arial"/>
          <w:color w:val="000000"/>
          <w:szCs w:val="24"/>
          <w:lang w:val="en-US"/>
        </w:rPr>
        <w:t>YTOCHN</w:t>
      </w:r>
      <w:r w:rsidRPr="00F34854">
        <w:rPr>
          <w:rFonts w:ascii="Arial" w:hAnsi="Arial" w:cs="Arial"/>
          <w:color w:val="000000"/>
          <w:szCs w:val="24"/>
          <w:lang w:val="en-US"/>
        </w:rPr>
        <w:t xml:space="preserve">, </w:t>
      </w:r>
      <w:r w:rsidRPr="00F34854">
        <w:rPr>
          <w:rFonts w:ascii="Arial" w:hAnsi="Arial" w:cs="Arial"/>
          <w:color w:val="A020F0"/>
          <w:szCs w:val="24"/>
          <w:lang w:val="en-US"/>
        </w:rPr>
        <w:t>'</w:t>
      </w:r>
      <w:proofErr w:type="spellStart"/>
      <w:r w:rsidRPr="00432922">
        <w:rPr>
          <w:rFonts w:ascii="Arial" w:hAnsi="Arial" w:cs="Arial"/>
          <w:color w:val="A020F0"/>
          <w:szCs w:val="24"/>
          <w:lang w:val="en-US"/>
        </w:rPr>
        <w:t>bo</w:t>
      </w:r>
      <w:proofErr w:type="spellEnd"/>
      <w:r w:rsidRPr="00F34854">
        <w:rPr>
          <w:rFonts w:ascii="Arial" w:hAnsi="Arial" w:cs="Arial"/>
          <w:color w:val="A020F0"/>
          <w:szCs w:val="24"/>
          <w:lang w:val="en-US"/>
        </w:rPr>
        <w:t>-'</w:t>
      </w:r>
      <w:r w:rsidRPr="00F34854">
        <w:rPr>
          <w:rFonts w:ascii="Arial" w:hAnsi="Arial" w:cs="Arial"/>
          <w:color w:val="000000"/>
          <w:szCs w:val="24"/>
          <w:lang w:val="en-US"/>
        </w:rPr>
        <w:t>);</w:t>
      </w:r>
    </w:p>
    <w:p w:rsidR="00432922" w:rsidRPr="00432922" w:rsidRDefault="00432922" w:rsidP="00432922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proofErr w:type="spellStart"/>
      <w:r w:rsidRPr="00432922">
        <w:rPr>
          <w:rFonts w:ascii="Arial" w:hAnsi="Arial" w:cs="Arial"/>
          <w:color w:val="000000"/>
          <w:szCs w:val="24"/>
          <w:lang w:val="en-US"/>
        </w:rPr>
        <w:t>xlabel</w:t>
      </w:r>
      <w:proofErr w:type="spellEnd"/>
      <w:r w:rsidRPr="00432922">
        <w:rPr>
          <w:rFonts w:ascii="Arial" w:hAnsi="Arial" w:cs="Arial"/>
          <w:color w:val="000000"/>
          <w:szCs w:val="24"/>
          <w:lang w:val="en-US"/>
        </w:rPr>
        <w:t>(</w:t>
      </w:r>
      <w:r w:rsidRPr="00432922">
        <w:rPr>
          <w:rFonts w:ascii="Arial" w:hAnsi="Arial" w:cs="Arial"/>
          <w:color w:val="A020F0"/>
          <w:szCs w:val="24"/>
          <w:lang w:val="en-US"/>
        </w:rPr>
        <w:t>'Years'</w:t>
      </w:r>
      <w:r w:rsidRPr="00432922">
        <w:rPr>
          <w:rFonts w:ascii="Arial" w:hAnsi="Arial" w:cs="Arial"/>
          <w:color w:val="000000"/>
          <w:szCs w:val="24"/>
          <w:lang w:val="en-US"/>
        </w:rPr>
        <w:t>);</w:t>
      </w:r>
    </w:p>
    <w:p w:rsidR="00432922" w:rsidRPr="00432922" w:rsidRDefault="00432922" w:rsidP="00432922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432922">
        <w:rPr>
          <w:rFonts w:ascii="Arial" w:hAnsi="Arial" w:cs="Arial"/>
          <w:color w:val="000000"/>
          <w:szCs w:val="24"/>
          <w:lang w:val="en-US"/>
        </w:rPr>
        <w:t>ylabel</w:t>
      </w:r>
      <w:proofErr w:type="spellEnd"/>
      <w:r w:rsidRPr="00432922">
        <w:rPr>
          <w:rFonts w:ascii="Arial" w:hAnsi="Arial" w:cs="Arial"/>
          <w:color w:val="000000"/>
          <w:szCs w:val="24"/>
          <w:lang w:val="en-US"/>
        </w:rPr>
        <w:t>(</w:t>
      </w:r>
      <w:proofErr w:type="gramEnd"/>
      <w:r w:rsidRPr="00432922">
        <w:rPr>
          <w:rFonts w:ascii="Arial" w:hAnsi="Arial" w:cs="Arial"/>
          <w:color w:val="A020F0"/>
          <w:szCs w:val="24"/>
          <w:lang w:val="en-US"/>
        </w:rPr>
        <w:t>'</w:t>
      </w:r>
      <w:proofErr w:type="spellStart"/>
      <w:r w:rsidRPr="00432922">
        <w:rPr>
          <w:rFonts w:ascii="Arial" w:hAnsi="Arial" w:cs="Arial"/>
          <w:color w:val="A020F0"/>
          <w:szCs w:val="24"/>
          <w:lang w:val="en-US"/>
        </w:rPr>
        <w:t>Phasianus</w:t>
      </w:r>
      <w:proofErr w:type="spellEnd"/>
      <w:r w:rsidRPr="00432922">
        <w:rPr>
          <w:rFonts w:ascii="Arial" w:hAnsi="Arial" w:cs="Arial"/>
          <w:color w:val="A020F0"/>
          <w:szCs w:val="24"/>
          <w:lang w:val="en-US"/>
        </w:rPr>
        <w:t xml:space="preserve"> </w:t>
      </w:r>
      <w:proofErr w:type="spellStart"/>
      <w:r w:rsidRPr="00432922">
        <w:rPr>
          <w:rFonts w:ascii="Arial" w:hAnsi="Arial" w:cs="Arial"/>
          <w:color w:val="A020F0"/>
          <w:szCs w:val="24"/>
          <w:lang w:val="en-US"/>
        </w:rPr>
        <w:t>colchicus</w:t>
      </w:r>
      <w:proofErr w:type="spellEnd"/>
      <w:r w:rsidRPr="00432922">
        <w:rPr>
          <w:rFonts w:ascii="Arial" w:hAnsi="Arial" w:cs="Arial"/>
          <w:color w:val="A020F0"/>
          <w:szCs w:val="24"/>
          <w:lang w:val="en-US"/>
        </w:rPr>
        <w:t>'</w:t>
      </w:r>
      <w:r w:rsidRPr="00432922">
        <w:rPr>
          <w:rFonts w:ascii="Arial" w:hAnsi="Arial" w:cs="Arial"/>
          <w:color w:val="000000"/>
          <w:szCs w:val="24"/>
          <w:lang w:val="en-US"/>
        </w:rPr>
        <w:t>);</w:t>
      </w:r>
    </w:p>
    <w:p w:rsidR="00432922" w:rsidRPr="00432922" w:rsidRDefault="00432922" w:rsidP="00432922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proofErr w:type="spellStart"/>
      <w:r w:rsidRPr="00432922">
        <w:rPr>
          <w:rFonts w:ascii="Arial" w:hAnsi="Arial" w:cs="Arial"/>
          <w:color w:val="000000"/>
          <w:szCs w:val="24"/>
        </w:rPr>
        <w:t>axis</w:t>
      </w:r>
      <w:proofErr w:type="spellEnd"/>
      <w:r w:rsidRPr="00432922">
        <w:rPr>
          <w:rFonts w:ascii="Arial" w:hAnsi="Arial" w:cs="Arial"/>
          <w:color w:val="000000"/>
          <w:szCs w:val="24"/>
        </w:rPr>
        <w:t xml:space="preserve">([0 20 0 2550]); </w:t>
      </w:r>
    </w:p>
    <w:p w:rsidR="00432922" w:rsidRPr="00432922" w:rsidRDefault="00432922" w:rsidP="00432922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proofErr w:type="spellStart"/>
      <w:r w:rsidRPr="00432922">
        <w:rPr>
          <w:rFonts w:ascii="Arial" w:hAnsi="Arial" w:cs="Arial"/>
          <w:color w:val="000000"/>
          <w:szCs w:val="24"/>
        </w:rPr>
        <w:t>set</w:t>
      </w:r>
      <w:proofErr w:type="spellEnd"/>
      <w:r w:rsidRPr="00432922">
        <w:rPr>
          <w:rFonts w:ascii="Arial" w:hAnsi="Arial" w:cs="Arial"/>
          <w:color w:val="000000"/>
          <w:szCs w:val="24"/>
        </w:rPr>
        <w:t>(</w:t>
      </w:r>
      <w:proofErr w:type="spellStart"/>
      <w:r w:rsidRPr="00432922">
        <w:rPr>
          <w:rFonts w:ascii="Arial" w:hAnsi="Arial" w:cs="Arial"/>
          <w:color w:val="000000"/>
          <w:szCs w:val="24"/>
        </w:rPr>
        <w:t>gca</w:t>
      </w:r>
      <w:proofErr w:type="spellEnd"/>
      <w:r w:rsidRPr="00432922">
        <w:rPr>
          <w:rFonts w:ascii="Arial" w:hAnsi="Arial" w:cs="Arial"/>
          <w:color w:val="000000"/>
          <w:szCs w:val="24"/>
        </w:rPr>
        <w:t>,</w:t>
      </w:r>
      <w:r w:rsidRPr="00432922">
        <w:rPr>
          <w:rFonts w:ascii="Arial" w:hAnsi="Arial" w:cs="Arial"/>
          <w:color w:val="A020F0"/>
          <w:szCs w:val="24"/>
        </w:rPr>
        <w:t>'</w:t>
      </w:r>
      <w:proofErr w:type="spellStart"/>
      <w:r w:rsidRPr="00432922">
        <w:rPr>
          <w:rFonts w:ascii="Arial" w:hAnsi="Arial" w:cs="Arial"/>
          <w:color w:val="A020F0"/>
          <w:szCs w:val="24"/>
        </w:rPr>
        <w:t>XTickLabel</w:t>
      </w:r>
      <w:proofErr w:type="spellEnd"/>
      <w:r w:rsidRPr="00432922">
        <w:rPr>
          <w:rFonts w:ascii="Arial" w:hAnsi="Arial" w:cs="Arial"/>
          <w:color w:val="A020F0"/>
          <w:szCs w:val="24"/>
        </w:rPr>
        <w:t>'</w:t>
      </w:r>
      <w:r w:rsidRPr="00432922">
        <w:rPr>
          <w:rFonts w:ascii="Arial" w:hAnsi="Arial" w:cs="Arial"/>
          <w:color w:val="000000"/>
          <w:szCs w:val="24"/>
        </w:rPr>
        <w:t>,{1937:2:1957});</w:t>
      </w:r>
    </w:p>
    <w:p w:rsidR="00432922" w:rsidRDefault="00432922"/>
    <w:p w:rsidR="00A010EC" w:rsidRDefault="00A010EC">
      <w:r>
        <w:t>Получим</w:t>
      </w:r>
    </w:p>
    <w:p w:rsidR="00A010EC" w:rsidRDefault="00A010EC" w:rsidP="00A010E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36895" cy="2874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29" cy="287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0EC" w:rsidRDefault="00A010EC" w:rsidP="00A010EC">
      <w:pPr>
        <w:jc w:val="center"/>
      </w:pPr>
    </w:p>
    <w:p w:rsidR="00A010EC" w:rsidRDefault="00A010EC" w:rsidP="00A010EC">
      <w:pPr>
        <w:rPr>
          <w:rFonts w:cs="Times New Roman"/>
          <w:szCs w:val="24"/>
        </w:rPr>
      </w:pPr>
      <w:r w:rsidRPr="007A7437">
        <w:rPr>
          <w:rFonts w:cs="Times New Roman"/>
          <w:szCs w:val="24"/>
        </w:rPr>
        <w:t xml:space="preserve">Видим, </w:t>
      </w:r>
      <w:proofErr w:type="gramStart"/>
      <w:r w:rsidRPr="007A7437">
        <w:rPr>
          <w:rFonts w:cs="Times New Roman"/>
          <w:szCs w:val="24"/>
        </w:rPr>
        <w:t>что</w:t>
      </w:r>
      <w:proofErr w:type="gramEnd"/>
      <w:r w:rsidRPr="007A7437">
        <w:rPr>
          <w:rFonts w:cs="Times New Roman"/>
          <w:szCs w:val="24"/>
        </w:rPr>
        <w:t xml:space="preserve"> </w:t>
      </w:r>
      <w:r w:rsidR="007A7437" w:rsidRPr="007A7437">
        <w:rPr>
          <w:rFonts w:cs="Times New Roman"/>
          <w:szCs w:val="24"/>
        </w:rPr>
        <w:t xml:space="preserve">исходя из уравнения </w:t>
      </w:r>
      <w:proofErr w:type="spellStart"/>
      <w:r w:rsidR="007A7437" w:rsidRPr="007A7437">
        <w:rPr>
          <w:rFonts w:cs="Times New Roman"/>
          <w:szCs w:val="24"/>
        </w:rPr>
        <w:t>Ферхюльста</w:t>
      </w:r>
      <w:proofErr w:type="spellEnd"/>
      <w:r w:rsidR="007A7437" w:rsidRPr="007A7437">
        <w:rPr>
          <w:rFonts w:cs="Times New Roman"/>
          <w:szCs w:val="24"/>
        </w:rPr>
        <w:t xml:space="preserve"> </w:t>
      </w:r>
      <w:r w:rsidRPr="007A7437">
        <w:rPr>
          <w:rFonts w:cs="Times New Roman"/>
          <w:szCs w:val="24"/>
        </w:rPr>
        <w:t>численность популяции фазанов начитает стабилизироваться</w:t>
      </w:r>
      <w:r w:rsidR="007A7437" w:rsidRPr="007A7437">
        <w:rPr>
          <w:rFonts w:cs="Times New Roman"/>
          <w:szCs w:val="24"/>
        </w:rPr>
        <w:t xml:space="preserve"> с 1946 года.</w:t>
      </w:r>
    </w:p>
    <w:p w:rsidR="003D44D9" w:rsidRDefault="003D44D9" w:rsidP="00A010EC">
      <w:pPr>
        <w:rPr>
          <w:rFonts w:cs="Times New Roman"/>
          <w:szCs w:val="24"/>
        </w:rPr>
      </w:pPr>
    </w:p>
    <w:p w:rsidR="002B342F" w:rsidRPr="00EA2094" w:rsidRDefault="00EA2094" w:rsidP="00EA2094">
      <w:pPr>
        <w:spacing w:before="360" w:after="60"/>
        <w:rPr>
          <w:rFonts w:cs="Times New Roman"/>
          <w:b/>
          <w:i/>
          <w:szCs w:val="24"/>
        </w:rPr>
      </w:pPr>
      <w:r w:rsidRPr="00EA2094">
        <w:rPr>
          <w:rFonts w:cs="Times New Roman"/>
          <w:b/>
          <w:i/>
          <w:szCs w:val="24"/>
        </w:rPr>
        <w:lastRenderedPageBreak/>
        <w:t xml:space="preserve">Нахождение приближенного решения уравнения </w:t>
      </w:r>
      <w:proofErr w:type="spellStart"/>
      <w:r w:rsidRPr="00EA2094">
        <w:rPr>
          <w:rFonts w:cs="Times New Roman"/>
          <w:b/>
          <w:i/>
          <w:szCs w:val="24"/>
        </w:rPr>
        <w:t>Ферхюльста</w:t>
      </w:r>
      <w:proofErr w:type="spellEnd"/>
      <w:r w:rsidRPr="00EA2094">
        <w:rPr>
          <w:rFonts w:cs="Times New Roman"/>
          <w:b/>
          <w:i/>
          <w:szCs w:val="24"/>
        </w:rPr>
        <w:t xml:space="preserve"> в </w:t>
      </w:r>
      <w:r w:rsidRPr="00EA2094">
        <w:rPr>
          <w:rFonts w:cs="Times New Roman"/>
          <w:b/>
          <w:i/>
          <w:szCs w:val="24"/>
          <w:lang w:val="en-US"/>
        </w:rPr>
        <w:t>MATLAB</w:t>
      </w:r>
      <w:r w:rsidRPr="00EA2094">
        <w:rPr>
          <w:rFonts w:cs="Times New Roman"/>
          <w:b/>
          <w:i/>
          <w:szCs w:val="24"/>
        </w:rPr>
        <w:t>.</w:t>
      </w:r>
    </w:p>
    <w:p w:rsidR="002B342F" w:rsidRPr="00E55766" w:rsidRDefault="002B342F" w:rsidP="002B342F">
      <w:pPr>
        <w:spacing w:before="360" w:after="60"/>
        <w:ind w:firstLine="70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>Простейшим численным методом решения рассматриваемой нами задачи Коши является метод Эйлера, называемый иногда методом ломаных Эйлера.</w:t>
      </w:r>
    </w:p>
    <w:p w:rsidR="002B342F" w:rsidRPr="00E55766" w:rsidRDefault="002B342F" w:rsidP="002B342F">
      <w:pPr>
        <w:spacing w:before="360" w:after="60"/>
        <w:ind w:firstLine="709"/>
        <w:rPr>
          <w:rFonts w:cs="Times New Roman"/>
          <w:szCs w:val="24"/>
        </w:rPr>
      </w:pPr>
      <w:r w:rsidRPr="00E55766">
        <w:rPr>
          <w:rFonts w:cs="Times New Roman"/>
          <w:szCs w:val="24"/>
        </w:rPr>
        <w:t>Дана задача Коши</w:t>
      </w:r>
    </w:p>
    <w:p w:rsidR="002B342F" w:rsidRPr="00E55766" w:rsidRDefault="006D262C" w:rsidP="002B342F">
      <w:pPr>
        <w:spacing w:before="360" w:after="60"/>
        <w:ind w:firstLine="709"/>
        <w:rPr>
          <w:rFonts w:eastAsiaTheme="minorEastAsia" w:cs="Times New Roman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t,y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,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7</m:t>
              </m:r>
            </m:e>
          </m:d>
        </m:oMath>
      </m:oMathPara>
    </w:p>
    <w:p w:rsidR="002B342F" w:rsidRPr="002B342F" w:rsidRDefault="002B342F" w:rsidP="002B342F">
      <w:pPr>
        <w:spacing w:before="360" w:after="60"/>
        <w:ind w:firstLine="709"/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   .</m:t>
        </m:r>
      </m:oMath>
      <w:r w:rsidRPr="002B342F">
        <w:rPr>
          <w:rFonts w:eastAsiaTheme="minorEastAsia" w:cs="Times New Roman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Cs w:val="24"/>
          </w:rPr>
          <m:t>(8)</m:t>
        </m:r>
      </m:oMath>
    </w:p>
    <w:p w:rsidR="002B342F" w:rsidRPr="00E55766" w:rsidRDefault="002B342F" w:rsidP="002B342F">
      <w:pPr>
        <w:spacing w:before="360" w:after="60"/>
        <w:rPr>
          <w:rFonts w:eastAsiaTheme="minorEastAsia" w:cs="Times New Roman"/>
          <w:szCs w:val="24"/>
        </w:rPr>
      </w:pPr>
      <w:r w:rsidRPr="00E55766">
        <w:rPr>
          <w:rFonts w:eastAsiaTheme="minorEastAsia" w:cs="Times New Roman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.</m:t>
        </m:r>
      </m:oMath>
      <w:r w:rsidRPr="00E55766">
        <w:rPr>
          <w:rFonts w:eastAsiaTheme="minorEastAsia" w:cs="Times New Roman"/>
          <w:szCs w:val="24"/>
        </w:rPr>
        <w:t xml:space="preserve">   Разобьем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,T</m:t>
            </m:r>
          </m:e>
        </m:d>
      </m:oMath>
      <w:r w:rsidRPr="00E55766">
        <w:rPr>
          <w:rFonts w:eastAsiaTheme="minorEastAsia" w:cs="Times New Roman"/>
          <w:szCs w:val="24"/>
        </w:rPr>
        <w:t xml:space="preserve"> на </w:t>
      </w:r>
      <w:r w:rsidRPr="00E55766">
        <w:rPr>
          <w:rFonts w:eastAsiaTheme="minorEastAsia" w:cs="Times New Roman"/>
          <w:szCs w:val="24"/>
          <w:lang w:val="en-US"/>
        </w:rPr>
        <w:t>n</w:t>
      </w:r>
      <w:r w:rsidRPr="00E55766">
        <w:rPr>
          <w:rFonts w:eastAsiaTheme="minorEastAsia" w:cs="Times New Roman"/>
          <w:szCs w:val="24"/>
        </w:rPr>
        <w:t xml:space="preserve"> частей точками</w:t>
      </w:r>
    </w:p>
    <w:p w:rsidR="002B342F" w:rsidRPr="00E55766" w:rsidRDefault="006D262C" w:rsidP="002B342F">
      <w:pPr>
        <w:spacing w:before="360" w:after="60"/>
        <w:jc w:val="center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+ih,   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.</m:t>
          </m:r>
        </m:oMath>
      </m:oMathPara>
    </w:p>
    <w:p w:rsidR="002B342F" w:rsidRPr="00E55766" w:rsidRDefault="002B342F" w:rsidP="002B342F">
      <w:pPr>
        <w:spacing w:before="360" w:after="60"/>
        <w:rPr>
          <w:rFonts w:eastAsiaTheme="minorEastAsia" w:cs="Times New Roman"/>
          <w:szCs w:val="24"/>
        </w:rPr>
      </w:pPr>
      <w:r w:rsidRPr="00E55766">
        <w:rPr>
          <w:rFonts w:eastAsiaTheme="minorEastAsia" w:cs="Times New Roman"/>
          <w:szCs w:val="24"/>
        </w:rPr>
        <w:t>Рассмотрим уравнение (</w:t>
      </w:r>
      <w:r w:rsidR="008A7604">
        <w:rPr>
          <w:rFonts w:eastAsiaTheme="minorEastAsia" w:cs="Times New Roman"/>
          <w:szCs w:val="24"/>
        </w:rPr>
        <w:t>7</w:t>
      </w:r>
      <w:r w:rsidRPr="00E55766">
        <w:rPr>
          <w:rFonts w:eastAsiaTheme="minorEastAsia" w:cs="Times New Roman"/>
          <w:szCs w:val="24"/>
        </w:rPr>
        <w:t xml:space="preserve">)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 i=0,1,2,…,n-1;    </m:t>
        </m:r>
      </m:oMath>
      <w:r w:rsidRPr="00E55766">
        <w:rPr>
          <w:rFonts w:eastAsiaTheme="minorEastAsia" w:cs="Times New Roman"/>
          <w:szCs w:val="24"/>
        </w:rPr>
        <w:t xml:space="preserve">и заменим производную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E55766">
        <w:rPr>
          <w:rFonts w:eastAsiaTheme="minorEastAsia" w:cs="Times New Roman"/>
          <w:szCs w:val="24"/>
        </w:rPr>
        <w:t xml:space="preserve">  разностной формулой</w:t>
      </w:r>
    </w:p>
    <w:p w:rsidR="002B342F" w:rsidRPr="00E55766" w:rsidRDefault="006D262C" w:rsidP="002B342F">
      <w:pPr>
        <w:spacing w:before="360" w:after="60"/>
        <w:jc w:val="center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.</m:t>
          </m:r>
        </m:oMath>
      </m:oMathPara>
    </w:p>
    <w:p w:rsidR="002B342F" w:rsidRPr="00E55766" w:rsidRDefault="002B342F" w:rsidP="002B342F">
      <w:pPr>
        <w:spacing w:before="360" w:after="60"/>
        <w:rPr>
          <w:rFonts w:eastAsiaTheme="minorEastAsia" w:cs="Times New Roman"/>
          <w:szCs w:val="24"/>
        </w:rPr>
      </w:pPr>
      <w:r w:rsidRPr="00E55766">
        <w:rPr>
          <w:rFonts w:eastAsiaTheme="minorEastAsia" w:cs="Times New Roman"/>
          <w:szCs w:val="24"/>
        </w:rPr>
        <w:t xml:space="preserve">Тогда получим рекуррентную формулу метода Эйлера для вычисления приближенных значений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:</m:t>
        </m:r>
      </m:oMath>
    </w:p>
    <w:p w:rsidR="002B342F" w:rsidRPr="00E55766" w:rsidRDefault="006D262C" w:rsidP="002B342F">
      <w:pPr>
        <w:spacing w:before="360" w:after="60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,   i=0,1,…,n-1.</m:t>
          </m:r>
        </m:oMath>
      </m:oMathPara>
    </w:p>
    <w:p w:rsidR="002B342F" w:rsidRPr="00E55766" w:rsidRDefault="002B342F" w:rsidP="002B342F">
      <w:pPr>
        <w:spacing w:before="360" w:after="60"/>
        <w:rPr>
          <w:rFonts w:eastAsiaTheme="minorEastAsia" w:cs="Times New Roman"/>
          <w:szCs w:val="24"/>
        </w:rPr>
      </w:pPr>
      <w:r w:rsidRPr="00E55766">
        <w:rPr>
          <w:rFonts w:eastAsiaTheme="minorEastAsia" w:cs="Times New Roman"/>
          <w:szCs w:val="24"/>
        </w:rPr>
        <w:t xml:space="preserve">Здесь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E55766">
        <w:rPr>
          <w:rFonts w:eastAsiaTheme="minorEastAsia" w:cs="Times New Roman"/>
          <w:szCs w:val="24"/>
        </w:rPr>
        <w:t xml:space="preserve">обозначены приближенные значения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, </m:t>
        </m:r>
      </m:oMath>
      <w:r w:rsidRPr="00E55766">
        <w:rPr>
          <w:rFonts w:eastAsiaTheme="minorEastAsia" w:cs="Times New Roman"/>
          <w:szCs w:val="24"/>
        </w:rPr>
        <w:t xml:space="preserve">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≈ 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.</m:t>
        </m:r>
      </m:oMath>
    </w:p>
    <w:p w:rsidR="003D44D9" w:rsidRDefault="003D44D9" w:rsidP="00A010EC">
      <w:pPr>
        <w:rPr>
          <w:rFonts w:cs="Times New Roman"/>
          <w:szCs w:val="24"/>
        </w:rPr>
      </w:pPr>
    </w:p>
    <w:p w:rsidR="008A7604" w:rsidRPr="00F57955" w:rsidRDefault="008A7604" w:rsidP="008A76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8A76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MATLAB</w:t>
      </w:r>
      <w:r w:rsidRPr="008A7604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зададим число шагов </w:t>
      </w:r>
      <w:r>
        <w:rPr>
          <w:rFonts w:cs="Times New Roman"/>
          <w:szCs w:val="24"/>
          <w:lang w:val="en-US"/>
        </w:rPr>
        <w:t>n</w:t>
      </w:r>
      <w:r w:rsidRPr="008A760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шаг 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, матрицу из нулей для приближенного решения </w:t>
      </w:r>
      <w:r>
        <w:rPr>
          <w:rFonts w:cs="Times New Roman"/>
          <w:szCs w:val="24"/>
          <w:lang w:val="en-US"/>
        </w:rPr>
        <w:t>Y</w:t>
      </w:r>
      <w:r w:rsidR="00F57955">
        <w:rPr>
          <w:rFonts w:cs="Times New Roman"/>
          <w:szCs w:val="24"/>
        </w:rPr>
        <w:t xml:space="preserve"> и начальное число особей </w:t>
      </w:r>
      <w:r w:rsidR="00F57955">
        <w:rPr>
          <w:rFonts w:cs="Times New Roman"/>
          <w:szCs w:val="24"/>
          <w:lang w:val="en-US"/>
        </w:rPr>
        <w:t>y</w:t>
      </w:r>
      <w:r w:rsidR="00F57955" w:rsidRPr="00F57955">
        <w:rPr>
          <w:rFonts w:cs="Times New Roman"/>
          <w:szCs w:val="24"/>
          <w:vertAlign w:val="subscript"/>
        </w:rPr>
        <w:t>0</w:t>
      </w:r>
    </w:p>
    <w:p w:rsidR="008A7604" w:rsidRPr="00B02CA3" w:rsidRDefault="008A7604" w:rsidP="008A7604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r w:rsidRPr="00B02CA3">
        <w:rPr>
          <w:rFonts w:ascii="Arial" w:hAnsi="Arial" w:cs="Arial"/>
          <w:color w:val="000000"/>
          <w:szCs w:val="24"/>
          <w:lang w:val="en-US"/>
        </w:rPr>
        <w:t>n</w:t>
      </w:r>
      <w:r w:rsidRPr="00B02CA3">
        <w:rPr>
          <w:rFonts w:ascii="Arial" w:hAnsi="Arial" w:cs="Arial"/>
          <w:color w:val="000000"/>
          <w:szCs w:val="24"/>
        </w:rPr>
        <w:t>=40;</w:t>
      </w:r>
    </w:p>
    <w:p w:rsidR="008A7604" w:rsidRPr="00B02CA3" w:rsidRDefault="008A7604" w:rsidP="008A7604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B02CA3">
        <w:rPr>
          <w:rFonts w:ascii="Arial" w:hAnsi="Arial" w:cs="Arial"/>
          <w:color w:val="000000"/>
          <w:szCs w:val="24"/>
          <w:lang w:val="en-US"/>
        </w:rPr>
        <w:t>h=(t1-t0)/n;</w:t>
      </w:r>
    </w:p>
    <w:p w:rsidR="008A7604" w:rsidRPr="00505904" w:rsidRDefault="008A7604" w:rsidP="008A7604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505904">
        <w:rPr>
          <w:rFonts w:ascii="Arial" w:hAnsi="Arial" w:cs="Arial"/>
          <w:color w:val="000000"/>
          <w:szCs w:val="24"/>
          <w:lang w:val="en-US"/>
        </w:rPr>
        <w:t>Y=zeros(</w:t>
      </w:r>
      <w:proofErr w:type="gramStart"/>
      <w:r w:rsidRPr="00505904">
        <w:rPr>
          <w:rFonts w:ascii="Arial" w:hAnsi="Arial" w:cs="Arial"/>
          <w:color w:val="000000"/>
          <w:szCs w:val="24"/>
          <w:lang w:val="en-US"/>
        </w:rPr>
        <w:t>1,n</w:t>
      </w:r>
      <w:proofErr w:type="gramEnd"/>
      <w:r w:rsidRPr="00505904">
        <w:rPr>
          <w:rFonts w:ascii="Arial" w:hAnsi="Arial" w:cs="Arial"/>
          <w:color w:val="000000"/>
          <w:szCs w:val="24"/>
          <w:lang w:val="en-US"/>
        </w:rPr>
        <w:t>+1);</w:t>
      </w:r>
    </w:p>
    <w:p w:rsidR="00F57955" w:rsidRPr="007159EE" w:rsidRDefault="00F57955" w:rsidP="00F57955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Cs w:val="24"/>
        </w:rPr>
      </w:pPr>
      <w:proofErr w:type="gramStart"/>
      <w:r w:rsidRPr="00505904">
        <w:rPr>
          <w:rFonts w:ascii="Arial" w:hAnsi="Arial" w:cs="Arial"/>
          <w:color w:val="000000"/>
          <w:szCs w:val="24"/>
          <w:lang w:val="en-US"/>
        </w:rPr>
        <w:t>Y</w:t>
      </w:r>
      <w:r w:rsidRPr="007159EE">
        <w:rPr>
          <w:rFonts w:ascii="Arial" w:hAnsi="Arial" w:cs="Arial"/>
          <w:color w:val="000000"/>
          <w:szCs w:val="24"/>
        </w:rPr>
        <w:t>(</w:t>
      </w:r>
      <w:proofErr w:type="gramEnd"/>
      <w:r w:rsidRPr="007159EE">
        <w:rPr>
          <w:rFonts w:ascii="Arial" w:hAnsi="Arial" w:cs="Arial"/>
          <w:color w:val="000000"/>
          <w:szCs w:val="24"/>
        </w:rPr>
        <w:t xml:space="preserve">1)= </w:t>
      </w:r>
      <w:r w:rsidRPr="00505904">
        <w:rPr>
          <w:rFonts w:ascii="Arial" w:hAnsi="Arial" w:cs="Arial"/>
          <w:color w:val="000000"/>
          <w:szCs w:val="24"/>
          <w:lang w:val="en-US"/>
        </w:rPr>
        <w:t>y</w:t>
      </w:r>
      <w:r w:rsidRPr="007159EE">
        <w:rPr>
          <w:rFonts w:ascii="Arial" w:hAnsi="Arial" w:cs="Arial"/>
          <w:color w:val="000000"/>
          <w:szCs w:val="24"/>
        </w:rPr>
        <w:t>0;</w:t>
      </w:r>
    </w:p>
    <w:p w:rsidR="008A7604" w:rsidRPr="007159EE" w:rsidRDefault="008A7604" w:rsidP="00A010EC">
      <w:pPr>
        <w:rPr>
          <w:rFonts w:cs="Times New Roman"/>
          <w:szCs w:val="24"/>
        </w:rPr>
      </w:pPr>
    </w:p>
    <w:p w:rsidR="00505904" w:rsidRPr="00505904" w:rsidRDefault="00505904" w:rsidP="00A010E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Найдем приближенное решение, абсолютную и относительную погрешности, построим графики точного и приближенного решений, сведем результаты в </w:t>
      </w:r>
      <w:r>
        <w:rPr>
          <w:rFonts w:cs="Times New Roman"/>
          <w:szCs w:val="24"/>
          <w:lang w:val="en-US"/>
        </w:rPr>
        <w:t>Excel</w:t>
      </w:r>
      <w:r w:rsidRPr="00505904">
        <w:rPr>
          <w:rFonts w:cs="Times New Roman"/>
          <w:szCs w:val="24"/>
        </w:rPr>
        <w:t>: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FF"/>
          <w:szCs w:val="24"/>
          <w:lang w:val="en-US"/>
        </w:rPr>
        <w:t>for</w:t>
      </w:r>
      <w:r w:rsidRPr="00505904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505904">
        <w:rPr>
          <w:rFonts w:cs="Times New Roman"/>
          <w:color w:val="000000"/>
          <w:szCs w:val="24"/>
          <w:lang w:val="en-US"/>
        </w:rPr>
        <w:t>i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=</w:t>
      </w:r>
      <w:proofErr w:type="gramStart"/>
      <w:r w:rsidRPr="00505904">
        <w:rPr>
          <w:rFonts w:cs="Times New Roman"/>
          <w:color w:val="000000"/>
          <w:szCs w:val="24"/>
          <w:lang w:val="en-US"/>
        </w:rPr>
        <w:t>1:n</w:t>
      </w:r>
      <w:proofErr w:type="gramEnd"/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t>Y(i+</w:t>
      </w:r>
      <w:proofErr w:type="gramStart"/>
      <w:r w:rsidRPr="00505904">
        <w:rPr>
          <w:rFonts w:cs="Times New Roman"/>
          <w:color w:val="000000"/>
          <w:szCs w:val="24"/>
          <w:lang w:val="en-US"/>
        </w:rPr>
        <w:t>1)=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Y(</w:t>
      </w:r>
      <w:proofErr w:type="spellStart"/>
      <w:r w:rsidRPr="00505904">
        <w:rPr>
          <w:rFonts w:cs="Times New Roman"/>
          <w:color w:val="000000"/>
          <w:szCs w:val="24"/>
          <w:lang w:val="en-US"/>
        </w:rPr>
        <w:t>i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)+h*Y(</w:t>
      </w:r>
      <w:proofErr w:type="spellStart"/>
      <w:r w:rsidRPr="00505904">
        <w:rPr>
          <w:rFonts w:cs="Times New Roman"/>
          <w:color w:val="000000"/>
          <w:szCs w:val="24"/>
          <w:lang w:val="en-US"/>
        </w:rPr>
        <w:t>i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)*(r-delta*Y(</w:t>
      </w:r>
      <w:proofErr w:type="spellStart"/>
      <w:r w:rsidRPr="00505904">
        <w:rPr>
          <w:rFonts w:cs="Times New Roman"/>
          <w:color w:val="000000"/>
          <w:szCs w:val="24"/>
          <w:lang w:val="en-US"/>
        </w:rPr>
        <w:t>i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));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FF"/>
          <w:szCs w:val="24"/>
          <w:lang w:val="en-US"/>
        </w:rPr>
        <w:t>end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t>abs1=abs(YTOCHN-Y);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t>otn1=abs</w:t>
      </w:r>
      <w:proofErr w:type="gramStart"/>
      <w:r w:rsidRPr="00505904">
        <w:rPr>
          <w:rFonts w:cs="Times New Roman"/>
          <w:color w:val="000000"/>
          <w:szCs w:val="24"/>
          <w:lang w:val="en-US"/>
        </w:rPr>
        <w:t>1./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YTOCHN;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t>points=1:(n+1);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lastRenderedPageBreak/>
        <w:t>Names={</w:t>
      </w:r>
      <w:r w:rsidRPr="00505904">
        <w:rPr>
          <w:rFonts w:cs="Times New Roman"/>
          <w:color w:val="A020F0"/>
          <w:szCs w:val="24"/>
          <w:lang w:val="en-US"/>
        </w:rPr>
        <w:t xml:space="preserve">'Time </w:t>
      </w:r>
      <w:proofErr w:type="spellStart"/>
      <w:r w:rsidRPr="00505904">
        <w:rPr>
          <w:rFonts w:cs="Times New Roman"/>
          <w:color w:val="A020F0"/>
          <w:szCs w:val="24"/>
          <w:lang w:val="en-US"/>
        </w:rPr>
        <w:t>t'</w:t>
      </w:r>
      <w:r w:rsidRPr="00505904">
        <w:rPr>
          <w:rFonts w:cs="Times New Roman"/>
          <w:color w:val="000000"/>
          <w:szCs w:val="24"/>
          <w:lang w:val="en-US"/>
        </w:rPr>
        <w:t>,</w:t>
      </w:r>
      <w:r w:rsidRPr="00505904">
        <w:rPr>
          <w:rFonts w:cs="Times New Roman"/>
          <w:color w:val="A020F0"/>
          <w:szCs w:val="24"/>
          <w:lang w:val="en-US"/>
        </w:rPr>
        <w:t>'Exact</w:t>
      </w:r>
      <w:proofErr w:type="spellEnd"/>
      <w:r w:rsidRPr="00505904">
        <w:rPr>
          <w:rFonts w:cs="Times New Roman"/>
          <w:color w:val="A020F0"/>
          <w:szCs w:val="24"/>
          <w:lang w:val="en-US"/>
        </w:rPr>
        <w:t xml:space="preserve"> </w:t>
      </w:r>
      <w:proofErr w:type="spellStart"/>
      <w:r w:rsidRPr="00505904">
        <w:rPr>
          <w:rFonts w:cs="Times New Roman"/>
          <w:color w:val="A020F0"/>
          <w:szCs w:val="24"/>
          <w:lang w:val="en-US"/>
        </w:rPr>
        <w:t>solution'</w:t>
      </w:r>
      <w:r w:rsidRPr="00505904">
        <w:rPr>
          <w:rFonts w:cs="Times New Roman"/>
          <w:color w:val="000000"/>
          <w:szCs w:val="24"/>
          <w:lang w:val="en-US"/>
        </w:rPr>
        <w:t>,</w:t>
      </w:r>
      <w:r w:rsidRPr="00505904">
        <w:rPr>
          <w:rFonts w:cs="Times New Roman"/>
          <w:color w:val="A020F0"/>
          <w:szCs w:val="24"/>
          <w:lang w:val="en-US"/>
        </w:rPr>
        <w:t>'Numerical</w:t>
      </w:r>
      <w:proofErr w:type="spellEnd"/>
      <w:r w:rsidRPr="00505904">
        <w:rPr>
          <w:rFonts w:cs="Times New Roman"/>
          <w:color w:val="A020F0"/>
          <w:szCs w:val="24"/>
          <w:lang w:val="en-US"/>
        </w:rPr>
        <w:t xml:space="preserve"> solution'</w:t>
      </w:r>
      <w:r w:rsidRPr="00505904">
        <w:rPr>
          <w:rFonts w:cs="Times New Roman"/>
          <w:color w:val="000000"/>
          <w:szCs w:val="24"/>
          <w:lang w:val="en-US"/>
        </w:rPr>
        <w:t>,</w:t>
      </w:r>
      <w:r w:rsidRPr="00505904">
        <w:rPr>
          <w:rFonts w:cs="Times New Roman"/>
          <w:color w:val="A020F0"/>
          <w:szCs w:val="24"/>
          <w:lang w:val="en-US"/>
        </w:rPr>
        <w:t>'Abs'</w:t>
      </w:r>
      <w:r w:rsidRPr="00505904">
        <w:rPr>
          <w:rFonts w:cs="Times New Roman"/>
          <w:color w:val="000000"/>
          <w:szCs w:val="24"/>
          <w:lang w:val="en-US"/>
        </w:rPr>
        <w:t>,</w:t>
      </w:r>
      <w:r w:rsidRPr="00505904">
        <w:rPr>
          <w:rFonts w:cs="Times New Roman"/>
          <w:color w:val="A020F0"/>
          <w:szCs w:val="24"/>
          <w:lang w:val="en-US"/>
        </w:rPr>
        <w:t>'</w:t>
      </w:r>
      <w:proofErr w:type="spellStart"/>
      <w:r w:rsidRPr="00505904">
        <w:rPr>
          <w:rFonts w:cs="Times New Roman"/>
          <w:color w:val="A020F0"/>
          <w:szCs w:val="24"/>
          <w:lang w:val="en-US"/>
        </w:rPr>
        <w:t>Otn</w:t>
      </w:r>
      <w:proofErr w:type="spellEnd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 xml:space="preserve">}; 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'LR02.xls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,points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',</w:t>
      </w:r>
      <w:r w:rsidRPr="00505904">
        <w:rPr>
          <w:rFonts w:cs="Times New Roman"/>
          <w:color w:val="A020F0"/>
          <w:szCs w:val="24"/>
          <w:lang w:val="en-US"/>
        </w:rPr>
        <w:t>'a2:a32'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'LR02.xls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,Names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,</w:t>
      </w:r>
      <w:r w:rsidRPr="00505904">
        <w:rPr>
          <w:rFonts w:cs="Times New Roman"/>
          <w:color w:val="A020F0"/>
          <w:szCs w:val="24"/>
          <w:lang w:val="en-US"/>
        </w:rPr>
        <w:t>'b1:f1'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,T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',</w:t>
      </w:r>
      <w:r w:rsidRPr="00505904">
        <w:rPr>
          <w:rFonts w:cs="Times New Roman"/>
          <w:color w:val="A020F0"/>
          <w:szCs w:val="24"/>
          <w:lang w:val="en-US"/>
        </w:rPr>
        <w:t>'b2:b32'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'LR02.xls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,Y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',</w:t>
      </w:r>
      <w:r w:rsidRPr="00505904">
        <w:rPr>
          <w:rFonts w:cs="Times New Roman"/>
          <w:color w:val="A020F0"/>
          <w:szCs w:val="24"/>
          <w:lang w:val="en-US"/>
        </w:rPr>
        <w:t>'c2:c32'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'LR02.xls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,YTOCHN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',</w:t>
      </w:r>
      <w:r w:rsidRPr="00505904">
        <w:rPr>
          <w:rFonts w:cs="Times New Roman"/>
          <w:color w:val="A020F0"/>
          <w:szCs w:val="24"/>
          <w:lang w:val="en-US"/>
        </w:rPr>
        <w:t>'d2:d32'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'LR02.xls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,abs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1',</w:t>
      </w:r>
      <w:r w:rsidRPr="00505904">
        <w:rPr>
          <w:rFonts w:cs="Times New Roman"/>
          <w:color w:val="A020F0"/>
          <w:szCs w:val="24"/>
          <w:lang w:val="en-US"/>
        </w:rPr>
        <w:t>'e2:e32'</w:t>
      </w:r>
      <w:r w:rsidRPr="00505904">
        <w:rPr>
          <w:rFonts w:cs="Times New Roman"/>
          <w:color w:val="000000"/>
          <w:szCs w:val="24"/>
          <w:lang w:val="en-US"/>
        </w:rPr>
        <w:t xml:space="preserve">); 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xlswrite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'LR02.xls</w:t>
      </w:r>
      <w:proofErr w:type="gramStart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,otn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>1',</w:t>
      </w:r>
      <w:r w:rsidRPr="00505904">
        <w:rPr>
          <w:rFonts w:cs="Times New Roman"/>
          <w:color w:val="A020F0"/>
          <w:szCs w:val="24"/>
          <w:lang w:val="en-US"/>
        </w:rPr>
        <w:t>'f2:f32'</w:t>
      </w:r>
      <w:r w:rsidRPr="00505904">
        <w:rPr>
          <w:rFonts w:cs="Times New Roman"/>
          <w:color w:val="000000"/>
          <w:szCs w:val="24"/>
          <w:lang w:val="en-US"/>
        </w:rPr>
        <w:t xml:space="preserve">); 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gramStart"/>
      <w:r w:rsidRPr="00505904">
        <w:rPr>
          <w:rFonts w:cs="Times New Roman"/>
          <w:color w:val="000000"/>
          <w:szCs w:val="24"/>
          <w:lang w:val="en-US"/>
        </w:rPr>
        <w:t>plot(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 xml:space="preserve">T, Y, </w:t>
      </w:r>
      <w:r w:rsidRPr="00505904">
        <w:rPr>
          <w:rFonts w:cs="Times New Roman"/>
          <w:color w:val="A020F0"/>
          <w:szCs w:val="24"/>
          <w:lang w:val="en-US"/>
        </w:rPr>
        <w:t>'m*-'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t xml:space="preserve">hold </w:t>
      </w:r>
      <w:r w:rsidRPr="00505904">
        <w:rPr>
          <w:rFonts w:cs="Times New Roman"/>
          <w:color w:val="A020F0"/>
          <w:szCs w:val="24"/>
          <w:lang w:val="en-US"/>
        </w:rPr>
        <w:t>on</w:t>
      </w:r>
      <w:r w:rsidRPr="00505904">
        <w:rPr>
          <w:rFonts w:cs="Times New Roman"/>
          <w:color w:val="000000"/>
          <w:szCs w:val="24"/>
          <w:lang w:val="en-US"/>
        </w:rPr>
        <w:t>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r w:rsidRPr="00505904">
        <w:rPr>
          <w:rFonts w:cs="Times New Roman"/>
          <w:color w:val="000000"/>
          <w:szCs w:val="24"/>
          <w:lang w:val="en-US"/>
        </w:rPr>
        <w:t xml:space="preserve">grid </w:t>
      </w:r>
      <w:r w:rsidRPr="00505904">
        <w:rPr>
          <w:rFonts w:cs="Times New Roman"/>
          <w:color w:val="A020F0"/>
          <w:szCs w:val="24"/>
          <w:lang w:val="en-US"/>
        </w:rPr>
        <w:t>on</w:t>
      </w:r>
      <w:r w:rsidRPr="00505904">
        <w:rPr>
          <w:rFonts w:cs="Times New Roman"/>
          <w:color w:val="000000"/>
          <w:szCs w:val="24"/>
          <w:lang w:val="en-US"/>
        </w:rPr>
        <w:t xml:space="preserve">; 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gramStart"/>
      <w:r w:rsidRPr="00505904">
        <w:rPr>
          <w:rFonts w:cs="Times New Roman"/>
          <w:color w:val="000000"/>
          <w:szCs w:val="24"/>
          <w:lang w:val="en-US"/>
        </w:rPr>
        <w:t>plot(</w:t>
      </w:r>
      <w:proofErr w:type="gramEnd"/>
      <w:r w:rsidRPr="00505904">
        <w:rPr>
          <w:rFonts w:cs="Times New Roman"/>
          <w:color w:val="000000"/>
          <w:szCs w:val="24"/>
          <w:lang w:val="en-US"/>
        </w:rPr>
        <w:t xml:space="preserve">T, YTOCHN, </w:t>
      </w:r>
      <w:r w:rsidRPr="00505904">
        <w:rPr>
          <w:rFonts w:cs="Times New Roman"/>
          <w:color w:val="A020F0"/>
          <w:szCs w:val="24"/>
          <w:lang w:val="en-US"/>
        </w:rPr>
        <w:t>'</w:t>
      </w:r>
      <w:proofErr w:type="spellStart"/>
      <w:r w:rsidRPr="00505904">
        <w:rPr>
          <w:rFonts w:cs="Times New Roman"/>
          <w:color w:val="A020F0"/>
          <w:szCs w:val="24"/>
          <w:lang w:val="en-US"/>
        </w:rPr>
        <w:t>bo</w:t>
      </w:r>
      <w:proofErr w:type="spellEnd"/>
      <w:r w:rsidRPr="00505904">
        <w:rPr>
          <w:rFonts w:cs="Times New Roman"/>
          <w:color w:val="A020F0"/>
          <w:szCs w:val="24"/>
          <w:lang w:val="en-US"/>
        </w:rPr>
        <w:t>-'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505904">
        <w:rPr>
          <w:rFonts w:cs="Times New Roman"/>
          <w:color w:val="000000"/>
          <w:szCs w:val="24"/>
          <w:lang w:val="en-US"/>
        </w:rPr>
        <w:t>xlabel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r w:rsidRPr="00505904">
        <w:rPr>
          <w:rFonts w:cs="Times New Roman"/>
          <w:color w:val="A020F0"/>
          <w:szCs w:val="24"/>
          <w:lang w:val="en-US"/>
        </w:rPr>
        <w:t>'Years'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proofErr w:type="gramStart"/>
      <w:r w:rsidRPr="00505904">
        <w:rPr>
          <w:rFonts w:cs="Times New Roman"/>
          <w:color w:val="000000"/>
          <w:szCs w:val="24"/>
          <w:lang w:val="en-US"/>
        </w:rPr>
        <w:t>ylabel</w:t>
      </w:r>
      <w:proofErr w:type="spellEnd"/>
      <w:r w:rsidRPr="00505904">
        <w:rPr>
          <w:rFonts w:cs="Times New Roman"/>
          <w:color w:val="000000"/>
          <w:szCs w:val="24"/>
          <w:lang w:val="en-US"/>
        </w:rPr>
        <w:t>(</w:t>
      </w:r>
      <w:proofErr w:type="gramEnd"/>
      <w:r w:rsidRPr="00505904">
        <w:rPr>
          <w:rFonts w:cs="Times New Roman"/>
          <w:color w:val="A020F0"/>
          <w:szCs w:val="24"/>
          <w:lang w:val="en-US"/>
        </w:rPr>
        <w:t>'</w:t>
      </w:r>
      <w:proofErr w:type="spellStart"/>
      <w:r w:rsidRPr="00505904">
        <w:rPr>
          <w:rFonts w:cs="Times New Roman"/>
          <w:color w:val="A020F0"/>
          <w:szCs w:val="24"/>
          <w:lang w:val="en-US"/>
        </w:rPr>
        <w:t>Phasianus</w:t>
      </w:r>
      <w:proofErr w:type="spellEnd"/>
      <w:r w:rsidRPr="00505904">
        <w:rPr>
          <w:rFonts w:cs="Times New Roman"/>
          <w:color w:val="A020F0"/>
          <w:szCs w:val="24"/>
          <w:lang w:val="en-US"/>
        </w:rPr>
        <w:t xml:space="preserve"> </w:t>
      </w:r>
      <w:proofErr w:type="spellStart"/>
      <w:r w:rsidRPr="00505904">
        <w:rPr>
          <w:rFonts w:cs="Times New Roman"/>
          <w:color w:val="A020F0"/>
          <w:szCs w:val="24"/>
          <w:lang w:val="en-US"/>
        </w:rPr>
        <w:t>colchicus</w:t>
      </w:r>
      <w:proofErr w:type="spellEnd"/>
      <w:r w:rsidRPr="00505904">
        <w:rPr>
          <w:rFonts w:cs="Times New Roman"/>
          <w:color w:val="A020F0"/>
          <w:szCs w:val="24"/>
          <w:lang w:val="en-US"/>
        </w:rPr>
        <w:t>'</w:t>
      </w:r>
      <w:r w:rsidRPr="00505904">
        <w:rPr>
          <w:rFonts w:cs="Times New Roman"/>
          <w:color w:val="000000"/>
          <w:szCs w:val="24"/>
          <w:lang w:val="en-US"/>
        </w:rPr>
        <w:t>);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 w:rsidRPr="00505904">
        <w:rPr>
          <w:rFonts w:cs="Times New Roman"/>
          <w:color w:val="000000"/>
          <w:szCs w:val="24"/>
        </w:rPr>
        <w:t>axis</w:t>
      </w:r>
      <w:proofErr w:type="spellEnd"/>
      <w:r w:rsidRPr="00505904">
        <w:rPr>
          <w:rFonts w:cs="Times New Roman"/>
          <w:color w:val="000000"/>
          <w:szCs w:val="24"/>
        </w:rPr>
        <w:t xml:space="preserve">([0 20 0 2550]); </w:t>
      </w:r>
    </w:p>
    <w:p w:rsidR="00505904" w:rsidRPr="00505904" w:rsidRDefault="00505904" w:rsidP="0050590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 w:rsidRPr="00505904">
        <w:rPr>
          <w:rFonts w:cs="Times New Roman"/>
          <w:color w:val="000000"/>
          <w:szCs w:val="24"/>
        </w:rPr>
        <w:t>set</w:t>
      </w:r>
      <w:proofErr w:type="spellEnd"/>
      <w:r w:rsidRPr="00505904">
        <w:rPr>
          <w:rFonts w:cs="Times New Roman"/>
          <w:color w:val="000000"/>
          <w:szCs w:val="24"/>
        </w:rPr>
        <w:t>(</w:t>
      </w:r>
      <w:proofErr w:type="spellStart"/>
      <w:r w:rsidRPr="00505904">
        <w:rPr>
          <w:rFonts w:cs="Times New Roman"/>
          <w:color w:val="000000"/>
          <w:szCs w:val="24"/>
        </w:rPr>
        <w:t>gca</w:t>
      </w:r>
      <w:proofErr w:type="spellEnd"/>
      <w:r w:rsidRPr="00505904">
        <w:rPr>
          <w:rFonts w:cs="Times New Roman"/>
          <w:color w:val="000000"/>
          <w:szCs w:val="24"/>
        </w:rPr>
        <w:t>,</w:t>
      </w:r>
      <w:r w:rsidRPr="00505904">
        <w:rPr>
          <w:rFonts w:cs="Times New Roman"/>
          <w:color w:val="A020F0"/>
          <w:szCs w:val="24"/>
        </w:rPr>
        <w:t>'</w:t>
      </w:r>
      <w:proofErr w:type="spellStart"/>
      <w:r w:rsidRPr="00505904">
        <w:rPr>
          <w:rFonts w:cs="Times New Roman"/>
          <w:color w:val="A020F0"/>
          <w:szCs w:val="24"/>
        </w:rPr>
        <w:t>XTickLabel</w:t>
      </w:r>
      <w:proofErr w:type="spellEnd"/>
      <w:r w:rsidRPr="00505904">
        <w:rPr>
          <w:rFonts w:cs="Times New Roman"/>
          <w:color w:val="A020F0"/>
          <w:szCs w:val="24"/>
        </w:rPr>
        <w:t>'</w:t>
      </w:r>
      <w:r w:rsidRPr="00505904">
        <w:rPr>
          <w:rFonts w:cs="Times New Roman"/>
          <w:color w:val="000000"/>
          <w:szCs w:val="24"/>
        </w:rPr>
        <w:t>,{1937:2:1957});</w:t>
      </w:r>
    </w:p>
    <w:p w:rsidR="00505904" w:rsidRDefault="00505904" w:rsidP="00A010E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</w:p>
    <w:p w:rsidR="00505904" w:rsidRDefault="00505904" w:rsidP="00A010EC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Получим</w:t>
      </w:r>
    </w:p>
    <w:p w:rsidR="00505904" w:rsidRDefault="00505904" w:rsidP="0050590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4751294" cy="3559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60" cy="355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04" w:rsidRDefault="00505904" w:rsidP="00505904">
      <w:pPr>
        <w:jc w:val="center"/>
        <w:rPr>
          <w:rFonts w:cs="Times New Roman"/>
          <w:szCs w:val="24"/>
        </w:rPr>
      </w:pP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60"/>
        <w:gridCol w:w="1480"/>
        <w:gridCol w:w="1880"/>
        <w:gridCol w:w="1640"/>
        <w:gridCol w:w="1600"/>
      </w:tblGrid>
      <w:tr w:rsidR="00505904" w:rsidTr="005059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Time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Exact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solution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Numerical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solution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Abs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Otn</w:t>
            </w:r>
            <w:proofErr w:type="spellEnd"/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12,505536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14,04145825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1,535922248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0,10938481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19,53582005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24,60028004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5,064459989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0,205870014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30,48730588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42,96185205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12,47454618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0,290363324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47,50257216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74,61533704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27,11276488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0,363367184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73,83155771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128,3720342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54,54047651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0,424862602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114,3144395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217,3865246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103,0720851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0,474142017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175,948777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358,7868568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182,8380798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0,509600829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268,3633343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569,225717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300,8623827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0,528546715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403,7123514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853,8722837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450,1599323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0,527198201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594,9755222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1192,915148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597,9396257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0,501242378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851,1336252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1540,589075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689,4554496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0,447527158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1168,303294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1846,449781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678,1464873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0,367270474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1519,919891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2081,302565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561,3826739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0,269726605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1856,579266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2243,485475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386,9062095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0,17245764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2126,550186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2347,451169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220,9009829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0,094102483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2306,030294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2410,951935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104,9216406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0,043518761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2407,120098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2448,598345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41,4782465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0,016939588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2457,647614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2470,523752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12,87613792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0,005211906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2481,17133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2483,161178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1,989848016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0,000801337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2491,729407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2490,401579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1,327828299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0,000533178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2496,386833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2494,535584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1,851248877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0,000742122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2498,425322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2496,891311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1,534011047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0,000614368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2499,314455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2498,232196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1,082258477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0,00043321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2499,701682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2498,994944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0,706737561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0,000282809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2499,870211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2499,428667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0,441544283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0,000176658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2499,943538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2499,675245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0,268293032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0,000107331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2499,975438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2499,815412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0,160026458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6,40153E-05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2499,989316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2499,895084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0,094231411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3,76941E-05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2499,995352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2499,940369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0,054983312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2,19938E-05</w:t>
            </w:r>
          </w:p>
        </w:tc>
      </w:tr>
      <w:tr w:rsidR="00505904" w:rsidTr="005059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2499,997978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2499,966108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0,031870493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05904" w:rsidRDefault="005059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</w:rPr>
              <w:t>1,27484E-05</w:t>
            </w:r>
          </w:p>
        </w:tc>
      </w:tr>
    </w:tbl>
    <w:p w:rsidR="00505904" w:rsidRDefault="00505904" w:rsidP="00505904">
      <w:pPr>
        <w:jc w:val="center"/>
        <w:rPr>
          <w:rFonts w:cs="Times New Roman"/>
          <w:szCs w:val="24"/>
        </w:rPr>
      </w:pPr>
    </w:p>
    <w:p w:rsidR="00204F38" w:rsidRPr="007D0060" w:rsidRDefault="00204F38" w:rsidP="00204F38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t xml:space="preserve">Задание 1. </w:t>
      </w:r>
    </w:p>
    <w:p w:rsidR="00204F38" w:rsidRDefault="00204F38" w:rsidP="00204F3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найти приближенное решение задачи Коши для уравнения </w:t>
      </w:r>
      <w:proofErr w:type="spellStart"/>
      <w:r>
        <w:rPr>
          <w:rFonts w:eastAsiaTheme="minorEastAsia" w:cs="Times New Roman"/>
          <w:szCs w:val="24"/>
        </w:rPr>
        <w:t>Ферхюльста</w:t>
      </w:r>
      <w:proofErr w:type="spellEnd"/>
      <w:r>
        <w:rPr>
          <w:rFonts w:eastAsiaTheme="minorEastAsia" w:cs="Times New Roman"/>
          <w:szCs w:val="24"/>
        </w:rPr>
        <w:t xml:space="preserve"> и сделать выводы.</w:t>
      </w:r>
    </w:p>
    <w:p w:rsidR="00204F38" w:rsidRDefault="00204F38" w:rsidP="00204F38">
      <w:pPr>
        <w:rPr>
          <w:rFonts w:eastAsiaTheme="minorEastAsia" w:cs="Times New Roman"/>
          <w:szCs w:val="24"/>
        </w:rPr>
      </w:pPr>
    </w:p>
    <w:p w:rsidR="00204F38" w:rsidRPr="007D3FD9" w:rsidRDefault="00204F38" w:rsidP="00204F38">
      <w:pPr>
        <w:rPr>
          <w:rFonts w:eastAsiaTheme="minorEastAsia" w:cs="Times New Roman"/>
          <w:b/>
          <w:szCs w:val="24"/>
        </w:rPr>
      </w:pPr>
      <w:r w:rsidRPr="007D3FD9">
        <w:rPr>
          <w:rFonts w:eastAsiaTheme="minorEastAsia" w:cs="Times New Roman"/>
          <w:b/>
          <w:szCs w:val="24"/>
        </w:rPr>
        <w:t>Вариант 1.</w:t>
      </w:r>
    </w:p>
    <w:p w:rsidR="00204F38" w:rsidRPr="00420298" w:rsidRDefault="00204F38" w:rsidP="00204F38">
      <w:pPr>
        <w:rPr>
          <w:rFonts w:cs="Times New Roman"/>
          <w:szCs w:val="24"/>
        </w:rPr>
      </w:pPr>
      <w:bookmarkStart w:id="2" w:name="z2.2"/>
      <w:r w:rsidRPr="00204F38">
        <w:rPr>
          <w:rFonts w:cs="Times New Roman"/>
          <w:szCs w:val="24"/>
        </w:rPr>
        <w:t xml:space="preserve">В Кузнецком Алатау на одном из </w:t>
      </w:r>
      <w:proofErr w:type="spellStart"/>
      <w:r w:rsidRPr="00204F38">
        <w:rPr>
          <w:rFonts w:cs="Times New Roman"/>
          <w:szCs w:val="24"/>
        </w:rPr>
        <w:t>охотучастков</w:t>
      </w:r>
      <w:proofErr w:type="spellEnd"/>
      <w:r w:rsidRPr="00204F38">
        <w:rPr>
          <w:rFonts w:cs="Times New Roman"/>
          <w:szCs w:val="24"/>
        </w:rPr>
        <w:t xml:space="preserve"> велась добыча соболя. Через некоторое время охотоведы заметили резкое снижение численности популяции. Когда численность соболя на участке упала ниже известной критической величины</w:t>
      </w:r>
      <w:r>
        <w:rPr>
          <w:rFonts w:cs="Times New Roman"/>
          <w:szCs w:val="24"/>
        </w:rPr>
        <w:t xml:space="preserve"> 1120 особей</w:t>
      </w:r>
      <w:r w:rsidRPr="00204F38">
        <w:rPr>
          <w:rFonts w:cs="Times New Roman"/>
          <w:szCs w:val="24"/>
        </w:rPr>
        <w:t>, был сделан вывод о неконтролируемом браконьерском промысле. Контролируемый промысел был остановлен, и был организован ежегодный учет численности популяции соболя.</w:t>
      </w:r>
      <w:bookmarkEnd w:id="2"/>
      <w:r>
        <w:rPr>
          <w:rFonts w:cs="Times New Roman"/>
          <w:szCs w:val="24"/>
        </w:rPr>
        <w:t xml:space="preserve"> Предполагая, что </w:t>
      </w:r>
      <w:r w:rsidRPr="00F77740">
        <w:rPr>
          <w:rFonts w:cs="Times New Roman"/>
          <w:szCs w:val="24"/>
        </w:rPr>
        <w:t>рост этой популяции происходит по логистической кривой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</w:rPr>
        <w:t>=1.</w:t>
      </w:r>
      <w:r w:rsidRPr="00E51947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9 год</w:t>
      </w:r>
      <w:r>
        <w:rPr>
          <w:rFonts w:cs="Times New Roman"/>
          <w:szCs w:val="24"/>
          <w:vertAlign w:val="superscript"/>
        </w:rPr>
        <w:t>-1</w:t>
      </w:r>
      <w:r w:rsidRPr="00E5194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K</w:t>
      </w:r>
      <w:r w:rsidRPr="0042029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3459 особей, </w:t>
      </w:r>
      <m:oMath>
        <m:r>
          <w:rPr>
            <w:rFonts w:ascii="Cambria Math" w:hAnsi="Cambria Math" w:cs="Times New Roman"/>
            <w:szCs w:val="24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Cs w:val="24"/>
              </w:rPr>
              <m:t>K</m:t>
            </m:r>
          </m:den>
        </m:f>
      </m:oMath>
      <w:r w:rsidRPr="00420298">
        <w:rPr>
          <w:rFonts w:eastAsiaTheme="minorEastAsia" w:cs="Times New Roman"/>
          <w:szCs w:val="24"/>
        </w:rPr>
        <w:t xml:space="preserve"> . </w:t>
      </w:r>
      <w:r>
        <w:rPr>
          <w:rFonts w:eastAsiaTheme="minorEastAsia" w:cs="Times New Roman"/>
          <w:szCs w:val="24"/>
        </w:rPr>
        <w:t xml:space="preserve">Пользуясь уравнением </w:t>
      </w:r>
      <w:proofErr w:type="spellStart"/>
      <w:r>
        <w:rPr>
          <w:rFonts w:eastAsiaTheme="minorEastAsia" w:cs="Times New Roman"/>
          <w:szCs w:val="24"/>
        </w:rPr>
        <w:t>Ферхюльста</w:t>
      </w:r>
      <w:proofErr w:type="spellEnd"/>
      <w:r>
        <w:rPr>
          <w:rFonts w:eastAsiaTheme="minorEastAsia" w:cs="Times New Roman"/>
          <w:szCs w:val="24"/>
        </w:rPr>
        <w:t xml:space="preserve"> рассчитать рост численности соболей с 1950 года по 1970 год.</w:t>
      </w:r>
    </w:p>
    <w:p w:rsidR="00204F38" w:rsidRDefault="00204F38" w:rsidP="00204F38">
      <w:pPr>
        <w:rPr>
          <w:rFonts w:cs="Times New Roman"/>
          <w:szCs w:val="24"/>
        </w:rPr>
      </w:pPr>
    </w:p>
    <w:p w:rsidR="007D3FD9" w:rsidRPr="007D3FD9" w:rsidRDefault="007D3FD9" w:rsidP="007D3FD9">
      <w:pPr>
        <w:rPr>
          <w:rFonts w:eastAsiaTheme="minorEastAsia" w:cs="Times New Roman"/>
          <w:b/>
          <w:szCs w:val="24"/>
        </w:rPr>
      </w:pPr>
      <w:r w:rsidRPr="007D3FD9">
        <w:rPr>
          <w:rFonts w:eastAsiaTheme="minorEastAsia" w:cs="Times New Roman"/>
          <w:b/>
          <w:szCs w:val="24"/>
        </w:rPr>
        <w:t xml:space="preserve">Вариант </w:t>
      </w:r>
      <w:r>
        <w:rPr>
          <w:rFonts w:eastAsiaTheme="minorEastAsia" w:cs="Times New Roman"/>
          <w:b/>
          <w:szCs w:val="24"/>
        </w:rPr>
        <w:t>2</w:t>
      </w:r>
      <w:r w:rsidRPr="007D3FD9">
        <w:rPr>
          <w:rFonts w:eastAsiaTheme="minorEastAsia" w:cs="Times New Roman"/>
          <w:b/>
          <w:szCs w:val="24"/>
        </w:rPr>
        <w:t>.</w:t>
      </w:r>
    </w:p>
    <w:p w:rsidR="007D3FD9" w:rsidRPr="00420298" w:rsidRDefault="001F4259" w:rsidP="007D3FD9">
      <w:pPr>
        <w:rPr>
          <w:rFonts w:cs="Times New Roman"/>
          <w:szCs w:val="24"/>
        </w:rPr>
      </w:pPr>
      <w:r w:rsidRPr="001F4259">
        <w:rPr>
          <w:rFonts w:cs="Times New Roman"/>
          <w:szCs w:val="24"/>
        </w:rPr>
        <w:t xml:space="preserve">Популяция бактерий растет в условиях ограниченного питания. </w:t>
      </w:r>
      <w:r w:rsidR="001E231A">
        <w:rPr>
          <w:rFonts w:cs="Times New Roman"/>
          <w:szCs w:val="24"/>
        </w:rPr>
        <w:t>В</w:t>
      </w:r>
      <w:r w:rsidRPr="001F4259">
        <w:rPr>
          <w:rFonts w:cs="Times New Roman"/>
          <w:szCs w:val="24"/>
        </w:rPr>
        <w:t xml:space="preserve"> начальный момент времени популяция состав</w:t>
      </w:r>
      <w:r>
        <w:rPr>
          <w:rFonts w:cs="Times New Roman"/>
          <w:szCs w:val="24"/>
        </w:rPr>
        <w:t>ляла 1 бактерию, r=5, K=10000.</w:t>
      </w:r>
      <w:r w:rsidR="007D3FD9">
        <w:rPr>
          <w:rFonts w:cs="Times New Roman"/>
          <w:szCs w:val="24"/>
        </w:rPr>
        <w:t xml:space="preserve"> Предполагая, что </w:t>
      </w:r>
      <w:r w:rsidR="007D3FD9" w:rsidRPr="00F77740">
        <w:rPr>
          <w:rFonts w:cs="Times New Roman"/>
          <w:szCs w:val="24"/>
        </w:rPr>
        <w:t xml:space="preserve">рост этой популяции </w:t>
      </w:r>
      <w:r w:rsidR="007D3FD9" w:rsidRPr="00F77740">
        <w:rPr>
          <w:rFonts w:cs="Times New Roman"/>
          <w:szCs w:val="24"/>
        </w:rPr>
        <w:lastRenderedPageBreak/>
        <w:t>происходит по логистической кривой</w:t>
      </w:r>
      <w:r w:rsidR="007D3FD9">
        <w:rPr>
          <w:rFonts w:eastAsiaTheme="minorEastAsia" w:cs="Times New Roman"/>
          <w:szCs w:val="24"/>
        </w:rPr>
        <w:t xml:space="preserve"> рассчитать рост численности </w:t>
      </w:r>
      <w:r>
        <w:rPr>
          <w:rFonts w:eastAsiaTheme="minorEastAsia" w:cs="Times New Roman"/>
          <w:szCs w:val="24"/>
        </w:rPr>
        <w:t>бактерий в течении</w:t>
      </w:r>
      <w:r w:rsidR="007D3FD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30 минут</w:t>
      </w:r>
      <w:r w:rsidR="007D3FD9">
        <w:rPr>
          <w:rFonts w:eastAsiaTheme="minorEastAsia" w:cs="Times New Roman"/>
          <w:szCs w:val="24"/>
        </w:rPr>
        <w:t>.</w:t>
      </w:r>
    </w:p>
    <w:p w:rsidR="007D3FD9" w:rsidRDefault="007D3FD9" w:rsidP="00204F38">
      <w:pPr>
        <w:rPr>
          <w:rFonts w:cs="Times New Roman"/>
          <w:szCs w:val="24"/>
        </w:rPr>
      </w:pPr>
    </w:p>
    <w:p w:rsidR="001E231A" w:rsidRPr="007D3FD9" w:rsidRDefault="001E231A" w:rsidP="001E231A">
      <w:pPr>
        <w:rPr>
          <w:rFonts w:eastAsiaTheme="minorEastAsia" w:cs="Times New Roman"/>
          <w:b/>
          <w:szCs w:val="24"/>
        </w:rPr>
      </w:pPr>
      <w:r w:rsidRPr="007D3FD9">
        <w:rPr>
          <w:rFonts w:eastAsiaTheme="minorEastAsia" w:cs="Times New Roman"/>
          <w:b/>
          <w:szCs w:val="24"/>
        </w:rPr>
        <w:t xml:space="preserve">Вариант </w:t>
      </w:r>
      <w:r>
        <w:rPr>
          <w:rFonts w:eastAsiaTheme="minorEastAsia" w:cs="Times New Roman"/>
          <w:b/>
          <w:szCs w:val="24"/>
        </w:rPr>
        <w:t>3</w:t>
      </w:r>
      <w:r w:rsidRPr="007D3FD9">
        <w:rPr>
          <w:rFonts w:eastAsiaTheme="minorEastAsia" w:cs="Times New Roman"/>
          <w:b/>
          <w:szCs w:val="24"/>
        </w:rPr>
        <w:t>.</w:t>
      </w:r>
    </w:p>
    <w:p w:rsidR="00204F38" w:rsidRDefault="001E231A" w:rsidP="001E231A">
      <w:pPr>
        <w:rPr>
          <w:rFonts w:eastAsiaTheme="minorEastAsia" w:cs="Times New Roman"/>
          <w:szCs w:val="24"/>
        </w:rPr>
      </w:pPr>
      <w:r w:rsidRPr="001E231A">
        <w:rPr>
          <w:rFonts w:cs="Times New Roman"/>
          <w:szCs w:val="24"/>
        </w:rPr>
        <w:t xml:space="preserve">Рассмотрим популяцию жука </w:t>
      </w:r>
      <w:proofErr w:type="spellStart"/>
      <w:r w:rsidRPr="001E231A">
        <w:rPr>
          <w:rFonts w:cs="Times New Roman"/>
          <w:szCs w:val="24"/>
        </w:rPr>
        <w:t>Thizoretha</w:t>
      </w:r>
      <w:proofErr w:type="spellEnd"/>
      <w:r w:rsidRPr="001E231A">
        <w:rPr>
          <w:rFonts w:cs="Times New Roman"/>
          <w:szCs w:val="24"/>
        </w:rPr>
        <w:t xml:space="preserve"> </w:t>
      </w:r>
      <w:proofErr w:type="spellStart"/>
      <w:r w:rsidRPr="001E231A">
        <w:rPr>
          <w:rFonts w:cs="Times New Roman"/>
          <w:szCs w:val="24"/>
        </w:rPr>
        <w:t>dominica</w:t>
      </w:r>
      <w:proofErr w:type="spellEnd"/>
      <w:r w:rsidRPr="001E231A">
        <w:rPr>
          <w:rFonts w:cs="Times New Roman"/>
          <w:szCs w:val="24"/>
        </w:rPr>
        <w:t xml:space="preserve"> в 10-граммовой порции пшеничных зерен, пополняемых каждую неделю. Изначальная численность взрослых жуков 2, r=2,3, K=400.  </w:t>
      </w:r>
      <w:r>
        <w:rPr>
          <w:rFonts w:cs="Times New Roman"/>
          <w:szCs w:val="24"/>
        </w:rPr>
        <w:t xml:space="preserve">Предполагая, что </w:t>
      </w:r>
      <w:r w:rsidRPr="00F77740">
        <w:rPr>
          <w:rFonts w:cs="Times New Roman"/>
          <w:szCs w:val="24"/>
        </w:rPr>
        <w:t>рост этой популяции происходит по логистической кривой</w:t>
      </w:r>
      <w:r>
        <w:rPr>
          <w:rFonts w:eastAsiaTheme="minorEastAsia" w:cs="Times New Roman"/>
          <w:szCs w:val="24"/>
        </w:rPr>
        <w:t xml:space="preserve"> рассчитать рост численности жуков в течении 3 месяцев.</w:t>
      </w:r>
    </w:p>
    <w:p w:rsidR="001E231A" w:rsidRDefault="001E231A" w:rsidP="001E231A">
      <w:pPr>
        <w:rPr>
          <w:rFonts w:cs="Times New Roman"/>
          <w:szCs w:val="24"/>
        </w:rPr>
      </w:pPr>
    </w:p>
    <w:p w:rsidR="00343479" w:rsidRPr="00343479" w:rsidRDefault="001E231A" w:rsidP="001E231A">
      <w:pPr>
        <w:rPr>
          <w:rFonts w:cs="Times New Roman"/>
          <w:b/>
          <w:szCs w:val="24"/>
        </w:rPr>
      </w:pPr>
      <w:r w:rsidRPr="00343479">
        <w:rPr>
          <w:rFonts w:cs="Times New Roman"/>
          <w:b/>
          <w:szCs w:val="24"/>
        </w:rPr>
        <w:t>Вариант 4.</w:t>
      </w:r>
    </w:p>
    <w:p w:rsidR="00343479" w:rsidRPr="00343479" w:rsidRDefault="001E231A" w:rsidP="001E231A">
      <w:pPr>
        <w:rPr>
          <w:rFonts w:cs="Times New Roman"/>
          <w:szCs w:val="24"/>
        </w:rPr>
      </w:pPr>
      <w:r w:rsidRPr="001E231A">
        <w:rPr>
          <w:rFonts w:cs="Times New Roman"/>
          <w:szCs w:val="24"/>
        </w:rPr>
        <w:t xml:space="preserve">Модель </w:t>
      </w:r>
      <w:proofErr w:type="spellStart"/>
      <w:r>
        <w:rPr>
          <w:rFonts w:cs="Times New Roman"/>
          <w:szCs w:val="24"/>
        </w:rPr>
        <w:t>Ферхюльста</w:t>
      </w:r>
      <w:proofErr w:type="spellEnd"/>
      <w:r w:rsidRPr="001E231A">
        <w:rPr>
          <w:rFonts w:cs="Times New Roman"/>
          <w:szCs w:val="24"/>
        </w:rPr>
        <w:t xml:space="preserve"> мо</w:t>
      </w:r>
      <w:r w:rsidR="00343479">
        <w:rPr>
          <w:rFonts w:cs="Times New Roman"/>
          <w:szCs w:val="24"/>
        </w:rPr>
        <w:t>жет быть использована</w:t>
      </w:r>
      <w:r w:rsidRPr="001E231A">
        <w:rPr>
          <w:rFonts w:cs="Times New Roman"/>
          <w:szCs w:val="24"/>
        </w:rPr>
        <w:t xml:space="preserve"> для описания</w:t>
      </w:r>
      <w:r w:rsidR="00343479">
        <w:rPr>
          <w:rFonts w:cs="Times New Roman"/>
          <w:szCs w:val="24"/>
        </w:rPr>
        <w:t xml:space="preserve"> экспериментальных</w:t>
      </w:r>
      <w:r w:rsidRPr="001E231A">
        <w:rPr>
          <w:rFonts w:cs="Times New Roman"/>
          <w:szCs w:val="24"/>
        </w:rPr>
        <w:t xml:space="preserve"> данны</w:t>
      </w:r>
      <w:r w:rsidR="00343479">
        <w:rPr>
          <w:rFonts w:cs="Times New Roman"/>
          <w:szCs w:val="24"/>
        </w:rPr>
        <w:t>х о</w:t>
      </w:r>
      <w:r w:rsidRPr="001E231A">
        <w:rPr>
          <w:rFonts w:cs="Times New Roman"/>
          <w:szCs w:val="24"/>
        </w:rPr>
        <w:t xml:space="preserve"> рост</w:t>
      </w:r>
      <w:r w:rsidR="00343479">
        <w:rPr>
          <w:rFonts w:cs="Times New Roman"/>
          <w:szCs w:val="24"/>
        </w:rPr>
        <w:t xml:space="preserve">е </w:t>
      </w:r>
      <w:r w:rsidRPr="001E231A">
        <w:rPr>
          <w:rFonts w:cs="Times New Roman"/>
          <w:szCs w:val="24"/>
        </w:rPr>
        <w:t xml:space="preserve">бактерии </w:t>
      </w:r>
      <w:proofErr w:type="spellStart"/>
      <w:r w:rsidRPr="001E231A">
        <w:rPr>
          <w:rFonts w:cs="Times New Roman"/>
          <w:szCs w:val="24"/>
        </w:rPr>
        <w:t>Paramecium</w:t>
      </w:r>
      <w:proofErr w:type="spellEnd"/>
      <w:r w:rsidRPr="001E231A">
        <w:rPr>
          <w:rFonts w:cs="Times New Roman"/>
          <w:szCs w:val="24"/>
        </w:rPr>
        <w:t xml:space="preserve"> </w:t>
      </w:r>
      <w:proofErr w:type="spellStart"/>
      <w:r w:rsidRPr="001E231A">
        <w:rPr>
          <w:rFonts w:cs="Times New Roman"/>
          <w:szCs w:val="24"/>
        </w:rPr>
        <w:t>Aurelia</w:t>
      </w:r>
      <w:proofErr w:type="spellEnd"/>
      <w:r w:rsidRPr="001E231A">
        <w:rPr>
          <w:rFonts w:cs="Times New Roman"/>
          <w:szCs w:val="24"/>
        </w:rPr>
        <w:t xml:space="preserve"> </w:t>
      </w:r>
      <w:r w:rsidR="00343479">
        <w:rPr>
          <w:rFonts w:cs="Times New Roman"/>
          <w:szCs w:val="24"/>
        </w:rPr>
        <w:t xml:space="preserve">для которой </w:t>
      </w:r>
      <w:r w:rsidR="00343479">
        <w:rPr>
          <w:rFonts w:cs="Times New Roman"/>
          <w:szCs w:val="24"/>
          <w:lang w:val="en-US"/>
        </w:rPr>
        <w:t>r</w:t>
      </w:r>
      <w:r w:rsidR="00343479" w:rsidRPr="001E231A">
        <w:rPr>
          <w:rFonts w:cs="Times New Roman"/>
          <w:szCs w:val="24"/>
        </w:rPr>
        <w:t xml:space="preserve"> = 0,</w:t>
      </w:r>
      <w:proofErr w:type="gramStart"/>
      <w:r w:rsidR="00343479" w:rsidRPr="001E231A">
        <w:rPr>
          <w:rFonts w:cs="Times New Roman"/>
          <w:szCs w:val="24"/>
        </w:rPr>
        <w:t xml:space="preserve">79 </w:t>
      </w:r>
      <w:r w:rsidR="00343479">
        <w:rPr>
          <w:rFonts w:cs="Times New Roman"/>
          <w:szCs w:val="24"/>
        </w:rPr>
        <w:t xml:space="preserve"> </w:t>
      </w:r>
      <w:r w:rsidRPr="001E231A">
        <w:rPr>
          <w:rFonts w:cs="Times New Roman"/>
          <w:szCs w:val="24"/>
        </w:rPr>
        <w:t>и</w:t>
      </w:r>
      <w:proofErr w:type="gramEnd"/>
      <w:r w:rsidRPr="001E231A">
        <w:rPr>
          <w:rFonts w:cs="Times New Roman"/>
          <w:szCs w:val="24"/>
        </w:rPr>
        <w:t xml:space="preserve"> </w:t>
      </w:r>
      <w:r w:rsidR="00343479" w:rsidRPr="001E231A">
        <w:rPr>
          <w:rFonts w:cs="Times New Roman"/>
          <w:szCs w:val="24"/>
        </w:rPr>
        <w:t>K = 543</w:t>
      </w:r>
      <w:r w:rsidR="00343479" w:rsidRPr="00343479">
        <w:rPr>
          <w:rFonts w:cs="Times New Roman"/>
          <w:szCs w:val="24"/>
        </w:rPr>
        <w:t xml:space="preserve">. </w:t>
      </w:r>
      <w:r w:rsidR="00343479">
        <w:rPr>
          <w:rFonts w:cs="Times New Roman"/>
          <w:szCs w:val="24"/>
        </w:rPr>
        <w:t>Предполагая, что изначальный объем популяции 1 бактерия на см</w:t>
      </w:r>
      <w:r w:rsidR="00343479" w:rsidRPr="00343479">
        <w:rPr>
          <w:rFonts w:cs="Times New Roman"/>
          <w:szCs w:val="24"/>
          <w:vertAlign w:val="superscript"/>
        </w:rPr>
        <w:t>3</w:t>
      </w:r>
      <w:r w:rsidR="00343479">
        <w:rPr>
          <w:rFonts w:cs="Times New Roman"/>
          <w:szCs w:val="24"/>
          <w:vertAlign w:val="superscript"/>
        </w:rPr>
        <w:t xml:space="preserve"> </w:t>
      </w:r>
      <w:r w:rsidR="00343479">
        <w:rPr>
          <w:rFonts w:eastAsiaTheme="minorEastAsia" w:cs="Times New Roman"/>
          <w:szCs w:val="24"/>
        </w:rPr>
        <w:t xml:space="preserve"> рассчитать рост популяции в течени</w:t>
      </w:r>
      <w:r w:rsidR="00285F55">
        <w:rPr>
          <w:rFonts w:eastAsiaTheme="minorEastAsia" w:cs="Times New Roman"/>
          <w:szCs w:val="24"/>
        </w:rPr>
        <w:t>е</w:t>
      </w:r>
      <w:r w:rsidR="00343479">
        <w:rPr>
          <w:rFonts w:eastAsiaTheme="minorEastAsia" w:cs="Times New Roman"/>
          <w:szCs w:val="24"/>
        </w:rPr>
        <w:t xml:space="preserve"> 25 дней.</w:t>
      </w:r>
    </w:p>
    <w:p w:rsidR="00343479" w:rsidRDefault="00343479" w:rsidP="001E231A">
      <w:pPr>
        <w:rPr>
          <w:rFonts w:cs="Times New Roman"/>
          <w:szCs w:val="24"/>
        </w:rPr>
      </w:pPr>
    </w:p>
    <w:p w:rsidR="00E562E3" w:rsidRDefault="00285F55" w:rsidP="00896B39">
      <w:pPr>
        <w:rPr>
          <w:rFonts w:cs="Times New Roman"/>
          <w:szCs w:val="24"/>
        </w:rPr>
      </w:pPr>
      <w:r w:rsidRPr="00E562E3">
        <w:rPr>
          <w:rFonts w:cs="Times New Roman"/>
          <w:b/>
          <w:szCs w:val="24"/>
        </w:rPr>
        <w:t>Вариант</w:t>
      </w:r>
      <w:r w:rsidRPr="007159EE">
        <w:rPr>
          <w:rFonts w:cs="Times New Roman"/>
          <w:b/>
          <w:szCs w:val="24"/>
        </w:rPr>
        <w:t xml:space="preserve"> 5. </w:t>
      </w:r>
    </w:p>
    <w:p w:rsidR="00896B39" w:rsidRPr="00343479" w:rsidRDefault="00285F55" w:rsidP="00896B39">
      <w:pPr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896B39">
        <w:rPr>
          <w:rFonts w:cs="Times New Roman"/>
          <w:szCs w:val="24"/>
        </w:rPr>
        <w:t xml:space="preserve"> 1985 </w:t>
      </w:r>
      <w:r>
        <w:rPr>
          <w:rFonts w:cs="Times New Roman"/>
          <w:szCs w:val="24"/>
        </w:rPr>
        <w:t>году</w:t>
      </w:r>
      <w:r w:rsidRPr="00896B39">
        <w:rPr>
          <w:rFonts w:cs="Times New Roman"/>
          <w:szCs w:val="24"/>
        </w:rPr>
        <w:t xml:space="preserve"> </w:t>
      </w:r>
      <w:r w:rsidRPr="00285F55">
        <w:rPr>
          <w:rFonts w:cs="Times New Roman"/>
          <w:szCs w:val="24"/>
          <w:lang w:val="en-US"/>
        </w:rPr>
        <w:t>Krug</w:t>
      </w:r>
      <w:r w:rsidRPr="00896B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</w:t>
      </w:r>
      <w:r w:rsidRPr="00896B39">
        <w:rPr>
          <w:rFonts w:cs="Times New Roman"/>
          <w:szCs w:val="24"/>
        </w:rPr>
        <w:t xml:space="preserve"> </w:t>
      </w:r>
      <w:proofErr w:type="spellStart"/>
      <w:r w:rsidRPr="00285F55">
        <w:rPr>
          <w:rFonts w:cs="Times New Roman"/>
          <w:szCs w:val="24"/>
          <w:lang w:val="en-US"/>
        </w:rPr>
        <w:t>Taubert</w:t>
      </w:r>
      <w:proofErr w:type="spellEnd"/>
      <w:r w:rsidRPr="00896B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получили</w:t>
      </w:r>
      <w:r w:rsidRPr="00896B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эксперементальные</w:t>
      </w:r>
      <w:proofErr w:type="spellEnd"/>
      <w:r w:rsidRPr="00896B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данные</w:t>
      </w:r>
      <w:r w:rsidRPr="00896B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Pr="00896B39">
        <w:rPr>
          <w:rFonts w:cs="Times New Roman"/>
          <w:szCs w:val="24"/>
        </w:rPr>
        <w:t xml:space="preserve"> </w:t>
      </w:r>
      <w:r w:rsidRPr="00285F55">
        <w:rPr>
          <w:rFonts w:cs="Times New Roman"/>
          <w:szCs w:val="24"/>
          <w:lang w:val="en-US"/>
        </w:rPr>
        <w:t>EAT</w:t>
      </w:r>
      <w:r w:rsidRPr="00896B39">
        <w:rPr>
          <w:rFonts w:cs="Times New Roman"/>
          <w:szCs w:val="24"/>
        </w:rPr>
        <w:t xml:space="preserve"> (</w:t>
      </w:r>
      <w:r w:rsidR="00896B39">
        <w:rPr>
          <w:rFonts w:cs="Times New Roman"/>
          <w:szCs w:val="24"/>
        </w:rPr>
        <w:t>клеток</w:t>
      </w:r>
      <w:r w:rsidR="00896B39" w:rsidRPr="00896B39">
        <w:rPr>
          <w:rFonts w:cs="Times New Roman"/>
          <w:szCs w:val="24"/>
        </w:rPr>
        <w:t xml:space="preserve"> </w:t>
      </w:r>
      <w:r w:rsidR="00896B39">
        <w:rPr>
          <w:rFonts w:cs="Times New Roman"/>
          <w:szCs w:val="24"/>
        </w:rPr>
        <w:t>брюшной</w:t>
      </w:r>
      <w:r w:rsidR="00896B39" w:rsidRPr="00896B39">
        <w:rPr>
          <w:rFonts w:cs="Times New Roman"/>
          <w:szCs w:val="24"/>
        </w:rPr>
        <w:t xml:space="preserve"> </w:t>
      </w:r>
      <w:r w:rsidR="00896B39">
        <w:rPr>
          <w:rFonts w:cs="Times New Roman"/>
          <w:szCs w:val="24"/>
        </w:rPr>
        <w:t>водянки</w:t>
      </w:r>
      <w:r w:rsidR="00896B39" w:rsidRPr="00896B39">
        <w:rPr>
          <w:rFonts w:cs="Times New Roman"/>
          <w:szCs w:val="24"/>
        </w:rPr>
        <w:t xml:space="preserve"> </w:t>
      </w:r>
      <w:proofErr w:type="spellStart"/>
      <w:r w:rsidRPr="00285F55">
        <w:rPr>
          <w:rFonts w:cs="Times New Roman"/>
          <w:szCs w:val="24"/>
          <w:lang w:val="en-US"/>
        </w:rPr>
        <w:t>Ehrilch</w:t>
      </w:r>
      <w:proofErr w:type="spellEnd"/>
      <w:r w:rsidRPr="00896B39">
        <w:rPr>
          <w:rFonts w:cs="Times New Roman"/>
          <w:szCs w:val="24"/>
        </w:rPr>
        <w:t xml:space="preserve"> </w:t>
      </w:r>
      <w:r w:rsidRPr="00285F55">
        <w:rPr>
          <w:rFonts w:cs="Times New Roman"/>
          <w:szCs w:val="24"/>
          <w:lang w:val="en-US"/>
        </w:rPr>
        <w:t>ascites</w:t>
      </w:r>
      <w:r w:rsidRPr="00896B39">
        <w:rPr>
          <w:rFonts w:cs="Times New Roman"/>
          <w:szCs w:val="24"/>
        </w:rPr>
        <w:t xml:space="preserve"> </w:t>
      </w:r>
      <w:proofErr w:type="spellStart"/>
      <w:r w:rsidRPr="00285F55">
        <w:rPr>
          <w:rFonts w:cs="Times New Roman"/>
          <w:szCs w:val="24"/>
          <w:lang w:val="en-US"/>
        </w:rPr>
        <w:t>tumour</w:t>
      </w:r>
      <w:proofErr w:type="spellEnd"/>
      <w:r w:rsidRPr="00896B39">
        <w:rPr>
          <w:rFonts w:cs="Times New Roman"/>
          <w:szCs w:val="24"/>
        </w:rPr>
        <w:t xml:space="preserve">) </w:t>
      </w:r>
      <w:r w:rsidR="00896B39">
        <w:rPr>
          <w:rFonts w:cs="Times New Roman"/>
          <w:szCs w:val="24"/>
        </w:rPr>
        <w:t>мыши</w:t>
      </w:r>
      <w:r w:rsidR="00896B39" w:rsidRPr="00896B39">
        <w:rPr>
          <w:rFonts w:cs="Times New Roman"/>
          <w:szCs w:val="24"/>
        </w:rPr>
        <w:t xml:space="preserve">: </w:t>
      </w:r>
      <w:r w:rsidRPr="00285F55">
        <w:rPr>
          <w:rFonts w:cs="Times New Roman"/>
          <w:szCs w:val="24"/>
          <w:lang w:val="en-US"/>
        </w:rPr>
        <w:t>K</w:t>
      </w:r>
      <w:r w:rsidRPr="00896B39">
        <w:rPr>
          <w:rFonts w:cs="Times New Roman"/>
          <w:szCs w:val="24"/>
        </w:rPr>
        <w:t>= 150×10</w:t>
      </w:r>
      <w:r w:rsidRPr="00896B39">
        <w:rPr>
          <w:rFonts w:cs="Times New Roman"/>
          <w:szCs w:val="24"/>
          <w:vertAlign w:val="superscript"/>
        </w:rPr>
        <w:t>7</w:t>
      </w:r>
      <w:r w:rsidR="00896B39">
        <w:rPr>
          <w:rFonts w:cs="Times New Roman"/>
          <w:szCs w:val="24"/>
          <w:vertAlign w:val="superscript"/>
        </w:rPr>
        <w:t xml:space="preserve"> </w:t>
      </w:r>
      <w:r w:rsidR="00896B39">
        <w:rPr>
          <w:rFonts w:cs="Times New Roman"/>
          <w:szCs w:val="24"/>
        </w:rPr>
        <w:t xml:space="preserve">и </w:t>
      </w:r>
      <w:r w:rsidRPr="00285F55">
        <w:rPr>
          <w:rFonts w:cs="Times New Roman"/>
          <w:szCs w:val="24"/>
          <w:lang w:val="en-US"/>
        </w:rPr>
        <w:t>r</w:t>
      </w:r>
      <w:r w:rsidRPr="00285F55">
        <w:rPr>
          <w:rFonts w:cs="Times New Roman"/>
          <w:szCs w:val="24"/>
        </w:rPr>
        <w:t>= 0.6</w:t>
      </w:r>
      <w:r w:rsidR="00896B39">
        <w:rPr>
          <w:rFonts w:cs="Times New Roman"/>
          <w:szCs w:val="24"/>
        </w:rPr>
        <w:t>. Предполагая, что изначальное количество опухолевых клеток 4</w:t>
      </w:r>
      <w:r w:rsidR="00896B39" w:rsidRPr="00896B39">
        <w:rPr>
          <w:rFonts w:cs="Times New Roman"/>
          <w:szCs w:val="24"/>
        </w:rPr>
        <w:t>×10</w:t>
      </w:r>
      <w:r w:rsidR="00896B39" w:rsidRPr="00896B39">
        <w:rPr>
          <w:rFonts w:cs="Times New Roman"/>
          <w:szCs w:val="24"/>
          <w:vertAlign w:val="superscript"/>
        </w:rPr>
        <w:t>7</w:t>
      </w:r>
      <w:r w:rsidR="00896B39">
        <w:rPr>
          <w:rFonts w:cs="Times New Roman"/>
          <w:szCs w:val="24"/>
          <w:vertAlign w:val="superscript"/>
        </w:rPr>
        <w:t xml:space="preserve"> </w:t>
      </w:r>
      <w:r w:rsidR="00896B39">
        <w:rPr>
          <w:rFonts w:eastAsiaTheme="minorEastAsia" w:cs="Times New Roman"/>
          <w:szCs w:val="24"/>
        </w:rPr>
        <w:t xml:space="preserve"> рассчитать рост опухоли в течение 17 дней.</w:t>
      </w:r>
    </w:p>
    <w:p w:rsidR="00285F55" w:rsidRDefault="00285F55" w:rsidP="001E231A">
      <w:pPr>
        <w:rPr>
          <w:rFonts w:cs="Times New Roman"/>
          <w:szCs w:val="24"/>
        </w:rPr>
      </w:pPr>
    </w:p>
    <w:p w:rsidR="00176818" w:rsidRDefault="00176818" w:rsidP="00176818">
      <w:pPr>
        <w:rPr>
          <w:rFonts w:cs="Times New Roman"/>
          <w:szCs w:val="24"/>
        </w:rPr>
      </w:pPr>
      <w:r w:rsidRPr="00E562E3">
        <w:rPr>
          <w:rFonts w:cs="Times New Roman"/>
          <w:b/>
          <w:szCs w:val="24"/>
        </w:rPr>
        <w:t>Вариант</w:t>
      </w:r>
      <w:r w:rsidRPr="00176818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6</w:t>
      </w:r>
      <w:r w:rsidRPr="00176818">
        <w:rPr>
          <w:rFonts w:cs="Times New Roman"/>
          <w:b/>
          <w:szCs w:val="24"/>
        </w:rPr>
        <w:t xml:space="preserve">. </w:t>
      </w:r>
    </w:p>
    <w:p w:rsidR="009A5A2F" w:rsidRPr="009A5A2F" w:rsidRDefault="009A5A2F" w:rsidP="009A5A2F">
      <w:pPr>
        <w:rPr>
          <w:rFonts w:cs="Times New Roman"/>
          <w:szCs w:val="24"/>
        </w:rPr>
      </w:pPr>
      <w:r w:rsidRPr="009A5A2F">
        <w:rPr>
          <w:rFonts w:cs="Times New Roman"/>
          <w:szCs w:val="24"/>
        </w:rPr>
        <w:t xml:space="preserve">Рост популяции описывается уравнением </w:t>
      </w:r>
      <w:proofErr w:type="spellStart"/>
      <w:r w:rsidRPr="009A5A2F">
        <w:rPr>
          <w:rFonts w:cs="Times New Roman"/>
          <w:szCs w:val="24"/>
        </w:rPr>
        <w:t>Ферхюльста</w:t>
      </w:r>
      <w:proofErr w:type="spellEnd"/>
      <w:r w:rsidRPr="009A5A2F">
        <w:rPr>
          <w:rFonts w:cs="Times New Roman"/>
          <w:szCs w:val="24"/>
        </w:rPr>
        <w:t>. Емкость экологической ниши для нее равна 1000. Постройте точный и приближенный графики динамики численности популяции и сведите результаты в таблицу, если известно, что начальная численность равна: 10, скорость роста r равна 0.5</w:t>
      </w:r>
      <w:r w:rsidR="001B4ABD">
        <w:rPr>
          <w:rFonts w:cs="Times New Roman"/>
          <w:szCs w:val="24"/>
        </w:rPr>
        <w:t xml:space="preserve">, </w:t>
      </w:r>
      <w:r w:rsidR="001B4ABD">
        <w:rPr>
          <w:rFonts w:eastAsiaTheme="minorEastAsia" w:cs="Times New Roman"/>
          <w:szCs w:val="24"/>
        </w:rPr>
        <w:t>в течение 100 дней.</w:t>
      </w:r>
      <w:r w:rsidRPr="009A5A2F">
        <w:rPr>
          <w:rFonts w:cs="Times New Roman"/>
          <w:szCs w:val="24"/>
        </w:rPr>
        <w:t xml:space="preserve"> </w:t>
      </w:r>
    </w:p>
    <w:p w:rsidR="00176818" w:rsidRPr="00896B39" w:rsidRDefault="00176818" w:rsidP="001E231A">
      <w:pPr>
        <w:rPr>
          <w:rFonts w:cs="Times New Roman"/>
          <w:szCs w:val="24"/>
        </w:rPr>
      </w:pPr>
    </w:p>
    <w:p w:rsidR="00343479" w:rsidRPr="00343479" w:rsidRDefault="00343479" w:rsidP="00343479">
      <w:pPr>
        <w:rPr>
          <w:rFonts w:cs="Times New Roman"/>
          <w:b/>
          <w:szCs w:val="24"/>
        </w:rPr>
      </w:pPr>
      <w:r w:rsidRPr="00343479">
        <w:rPr>
          <w:rFonts w:cs="Times New Roman"/>
          <w:b/>
          <w:szCs w:val="24"/>
        </w:rPr>
        <w:t xml:space="preserve">Вариант </w:t>
      </w:r>
      <w:r>
        <w:rPr>
          <w:rFonts w:cs="Times New Roman"/>
          <w:b/>
          <w:szCs w:val="24"/>
        </w:rPr>
        <w:t>7</w:t>
      </w:r>
      <w:r w:rsidRPr="00343479">
        <w:rPr>
          <w:rFonts w:cs="Times New Roman"/>
          <w:b/>
          <w:szCs w:val="24"/>
        </w:rPr>
        <w:t>.</w:t>
      </w:r>
    </w:p>
    <w:p w:rsidR="00343479" w:rsidRPr="00343479" w:rsidRDefault="00343479" w:rsidP="00343479">
      <w:pPr>
        <w:rPr>
          <w:rFonts w:cs="Times New Roman"/>
          <w:szCs w:val="24"/>
        </w:rPr>
      </w:pPr>
      <w:r w:rsidRPr="001E231A">
        <w:rPr>
          <w:rFonts w:cs="Times New Roman"/>
          <w:szCs w:val="24"/>
        </w:rPr>
        <w:t xml:space="preserve">Модель </w:t>
      </w:r>
      <w:proofErr w:type="spellStart"/>
      <w:r>
        <w:rPr>
          <w:rFonts w:cs="Times New Roman"/>
          <w:szCs w:val="24"/>
        </w:rPr>
        <w:t>Ферхюльста</w:t>
      </w:r>
      <w:proofErr w:type="spellEnd"/>
      <w:r w:rsidRPr="001E231A">
        <w:rPr>
          <w:rFonts w:cs="Times New Roman"/>
          <w:szCs w:val="24"/>
        </w:rPr>
        <w:t xml:space="preserve"> мо</w:t>
      </w:r>
      <w:r>
        <w:rPr>
          <w:rFonts w:cs="Times New Roman"/>
          <w:szCs w:val="24"/>
        </w:rPr>
        <w:t>жет быть использована</w:t>
      </w:r>
      <w:r w:rsidRPr="001E231A">
        <w:rPr>
          <w:rFonts w:cs="Times New Roman"/>
          <w:szCs w:val="24"/>
        </w:rPr>
        <w:t xml:space="preserve"> для описания</w:t>
      </w:r>
      <w:r>
        <w:rPr>
          <w:rFonts w:cs="Times New Roman"/>
          <w:szCs w:val="24"/>
        </w:rPr>
        <w:t xml:space="preserve"> экспериментальных</w:t>
      </w:r>
      <w:r w:rsidRPr="001E231A">
        <w:rPr>
          <w:rFonts w:cs="Times New Roman"/>
          <w:szCs w:val="24"/>
        </w:rPr>
        <w:t xml:space="preserve"> данны</w:t>
      </w:r>
      <w:r>
        <w:rPr>
          <w:rFonts w:cs="Times New Roman"/>
          <w:szCs w:val="24"/>
        </w:rPr>
        <w:t>х о</w:t>
      </w:r>
      <w:r w:rsidRPr="001E231A">
        <w:rPr>
          <w:rFonts w:cs="Times New Roman"/>
          <w:szCs w:val="24"/>
        </w:rPr>
        <w:t xml:space="preserve"> рост</w:t>
      </w:r>
      <w:r>
        <w:rPr>
          <w:rFonts w:cs="Times New Roman"/>
          <w:szCs w:val="24"/>
        </w:rPr>
        <w:t xml:space="preserve">е </w:t>
      </w:r>
      <w:r w:rsidRPr="001E231A">
        <w:rPr>
          <w:rFonts w:cs="Times New Roman"/>
          <w:szCs w:val="24"/>
        </w:rPr>
        <w:t xml:space="preserve">бактерии </w:t>
      </w:r>
      <w:proofErr w:type="spellStart"/>
      <w:r w:rsidRPr="001E231A">
        <w:rPr>
          <w:rFonts w:cs="Times New Roman"/>
          <w:szCs w:val="24"/>
        </w:rPr>
        <w:t>Paramecium</w:t>
      </w:r>
      <w:proofErr w:type="spellEnd"/>
      <w:r w:rsidRPr="001E231A">
        <w:rPr>
          <w:rFonts w:cs="Times New Roman"/>
          <w:szCs w:val="24"/>
        </w:rPr>
        <w:t xml:space="preserve"> </w:t>
      </w:r>
      <w:proofErr w:type="spellStart"/>
      <w:r w:rsidRPr="00343479">
        <w:rPr>
          <w:rFonts w:cs="Times New Roman"/>
          <w:szCs w:val="24"/>
        </w:rPr>
        <w:t>caudatum</w:t>
      </w:r>
      <w:proofErr w:type="spellEnd"/>
      <w:r>
        <w:rPr>
          <w:rFonts w:cs="Times New Roman"/>
          <w:szCs w:val="24"/>
        </w:rPr>
        <w:t xml:space="preserve"> для которой </w:t>
      </w:r>
      <w:r>
        <w:rPr>
          <w:rFonts w:cs="Times New Roman"/>
          <w:szCs w:val="24"/>
          <w:lang w:val="en-US"/>
        </w:rPr>
        <w:t>r</w:t>
      </w:r>
      <w:r w:rsidRPr="001E231A">
        <w:rPr>
          <w:rFonts w:cs="Times New Roman"/>
          <w:szCs w:val="24"/>
        </w:rPr>
        <w:t xml:space="preserve"> = 0,</w:t>
      </w:r>
      <w:proofErr w:type="gramStart"/>
      <w:r>
        <w:rPr>
          <w:rFonts w:cs="Times New Roman"/>
          <w:szCs w:val="24"/>
        </w:rPr>
        <w:t>66</w:t>
      </w:r>
      <w:r w:rsidRPr="001E23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Pr="001E231A">
        <w:rPr>
          <w:rFonts w:cs="Times New Roman"/>
          <w:szCs w:val="24"/>
        </w:rPr>
        <w:t>и</w:t>
      </w:r>
      <w:proofErr w:type="gramEnd"/>
      <w:r w:rsidRPr="001E231A">
        <w:rPr>
          <w:rFonts w:cs="Times New Roman"/>
          <w:szCs w:val="24"/>
        </w:rPr>
        <w:t xml:space="preserve"> K = </w:t>
      </w:r>
      <w:r>
        <w:rPr>
          <w:rFonts w:cs="Times New Roman"/>
          <w:szCs w:val="24"/>
        </w:rPr>
        <w:t>202</w:t>
      </w:r>
      <w:r w:rsidRPr="0034347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Предполагая, что изначальный объем популяции 1 бактерия на см</w:t>
      </w:r>
      <w:r w:rsidRPr="00343479"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  <w:vertAlign w:val="superscript"/>
        </w:rPr>
        <w:t xml:space="preserve"> </w:t>
      </w:r>
      <w:r>
        <w:rPr>
          <w:rFonts w:eastAsiaTheme="minorEastAsia" w:cs="Times New Roman"/>
          <w:szCs w:val="24"/>
        </w:rPr>
        <w:t xml:space="preserve"> рассчитать рост популяции в течени</w:t>
      </w:r>
      <w:r w:rsidR="00285F55">
        <w:rPr>
          <w:rFonts w:eastAsiaTheme="minorEastAsia" w:cs="Times New Roman"/>
          <w:szCs w:val="24"/>
        </w:rPr>
        <w:t>е</w:t>
      </w:r>
      <w:r>
        <w:rPr>
          <w:rFonts w:eastAsiaTheme="minorEastAsia" w:cs="Times New Roman"/>
          <w:szCs w:val="24"/>
        </w:rPr>
        <w:t xml:space="preserve"> 10 дней.</w:t>
      </w:r>
    </w:p>
    <w:p w:rsidR="00343479" w:rsidRPr="00343479" w:rsidRDefault="00343479" w:rsidP="001E231A">
      <w:pPr>
        <w:rPr>
          <w:rFonts w:cs="Times New Roman"/>
          <w:szCs w:val="24"/>
        </w:rPr>
      </w:pPr>
    </w:p>
    <w:p w:rsidR="009A5A2F" w:rsidRDefault="009A5A2F" w:rsidP="009A5A2F">
      <w:pPr>
        <w:rPr>
          <w:rFonts w:cs="Times New Roman"/>
          <w:szCs w:val="24"/>
        </w:rPr>
      </w:pPr>
      <w:r w:rsidRPr="00E562E3">
        <w:rPr>
          <w:rFonts w:cs="Times New Roman"/>
          <w:b/>
          <w:szCs w:val="24"/>
        </w:rPr>
        <w:t>Вариант</w:t>
      </w:r>
      <w:r w:rsidRPr="00176818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8</w:t>
      </w:r>
      <w:r w:rsidRPr="00176818">
        <w:rPr>
          <w:rFonts w:cs="Times New Roman"/>
          <w:b/>
          <w:szCs w:val="24"/>
        </w:rPr>
        <w:t xml:space="preserve">. </w:t>
      </w:r>
    </w:p>
    <w:p w:rsidR="009A5A2F" w:rsidRDefault="009A5A2F" w:rsidP="009A5A2F">
      <w:pPr>
        <w:rPr>
          <w:rFonts w:eastAsiaTheme="minorEastAsia" w:cs="Times New Roman"/>
          <w:szCs w:val="24"/>
        </w:rPr>
      </w:pPr>
      <w:r w:rsidRPr="009A5A2F">
        <w:rPr>
          <w:rFonts w:cs="Times New Roman"/>
          <w:szCs w:val="24"/>
        </w:rPr>
        <w:t xml:space="preserve">Рост популяции описывается уравнением </w:t>
      </w:r>
      <w:proofErr w:type="spellStart"/>
      <w:r w:rsidRPr="009A5A2F">
        <w:rPr>
          <w:rFonts w:cs="Times New Roman"/>
          <w:szCs w:val="24"/>
        </w:rPr>
        <w:t>Ферхюльста</w:t>
      </w:r>
      <w:proofErr w:type="spellEnd"/>
      <w:r w:rsidRPr="009A5A2F">
        <w:rPr>
          <w:rFonts w:cs="Times New Roman"/>
          <w:szCs w:val="24"/>
        </w:rPr>
        <w:t xml:space="preserve">. Емкость экологической ниши для нее равна </w:t>
      </w:r>
      <w:r w:rsidR="001B4ABD">
        <w:rPr>
          <w:rFonts w:cs="Times New Roman"/>
          <w:szCs w:val="24"/>
        </w:rPr>
        <w:t>2</w:t>
      </w:r>
      <w:r w:rsidRPr="009A5A2F">
        <w:rPr>
          <w:rFonts w:cs="Times New Roman"/>
          <w:szCs w:val="24"/>
        </w:rPr>
        <w:t xml:space="preserve">000. Постройте точный и приближенный графики динамики численности популяции и сведите результаты в таблицу, если известно, что начальная численность равна: </w:t>
      </w:r>
      <w:r>
        <w:rPr>
          <w:rFonts w:cs="Times New Roman"/>
          <w:szCs w:val="24"/>
        </w:rPr>
        <w:t>70</w:t>
      </w:r>
      <w:r w:rsidRPr="009A5A2F">
        <w:rPr>
          <w:rFonts w:cs="Times New Roman"/>
          <w:szCs w:val="24"/>
        </w:rPr>
        <w:t xml:space="preserve">0, скорость роста r равна </w:t>
      </w:r>
      <w:r w:rsidR="001B4ABD">
        <w:rPr>
          <w:rFonts w:cs="Times New Roman"/>
          <w:szCs w:val="24"/>
        </w:rPr>
        <w:t xml:space="preserve">0,12 </w:t>
      </w:r>
      <w:r w:rsidR="001B4ABD">
        <w:rPr>
          <w:rFonts w:eastAsiaTheme="minorEastAsia" w:cs="Times New Roman"/>
          <w:szCs w:val="24"/>
        </w:rPr>
        <w:t>в течение 30 дней.</w:t>
      </w:r>
    </w:p>
    <w:p w:rsidR="0017123B" w:rsidRDefault="0017123B" w:rsidP="009A5A2F">
      <w:pPr>
        <w:rPr>
          <w:rFonts w:eastAsiaTheme="minorEastAsia" w:cs="Times New Roman"/>
          <w:szCs w:val="24"/>
        </w:rPr>
      </w:pPr>
    </w:p>
    <w:p w:rsidR="0017123B" w:rsidRPr="00910783" w:rsidRDefault="0017123B" w:rsidP="009A5A2F">
      <w:pPr>
        <w:rPr>
          <w:rFonts w:eastAsiaTheme="minorEastAsia" w:cs="Times New Roman"/>
          <w:b/>
          <w:szCs w:val="24"/>
        </w:rPr>
      </w:pPr>
      <w:r w:rsidRPr="00910783">
        <w:rPr>
          <w:rFonts w:eastAsiaTheme="minorEastAsia" w:cs="Times New Roman"/>
          <w:b/>
          <w:szCs w:val="24"/>
        </w:rPr>
        <w:t xml:space="preserve">Вариант 9. </w:t>
      </w:r>
    </w:p>
    <w:p w:rsidR="0017123B" w:rsidRDefault="0017123B" w:rsidP="0017123B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Пусть </w:t>
      </w:r>
      <w:r>
        <w:rPr>
          <w:rStyle w:val="hps"/>
        </w:rPr>
        <w:t>в пруду</w:t>
      </w:r>
      <w:r>
        <w:t xml:space="preserve"> </w:t>
      </w:r>
      <w:r>
        <w:rPr>
          <w:rStyle w:val="hps"/>
        </w:rPr>
        <w:t>100 карасей</w:t>
      </w:r>
      <w:r>
        <w:t xml:space="preserve">. </w:t>
      </w:r>
      <w:r>
        <w:rPr>
          <w:rStyle w:val="hps"/>
        </w:rPr>
        <w:t>Предположим, что</w:t>
      </w:r>
      <w:r>
        <w:t xml:space="preserve"> </w:t>
      </w:r>
      <w:r>
        <w:rPr>
          <w:rStyle w:val="hps"/>
        </w:rPr>
        <w:t>коэффициент</w:t>
      </w:r>
      <w:r>
        <w:t xml:space="preserve"> </w:t>
      </w:r>
      <w:r>
        <w:rPr>
          <w:rStyle w:val="hps"/>
        </w:rPr>
        <w:t>рождаемости</w:t>
      </w:r>
      <w:r>
        <w:t xml:space="preserve"> </w:t>
      </w:r>
      <w:r>
        <w:rPr>
          <w:rStyle w:val="hps"/>
        </w:rPr>
        <w:t>0,5</w:t>
      </w:r>
      <w:r>
        <w:t xml:space="preserve">, а </w:t>
      </w:r>
      <w:r>
        <w:rPr>
          <w:rStyle w:val="hps"/>
        </w:rPr>
        <w:t>пропускная способность</w:t>
      </w:r>
      <w:r>
        <w:t xml:space="preserve"> </w:t>
      </w:r>
      <w:r>
        <w:rPr>
          <w:rStyle w:val="hps"/>
        </w:rPr>
        <w:t>пруда</w:t>
      </w:r>
      <w:r>
        <w:t xml:space="preserve"> </w:t>
      </w:r>
      <w:r>
        <w:rPr>
          <w:rStyle w:val="hps"/>
        </w:rPr>
        <w:t>200</w:t>
      </w:r>
      <w:r>
        <w:t xml:space="preserve">. </w:t>
      </w:r>
      <w:r w:rsidRPr="009A5A2F">
        <w:rPr>
          <w:rFonts w:cs="Times New Roman"/>
          <w:szCs w:val="24"/>
        </w:rPr>
        <w:t>Постройте точный и приближенный графики динамики численности популяции и сведите результаты в таблицу</w:t>
      </w:r>
      <w:r>
        <w:rPr>
          <w:rFonts w:cs="Times New Roman"/>
          <w:szCs w:val="24"/>
        </w:rPr>
        <w:t xml:space="preserve"> для 21 месяца</w:t>
      </w:r>
      <w:r>
        <w:rPr>
          <w:rFonts w:eastAsiaTheme="minorEastAsia" w:cs="Times New Roman"/>
          <w:szCs w:val="24"/>
        </w:rPr>
        <w:t>.</w:t>
      </w:r>
    </w:p>
    <w:p w:rsidR="0017123B" w:rsidRPr="009A5A2F" w:rsidRDefault="0017123B" w:rsidP="009A5A2F">
      <w:pPr>
        <w:rPr>
          <w:rFonts w:cs="Times New Roman"/>
          <w:szCs w:val="24"/>
        </w:rPr>
      </w:pPr>
    </w:p>
    <w:p w:rsidR="00343479" w:rsidRPr="00AB6BA2" w:rsidRDefault="00AB6BA2" w:rsidP="001E231A">
      <w:pPr>
        <w:rPr>
          <w:rFonts w:cs="Times New Roman"/>
          <w:b/>
          <w:szCs w:val="24"/>
        </w:rPr>
      </w:pPr>
      <w:r w:rsidRPr="00AB6BA2">
        <w:rPr>
          <w:rFonts w:cs="Times New Roman"/>
          <w:b/>
          <w:szCs w:val="24"/>
        </w:rPr>
        <w:t>Вариант 10.</w:t>
      </w:r>
    </w:p>
    <w:p w:rsidR="00AB6BA2" w:rsidRPr="007159EE" w:rsidRDefault="00AB6BA2" w:rsidP="001E231A">
      <w:pPr>
        <w:rPr>
          <w:rFonts w:eastAsiaTheme="minorEastAsia" w:cs="Times New Roman"/>
          <w:szCs w:val="24"/>
        </w:rPr>
      </w:pPr>
      <w:r w:rsidRPr="009A5A2F">
        <w:rPr>
          <w:rFonts w:cs="Times New Roman"/>
          <w:szCs w:val="24"/>
        </w:rPr>
        <w:lastRenderedPageBreak/>
        <w:t xml:space="preserve">Постройте точный и приближенный графики динамики численности популяции </w:t>
      </w:r>
      <w:r>
        <w:rPr>
          <w:rFonts w:cs="Times New Roman"/>
          <w:szCs w:val="24"/>
        </w:rPr>
        <w:t xml:space="preserve">белощекой казарки с 1945 по 1970 годы </w:t>
      </w:r>
      <w:r w:rsidRPr="009A5A2F">
        <w:rPr>
          <w:rFonts w:cs="Times New Roman"/>
          <w:szCs w:val="24"/>
        </w:rPr>
        <w:t>и сведите результаты в таблицу</w:t>
      </w:r>
      <w:r>
        <w:rPr>
          <w:rFonts w:eastAsiaTheme="minorEastAsia" w:cs="Times New Roman"/>
          <w:szCs w:val="24"/>
        </w:rPr>
        <w:t xml:space="preserve">. Если начальная популяция 10, </w:t>
      </w:r>
      <w:r>
        <w:rPr>
          <w:rFonts w:eastAsiaTheme="minorEastAsia" w:cs="Times New Roman"/>
          <w:szCs w:val="24"/>
          <w:lang w:val="en-US"/>
        </w:rPr>
        <w:t>r</w:t>
      </w:r>
      <w:r w:rsidRPr="007159EE">
        <w:rPr>
          <w:rFonts w:eastAsiaTheme="minorEastAsia" w:cs="Times New Roman"/>
          <w:szCs w:val="24"/>
        </w:rPr>
        <w:t xml:space="preserve">=1,1; </w:t>
      </w:r>
      <w:r>
        <w:rPr>
          <w:rFonts w:eastAsiaTheme="minorEastAsia" w:cs="Times New Roman"/>
          <w:szCs w:val="24"/>
          <w:lang w:val="en-US"/>
        </w:rPr>
        <w:t>K</w:t>
      </w:r>
      <w:r w:rsidRPr="007159EE">
        <w:rPr>
          <w:rFonts w:eastAsiaTheme="minorEastAsia" w:cs="Times New Roman"/>
          <w:szCs w:val="24"/>
        </w:rPr>
        <w:t>=4500.</w:t>
      </w:r>
    </w:p>
    <w:p w:rsidR="00E35153" w:rsidRPr="007159EE" w:rsidRDefault="00E35153" w:rsidP="001E231A">
      <w:pPr>
        <w:rPr>
          <w:rFonts w:eastAsiaTheme="minorEastAsia" w:cs="Times New Roman"/>
          <w:szCs w:val="24"/>
        </w:rPr>
      </w:pPr>
    </w:p>
    <w:p w:rsidR="00E35153" w:rsidRPr="007D0060" w:rsidRDefault="00E35153" w:rsidP="00E35153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t xml:space="preserve">Задание 2. </w:t>
      </w:r>
    </w:p>
    <w:p w:rsidR="00E35153" w:rsidRPr="00B875DF" w:rsidRDefault="00E35153" w:rsidP="00E35153">
      <w:pPr>
        <w:spacing w:before="100" w:beforeAutospacing="1" w:after="100" w:afterAutospacing="1" w:line="240" w:lineRule="auto"/>
        <w:ind w:firstLine="284"/>
        <w:rPr>
          <w:rFonts w:cs="Times New Roman"/>
          <w:szCs w:val="24"/>
        </w:rPr>
      </w:pPr>
      <w:r w:rsidRPr="00B875DF">
        <w:rPr>
          <w:rFonts w:cs="Times New Roman"/>
          <w:szCs w:val="24"/>
        </w:rPr>
        <w:t>Если в основе размножения лежит скрещивание, предполагающее встречи между особями разных полов одного и того же вида, то прирост будет тем выше, чем больше количество встреч между особями, а последнее пропорционально второй степени</w:t>
      </w:r>
      <w:r w:rsidRPr="00B875DF">
        <w:rPr>
          <w:rFonts w:cs="Times New Roman"/>
          <w:b/>
          <w:szCs w:val="24"/>
        </w:rPr>
        <w:t xml:space="preserve"> </w:t>
      </w:r>
      <w:r w:rsidRPr="00B875DF">
        <w:rPr>
          <w:rFonts w:cs="Times New Roman"/>
          <w:i/>
          <w:szCs w:val="24"/>
        </w:rPr>
        <w:t>х.</w:t>
      </w:r>
      <w:r w:rsidRPr="00B875DF">
        <w:rPr>
          <w:rFonts w:cs="Times New Roman"/>
          <w:szCs w:val="24"/>
        </w:rPr>
        <w:t xml:space="preserve"> Таким образом, для разнополой популяции в условиях неограниченных ресурсов можно записать </w:t>
      </w:r>
    </w:p>
    <w:p w:rsidR="00E35153" w:rsidRDefault="006D262C" w:rsidP="00E35153">
      <w:pPr>
        <w:pStyle w:val="ad"/>
        <w:tabs>
          <w:tab w:val="right" w:pos="4395"/>
          <w:tab w:val="left" w:pos="7371"/>
        </w:tabs>
        <w:spacing w:before="120" w:beforeAutospacing="0" w:after="0" w:afterAutospacing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="00E35153">
        <w:t>,  (9</w:t>
      </w:r>
      <w:r w:rsidR="00E35153" w:rsidRPr="00B875DF">
        <w:t>)</w:t>
      </w:r>
    </w:p>
    <w:p w:rsidR="00E35153" w:rsidRDefault="00E35153" w:rsidP="00E35153">
      <w:pPr>
        <w:spacing w:before="360" w:after="60" w:line="240" w:lineRule="auto"/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>
        <w:rPr>
          <w:rFonts w:eastAsiaTheme="minorEastAsia" w:cs="Times New Roman"/>
          <w:szCs w:val="24"/>
        </w:rPr>
        <w:t>.   (10)</w:t>
      </w:r>
    </w:p>
    <w:p w:rsidR="00E35153" w:rsidRPr="00B875DF" w:rsidRDefault="00E35153" w:rsidP="00E35153">
      <w:pPr>
        <w:pStyle w:val="ad"/>
        <w:tabs>
          <w:tab w:val="right" w:pos="4395"/>
          <w:tab w:val="left" w:pos="7371"/>
        </w:tabs>
        <w:spacing w:before="120" w:beforeAutospacing="0" w:after="0" w:afterAutospacing="0"/>
        <w:jc w:val="center"/>
      </w:pPr>
    </w:p>
    <w:p w:rsidR="00E35153" w:rsidRDefault="00E35153" w:rsidP="00E35153">
      <w:pPr>
        <w:spacing w:before="140" w:after="100" w:afterAutospacing="1"/>
        <w:ind w:firstLine="284"/>
        <w:rPr>
          <w:rFonts w:cs="Times New Roman"/>
          <w:szCs w:val="24"/>
        </w:rPr>
      </w:pPr>
      <w:r w:rsidRPr="00B875DF">
        <w:rPr>
          <w:rFonts w:cs="Times New Roman"/>
          <w:szCs w:val="24"/>
        </w:rPr>
        <w:t>Урав</w:t>
      </w:r>
      <w:r>
        <w:rPr>
          <w:rFonts w:cs="Times New Roman"/>
          <w:szCs w:val="24"/>
        </w:rPr>
        <w:t>нение (9</w:t>
      </w:r>
      <w:r w:rsidRPr="00B875DF">
        <w:rPr>
          <w:rFonts w:cs="Times New Roman"/>
          <w:szCs w:val="24"/>
        </w:rPr>
        <w:t xml:space="preserve">) хорошо описывает тот факт, что при низких плотностях популяций скорость размножения резко падает, так как вероятность встречи двух особей разных полов уменьшается при понижении плотности популяции пропорционально квадрату плотности. </w:t>
      </w:r>
    </w:p>
    <w:p w:rsidR="00E35153" w:rsidRDefault="00E35153" w:rsidP="00E35153">
      <w:pPr>
        <w:spacing w:before="360" w:after="60" w:line="240" w:lineRule="auto"/>
        <w:ind w:firstLine="426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найти приближенное решение задачи Коши (9)-(10).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Построить графики точного и приближенного решения задачи Коши (9)-(10). Найти абсолютную и относительную погрешности.</w:t>
      </w:r>
    </w:p>
    <w:p w:rsidR="00E35153" w:rsidRPr="007D0060" w:rsidRDefault="00E35153" w:rsidP="00E35153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t xml:space="preserve">Задание 3. </w:t>
      </w:r>
    </w:p>
    <w:p w:rsidR="00E35153" w:rsidRPr="00B875DF" w:rsidRDefault="00E35153" w:rsidP="00E35153">
      <w:pPr>
        <w:spacing w:before="140" w:after="100" w:afterAutospacing="1"/>
        <w:ind w:firstLine="284"/>
        <w:rPr>
          <w:rFonts w:cs="Times New Roman"/>
          <w:szCs w:val="24"/>
        </w:rPr>
      </w:pPr>
      <w:r w:rsidRPr="00B875DF">
        <w:rPr>
          <w:rFonts w:cs="Times New Roman"/>
          <w:szCs w:val="24"/>
        </w:rPr>
        <w:t>Однако при больших плотностях популяций скорость размножения лимитирует уже не число встреч особей противоположного пола, а число самок в популяции, формула, учитывающая эти оба эффекта, имеет вид</w:t>
      </w:r>
    </w:p>
    <w:p w:rsidR="00E35153" w:rsidRDefault="00E35153" w:rsidP="00E35153">
      <w:pPr>
        <w:spacing w:before="140" w:after="100" w:afterAutospacing="1"/>
        <w:ind w:firstLine="284"/>
        <w:jc w:val="center"/>
        <w:rPr>
          <w:rFonts w:cs="Times New Roman"/>
          <w:szCs w:val="24"/>
        </w:rPr>
      </w:pPr>
      <w:r w:rsidRPr="00B875DF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908050" cy="457200"/>
            <wp:effectExtent l="19050" t="0" r="6350" b="0"/>
            <wp:docPr id="2" name="Рисунок 2" descr="D:\Книги\Биоинформатика\Ризниченко Г.Ю. - Лекции по математическим моделям в биологии - 2002\html\Lect03_files\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ниги\Биоинформатика\Ризниченко Г.Ю. - Лекции по математическим моделям в биологии - 2002\html\Lect03_files\image07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,</w:t>
      </w:r>
      <w:r>
        <w:rPr>
          <w:rFonts w:cs="Times New Roman"/>
          <w:szCs w:val="24"/>
        </w:rPr>
        <w:tab/>
        <w:t>(11</w:t>
      </w:r>
      <w:r w:rsidRPr="00B875DF">
        <w:rPr>
          <w:rFonts w:cs="Times New Roman"/>
          <w:szCs w:val="24"/>
        </w:rPr>
        <w:t>)</w:t>
      </w:r>
    </w:p>
    <w:p w:rsidR="00E35153" w:rsidRDefault="00E35153" w:rsidP="00E35153">
      <w:pPr>
        <w:spacing w:before="360" w:after="60" w:line="240" w:lineRule="auto"/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>
        <w:rPr>
          <w:rFonts w:eastAsiaTheme="minorEastAsia" w:cs="Times New Roman"/>
          <w:szCs w:val="24"/>
        </w:rPr>
        <w:t>.   (12)</w:t>
      </w:r>
    </w:p>
    <w:p w:rsidR="00E35153" w:rsidRDefault="00E35153" w:rsidP="00E35153">
      <w:pPr>
        <w:pStyle w:val="ae"/>
        <w:ind w:firstLine="284"/>
        <w:jc w:val="both"/>
      </w:pPr>
      <w:r w:rsidRPr="00B875DF">
        <w:t>В действительности плотность популяции не должна опускаться ниже некоторой критической величины. При падении плотности популяции ниже критической среднее время, в течение которого может состояться оплодотворение, становится больше времени жизни отдельной особи, точнее времени, в течение которого особь способна к размножению. В этом случае популяция вымирает.</w:t>
      </w:r>
    </w:p>
    <w:p w:rsidR="00E35153" w:rsidRDefault="00E35153" w:rsidP="00E35153">
      <w:pPr>
        <w:spacing w:before="360" w:after="60" w:line="240" w:lineRule="auto"/>
        <w:ind w:firstLine="426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найти приближенное решение задачи Коши (11)-(12).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Построить графики точного и приближенного решения задачи Коши (11)-(12). Найти абсолютную и относительную погрешности.</w:t>
      </w:r>
    </w:p>
    <w:p w:rsidR="00E35153" w:rsidRPr="007D0060" w:rsidRDefault="00E35153" w:rsidP="00E35153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lastRenderedPageBreak/>
        <w:t xml:space="preserve">Задание 4. </w:t>
      </w:r>
    </w:p>
    <w:p w:rsidR="00E35153" w:rsidRPr="00B875DF" w:rsidRDefault="00E35153" w:rsidP="00E35153">
      <w:pPr>
        <w:spacing w:before="100" w:beforeAutospacing="1" w:after="100" w:afterAutospacing="1"/>
        <w:ind w:firstLine="300"/>
        <w:rPr>
          <w:rFonts w:cs="Times New Roman"/>
          <w:szCs w:val="24"/>
        </w:rPr>
      </w:pPr>
      <w:r w:rsidRPr="00B875DF">
        <w:rPr>
          <w:rFonts w:cs="Times New Roman"/>
          <w:szCs w:val="24"/>
        </w:rPr>
        <w:t>Этот эффект может быть учтен, если в формулу (</w:t>
      </w:r>
      <w:r>
        <w:rPr>
          <w:rFonts w:cs="Times New Roman"/>
          <w:szCs w:val="24"/>
        </w:rPr>
        <w:t>11</w:t>
      </w:r>
      <w:r w:rsidRPr="00B875DF">
        <w:rPr>
          <w:rFonts w:cs="Times New Roman"/>
          <w:szCs w:val="24"/>
        </w:rPr>
        <w:t xml:space="preserve">) ввести член, пропорциональный численности и описывающий смертность. Зависимость скорости роста популяции от ее численности при этом примет вид </w:t>
      </w:r>
    </w:p>
    <w:p w:rsidR="00E35153" w:rsidRDefault="00E35153" w:rsidP="00E35153">
      <w:pPr>
        <w:pStyle w:val="ad"/>
        <w:tabs>
          <w:tab w:val="right" w:pos="4820"/>
          <w:tab w:val="left" w:pos="7371"/>
        </w:tabs>
        <w:jc w:val="center"/>
      </w:pPr>
      <w:r w:rsidRPr="00B875DF">
        <w:t xml:space="preserve">. </w:t>
      </w:r>
      <w:r w:rsidRPr="00B875DF">
        <w:rPr>
          <w:noProof/>
        </w:rPr>
        <w:drawing>
          <wp:inline distT="0" distB="0" distL="0" distR="0">
            <wp:extent cx="1250950" cy="457200"/>
            <wp:effectExtent l="19050" t="0" r="0" b="0"/>
            <wp:docPr id="15" name="Рисунок 5" descr="D:\Книги\Биоинформатика\Ризниченко Г.Ю. - Лекции по математическим моделям в биологии - 2002\html\Lect03_files\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ниги\Биоинформатика\Ризниченко Г.Ю. - Лекции по математическим моделям в биологии - 2002\html\Lect03_files\image07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   </w:t>
      </w:r>
      <w:r w:rsidRPr="00B875DF">
        <w:t>(</w:t>
      </w:r>
      <w:r>
        <w:t>13</w:t>
      </w:r>
      <w:r w:rsidRPr="00B875DF">
        <w:t>)</w:t>
      </w:r>
    </w:p>
    <w:p w:rsidR="00E35153" w:rsidRDefault="00E35153" w:rsidP="00E35153">
      <w:pPr>
        <w:spacing w:before="360" w:after="60" w:line="240" w:lineRule="auto"/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>
        <w:rPr>
          <w:rFonts w:eastAsiaTheme="minorEastAsia" w:cs="Times New Roman"/>
          <w:szCs w:val="24"/>
        </w:rPr>
        <w:t>.   (14)</w:t>
      </w:r>
    </w:p>
    <w:p w:rsidR="00E35153" w:rsidRDefault="00E35153" w:rsidP="00E35153">
      <w:pPr>
        <w:spacing w:before="360" w:after="60" w:line="240" w:lineRule="auto"/>
        <w:ind w:firstLine="426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найти приближенное решение задачи Коши (13)-(14).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Построить графики точного и приближенного решения задачи Коши (13)-(14). Найти абсолютную и относительную погрешности.</w:t>
      </w:r>
    </w:p>
    <w:p w:rsidR="00E35153" w:rsidRPr="007D0060" w:rsidRDefault="00E35153" w:rsidP="00E35153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b/>
          <w:szCs w:val="24"/>
        </w:rPr>
        <w:t>Задание 5</w:t>
      </w:r>
      <w:r w:rsidRPr="007D0060">
        <w:rPr>
          <w:rFonts w:eastAsiaTheme="minorEastAsia" w:cs="Times New Roman"/>
          <w:b/>
          <w:szCs w:val="24"/>
        </w:rPr>
        <w:t xml:space="preserve">. </w:t>
      </w:r>
    </w:p>
    <w:p w:rsidR="00E35153" w:rsidRPr="00B875DF" w:rsidRDefault="00E35153" w:rsidP="00E35153">
      <w:pPr>
        <w:spacing w:before="100" w:beforeAutospacing="1" w:after="100" w:afterAutospacing="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875DF">
        <w:rPr>
          <w:rFonts w:cs="Times New Roman"/>
          <w:szCs w:val="24"/>
        </w:rPr>
        <w:t>бщая формула, учитывающая как нижнюю границу численности, так и внутривидовую конкуренцию, имеет вид</w:t>
      </w:r>
    </w:p>
    <w:p w:rsidR="00E35153" w:rsidRPr="00B875DF" w:rsidRDefault="00E35153" w:rsidP="00E35153">
      <w:pPr>
        <w:pStyle w:val="ad"/>
        <w:tabs>
          <w:tab w:val="right" w:pos="4820"/>
          <w:tab w:val="left" w:pos="7371"/>
        </w:tabs>
        <w:jc w:val="center"/>
      </w:pPr>
      <w:r w:rsidRPr="00B875DF">
        <w:t xml:space="preserve">. </w:t>
      </w:r>
      <w:r w:rsidRPr="00B875DF">
        <w:rPr>
          <w:noProof/>
        </w:rPr>
        <w:drawing>
          <wp:inline distT="0" distB="0" distL="0" distR="0">
            <wp:extent cx="1638300" cy="457200"/>
            <wp:effectExtent l="19050" t="0" r="0" b="0"/>
            <wp:docPr id="16" name="Рисунок 8" descr="D:\Книги\Биоинформатика\Ризниченко Г.Ю. - Лекции по математическим моделям в биологии - 2002\html\Lect03_files\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Книги\Биоинформатика\Ризниченко Г.Ю. - Лекции по математическим моделям в биологии - 2002\html\Lect03_files\image08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   </w:t>
      </w:r>
      <w:r w:rsidRPr="00B875DF">
        <w:t>(</w:t>
      </w:r>
      <w:r>
        <w:t>15</w:t>
      </w:r>
      <w:r w:rsidRPr="00B875DF">
        <w:t>)</w:t>
      </w:r>
    </w:p>
    <w:p w:rsidR="00E35153" w:rsidRDefault="00E35153" w:rsidP="00E35153">
      <w:pPr>
        <w:spacing w:before="360" w:after="60" w:line="240" w:lineRule="auto"/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>
        <w:rPr>
          <w:rFonts w:eastAsiaTheme="minorEastAsia" w:cs="Times New Roman"/>
          <w:szCs w:val="24"/>
        </w:rPr>
        <w:t>.   (16)</w:t>
      </w:r>
    </w:p>
    <w:p w:rsidR="00E35153" w:rsidRDefault="00E35153" w:rsidP="00E35153">
      <w:pPr>
        <w:spacing w:before="360" w:after="60" w:line="240" w:lineRule="auto"/>
        <w:ind w:firstLine="426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найти приближенное решение задачи Коши (15)-(16).</w:t>
      </w:r>
      <w:r w:rsidRPr="00B875D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Построить графики точного и приближенного решения задачи Коши (15)-(16). Найти абсолютную и относительную погрешности.</w:t>
      </w:r>
    </w:p>
    <w:p w:rsidR="00E35153" w:rsidRPr="00AB6BA2" w:rsidRDefault="00E35153" w:rsidP="001E231A">
      <w:pPr>
        <w:rPr>
          <w:rFonts w:cs="Times New Roman"/>
          <w:szCs w:val="24"/>
          <w:lang w:val="en-US"/>
        </w:rPr>
      </w:pPr>
    </w:p>
    <w:p w:rsidR="00AB6BA2" w:rsidRDefault="00AB6BA2" w:rsidP="001E231A">
      <w:pPr>
        <w:rPr>
          <w:rFonts w:cs="Times New Roman"/>
          <w:szCs w:val="24"/>
        </w:rPr>
      </w:pPr>
    </w:p>
    <w:p w:rsidR="00AB6BA2" w:rsidRPr="00343479" w:rsidRDefault="00AB6BA2" w:rsidP="001E231A">
      <w:pPr>
        <w:rPr>
          <w:rFonts w:cs="Times New Roman"/>
          <w:szCs w:val="24"/>
        </w:rPr>
      </w:pPr>
    </w:p>
    <w:sectPr w:rsidR="00AB6BA2" w:rsidRPr="00343479" w:rsidSect="00F71E3A"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2C" w:rsidRDefault="006D262C" w:rsidP="00526C27">
      <w:pPr>
        <w:spacing w:line="240" w:lineRule="auto"/>
      </w:pPr>
      <w:r>
        <w:separator/>
      </w:r>
    </w:p>
  </w:endnote>
  <w:endnote w:type="continuationSeparator" w:id="0">
    <w:p w:rsidR="006D262C" w:rsidRDefault="006D262C" w:rsidP="00526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0182"/>
      <w:docPartObj>
        <w:docPartGallery w:val="Page Numbers (Bottom of Page)"/>
        <w:docPartUnique/>
      </w:docPartObj>
    </w:sdtPr>
    <w:sdtEndPr/>
    <w:sdtContent>
      <w:p w:rsidR="00910783" w:rsidRDefault="00910783">
        <w:pPr>
          <w:pStyle w:val="aa"/>
          <w:jc w:val="center"/>
        </w:pPr>
      </w:p>
      <w:p w:rsidR="00910783" w:rsidRDefault="006D262C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9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0783" w:rsidRDefault="009107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2C" w:rsidRDefault="006D262C" w:rsidP="00526C27">
      <w:pPr>
        <w:spacing w:line="240" w:lineRule="auto"/>
      </w:pPr>
      <w:r>
        <w:separator/>
      </w:r>
    </w:p>
  </w:footnote>
  <w:footnote w:type="continuationSeparator" w:id="0">
    <w:p w:rsidR="006D262C" w:rsidRDefault="006D262C" w:rsidP="00526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</w:abstractNum>
  <w:abstractNum w:abstractNumId="1" w15:restartNumberingAfterBreak="0">
    <w:nsid w:val="59A139A2"/>
    <w:multiLevelType w:val="hybridMultilevel"/>
    <w:tmpl w:val="AA7265F0"/>
    <w:lvl w:ilvl="0" w:tplc="CBC24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5007A5"/>
    <w:multiLevelType w:val="hybridMultilevel"/>
    <w:tmpl w:val="0A90A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3A"/>
    <w:rsid w:val="00034D38"/>
    <w:rsid w:val="00040A6A"/>
    <w:rsid w:val="000C70E5"/>
    <w:rsid w:val="0017123B"/>
    <w:rsid w:val="00176818"/>
    <w:rsid w:val="001B4ABD"/>
    <w:rsid w:val="001E231A"/>
    <w:rsid w:val="001F4259"/>
    <w:rsid w:val="00204F38"/>
    <w:rsid w:val="00285F55"/>
    <w:rsid w:val="002B342F"/>
    <w:rsid w:val="00343479"/>
    <w:rsid w:val="003D44D9"/>
    <w:rsid w:val="003F5A27"/>
    <w:rsid w:val="00420298"/>
    <w:rsid w:val="00432922"/>
    <w:rsid w:val="00464DFF"/>
    <w:rsid w:val="00483B35"/>
    <w:rsid w:val="004F0D8F"/>
    <w:rsid w:val="00505904"/>
    <w:rsid w:val="00526C27"/>
    <w:rsid w:val="00533D0C"/>
    <w:rsid w:val="005353F1"/>
    <w:rsid w:val="006D262C"/>
    <w:rsid w:val="007159EE"/>
    <w:rsid w:val="007A7437"/>
    <w:rsid w:val="007D3FD9"/>
    <w:rsid w:val="00852031"/>
    <w:rsid w:val="00896B39"/>
    <w:rsid w:val="008A7604"/>
    <w:rsid w:val="00910783"/>
    <w:rsid w:val="00911A36"/>
    <w:rsid w:val="009A5A2F"/>
    <w:rsid w:val="00A010EC"/>
    <w:rsid w:val="00A835B7"/>
    <w:rsid w:val="00AB6BA2"/>
    <w:rsid w:val="00AE08FE"/>
    <w:rsid w:val="00AE2D3C"/>
    <w:rsid w:val="00B02CA3"/>
    <w:rsid w:val="00C720BD"/>
    <w:rsid w:val="00CE4D8F"/>
    <w:rsid w:val="00E35153"/>
    <w:rsid w:val="00E51947"/>
    <w:rsid w:val="00E562E3"/>
    <w:rsid w:val="00EA2094"/>
    <w:rsid w:val="00F34854"/>
    <w:rsid w:val="00F57955"/>
    <w:rsid w:val="00F71E3A"/>
    <w:rsid w:val="00F7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6B0"/>
  <w15:docId w15:val="{9DF24E32-AF13-4485-B1C4-16A3D03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D8F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F71E3A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F71E3A"/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1E3A"/>
    <w:pPr>
      <w:spacing w:after="200"/>
      <w:ind w:left="720"/>
      <w:contextualSpacing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71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E3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26C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26C2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526C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6C27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A835B7"/>
    <w:rPr>
      <w:color w:val="808080"/>
    </w:rPr>
  </w:style>
  <w:style w:type="character" w:customStyle="1" w:styleId="hps">
    <w:name w:val="hps"/>
    <w:basedOn w:val="a0"/>
    <w:rsid w:val="0017123B"/>
  </w:style>
  <w:style w:type="paragraph" w:customStyle="1" w:styleId="ad">
    <w:name w:val="a"/>
    <w:basedOn w:val="a"/>
    <w:rsid w:val="00E351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E351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E351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52974-FB34-4956-A13C-A0C99E88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Элина</dc:creator>
  <cp:lastModifiedBy>asus</cp:lastModifiedBy>
  <cp:revision>3</cp:revision>
  <dcterms:created xsi:type="dcterms:W3CDTF">2021-09-01T20:12:00Z</dcterms:created>
  <dcterms:modified xsi:type="dcterms:W3CDTF">2021-09-01T20:12:00Z</dcterms:modified>
</cp:coreProperties>
</file>