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Proyek Perangkat Lunak – Implementasi Awal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Kelompok 10: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Muhammad Fathur Rozzaq</w:t>
      </w: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24060120120023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Ahmad Isa Ibrahim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24060120140035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Sheva Ivanda Pratama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24060120140089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Daniel Elul Zabdianto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24060120140164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Bagaskara Rifky Widianto</w:t>
      </w: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24060120140077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Afnan Fauz Djau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24060120140158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Tampilan yang sudah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Mahasiswa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Halaman Login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3157220"/>
            <wp:effectExtent b="0" l="0" r="0" t="0"/>
            <wp:docPr id="4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Dashboard Mahasiswa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IRS mahasiswa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isi IRS mahasiswa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KHS Mahasiswa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scan KHS Mahasiswa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PKL Mahasiswa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Progress PKL Mahasiswa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5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Skripsi Mahasiswa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Progress Skripsi Mahasiswa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Dosen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Dashboard Dosen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5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Update Profil Dosen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6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IRS Dosen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KHS Dosen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6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PKL Dosen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6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Skripsi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7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Cari Progress Dosen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7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Rekap sudah lulus PKL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7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Rekap belum lulus PKL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7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Skripsi sudah lulus Dosen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7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Skripsi belum lulus Dosen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Status mahasiswa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Status List Mahasiswa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Operator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Dashboard Operator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Input Data Mahasiswa Baru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Departemen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 Dashboard Profil Departemen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2805"/>
            <wp:effectExtent b="0" l="0" r="0" t="0"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 memiliki 9 tabel: dosen, irs, khs, kota_kab, mahasiswa, pkl, provinsi, skripsi, user.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80162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dosen memiliki kolom: NIP, email, alamat, no_hp, foto, dan username. Primary key NIP dan foreign key username yang mereferensi ke tabel user.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546350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irs memiliki kolom: NIM, smt, jml_sks, file_irs, status. Primary key NIM. Kolom: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Smt adalah semester,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jml_sks adalah jumlah sks pada semester tersebut,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file_irs adalah file yang diupload mahasiswa,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 berisi bilangan biner: 1 artinya sudah lulus, 0 artinya belum lulus.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92500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khs memiliki kolom: NIM, smt, status, jml_sks, ips, jml_sksk, ipk, file_khs. Primary key NIM. Kolom: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Smt adalah semester,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 berisi bilangan biner (1 artinya sudah lulus, 0 artinya belum lulus),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jml_sks adalah jumlah sks pada semester tersebut,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ips adalah IP setiap semester,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jml_sksk adalah kumulasi dari sks pada semua semester,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ipk adalah ip kumulatif semua semester,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file_khs adalah file yang diupload mahasiswa,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05940"/>
            <wp:effectExtent b="0" l="0" r="0" t="0"/>
            <wp:docPr id="5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kota_kab memiliki kolom: kode_kota_kab, nama_ kota_kab, kode_prov. Primary key kode_kota_kab. Kolom: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Kode_kota_kab adalah kode dari masing-masing kota atau kabupaten,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nama_kota_kab adalah nama kota atau kabupaten,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kode_prov adalah kode setiap provinsi dan merupakan foreign key yang mereferensi ke tabel provinsi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027805"/>
            <wp:effectExtent b="0" l="0" r="0" t="0"/>
            <wp:docPr id="5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mahasiswa memiliki Primary key NIM, memiliki foreign key kode_kota_kab dan username.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80335"/>
            <wp:effectExtent b="0" l="0" r="0" t="0"/>
            <wp:docPr id="6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pkl memiliki Primary key NIM, memiliki foreign key NIM.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482090"/>
            <wp:effectExtent b="0" l="0" r="0" t="0"/>
            <wp:docPr id="6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provinsi memiliki Primary key kode_prov.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46400"/>
            <wp:effectExtent b="0" l="0" r="0" t="0"/>
            <wp:docPr id="6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skripsi memiliki Primary key NIM, memiliki foreign key NIM.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101215"/>
            <wp:effectExtent b="0" l="0" r="0" t="0"/>
            <wp:docPr id="6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 user memiliki Primary key username.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64435"/>
            <wp:effectExtent b="0" l="0" r="0" t="0"/>
            <wp:docPr id="6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 dari tabel user. Ada 4 role: mahasiswa, op (operator), dept (departemen), dan dosen.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Target Kedepan</w:t>
      </w:r>
    </w:p>
    <w:p w:rsidR="00000000" w:rsidDel="00000000" w:rsidP="00000000" w:rsidRDefault="00000000" w:rsidRPr="00000000" w14:paraId="000000B4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3510"/>
        <w:gridCol w:w="2040"/>
        <w:gridCol w:w="2340"/>
        <w:tblGridChange w:id="0">
          <w:tblGrid>
            <w:gridCol w:w="1470"/>
            <w:gridCol w:w="3510"/>
            <w:gridCol w:w="20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Tanggal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Target Prosesan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Persentase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Keterangan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 Oktober 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Menambahkan halaman yang kurang pada Departemen  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database data  mahasiswa yang akan ditampilkan</w:t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Merapikan beberapa UI 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Mengkoneksikan ke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60 %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Proyek belum selesai, Kemungkinan terjadi error saat menyambungkan ke database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 Oktober 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database progress 100% 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Tampilan UI sudah 100%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Memperbaiki jika ada 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Masih ada kesalahan belum pasti meskipun website sudah selesai</w:t>
            </w:r>
          </w:p>
        </w:tc>
      </w:tr>
    </w:tbl>
    <w:p w:rsidR="00000000" w:rsidDel="00000000" w:rsidP="00000000" w:rsidRDefault="00000000" w:rsidRPr="00000000" w14:paraId="000000C7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bullet"/>
      <w:lvlText w:val="-"/>
      <w:lvlJc w:val="left"/>
      <w:pPr>
        <w:ind w:left="108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32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22" Type="http://schemas.openxmlformats.org/officeDocument/2006/relationships/image" Target="media/image21.png"/><Relationship Id="rId21" Type="http://schemas.openxmlformats.org/officeDocument/2006/relationships/image" Target="media/image26.png"/><Relationship Id="rId43" Type="http://schemas.openxmlformats.org/officeDocument/2006/relationships/image" Target="media/image36.png"/><Relationship Id="rId24" Type="http://schemas.openxmlformats.org/officeDocument/2006/relationships/image" Target="media/image28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7.png"/><Relationship Id="rId25" Type="http://schemas.openxmlformats.org/officeDocument/2006/relationships/image" Target="media/image22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31" Type="http://schemas.openxmlformats.org/officeDocument/2006/relationships/image" Target="media/image3.png"/><Relationship Id="rId30" Type="http://schemas.openxmlformats.org/officeDocument/2006/relationships/image" Target="media/image13.png"/><Relationship Id="rId11" Type="http://schemas.openxmlformats.org/officeDocument/2006/relationships/image" Target="media/image15.png"/><Relationship Id="rId33" Type="http://schemas.openxmlformats.org/officeDocument/2006/relationships/image" Target="media/image18.png"/><Relationship Id="rId10" Type="http://schemas.openxmlformats.org/officeDocument/2006/relationships/image" Target="media/image10.png"/><Relationship Id="rId32" Type="http://schemas.openxmlformats.org/officeDocument/2006/relationships/image" Target="media/image12.png"/><Relationship Id="rId13" Type="http://schemas.openxmlformats.org/officeDocument/2006/relationships/image" Target="media/image2.png"/><Relationship Id="rId35" Type="http://schemas.openxmlformats.org/officeDocument/2006/relationships/image" Target="media/image14.png"/><Relationship Id="rId12" Type="http://schemas.openxmlformats.org/officeDocument/2006/relationships/image" Target="media/image7.png"/><Relationship Id="rId34" Type="http://schemas.openxmlformats.org/officeDocument/2006/relationships/image" Target="media/image37.png"/><Relationship Id="rId15" Type="http://schemas.openxmlformats.org/officeDocument/2006/relationships/image" Target="media/image5.png"/><Relationship Id="rId37" Type="http://schemas.openxmlformats.org/officeDocument/2006/relationships/image" Target="media/image20.png"/><Relationship Id="rId14" Type="http://schemas.openxmlformats.org/officeDocument/2006/relationships/image" Target="media/image17.png"/><Relationship Id="rId36" Type="http://schemas.openxmlformats.org/officeDocument/2006/relationships/image" Target="media/image24.png"/><Relationship Id="rId17" Type="http://schemas.openxmlformats.org/officeDocument/2006/relationships/image" Target="media/image25.png"/><Relationship Id="rId39" Type="http://schemas.openxmlformats.org/officeDocument/2006/relationships/image" Target="media/image33.png"/><Relationship Id="rId16" Type="http://schemas.openxmlformats.org/officeDocument/2006/relationships/image" Target="media/image23.png"/><Relationship Id="rId38" Type="http://schemas.openxmlformats.org/officeDocument/2006/relationships/image" Target="media/image31.png"/><Relationship Id="rId19" Type="http://schemas.openxmlformats.org/officeDocument/2006/relationships/image" Target="media/image16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Q+Q/BmpKxsSX/h1luxqzR1TIA==">AMUW2mVFVbvJ7bwL+QeP9Lw9b5awBnX6a/P4+2JSNCa1CgUgQKO7kSFo4uWccqZaob9lqX3NaF5+FiWIz/jBU7tYAGvk9qBs9lNp3HDZW7J8M11ETAEIhwc=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2022-09-09T13:34:00Z</dcterms:created>
  <dc:creator>Sheva Ivanda Pratama</dc:creator>
</cp:coreProperties>
</file>