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CCDC" w14:textId="000F23EE" w:rsidR="0001097C" w:rsidRPr="0024040F" w:rsidRDefault="0001097C" w:rsidP="0024040F">
      <w:pPr>
        <w:spacing w:after="160" w:line="259" w:lineRule="auto"/>
        <w:rPr>
          <w:rFonts w:ascii="Times New Roman" w:hAnsi="Times New Roman" w:cs="Times New Roman"/>
        </w:rPr>
      </w:pPr>
      <w:r w:rsidRPr="0024040F">
        <w:rPr>
          <w:rFonts w:ascii="Times New Roman" w:hAnsi="Times New Roman" w:cs="Times New Roman"/>
        </w:rPr>
        <w:t>Doris Aleksovska</w:t>
      </w:r>
    </w:p>
    <w:p w14:paraId="77A8F8B3" w14:textId="77777777" w:rsidR="0001097C" w:rsidRPr="0024040F" w:rsidRDefault="0001097C" w:rsidP="0024040F">
      <w:pPr>
        <w:spacing w:line="480" w:lineRule="auto"/>
        <w:rPr>
          <w:rFonts w:ascii="Times New Roman" w:hAnsi="Times New Roman" w:cs="Times New Roman"/>
        </w:rPr>
      </w:pPr>
      <w:r w:rsidRPr="0024040F">
        <w:rPr>
          <w:rFonts w:ascii="Times New Roman" w:hAnsi="Times New Roman" w:cs="Times New Roman"/>
        </w:rPr>
        <w:t>Southern Utah University 2022</w:t>
      </w:r>
    </w:p>
    <w:p w14:paraId="2859E7A3" w14:textId="77777777" w:rsidR="0001097C" w:rsidRPr="0024040F" w:rsidRDefault="0001097C" w:rsidP="0024040F">
      <w:pPr>
        <w:spacing w:line="480" w:lineRule="auto"/>
        <w:rPr>
          <w:rFonts w:ascii="Times New Roman" w:hAnsi="Times New Roman" w:cs="Times New Roman"/>
        </w:rPr>
      </w:pPr>
      <w:r w:rsidRPr="0024040F">
        <w:rPr>
          <w:rFonts w:ascii="Times New Roman" w:hAnsi="Times New Roman" w:cs="Times New Roman"/>
        </w:rPr>
        <w:t>ECON 6260-01</w:t>
      </w:r>
    </w:p>
    <w:p w14:paraId="1C180E64" w14:textId="77777777" w:rsidR="0001097C" w:rsidRPr="0024040F" w:rsidRDefault="0001097C" w:rsidP="0024040F">
      <w:pPr>
        <w:pStyle w:val="NormalWeb"/>
        <w:spacing w:line="480" w:lineRule="auto"/>
        <w:ind w:left="2160" w:firstLine="720"/>
        <w:rPr>
          <w:b/>
          <w:bCs/>
        </w:rPr>
      </w:pPr>
    </w:p>
    <w:p w14:paraId="61ECD251" w14:textId="77777777" w:rsidR="0001097C" w:rsidRPr="0024040F" w:rsidRDefault="0001097C" w:rsidP="0024040F">
      <w:pPr>
        <w:pStyle w:val="NormalWeb"/>
        <w:spacing w:line="480" w:lineRule="auto"/>
        <w:ind w:left="2160" w:firstLine="720"/>
        <w:rPr>
          <w:b/>
          <w:bCs/>
        </w:rPr>
      </w:pPr>
    </w:p>
    <w:p w14:paraId="554D4BE9" w14:textId="77777777" w:rsidR="0001097C" w:rsidRPr="0024040F" w:rsidRDefault="0001097C" w:rsidP="0024040F">
      <w:pPr>
        <w:pStyle w:val="NormalWeb"/>
        <w:spacing w:line="480" w:lineRule="auto"/>
        <w:ind w:left="2160" w:firstLine="720"/>
      </w:pPr>
      <w:r w:rsidRPr="0024040F">
        <w:t>Exploring Mental Health by U.S. Regions</w:t>
      </w:r>
    </w:p>
    <w:p w14:paraId="1166055C" w14:textId="77777777" w:rsidR="0001097C" w:rsidRPr="0024040F" w:rsidRDefault="0001097C" w:rsidP="0024040F">
      <w:pPr>
        <w:pStyle w:val="NormalWeb"/>
        <w:spacing w:line="480" w:lineRule="auto"/>
        <w:jc w:val="center"/>
        <w:rPr>
          <w:i/>
          <w:iCs/>
        </w:rPr>
      </w:pPr>
      <w:r w:rsidRPr="0024040F">
        <w:rPr>
          <w:i/>
          <w:iCs/>
        </w:rPr>
        <w:t>Abstract</w:t>
      </w:r>
    </w:p>
    <w:p w14:paraId="11E85A7D" w14:textId="64F3178C" w:rsidR="0001097C" w:rsidRPr="0024040F" w:rsidRDefault="0001097C" w:rsidP="0024040F">
      <w:pPr>
        <w:spacing w:line="480" w:lineRule="auto"/>
        <w:rPr>
          <w:rFonts w:ascii="Times New Roman" w:hAnsi="Times New Roman" w:cs="Times New Roman"/>
        </w:rPr>
      </w:pPr>
      <w:r w:rsidRPr="0024040F">
        <w:rPr>
          <w:rFonts w:ascii="Times New Roman" w:hAnsi="Times New Roman" w:cs="Times New Roman"/>
        </w:rPr>
        <w:t xml:space="preserve">This study is focused on the impact of </w:t>
      </w:r>
      <w:r w:rsidR="000608E2" w:rsidRPr="0024040F">
        <w:rPr>
          <w:rFonts w:ascii="Times New Roman" w:hAnsi="Times New Roman" w:cs="Times New Roman"/>
        </w:rPr>
        <w:t>region</w:t>
      </w:r>
      <w:r w:rsidRPr="0024040F">
        <w:rPr>
          <w:rFonts w:ascii="Times New Roman" w:hAnsi="Times New Roman" w:cs="Times New Roman"/>
        </w:rPr>
        <w:t xml:space="preserve"> on mental health</w:t>
      </w:r>
      <w:r w:rsidR="000608E2" w:rsidRPr="0024040F">
        <w:rPr>
          <w:rFonts w:ascii="Times New Roman" w:hAnsi="Times New Roman" w:cs="Times New Roman"/>
        </w:rPr>
        <w:t xml:space="preserve"> in the United St</w:t>
      </w:r>
      <w:r w:rsidR="0024040F">
        <w:rPr>
          <w:rFonts w:ascii="Times New Roman" w:hAnsi="Times New Roman" w:cs="Times New Roman"/>
        </w:rPr>
        <w:t>ates. Does living in a different state affect people’s mental health? In t</w:t>
      </w:r>
      <w:r w:rsidR="000608E2" w:rsidRPr="0024040F">
        <w:rPr>
          <w:rFonts w:ascii="Times New Roman" w:hAnsi="Times New Roman" w:cs="Times New Roman"/>
        </w:rPr>
        <w:t>his study</w:t>
      </w:r>
      <w:r w:rsidR="0024040F">
        <w:rPr>
          <w:rFonts w:ascii="Times New Roman" w:hAnsi="Times New Roman" w:cs="Times New Roman"/>
        </w:rPr>
        <w:t xml:space="preserve"> I </w:t>
      </w:r>
      <w:r w:rsidR="0024040F" w:rsidRPr="0024040F">
        <w:rPr>
          <w:rFonts w:ascii="Times New Roman" w:hAnsi="Times New Roman" w:cs="Times New Roman"/>
        </w:rPr>
        <w:t>focus on</w:t>
      </w:r>
      <w:r w:rsidR="002F19EC" w:rsidRPr="0024040F">
        <w:rPr>
          <w:rFonts w:ascii="Times New Roman" w:hAnsi="Times New Roman" w:cs="Times New Roman"/>
        </w:rPr>
        <w:t xml:space="preserve"> 4 regions in the United States. The results provide sufficient evidence to reject the null hypothesis </w:t>
      </w:r>
      <w:r w:rsidR="002B11B9" w:rsidRPr="0024040F">
        <w:rPr>
          <w:rFonts w:ascii="Times New Roman" w:hAnsi="Times New Roman" w:cs="Times New Roman"/>
        </w:rPr>
        <w:t>and prove th</w:t>
      </w:r>
      <w:r w:rsidR="00CD79C9" w:rsidRPr="0024040F">
        <w:rPr>
          <w:rFonts w:ascii="Times New Roman" w:hAnsi="Times New Roman" w:cs="Times New Roman"/>
        </w:rPr>
        <w:t xml:space="preserve">at different states have different impact on mental health. </w:t>
      </w:r>
      <w:r w:rsidR="002F19EC" w:rsidRPr="0024040F">
        <w:rPr>
          <w:rFonts w:ascii="Times New Roman" w:hAnsi="Times New Roman" w:cs="Times New Roman"/>
        </w:rPr>
        <w:t xml:space="preserve">Probability models were used to test this theory. </w:t>
      </w:r>
      <w:r w:rsidR="002B11B9" w:rsidRPr="0024040F">
        <w:rPr>
          <w:rFonts w:ascii="Times New Roman" w:hAnsi="Times New Roman" w:cs="Times New Roman"/>
        </w:rPr>
        <w:t xml:space="preserve">The purpose of this study is to contribute to </w:t>
      </w:r>
      <w:r w:rsidR="002F19EC" w:rsidRPr="0024040F">
        <w:rPr>
          <w:rFonts w:ascii="Times New Roman" w:hAnsi="Times New Roman" w:cs="Times New Roman"/>
        </w:rPr>
        <w:t xml:space="preserve">future research </w:t>
      </w:r>
      <w:r w:rsidR="002B11B9" w:rsidRPr="0024040F">
        <w:rPr>
          <w:rFonts w:ascii="Times New Roman" w:hAnsi="Times New Roman" w:cs="Times New Roman"/>
        </w:rPr>
        <w:t xml:space="preserve">on mental </w:t>
      </w:r>
      <w:r w:rsidR="0024040F" w:rsidRPr="0024040F">
        <w:rPr>
          <w:rFonts w:ascii="Times New Roman" w:hAnsi="Times New Roman" w:cs="Times New Roman"/>
        </w:rPr>
        <w:t>health and</w:t>
      </w:r>
      <w:r w:rsidR="00CD79C9" w:rsidRPr="0024040F">
        <w:rPr>
          <w:rFonts w:ascii="Times New Roman" w:hAnsi="Times New Roman" w:cs="Times New Roman"/>
        </w:rPr>
        <w:t xml:space="preserve"> encourage further research on people’s mental state to be based on regions of residence.  Also, </w:t>
      </w:r>
      <w:r w:rsidR="0024040F">
        <w:rPr>
          <w:rFonts w:ascii="Times New Roman" w:hAnsi="Times New Roman" w:cs="Times New Roman"/>
        </w:rPr>
        <w:t xml:space="preserve">can be helpful to </w:t>
      </w:r>
      <w:r w:rsidR="00CD79C9" w:rsidRPr="0024040F">
        <w:rPr>
          <w:rFonts w:ascii="Times New Roman" w:hAnsi="Times New Roman" w:cs="Times New Roman"/>
        </w:rPr>
        <w:t xml:space="preserve">individuals who struggle with mental health by providing </w:t>
      </w:r>
      <w:r w:rsidR="0024040F">
        <w:rPr>
          <w:rFonts w:ascii="Times New Roman" w:hAnsi="Times New Roman" w:cs="Times New Roman"/>
        </w:rPr>
        <w:t xml:space="preserve">statistical </w:t>
      </w:r>
      <w:r w:rsidR="00CD79C9" w:rsidRPr="0024040F">
        <w:rPr>
          <w:rFonts w:ascii="Times New Roman" w:hAnsi="Times New Roman" w:cs="Times New Roman"/>
        </w:rPr>
        <w:t xml:space="preserve">proof that sometimes moving to another state </w:t>
      </w:r>
      <w:r w:rsidR="0024040F">
        <w:rPr>
          <w:rFonts w:ascii="Times New Roman" w:hAnsi="Times New Roman" w:cs="Times New Roman"/>
        </w:rPr>
        <w:t>can be the only medicine you need.</w:t>
      </w:r>
    </w:p>
    <w:p w14:paraId="19E42C81" w14:textId="77777777" w:rsidR="0001097C" w:rsidRPr="0024040F" w:rsidRDefault="0001097C" w:rsidP="0024040F">
      <w:pPr>
        <w:pStyle w:val="NormalWeb"/>
        <w:spacing w:line="480" w:lineRule="auto"/>
        <w:jc w:val="center"/>
      </w:pPr>
    </w:p>
    <w:p w14:paraId="618C0217" w14:textId="77777777" w:rsidR="0001097C" w:rsidRPr="0024040F" w:rsidRDefault="0001097C" w:rsidP="0024040F">
      <w:pPr>
        <w:spacing w:line="480" w:lineRule="auto"/>
        <w:rPr>
          <w:rFonts w:ascii="Times New Roman" w:hAnsi="Times New Roman" w:cs="Times New Roman"/>
        </w:rPr>
      </w:pPr>
    </w:p>
    <w:p w14:paraId="53391328" w14:textId="7AC32129" w:rsidR="0001097C" w:rsidRPr="0024040F" w:rsidRDefault="0001097C" w:rsidP="0024040F">
      <w:pPr>
        <w:spacing w:line="480" w:lineRule="auto"/>
        <w:rPr>
          <w:rFonts w:ascii="Times New Roman" w:hAnsi="Times New Roman" w:cs="Times New Roman"/>
        </w:rPr>
      </w:pPr>
    </w:p>
    <w:p w14:paraId="4FA0C776" w14:textId="77777777" w:rsidR="0001097C" w:rsidRPr="0024040F" w:rsidRDefault="0001097C" w:rsidP="0024040F">
      <w:pPr>
        <w:spacing w:line="480" w:lineRule="auto"/>
        <w:rPr>
          <w:rFonts w:ascii="Times New Roman" w:hAnsi="Times New Roman" w:cs="Times New Roman"/>
        </w:rPr>
      </w:pPr>
    </w:p>
    <w:p w14:paraId="4D899C8E" w14:textId="77777777" w:rsidR="0024040F" w:rsidRDefault="0024040F" w:rsidP="0024040F">
      <w:pPr>
        <w:spacing w:line="480" w:lineRule="auto"/>
        <w:rPr>
          <w:rFonts w:ascii="Times New Roman" w:hAnsi="Times New Roman" w:cs="Times New Roman"/>
        </w:rPr>
      </w:pPr>
    </w:p>
    <w:p w14:paraId="215D4075" w14:textId="1DB1EACE" w:rsidR="00572C47" w:rsidRPr="0024040F" w:rsidRDefault="0001097C" w:rsidP="0024040F">
      <w:pPr>
        <w:spacing w:line="480" w:lineRule="auto"/>
        <w:rPr>
          <w:rFonts w:ascii="Times New Roman" w:hAnsi="Times New Roman" w:cs="Times New Roman"/>
          <w:i/>
          <w:iCs/>
        </w:rPr>
      </w:pPr>
      <w:r w:rsidRPr="0024040F">
        <w:rPr>
          <w:rFonts w:ascii="Times New Roman" w:hAnsi="Times New Roman" w:cs="Times New Roman"/>
          <w:i/>
          <w:iCs/>
        </w:rPr>
        <w:lastRenderedPageBreak/>
        <w:t>Introduction</w:t>
      </w:r>
    </w:p>
    <w:p w14:paraId="634A8FA8" w14:textId="77777777" w:rsidR="0024040F" w:rsidRDefault="0024040F" w:rsidP="0024040F">
      <w:pPr>
        <w:spacing w:line="480" w:lineRule="auto"/>
        <w:ind w:firstLine="720"/>
        <w:rPr>
          <w:rFonts w:ascii="Times New Roman" w:hAnsi="Times New Roman" w:cs="Times New Roman"/>
        </w:rPr>
      </w:pPr>
    </w:p>
    <w:p w14:paraId="4BA0498D" w14:textId="3347C482" w:rsidR="005B0A12" w:rsidRPr="0024040F" w:rsidRDefault="0001097C" w:rsidP="0024040F">
      <w:pPr>
        <w:spacing w:line="480" w:lineRule="auto"/>
        <w:ind w:firstLine="720"/>
        <w:rPr>
          <w:rFonts w:ascii="Times New Roman" w:hAnsi="Times New Roman" w:cs="Times New Roman"/>
        </w:rPr>
      </w:pPr>
      <w:r w:rsidRPr="0024040F">
        <w:rPr>
          <w:rFonts w:ascii="Times New Roman" w:hAnsi="Times New Roman" w:cs="Times New Roman"/>
        </w:rPr>
        <w:t xml:space="preserve">Mental health has been a serious concern in </w:t>
      </w:r>
      <w:r w:rsidR="00F97BE7" w:rsidRPr="0024040F">
        <w:rPr>
          <w:rFonts w:ascii="Times New Roman" w:hAnsi="Times New Roman" w:cs="Times New Roman"/>
        </w:rPr>
        <w:t xml:space="preserve">the </w:t>
      </w:r>
      <w:r w:rsidRPr="0024040F">
        <w:rPr>
          <w:rFonts w:ascii="Times New Roman" w:hAnsi="Times New Roman" w:cs="Times New Roman"/>
        </w:rPr>
        <w:t xml:space="preserve">United States for many years. On the national level, we have almost 500,000 million adults who suffer from </w:t>
      </w:r>
      <w:r w:rsidR="00813072" w:rsidRPr="0024040F">
        <w:rPr>
          <w:rFonts w:ascii="Times New Roman" w:hAnsi="Times New Roman" w:cs="Times New Roman"/>
        </w:rPr>
        <w:t>mental health</w:t>
      </w:r>
      <w:r w:rsidRPr="0024040F">
        <w:rPr>
          <w:rFonts w:ascii="Times New Roman" w:hAnsi="Times New Roman" w:cs="Times New Roman"/>
        </w:rPr>
        <w:t xml:space="preserve">. (MHA, </w:t>
      </w:r>
      <w:r w:rsidR="00572C47" w:rsidRPr="0024040F">
        <w:rPr>
          <w:rFonts w:ascii="Times New Roman" w:hAnsi="Times New Roman" w:cs="Times New Roman"/>
        </w:rPr>
        <w:t>2022)</w:t>
      </w:r>
      <w:r w:rsidRPr="0024040F">
        <w:rPr>
          <w:rFonts w:ascii="Times New Roman" w:hAnsi="Times New Roman" w:cs="Times New Roman"/>
        </w:rPr>
        <w:t xml:space="preserve">. There are many factors that impact our mental health such as: genetics, traumatic life events, physical problems, abuse. Also, recent </w:t>
      </w:r>
      <w:r w:rsidR="00017FE2" w:rsidRPr="0024040F">
        <w:rPr>
          <w:rFonts w:ascii="Times New Roman" w:hAnsi="Times New Roman" w:cs="Times New Roman"/>
        </w:rPr>
        <w:t xml:space="preserve">mass </w:t>
      </w:r>
      <w:r w:rsidRPr="0024040F">
        <w:rPr>
          <w:rFonts w:ascii="Times New Roman" w:hAnsi="Times New Roman" w:cs="Times New Roman"/>
        </w:rPr>
        <w:t xml:space="preserve">shootings and </w:t>
      </w:r>
      <w:r w:rsidR="00017FE2" w:rsidRPr="0024040F">
        <w:rPr>
          <w:rFonts w:ascii="Times New Roman" w:hAnsi="Times New Roman" w:cs="Times New Roman"/>
        </w:rPr>
        <w:t>crimes</w:t>
      </w:r>
      <w:r w:rsidRPr="0024040F">
        <w:rPr>
          <w:rFonts w:ascii="Times New Roman" w:hAnsi="Times New Roman" w:cs="Times New Roman"/>
        </w:rPr>
        <w:t xml:space="preserve"> in various states, </w:t>
      </w:r>
      <w:r w:rsidR="005B0A12" w:rsidRPr="0024040F">
        <w:rPr>
          <w:rFonts w:ascii="Times New Roman" w:hAnsi="Times New Roman" w:cs="Times New Roman"/>
        </w:rPr>
        <w:t>war in Ukraine, inflation and racism are</w:t>
      </w:r>
      <w:r w:rsidRPr="0024040F">
        <w:rPr>
          <w:rFonts w:ascii="Times New Roman" w:hAnsi="Times New Roman" w:cs="Times New Roman"/>
        </w:rPr>
        <w:t xml:space="preserve"> additional factors that add </w:t>
      </w:r>
      <w:r w:rsidR="00017FE2" w:rsidRPr="0024040F">
        <w:rPr>
          <w:rFonts w:ascii="Times New Roman" w:hAnsi="Times New Roman" w:cs="Times New Roman"/>
        </w:rPr>
        <w:t>more stress</w:t>
      </w:r>
      <w:r w:rsidRPr="0024040F">
        <w:rPr>
          <w:rFonts w:ascii="Times New Roman" w:hAnsi="Times New Roman" w:cs="Times New Roman"/>
        </w:rPr>
        <w:t xml:space="preserve"> and fear to our lives</w:t>
      </w:r>
      <w:r w:rsidR="00017FE2" w:rsidRPr="0024040F">
        <w:rPr>
          <w:rFonts w:ascii="Times New Roman" w:hAnsi="Times New Roman" w:cs="Times New Roman"/>
        </w:rPr>
        <w:t>.</w:t>
      </w:r>
      <w:r w:rsidR="00813072" w:rsidRPr="0024040F">
        <w:rPr>
          <w:rFonts w:ascii="Times New Roman" w:hAnsi="Times New Roman" w:cs="Times New Roman"/>
        </w:rPr>
        <w:t xml:space="preserve"> </w:t>
      </w:r>
      <w:r w:rsidR="005B0A12" w:rsidRPr="0024040F">
        <w:rPr>
          <w:rFonts w:ascii="Times New Roman" w:hAnsi="Times New Roman" w:cs="Times New Roman"/>
        </w:rPr>
        <w:t>T</w:t>
      </w:r>
      <w:r w:rsidR="00813072" w:rsidRPr="0024040F">
        <w:rPr>
          <w:rFonts w:ascii="Times New Roman" w:hAnsi="Times New Roman" w:cs="Times New Roman"/>
        </w:rPr>
        <w:t>he problem with mental health is that every individual will captivate the effect of these events differently. Some people will be able to recover without the need of medical assistance, but some people need professional help. This becomes a problem when we realize the cost of healthcare. A</w:t>
      </w:r>
      <w:r w:rsidR="009F42E4" w:rsidRPr="0024040F">
        <w:rPr>
          <w:rFonts w:ascii="Times New Roman" w:hAnsi="Times New Roman" w:cs="Times New Roman"/>
        </w:rPr>
        <w:t xml:space="preserve"> research study </w:t>
      </w:r>
      <w:r w:rsidR="00411DCA" w:rsidRPr="0024040F">
        <w:rPr>
          <w:rFonts w:ascii="Times New Roman" w:hAnsi="Times New Roman" w:cs="Times New Roman"/>
        </w:rPr>
        <w:t>on “</w:t>
      </w:r>
      <w:r w:rsidR="009F42E4" w:rsidRPr="0024040F">
        <w:rPr>
          <w:rFonts w:ascii="Times New Roman" w:hAnsi="Times New Roman" w:cs="Times New Roman"/>
        </w:rPr>
        <w:t xml:space="preserve">Barriers to healthcare access among U.S adults with mental health challenges” found that the most prevalent barrier to healthcare access is </w:t>
      </w:r>
      <w:r w:rsidR="00451569" w:rsidRPr="0024040F">
        <w:rPr>
          <w:rFonts w:ascii="Times New Roman" w:hAnsi="Times New Roman" w:cs="Times New Roman"/>
        </w:rPr>
        <w:t>affordability (</w:t>
      </w:r>
      <w:r w:rsidR="00411DCA" w:rsidRPr="0024040F">
        <w:rPr>
          <w:rFonts w:ascii="Times New Roman" w:hAnsi="Times New Roman" w:cs="Times New Roman"/>
        </w:rPr>
        <w:t xml:space="preserve">Coombs et al., 2021) </w:t>
      </w:r>
    </w:p>
    <w:p w14:paraId="56B19A30" w14:textId="77777777" w:rsidR="00451569" w:rsidRPr="0024040F" w:rsidRDefault="005B0A12" w:rsidP="0024040F">
      <w:pPr>
        <w:pStyle w:val="NormalWeb"/>
        <w:spacing w:line="480" w:lineRule="auto"/>
      </w:pPr>
      <w:r w:rsidRPr="0024040F">
        <w:t>Another study</w:t>
      </w:r>
      <w:r w:rsidR="0001097C" w:rsidRPr="0024040F">
        <w:t xml:space="preserve"> by Zeeman and Smith</w:t>
      </w:r>
      <w:r w:rsidR="00572C47" w:rsidRPr="0024040F">
        <w:t xml:space="preserve"> (2022)</w:t>
      </w:r>
      <w:r w:rsidR="0001097C" w:rsidRPr="0024040F">
        <w:t xml:space="preserve">, found that an increase in income improves mental health, </w:t>
      </w:r>
      <w:r w:rsidR="00844F3A" w:rsidRPr="0024040F">
        <w:t xml:space="preserve">whereas </w:t>
      </w:r>
      <w:r w:rsidR="00572C47" w:rsidRPr="0024040F">
        <w:t xml:space="preserve">the marginal effect is higher when people feel </w:t>
      </w:r>
      <w:r w:rsidR="00451569" w:rsidRPr="0024040F">
        <w:t xml:space="preserve">financial </w:t>
      </w:r>
      <w:r w:rsidR="00572C47" w:rsidRPr="0024040F">
        <w:t>insecurity with lower levels of income.</w:t>
      </w:r>
    </w:p>
    <w:p w14:paraId="68F5C2C6" w14:textId="77777777" w:rsidR="0024040F" w:rsidRDefault="00844F3A" w:rsidP="0024040F">
      <w:pPr>
        <w:pStyle w:val="NormalWeb"/>
        <w:spacing w:line="480" w:lineRule="auto"/>
      </w:pPr>
      <w:r w:rsidRPr="0024040F">
        <w:t xml:space="preserve">In addition, differences </w:t>
      </w:r>
      <w:r w:rsidR="000B3474" w:rsidRPr="0024040F">
        <w:t xml:space="preserve">between married and single people are examined in an article on marital status and mental health. The findings show that </w:t>
      </w:r>
      <w:r w:rsidR="00665718" w:rsidRPr="0024040F">
        <w:t xml:space="preserve">on average </w:t>
      </w:r>
      <w:r w:rsidR="000B3474" w:rsidRPr="0024040F">
        <w:t xml:space="preserve">depression is the lowest among married people, whereas </w:t>
      </w:r>
      <w:r w:rsidR="00432E72" w:rsidRPr="0024040F">
        <w:t>for the single group</w:t>
      </w:r>
      <w:r w:rsidR="00665718" w:rsidRPr="0024040F">
        <w:t xml:space="preserve"> risk factors like self-esteem, emotional support and relationships impact their depression scores</w:t>
      </w:r>
      <w:r w:rsidR="00B75B2E" w:rsidRPr="0024040F">
        <w:t xml:space="preserve"> </w:t>
      </w:r>
      <w:r w:rsidR="00382462" w:rsidRPr="0024040F">
        <w:t>(Cotten,</w:t>
      </w:r>
      <w:r w:rsidR="00411DCA" w:rsidRPr="0024040F">
        <w:t xml:space="preserve"> </w:t>
      </w:r>
      <w:r w:rsidR="00382462" w:rsidRPr="0024040F">
        <w:t>1999)</w:t>
      </w:r>
      <w:r w:rsidR="00FC1D3F" w:rsidRPr="0024040F">
        <w:t>.</w:t>
      </w:r>
    </w:p>
    <w:p w14:paraId="48FC5E39" w14:textId="12394F56" w:rsidR="005F3083" w:rsidRPr="0024040F" w:rsidRDefault="00FC1D3F" w:rsidP="0024040F">
      <w:pPr>
        <w:pStyle w:val="NormalWeb"/>
        <w:spacing w:line="480" w:lineRule="auto"/>
        <w:ind w:firstLine="720"/>
      </w:pPr>
      <w:r w:rsidRPr="0024040F">
        <w:t>Since</w:t>
      </w:r>
      <w:r w:rsidR="00937291" w:rsidRPr="0024040F">
        <w:t xml:space="preserve"> my study is focused on region and mental health, my literature search was limited</w:t>
      </w:r>
      <w:r w:rsidR="005B0A12" w:rsidRPr="0024040F">
        <w:t xml:space="preserve">. There is an insufficient </w:t>
      </w:r>
      <w:r w:rsidR="00937291" w:rsidRPr="0024040F">
        <w:t xml:space="preserve">number of </w:t>
      </w:r>
      <w:r w:rsidR="00F81D66" w:rsidRPr="0024040F">
        <w:t>primary or even secondary sources</w:t>
      </w:r>
      <w:r w:rsidR="005B0A12" w:rsidRPr="0024040F">
        <w:t xml:space="preserve"> on this topic. </w:t>
      </w:r>
      <w:r w:rsidR="00F81D66" w:rsidRPr="0024040F">
        <w:t xml:space="preserve">There are </w:t>
      </w:r>
      <w:r w:rsidR="00F81D66" w:rsidRPr="0024040F">
        <w:lastRenderedPageBreak/>
        <w:t>few studies on the correlation between mental health and weather</w:t>
      </w:r>
      <w:r w:rsidR="00451569" w:rsidRPr="0024040F">
        <w:t xml:space="preserve"> with findings that colder weather leads to seasonal depression and higher risks of mental illnes</w:t>
      </w:r>
      <w:r w:rsidR="0024040F">
        <w:t>s</w:t>
      </w:r>
      <w:r w:rsidR="00451569" w:rsidRPr="0024040F">
        <w:t>. However,</w:t>
      </w:r>
      <w:r w:rsidR="00F81D66" w:rsidRPr="0024040F">
        <w:t xml:space="preserve"> these studies were not statistically significant and varied in their </w:t>
      </w:r>
      <w:r w:rsidR="00451569" w:rsidRPr="0024040F">
        <w:t>conclusions. But</w:t>
      </w:r>
      <w:r w:rsidR="005C6AF7" w:rsidRPr="0024040F">
        <w:t xml:space="preserve"> </w:t>
      </w:r>
      <w:r w:rsidR="005B0A12" w:rsidRPr="0024040F">
        <w:t xml:space="preserve">they did </w:t>
      </w:r>
      <w:r w:rsidR="003B4792" w:rsidRPr="0024040F">
        <w:t xml:space="preserve">contribute </w:t>
      </w:r>
      <w:r w:rsidR="005B0A12" w:rsidRPr="0024040F">
        <w:t xml:space="preserve">to my </w:t>
      </w:r>
      <w:r w:rsidR="00451569" w:rsidRPr="0024040F">
        <w:t>theory</w:t>
      </w:r>
      <w:r w:rsidR="005B0A12" w:rsidRPr="0024040F">
        <w:t>, by making me more knowledgeable on mental health and the main causes of it.</w:t>
      </w:r>
      <w:r w:rsidR="005C6AF7" w:rsidRPr="0024040F">
        <w:t xml:space="preserve"> Therefore, </w:t>
      </w:r>
      <w:r w:rsidR="00B64FB1" w:rsidRPr="0024040F">
        <w:t xml:space="preserve">I am confident that my research paper will provide data that can </w:t>
      </w:r>
      <w:r w:rsidR="00451569" w:rsidRPr="0024040F">
        <w:t>contribute to</w:t>
      </w:r>
      <w:r w:rsidR="00B64FB1" w:rsidRPr="0024040F">
        <w:t xml:space="preserve"> the development of better health policies, based on region. In addition to this, I will </w:t>
      </w:r>
      <w:r w:rsidR="00D64430" w:rsidRPr="0024040F">
        <w:t>be able to see if the assumptions on weather are accurate. Variables like income and marital status will be used as my control variables, since their impact on mental health has been proved. And lastly, the results of this paper, if statistically significant, can help individuals realize</w:t>
      </w:r>
      <w:r w:rsidR="00451569" w:rsidRPr="0024040F">
        <w:t xml:space="preserve"> that there are many options to improve their </w:t>
      </w:r>
      <w:r w:rsidR="005F3083" w:rsidRPr="0024040F">
        <w:t xml:space="preserve">well-being and moving to another state is one of those options. </w:t>
      </w:r>
      <w:r w:rsidR="00D64430" w:rsidRPr="0024040F">
        <w:t xml:space="preserve"> </w:t>
      </w:r>
    </w:p>
    <w:p w14:paraId="32C1740F" w14:textId="21A35225" w:rsidR="0024040F" w:rsidRPr="0024040F" w:rsidRDefault="005A731B" w:rsidP="0024040F">
      <w:pPr>
        <w:pStyle w:val="NormalWeb"/>
        <w:spacing w:line="480" w:lineRule="auto"/>
      </w:pPr>
      <w:r w:rsidRPr="0024040F">
        <w:t>That being said, my hypothesis is that there is</w:t>
      </w:r>
      <w:r w:rsidR="0064065B" w:rsidRPr="0024040F">
        <w:t xml:space="preserve"> </w:t>
      </w:r>
      <w:r w:rsidR="000868D2" w:rsidRPr="0024040F">
        <w:t>no</w:t>
      </w:r>
      <w:r w:rsidRPr="0024040F">
        <w:t xml:space="preserve"> </w:t>
      </w:r>
      <w:r w:rsidR="00AB2487" w:rsidRPr="0024040F">
        <w:t>relationship between</w:t>
      </w:r>
      <w:r w:rsidRPr="0024040F">
        <w:t xml:space="preserve"> the probability of having mental health </w:t>
      </w:r>
      <w:r w:rsidR="004F7573" w:rsidRPr="0024040F">
        <w:t>and living in different parts of the country. In addition to this, I hypothesize that t</w:t>
      </w:r>
      <w:r w:rsidR="00A722AB" w:rsidRPr="0024040F">
        <w:t>here is</w:t>
      </w:r>
      <w:r w:rsidR="004F7573" w:rsidRPr="0024040F">
        <w:t xml:space="preserve"> no difference in mental health presence based on </w:t>
      </w:r>
      <w:r w:rsidR="0024040F" w:rsidRPr="0024040F">
        <w:t>regions, between</w:t>
      </w:r>
      <w:r w:rsidR="004F7573" w:rsidRPr="0024040F">
        <w:t xml:space="preserve"> single and married people. </w:t>
      </w:r>
    </w:p>
    <w:p w14:paraId="2D0B4BB9" w14:textId="373E150D" w:rsidR="0001097C" w:rsidRPr="0024040F" w:rsidRDefault="0001097C" w:rsidP="0024040F">
      <w:pPr>
        <w:pStyle w:val="NormalWeb"/>
        <w:spacing w:line="480" w:lineRule="auto"/>
        <w:rPr>
          <w:i/>
          <w:iCs/>
        </w:rPr>
      </w:pPr>
      <w:r w:rsidRPr="0024040F">
        <w:rPr>
          <w:i/>
          <w:iCs/>
        </w:rPr>
        <w:t>Data</w:t>
      </w:r>
    </w:p>
    <w:p w14:paraId="2564C9E1" w14:textId="191CD05B" w:rsidR="0001097C" w:rsidRDefault="0001097C" w:rsidP="0024040F">
      <w:pPr>
        <w:spacing w:line="480" w:lineRule="auto"/>
        <w:ind w:firstLine="720"/>
        <w:rPr>
          <w:rFonts w:ascii="Times New Roman" w:hAnsi="Times New Roman" w:cs="Times New Roman"/>
        </w:rPr>
      </w:pPr>
      <w:r w:rsidRPr="0024040F">
        <w:rPr>
          <w:rFonts w:ascii="Times New Roman" w:hAnsi="Times New Roman" w:cs="Times New Roman"/>
        </w:rPr>
        <w:t>The data was collected from the National Health Interview Survey in year 2018. The NHIS monitors the health of the nation by taking cross-sectional household interview survey every year that represents a large, national sample of adults. Information regarding NHIS survey, procedures and questionnaires can be found on the IPUMS Health Survey websit</w:t>
      </w:r>
      <w:r w:rsidR="006514A2" w:rsidRPr="0024040F">
        <w:rPr>
          <w:rFonts w:ascii="Times New Roman" w:hAnsi="Times New Roman" w:cs="Times New Roman"/>
        </w:rPr>
        <w:t>e</w:t>
      </w:r>
      <w:r w:rsidR="005F3083" w:rsidRPr="0024040F">
        <w:rPr>
          <w:rFonts w:ascii="Times New Roman" w:hAnsi="Times New Roman" w:cs="Times New Roman"/>
        </w:rPr>
        <w:t xml:space="preserve"> </w:t>
      </w:r>
      <w:r w:rsidR="006514A2" w:rsidRPr="0024040F">
        <w:rPr>
          <w:rFonts w:ascii="Times New Roman" w:hAnsi="Times New Roman" w:cs="Times New Roman"/>
        </w:rPr>
        <w:t>(</w:t>
      </w:r>
      <w:r w:rsidR="00BC2DD6" w:rsidRPr="0024040F">
        <w:rPr>
          <w:rFonts w:ascii="Times New Roman" w:hAnsi="Times New Roman" w:cs="Times New Roman"/>
        </w:rPr>
        <w:fldChar w:fldCharType="begin"/>
      </w:r>
      <w:r w:rsidR="00BC2DD6" w:rsidRPr="0024040F">
        <w:rPr>
          <w:rFonts w:ascii="Times New Roman" w:hAnsi="Times New Roman" w:cs="Times New Roman"/>
        </w:rPr>
        <w:instrText xml:space="preserve"> REF five \h </w:instrText>
      </w:r>
      <w:r w:rsidR="0024040F" w:rsidRPr="0024040F">
        <w:rPr>
          <w:rFonts w:ascii="Times New Roman" w:hAnsi="Times New Roman" w:cs="Times New Roman"/>
        </w:rPr>
        <w:instrText xml:space="preserve"> \* MERGEFORMAT </w:instrText>
      </w:r>
      <w:r w:rsidR="00BC2DD6" w:rsidRPr="0024040F">
        <w:rPr>
          <w:rFonts w:ascii="Times New Roman" w:hAnsi="Times New Roman" w:cs="Times New Roman"/>
        </w:rPr>
      </w:r>
      <w:r w:rsidR="00BC2DD6" w:rsidRPr="0024040F">
        <w:rPr>
          <w:rFonts w:ascii="Times New Roman" w:hAnsi="Times New Roman" w:cs="Times New Roman"/>
        </w:rPr>
        <w:fldChar w:fldCharType="separate"/>
      </w:r>
      <w:r w:rsidR="00BC2DD6" w:rsidRPr="0024040F">
        <w:rPr>
          <w:rFonts w:ascii="Times New Roman" w:hAnsi="Times New Roman" w:cs="Times New Roman"/>
          <w:color w:val="000000"/>
        </w:rPr>
        <w:t>5</w:t>
      </w:r>
      <w:r w:rsidR="00BC2DD6" w:rsidRPr="0024040F">
        <w:rPr>
          <w:rFonts w:ascii="Times New Roman" w:hAnsi="Times New Roman" w:cs="Times New Roman"/>
        </w:rPr>
        <w:fldChar w:fldCharType="end"/>
      </w:r>
      <w:r w:rsidR="00BC2DD6" w:rsidRPr="0024040F">
        <w:rPr>
          <w:rFonts w:ascii="Times New Roman" w:hAnsi="Times New Roman" w:cs="Times New Roman"/>
        </w:rPr>
        <w:t>).</w:t>
      </w:r>
      <w:r w:rsidRPr="0024040F">
        <w:rPr>
          <w:rFonts w:ascii="Times New Roman" w:hAnsi="Times New Roman" w:cs="Times New Roman"/>
        </w:rPr>
        <w:t xml:space="preserve"> </w:t>
      </w:r>
    </w:p>
    <w:p w14:paraId="0171EFD4" w14:textId="0B0A5769" w:rsidR="0024040F" w:rsidRDefault="0024040F" w:rsidP="0024040F">
      <w:pPr>
        <w:spacing w:line="480" w:lineRule="auto"/>
        <w:ind w:firstLine="720"/>
        <w:rPr>
          <w:rFonts w:ascii="Times New Roman" w:hAnsi="Times New Roman" w:cs="Times New Roman"/>
        </w:rPr>
      </w:pPr>
    </w:p>
    <w:p w14:paraId="26C7FDE3" w14:textId="77777777" w:rsidR="0024040F" w:rsidRPr="0024040F" w:rsidRDefault="0024040F" w:rsidP="0024040F">
      <w:pPr>
        <w:spacing w:line="480" w:lineRule="auto"/>
        <w:ind w:firstLine="720"/>
        <w:rPr>
          <w:rFonts w:ascii="Times New Roman" w:hAnsi="Times New Roman" w:cs="Times New Roman"/>
        </w:rPr>
      </w:pPr>
    </w:p>
    <w:p w14:paraId="0B3C4845" w14:textId="77777777" w:rsidR="004E39E7" w:rsidRPr="0024040F" w:rsidRDefault="004E39E7" w:rsidP="0024040F">
      <w:pPr>
        <w:spacing w:line="480" w:lineRule="auto"/>
        <w:ind w:firstLine="720"/>
        <w:rPr>
          <w:rFonts w:ascii="Times New Roman" w:hAnsi="Times New Roman" w:cs="Times New Roman"/>
        </w:rPr>
      </w:pPr>
    </w:p>
    <w:p w14:paraId="4130A082" w14:textId="77777777" w:rsidR="00BC2DD6" w:rsidRPr="0024040F" w:rsidRDefault="0001097C" w:rsidP="0024040F">
      <w:pPr>
        <w:pStyle w:val="ListParagraph"/>
        <w:numPr>
          <w:ilvl w:val="0"/>
          <w:numId w:val="6"/>
        </w:numPr>
        <w:spacing w:line="480" w:lineRule="auto"/>
        <w:rPr>
          <w:rFonts w:ascii="Times New Roman" w:hAnsi="Times New Roman" w:cs="Times New Roman"/>
        </w:rPr>
      </w:pPr>
      <w:r w:rsidRPr="0024040F">
        <w:rPr>
          <w:rFonts w:ascii="Times New Roman" w:hAnsi="Times New Roman" w:cs="Times New Roman"/>
        </w:rPr>
        <w:lastRenderedPageBreak/>
        <w:t>D</w:t>
      </w:r>
      <w:r w:rsidR="00FB0493" w:rsidRPr="0024040F">
        <w:rPr>
          <w:rFonts w:ascii="Times New Roman" w:hAnsi="Times New Roman" w:cs="Times New Roman"/>
        </w:rPr>
        <w:t>ependent Variable</w:t>
      </w:r>
    </w:p>
    <w:p w14:paraId="422C1741" w14:textId="2E55A066" w:rsidR="00BC2DD6" w:rsidRPr="0024040F" w:rsidRDefault="00FB0493" w:rsidP="0024040F">
      <w:pPr>
        <w:pStyle w:val="ListParagraph"/>
        <w:spacing w:line="480" w:lineRule="auto"/>
        <w:ind w:firstLine="720"/>
        <w:rPr>
          <w:rFonts w:ascii="Times New Roman" w:hAnsi="Times New Roman" w:cs="Times New Roman"/>
        </w:rPr>
      </w:pPr>
      <w:r w:rsidRPr="0024040F">
        <w:rPr>
          <w:rFonts w:ascii="Times New Roman" w:hAnsi="Times New Roman" w:cs="Times New Roman"/>
        </w:rPr>
        <w:t>I am looking at the probability of having mental healt</w:t>
      </w:r>
      <w:r w:rsidR="00EA4816" w:rsidRPr="0024040F">
        <w:rPr>
          <w:rFonts w:ascii="Times New Roman" w:hAnsi="Times New Roman" w:cs="Times New Roman"/>
        </w:rPr>
        <w:t>h, P(</w:t>
      </w:r>
      <w:proofErr w:type="spellStart"/>
      <w:r w:rsidR="00EA4816" w:rsidRPr="0024040F">
        <w:rPr>
          <w:rFonts w:ascii="Times New Roman" w:hAnsi="Times New Roman" w:cs="Times New Roman"/>
        </w:rPr>
        <w:t>mental_health</w:t>
      </w:r>
      <w:proofErr w:type="spellEnd"/>
      <w:r w:rsidR="00EA4816" w:rsidRPr="0024040F">
        <w:rPr>
          <w:rFonts w:ascii="Times New Roman" w:hAnsi="Times New Roman" w:cs="Times New Roman"/>
        </w:rPr>
        <w:t xml:space="preserve">=1|x) </w:t>
      </w:r>
      <w:r w:rsidR="00AD375E" w:rsidRPr="0024040F">
        <w:rPr>
          <w:rFonts w:ascii="Times New Roman" w:hAnsi="Times New Roman" w:cs="Times New Roman"/>
        </w:rPr>
        <w:t>Mental health</w:t>
      </w:r>
      <w:r w:rsidR="00EA4816" w:rsidRPr="0024040F">
        <w:rPr>
          <w:rFonts w:ascii="Times New Roman" w:hAnsi="Times New Roman" w:cs="Times New Roman"/>
        </w:rPr>
        <w:t xml:space="preserve"> is a binary </w:t>
      </w:r>
      <w:r w:rsidR="00BC2DD6" w:rsidRPr="0024040F">
        <w:rPr>
          <w:rFonts w:ascii="Times New Roman" w:hAnsi="Times New Roman" w:cs="Times New Roman"/>
        </w:rPr>
        <w:t>variable (</w:t>
      </w:r>
      <w:r w:rsidR="00EA4816" w:rsidRPr="0024040F">
        <w:rPr>
          <w:rFonts w:ascii="Times New Roman" w:hAnsi="Times New Roman" w:cs="Times New Roman"/>
        </w:rPr>
        <w:t>1-0</w:t>
      </w:r>
      <w:r w:rsidR="0024040F" w:rsidRPr="0024040F">
        <w:rPr>
          <w:rFonts w:ascii="Times New Roman" w:hAnsi="Times New Roman" w:cs="Times New Roman"/>
        </w:rPr>
        <w:t>),</w:t>
      </w:r>
      <w:r w:rsidR="00EA4816" w:rsidRPr="0024040F">
        <w:rPr>
          <w:rFonts w:ascii="Times New Roman" w:hAnsi="Times New Roman" w:cs="Times New Roman"/>
        </w:rPr>
        <w:t xml:space="preserve"> presence or absence. </w:t>
      </w:r>
      <w:r w:rsidR="004E39E7" w:rsidRPr="0024040F">
        <w:rPr>
          <w:rFonts w:ascii="Times New Roman" w:hAnsi="Times New Roman" w:cs="Times New Roman"/>
        </w:rPr>
        <w:t xml:space="preserve">I </w:t>
      </w:r>
      <w:r w:rsidR="0001097C" w:rsidRPr="0024040F">
        <w:rPr>
          <w:rFonts w:ascii="Times New Roman" w:hAnsi="Times New Roman" w:cs="Times New Roman"/>
        </w:rPr>
        <w:t xml:space="preserve">created this variable based on the </w:t>
      </w:r>
      <w:r w:rsidR="0001097C" w:rsidRPr="0024040F">
        <w:rPr>
          <w:rFonts w:ascii="Times New Roman" w:hAnsi="Times New Roman" w:cs="Times New Roman"/>
          <w:color w:val="000000" w:themeColor="text1"/>
        </w:rPr>
        <w:t>article that states</w:t>
      </w:r>
      <w:r w:rsidR="0024040F" w:rsidRPr="0024040F">
        <w:rPr>
          <w:rFonts w:ascii="Times New Roman" w:hAnsi="Times New Roman" w:cs="Times New Roman"/>
          <w:color w:val="000000" w:themeColor="text1"/>
        </w:rPr>
        <w:t>:</w:t>
      </w:r>
      <w:r w:rsidR="0024040F">
        <w:rPr>
          <w:rFonts w:ascii="Times New Roman" w:hAnsi="Times New Roman" w:cs="Times New Roman"/>
          <w:color w:val="000000" w:themeColor="text1"/>
        </w:rPr>
        <w:t>”</w:t>
      </w:r>
      <w:r w:rsidR="0001097C" w:rsidRPr="0024040F">
        <w:rPr>
          <w:rFonts w:ascii="Times New Roman" w:hAnsi="Times New Roman" w:cs="Times New Roman"/>
          <w:color w:val="000000" w:themeColor="text1"/>
        </w:rPr>
        <w:t xml:space="preserve"> Depression is the leading cause of mental health-related disease burden globally, affecting an estimated 300 million people worldwide</w:t>
      </w:r>
      <w:r w:rsidR="00EA4816" w:rsidRPr="0024040F">
        <w:rPr>
          <w:rFonts w:ascii="Times New Roman" w:hAnsi="Times New Roman" w:cs="Times New Roman"/>
          <w:color w:val="000000" w:themeColor="text1"/>
        </w:rPr>
        <w:t xml:space="preserve">. </w:t>
      </w:r>
      <w:r w:rsidR="0001097C" w:rsidRPr="0024040F">
        <w:rPr>
          <w:rFonts w:ascii="Times New Roman" w:hAnsi="Times New Roman" w:cs="Times New Roman"/>
          <w:color w:val="000000" w:themeColor="text1"/>
        </w:rPr>
        <w:t>Depressed people can have many mental symptoms (e.g., feeling hopeless and helpless), disturbed patterns of individual behavior (e.g., problems with sleeping or working), and distorted social interactions (e.g., avoiding contact or creating conflict</w:t>
      </w:r>
      <w:r w:rsidR="00BC2DD6" w:rsidRPr="0024040F">
        <w:rPr>
          <w:rFonts w:ascii="Times New Roman" w:hAnsi="Times New Roman" w:cs="Times New Roman"/>
          <w:color w:val="000000" w:themeColor="text1"/>
        </w:rPr>
        <w:t>)”</w:t>
      </w:r>
      <w:r w:rsidR="00BC2DD6" w:rsidRPr="0024040F">
        <w:rPr>
          <w:rFonts w:ascii="Times New Roman" w:hAnsi="Times New Roman" w:cs="Times New Roman"/>
        </w:rPr>
        <w:t xml:space="preserve"> </w:t>
      </w:r>
      <w:r w:rsidR="00BC2DD6" w:rsidRPr="0024040F">
        <w:rPr>
          <w:rFonts w:ascii="Times New Roman" w:hAnsi="Times New Roman" w:cs="Times New Roman"/>
          <w:color w:val="000000" w:themeColor="text1"/>
        </w:rPr>
        <w:t>(Van de Vliert &amp; Rentfrowd, 2021)</w:t>
      </w:r>
      <w:r w:rsidR="00BC2DD6" w:rsidRPr="0024040F">
        <w:rPr>
          <w:rStyle w:val="text"/>
          <w:rFonts w:ascii="Times New Roman" w:hAnsi="Times New Roman" w:cs="Times New Roman"/>
          <w:color w:val="000000" w:themeColor="text1"/>
        </w:rPr>
        <w:t xml:space="preserve">. </w:t>
      </w:r>
      <w:r w:rsidR="00AD375E" w:rsidRPr="0024040F">
        <w:rPr>
          <w:rStyle w:val="text"/>
          <w:rFonts w:ascii="Times New Roman" w:hAnsi="Times New Roman" w:cs="Times New Roman"/>
          <w:color w:val="000000" w:themeColor="text1"/>
        </w:rPr>
        <w:t>T</w:t>
      </w:r>
      <w:r w:rsidR="0001097C" w:rsidRPr="0024040F">
        <w:rPr>
          <w:rFonts w:ascii="Times New Roman" w:hAnsi="Times New Roman" w:cs="Times New Roman"/>
          <w:color w:val="2E2E2E"/>
        </w:rPr>
        <w:t xml:space="preserve">herefore, I </w:t>
      </w:r>
      <w:r w:rsidR="00BC2DD6" w:rsidRPr="0024040F">
        <w:rPr>
          <w:rFonts w:ascii="Times New Roman" w:hAnsi="Times New Roman" w:cs="Times New Roman"/>
          <w:color w:val="2E2E2E"/>
        </w:rPr>
        <w:t>studied NHIS</w:t>
      </w:r>
      <w:r w:rsidR="0001097C" w:rsidRPr="0024040F">
        <w:rPr>
          <w:rFonts w:ascii="Times New Roman" w:hAnsi="Times New Roman" w:cs="Times New Roman"/>
          <w:color w:val="2E2E2E"/>
        </w:rPr>
        <w:t xml:space="preserve"> survey participants who answered some, most or all the time when asked </w:t>
      </w:r>
      <w:r w:rsidR="0024040F" w:rsidRPr="0024040F">
        <w:rPr>
          <w:rFonts w:ascii="Times New Roman" w:hAnsi="Times New Roman" w:cs="Times New Roman"/>
          <w:color w:val="2E2E2E"/>
        </w:rPr>
        <w:t xml:space="preserve">if </w:t>
      </w:r>
      <w:r w:rsidR="0024040F" w:rsidRPr="0024040F">
        <w:rPr>
          <w:rFonts w:ascii="Times New Roman" w:hAnsi="Times New Roman" w:cs="Times New Roman"/>
        </w:rPr>
        <w:t>they</w:t>
      </w:r>
      <w:r w:rsidR="0001097C" w:rsidRPr="0024040F">
        <w:rPr>
          <w:rFonts w:ascii="Times New Roman" w:hAnsi="Times New Roman" w:cs="Times New Roman"/>
        </w:rPr>
        <w:t xml:space="preserve"> have felt hopeless, sad, nervous, worthless, and feeling like everything is an effort in the past 30 days to create a binary</w:t>
      </w:r>
      <w:r w:rsidR="00AD375E" w:rsidRPr="0024040F">
        <w:rPr>
          <w:rFonts w:ascii="Times New Roman" w:hAnsi="Times New Roman" w:cs="Times New Roman"/>
        </w:rPr>
        <w:t xml:space="preserve"> </w:t>
      </w:r>
      <w:r w:rsidR="0001097C" w:rsidRPr="0024040F">
        <w:rPr>
          <w:rFonts w:ascii="Times New Roman" w:hAnsi="Times New Roman" w:cs="Times New Roman"/>
        </w:rPr>
        <w:t>variable(</w:t>
      </w:r>
      <w:proofErr w:type="spellStart"/>
      <w:r w:rsidR="0001097C" w:rsidRPr="0024040F">
        <w:rPr>
          <w:rFonts w:ascii="Times New Roman" w:hAnsi="Times New Roman" w:cs="Times New Roman"/>
        </w:rPr>
        <w:t>mental_health</w:t>
      </w:r>
      <w:proofErr w:type="spellEnd"/>
      <w:r w:rsidR="0001097C" w:rsidRPr="0024040F">
        <w:rPr>
          <w:rFonts w:ascii="Times New Roman" w:hAnsi="Times New Roman" w:cs="Times New Roman"/>
        </w:rPr>
        <w:t xml:space="preserve">=1). </w:t>
      </w:r>
      <w:proofErr w:type="spellStart"/>
      <w:r w:rsidR="00AD375E" w:rsidRPr="0024040F">
        <w:rPr>
          <w:rFonts w:ascii="Times New Roman" w:hAnsi="Times New Roman" w:cs="Times New Roman"/>
        </w:rPr>
        <w:t>Mental_health</w:t>
      </w:r>
      <w:proofErr w:type="spellEnd"/>
      <w:r w:rsidR="0001097C" w:rsidRPr="0024040F">
        <w:rPr>
          <w:rFonts w:ascii="Times New Roman" w:hAnsi="Times New Roman" w:cs="Times New Roman"/>
        </w:rPr>
        <w:t xml:space="preserve"> is equal to zero</w:t>
      </w:r>
      <w:r w:rsidR="004E39E7" w:rsidRPr="0024040F">
        <w:rPr>
          <w:rFonts w:ascii="Times New Roman" w:hAnsi="Times New Roman" w:cs="Times New Roman"/>
        </w:rPr>
        <w:t xml:space="preserve"> for participants whose answers were zero or a little of the time.</w:t>
      </w:r>
      <w:r w:rsidR="0001097C" w:rsidRPr="0024040F">
        <w:rPr>
          <w:rFonts w:ascii="Times New Roman" w:hAnsi="Times New Roman" w:cs="Times New Roman"/>
        </w:rPr>
        <w:t xml:space="preserve"> </w:t>
      </w:r>
    </w:p>
    <w:p w14:paraId="530ACCA9" w14:textId="6D255275" w:rsidR="00AD375E" w:rsidRPr="0024040F" w:rsidRDefault="00AD375E" w:rsidP="0024040F">
      <w:pPr>
        <w:pStyle w:val="ListParagraph"/>
        <w:numPr>
          <w:ilvl w:val="0"/>
          <w:numId w:val="6"/>
        </w:numPr>
        <w:spacing w:line="480" w:lineRule="auto"/>
        <w:rPr>
          <w:rFonts w:ascii="Times New Roman" w:hAnsi="Times New Roman" w:cs="Times New Roman"/>
        </w:rPr>
      </w:pPr>
      <w:r w:rsidRPr="0024040F">
        <w:rPr>
          <w:rFonts w:ascii="Times New Roman" w:hAnsi="Times New Roman" w:cs="Times New Roman"/>
        </w:rPr>
        <w:t>Independent Variables</w:t>
      </w:r>
    </w:p>
    <w:p w14:paraId="7E0DDF5D" w14:textId="77777777" w:rsidR="00FC2341" w:rsidRPr="0024040F" w:rsidRDefault="004E39E7" w:rsidP="0024040F">
      <w:pPr>
        <w:spacing w:line="480" w:lineRule="auto"/>
        <w:ind w:firstLine="720"/>
        <w:rPr>
          <w:rFonts w:ascii="Times New Roman" w:hAnsi="Times New Roman" w:cs="Times New Roman"/>
          <w:color w:val="00263A"/>
        </w:rPr>
      </w:pPr>
      <w:r w:rsidRPr="0024040F">
        <w:rPr>
          <w:rFonts w:ascii="Times New Roman" w:hAnsi="Times New Roman" w:cs="Times New Roman"/>
        </w:rPr>
        <w:t xml:space="preserve">Region is our </w:t>
      </w:r>
      <w:r w:rsidR="004916EB" w:rsidRPr="0024040F">
        <w:rPr>
          <w:rFonts w:ascii="Times New Roman" w:hAnsi="Times New Roman" w:cs="Times New Roman"/>
        </w:rPr>
        <w:t xml:space="preserve">independent variable of </w:t>
      </w:r>
      <w:r w:rsidR="00AD375E" w:rsidRPr="0024040F">
        <w:rPr>
          <w:rFonts w:ascii="Times New Roman" w:hAnsi="Times New Roman" w:cs="Times New Roman"/>
        </w:rPr>
        <w:t>interest. It</w:t>
      </w:r>
      <w:r w:rsidR="004916EB" w:rsidRPr="0024040F">
        <w:rPr>
          <w:rFonts w:ascii="Times New Roman" w:hAnsi="Times New Roman" w:cs="Times New Roman"/>
        </w:rPr>
        <w:t xml:space="preserve"> is a categorical dummy variable that takes on the values: </w:t>
      </w:r>
      <w:r w:rsidR="00FC2341" w:rsidRPr="0024040F">
        <w:rPr>
          <w:rFonts w:ascii="Times New Roman" w:hAnsi="Times New Roman" w:cs="Times New Roman"/>
        </w:rPr>
        <w:t>(01</w:t>
      </w:r>
      <w:r w:rsidR="0001097C" w:rsidRPr="0024040F">
        <w:rPr>
          <w:rFonts w:ascii="Times New Roman" w:hAnsi="Times New Roman" w:cs="Times New Roman"/>
        </w:rPr>
        <w:t xml:space="preserve"> if region is North</w:t>
      </w:r>
      <w:r w:rsidR="00FC2341" w:rsidRPr="0024040F">
        <w:rPr>
          <w:rFonts w:ascii="Times New Roman" w:hAnsi="Times New Roman" w:cs="Times New Roman"/>
        </w:rPr>
        <w:t>east</w:t>
      </w:r>
      <w:r w:rsidR="0001097C" w:rsidRPr="0024040F">
        <w:rPr>
          <w:rFonts w:ascii="Times New Roman" w:hAnsi="Times New Roman" w:cs="Times New Roman"/>
        </w:rPr>
        <w:t>, 02 if region is North Central/Midwest, 03 if region is South, 04 if region is West).</w:t>
      </w:r>
      <w:r w:rsidR="00FC2341" w:rsidRPr="0024040F">
        <w:rPr>
          <w:rFonts w:ascii="Times New Roman" w:hAnsi="Times New Roman" w:cs="Times New Roman"/>
        </w:rPr>
        <w:t xml:space="preserve"> These are all the states included in the data based on region: </w:t>
      </w:r>
      <w:r w:rsidR="00FC2341" w:rsidRPr="0024040F">
        <w:rPr>
          <w:rFonts w:ascii="Times New Roman" w:hAnsi="Times New Roman" w:cs="Times New Roman"/>
          <w:color w:val="00263A"/>
        </w:rPr>
        <w:t xml:space="preserve">Northeast: New England Division (Maine, New Hampshire, Vermont, Massachusetts, Rhode Island, and Connecticut) and Middle Atlantic Division (New York, New Jersey, and Pennsylvania). </w:t>
      </w:r>
    </w:p>
    <w:p w14:paraId="70EF1DDB" w14:textId="17A769D7" w:rsidR="00FC2341" w:rsidRPr="0024040F" w:rsidRDefault="00FC2341" w:rsidP="0024040F">
      <w:pPr>
        <w:spacing w:line="480" w:lineRule="auto"/>
        <w:rPr>
          <w:rFonts w:ascii="Times New Roman" w:hAnsi="Times New Roman" w:cs="Times New Roman"/>
          <w:color w:val="00263A"/>
        </w:rPr>
      </w:pPr>
      <w:r w:rsidRPr="0024040F">
        <w:rPr>
          <w:rFonts w:ascii="Times New Roman" w:hAnsi="Times New Roman" w:cs="Times New Roman"/>
          <w:color w:val="00263A"/>
        </w:rPr>
        <w:t>North Central/Midwest: East North Central Division (Michigan, Ohio, Indiana,</w:t>
      </w:r>
      <w:r w:rsidR="0024040F">
        <w:rPr>
          <w:rFonts w:ascii="Times New Roman" w:hAnsi="Times New Roman" w:cs="Times New Roman"/>
          <w:color w:val="00263A"/>
        </w:rPr>
        <w:t xml:space="preserve"> </w:t>
      </w:r>
      <w:r w:rsidRPr="0024040F">
        <w:rPr>
          <w:rFonts w:ascii="Times New Roman" w:hAnsi="Times New Roman" w:cs="Times New Roman"/>
          <w:color w:val="00263A"/>
        </w:rPr>
        <w:t>Illinois,Wisconsin) and West North Central Division (Minnesota, Iowa, Missouri, North Dakota, South Dakota, Kansas, and Nebraska)</w:t>
      </w:r>
    </w:p>
    <w:p w14:paraId="42F122FC" w14:textId="25C7EDC2" w:rsidR="00FC2341" w:rsidRPr="0024040F" w:rsidRDefault="00FC2341" w:rsidP="0024040F">
      <w:pPr>
        <w:spacing w:line="480" w:lineRule="auto"/>
        <w:rPr>
          <w:rFonts w:ascii="Times New Roman" w:hAnsi="Times New Roman" w:cs="Times New Roman"/>
          <w:color w:val="00263A"/>
        </w:rPr>
      </w:pPr>
      <w:r w:rsidRPr="0024040F">
        <w:rPr>
          <w:rFonts w:ascii="Times New Roman" w:hAnsi="Times New Roman" w:cs="Times New Roman"/>
          <w:color w:val="00263A"/>
        </w:rPr>
        <w:lastRenderedPageBreak/>
        <w:t xml:space="preserve">South: South Atlantic Division (Delaware, Maryland, District of Columbia, Virginia, West Virginia, North Carolina, South Carolina, Georgia, and Florida), East South </w:t>
      </w:r>
      <w:r w:rsidR="0024040F">
        <w:rPr>
          <w:rFonts w:ascii="Times New Roman" w:hAnsi="Times New Roman" w:cs="Times New Roman"/>
          <w:color w:val="00263A"/>
        </w:rPr>
        <w:t>-</w:t>
      </w:r>
      <w:r w:rsidRPr="0024040F">
        <w:rPr>
          <w:rFonts w:ascii="Times New Roman" w:hAnsi="Times New Roman" w:cs="Times New Roman"/>
          <w:color w:val="00263A"/>
        </w:rPr>
        <w:t xml:space="preserve">Central Division (Kentucky, Tennessee, Mississippi, and Alabama), and West </w:t>
      </w:r>
      <w:r w:rsidR="0024040F" w:rsidRPr="0024040F">
        <w:rPr>
          <w:rFonts w:ascii="Times New Roman" w:hAnsi="Times New Roman" w:cs="Times New Roman"/>
          <w:color w:val="00263A"/>
        </w:rPr>
        <w:t>South-Central</w:t>
      </w:r>
      <w:r w:rsidRPr="0024040F">
        <w:rPr>
          <w:rFonts w:ascii="Times New Roman" w:hAnsi="Times New Roman" w:cs="Times New Roman"/>
          <w:color w:val="00263A"/>
        </w:rPr>
        <w:t xml:space="preserve"> Division (Texas, Arkansas, Oklahoma, and Louisiana)</w:t>
      </w:r>
    </w:p>
    <w:p w14:paraId="2CAE25D1" w14:textId="37D7EA59" w:rsidR="00FC2341" w:rsidRPr="0024040F" w:rsidRDefault="00FC2341" w:rsidP="0024040F">
      <w:pPr>
        <w:spacing w:line="480" w:lineRule="auto"/>
        <w:rPr>
          <w:rFonts w:ascii="Times New Roman" w:hAnsi="Times New Roman" w:cs="Times New Roman"/>
          <w:color w:val="00263A"/>
        </w:rPr>
      </w:pPr>
      <w:r w:rsidRPr="0024040F">
        <w:rPr>
          <w:rFonts w:ascii="Times New Roman" w:hAnsi="Times New Roman" w:cs="Times New Roman"/>
          <w:color w:val="00263A"/>
        </w:rPr>
        <w:t>West: Pacific Division (Washington, Alaska, Oregon, California, and Hawaii) and Mountain Division (Montana, Idaho, Wyoming, Colorado, New Mexico, Arizona, Utah, and Nevada).</w:t>
      </w:r>
    </w:p>
    <w:p w14:paraId="71463923" w14:textId="25F736C2" w:rsidR="00FC2341" w:rsidRPr="0024040F" w:rsidRDefault="00FC2341" w:rsidP="0024040F">
      <w:pPr>
        <w:spacing w:line="480" w:lineRule="auto"/>
        <w:jc w:val="center"/>
        <w:rPr>
          <w:rFonts w:ascii="Times New Roman" w:hAnsi="Times New Roman" w:cs="Times New Roman"/>
          <w:i/>
          <w:iCs/>
          <w:color w:val="00263A"/>
        </w:rPr>
      </w:pPr>
      <w:r w:rsidRPr="0024040F">
        <w:rPr>
          <w:rFonts w:ascii="Times New Roman" w:hAnsi="Times New Roman" w:cs="Times New Roman"/>
          <w:i/>
          <w:iCs/>
          <w:color w:val="00263A"/>
        </w:rPr>
        <w:t>Table 1: Presence of Mental Health by Region</w:t>
      </w:r>
    </w:p>
    <w:p w14:paraId="03A7F012" w14:textId="646B36FE" w:rsidR="00FC2341" w:rsidRPr="0024040F" w:rsidRDefault="003705E1" w:rsidP="0024040F">
      <w:pPr>
        <w:spacing w:line="480" w:lineRule="auto"/>
        <w:rPr>
          <w:rFonts w:ascii="Times New Roman" w:hAnsi="Times New Roman" w:cs="Times New Roman"/>
          <w:color w:val="00263A"/>
        </w:rPr>
      </w:pPr>
      <w:r>
        <w:rPr>
          <w:rFonts w:ascii="Times New Roman" w:hAnsi="Times New Roman" w:cs="Times New Roman"/>
          <w:noProof/>
          <w:color w:val="00263A"/>
        </w:rPr>
        <w:object w:dxaOrig="9080" w:dyaOrig="1500" w14:anchorId="6EFAD7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3.85pt;height:74.75pt;mso-width-percent:0;mso-height-percent:0;mso-width-percent:0;mso-height-percent:0" o:ole="">
            <v:imagedata r:id="rId7" o:title=""/>
          </v:shape>
          <o:OLEObject Type="Embed" ProgID="Excel.Sheet.12" ShapeID="_x0000_i1028" DrawAspect="Content" ObjectID="_1732730286" r:id="rId8"/>
        </w:object>
      </w:r>
    </w:p>
    <w:p w14:paraId="045A7BC7" w14:textId="322FF000" w:rsidR="0001097C" w:rsidRPr="0024040F" w:rsidRDefault="0001097C" w:rsidP="0024040F">
      <w:pPr>
        <w:spacing w:line="480" w:lineRule="auto"/>
        <w:rPr>
          <w:rFonts w:ascii="Times New Roman" w:hAnsi="Times New Roman" w:cs="Times New Roman"/>
        </w:rPr>
      </w:pPr>
      <w:r w:rsidRPr="0024040F">
        <w:rPr>
          <w:rFonts w:ascii="Times New Roman" w:hAnsi="Times New Roman" w:cs="Times New Roman"/>
        </w:rPr>
        <w:t xml:space="preserve">The following </w:t>
      </w:r>
      <w:r w:rsidR="004916EB" w:rsidRPr="0024040F">
        <w:rPr>
          <w:rFonts w:ascii="Times New Roman" w:hAnsi="Times New Roman" w:cs="Times New Roman"/>
        </w:rPr>
        <w:t xml:space="preserve">control </w:t>
      </w:r>
      <w:r w:rsidRPr="0024040F">
        <w:rPr>
          <w:rFonts w:ascii="Times New Roman" w:hAnsi="Times New Roman" w:cs="Times New Roman"/>
        </w:rPr>
        <w:t>variables</w:t>
      </w:r>
      <w:r w:rsidR="004916EB" w:rsidRPr="0024040F">
        <w:rPr>
          <w:rFonts w:ascii="Times New Roman" w:hAnsi="Times New Roman" w:cs="Times New Roman"/>
        </w:rPr>
        <w:t xml:space="preserve"> are used: age, earnings, education, marital status. Variables that did not contribute to my research were dropped.</w:t>
      </w:r>
      <w:r w:rsidR="00867B6D" w:rsidRPr="0024040F">
        <w:rPr>
          <w:rFonts w:ascii="Times New Roman" w:hAnsi="Times New Roman" w:cs="Times New Roman"/>
        </w:rPr>
        <w:t xml:space="preserve"> The following </w:t>
      </w:r>
      <w:r w:rsidR="004916EB" w:rsidRPr="0024040F">
        <w:rPr>
          <w:rFonts w:ascii="Times New Roman" w:hAnsi="Times New Roman" w:cs="Times New Roman"/>
        </w:rPr>
        <w:t xml:space="preserve"> </w:t>
      </w:r>
      <w:r w:rsidR="00867B6D" w:rsidRPr="0024040F">
        <w:rPr>
          <w:rFonts w:ascii="Times New Roman" w:hAnsi="Times New Roman" w:cs="Times New Roman"/>
        </w:rPr>
        <w:t>c</w:t>
      </w:r>
      <w:r w:rsidR="004916EB" w:rsidRPr="0024040F">
        <w:rPr>
          <w:rFonts w:ascii="Times New Roman" w:hAnsi="Times New Roman" w:cs="Times New Roman"/>
        </w:rPr>
        <w:t xml:space="preserve">hanges to variables </w:t>
      </w:r>
      <w:r w:rsidR="00D57A6A" w:rsidRPr="0024040F">
        <w:rPr>
          <w:rFonts w:ascii="Times New Roman" w:hAnsi="Times New Roman" w:cs="Times New Roman"/>
        </w:rPr>
        <w:t>were made</w:t>
      </w:r>
      <w:r w:rsidR="004916EB" w:rsidRPr="0024040F">
        <w:rPr>
          <w:rFonts w:ascii="Times New Roman" w:hAnsi="Times New Roman" w:cs="Times New Roman"/>
        </w:rPr>
        <w:t xml:space="preserve"> to match my analysis</w:t>
      </w:r>
      <w:r w:rsidR="00867B6D" w:rsidRPr="0024040F">
        <w:rPr>
          <w:rFonts w:ascii="Times New Roman" w:hAnsi="Times New Roman" w:cs="Times New Roman"/>
        </w:rPr>
        <w:t xml:space="preserve">: </w:t>
      </w:r>
    </w:p>
    <w:p w14:paraId="254452A5" w14:textId="226BA5CE" w:rsidR="00A9281B" w:rsidRPr="0024040F" w:rsidRDefault="00867B6D" w:rsidP="0024040F">
      <w:pPr>
        <w:pStyle w:val="ListParagraph"/>
        <w:spacing w:line="480" w:lineRule="auto"/>
        <w:ind w:left="360"/>
        <w:rPr>
          <w:rFonts w:ascii="Times New Roman" w:hAnsi="Times New Roman" w:cs="Times New Roman"/>
        </w:rPr>
      </w:pPr>
      <w:r w:rsidRPr="0024040F">
        <w:rPr>
          <w:rFonts w:ascii="Times New Roman" w:hAnsi="Times New Roman" w:cs="Times New Roman"/>
          <w:i/>
          <w:iCs/>
        </w:rPr>
        <w:t>e</w:t>
      </w:r>
      <w:r w:rsidR="00A9281B" w:rsidRPr="0024040F">
        <w:rPr>
          <w:rFonts w:ascii="Times New Roman" w:hAnsi="Times New Roman" w:cs="Times New Roman"/>
          <w:i/>
          <w:iCs/>
        </w:rPr>
        <w:t>arnings</w:t>
      </w:r>
      <w:r w:rsidR="00A9281B" w:rsidRPr="0024040F">
        <w:rPr>
          <w:rFonts w:ascii="Times New Roman" w:hAnsi="Times New Roman" w:cs="Times New Roman"/>
        </w:rPr>
        <w:t>: a categorical dummy variable</w:t>
      </w:r>
      <w:r w:rsidR="00863FB2" w:rsidRPr="0024040F">
        <w:rPr>
          <w:rFonts w:ascii="Times New Roman" w:hAnsi="Times New Roman" w:cs="Times New Roman"/>
        </w:rPr>
        <w:t xml:space="preserve"> </w:t>
      </w:r>
      <w:r w:rsidRPr="0024040F">
        <w:rPr>
          <w:rFonts w:ascii="Times New Roman" w:hAnsi="Times New Roman" w:cs="Times New Roman"/>
        </w:rPr>
        <w:t>that shows</w:t>
      </w:r>
      <w:r w:rsidR="00863FB2" w:rsidRPr="0024040F">
        <w:rPr>
          <w:rFonts w:ascii="Times New Roman" w:hAnsi="Times New Roman" w:cs="Times New Roman"/>
        </w:rPr>
        <w:t xml:space="preserve"> categories of earnings based on a $4,999 increase in earnings. </w:t>
      </w:r>
    </w:p>
    <w:p w14:paraId="63BA34A0" w14:textId="7867FB1F" w:rsidR="00AD375E" w:rsidRPr="0024040F" w:rsidRDefault="00867B6D" w:rsidP="0024040F">
      <w:pPr>
        <w:pStyle w:val="ListParagraph"/>
        <w:spacing w:line="480" w:lineRule="auto"/>
        <w:ind w:left="360"/>
        <w:rPr>
          <w:rFonts w:ascii="Times New Roman" w:hAnsi="Times New Roman" w:cs="Times New Roman"/>
        </w:rPr>
      </w:pPr>
      <w:r w:rsidRPr="0024040F">
        <w:rPr>
          <w:rFonts w:ascii="Times New Roman" w:hAnsi="Times New Roman" w:cs="Times New Roman"/>
          <w:i/>
          <w:iCs/>
        </w:rPr>
        <w:t>a</w:t>
      </w:r>
      <w:r w:rsidR="00AD375E" w:rsidRPr="0024040F">
        <w:rPr>
          <w:rFonts w:ascii="Times New Roman" w:hAnsi="Times New Roman" w:cs="Times New Roman"/>
          <w:i/>
          <w:iCs/>
        </w:rPr>
        <w:t>ge</w:t>
      </w:r>
      <w:r w:rsidR="00AD375E" w:rsidRPr="0024040F">
        <w:rPr>
          <w:rFonts w:ascii="Times New Roman" w:hAnsi="Times New Roman" w:cs="Times New Roman"/>
        </w:rPr>
        <w:t>: continuous variable</w:t>
      </w:r>
      <w:r w:rsidR="00F01328" w:rsidRPr="0024040F">
        <w:rPr>
          <w:rFonts w:ascii="Times New Roman" w:hAnsi="Times New Roman" w:cs="Times New Roman"/>
        </w:rPr>
        <w:t xml:space="preserve"> ranging from 18-56 years old.</w:t>
      </w:r>
    </w:p>
    <w:p w14:paraId="24D59C79" w14:textId="435AB867" w:rsidR="00AD375E" w:rsidRPr="0024040F" w:rsidRDefault="00867B6D" w:rsidP="0024040F">
      <w:pPr>
        <w:pStyle w:val="ListParagraph"/>
        <w:spacing w:line="480" w:lineRule="auto"/>
        <w:ind w:left="360"/>
        <w:rPr>
          <w:rFonts w:ascii="Times New Roman" w:hAnsi="Times New Roman" w:cs="Times New Roman"/>
        </w:rPr>
      </w:pPr>
      <w:r w:rsidRPr="0024040F">
        <w:rPr>
          <w:rFonts w:ascii="Times New Roman" w:hAnsi="Times New Roman" w:cs="Times New Roman"/>
          <w:i/>
          <w:iCs/>
        </w:rPr>
        <w:t>some</w:t>
      </w:r>
      <w:r w:rsidR="00AD375E" w:rsidRPr="0024040F">
        <w:rPr>
          <w:rFonts w:ascii="Times New Roman" w:hAnsi="Times New Roman" w:cs="Times New Roman"/>
          <w:i/>
          <w:iCs/>
        </w:rPr>
        <w:t>_coll</w:t>
      </w:r>
      <w:r w:rsidR="00F01328" w:rsidRPr="0024040F">
        <w:rPr>
          <w:rFonts w:ascii="Times New Roman" w:hAnsi="Times New Roman" w:cs="Times New Roman"/>
        </w:rPr>
        <w:t>:</w:t>
      </w:r>
      <w:r w:rsidR="0024040F">
        <w:rPr>
          <w:rFonts w:ascii="Times New Roman" w:hAnsi="Times New Roman" w:cs="Times New Roman"/>
        </w:rPr>
        <w:t xml:space="preserve"> binary variable </w:t>
      </w:r>
      <w:r w:rsidR="00F01328" w:rsidRPr="0024040F">
        <w:rPr>
          <w:rFonts w:ascii="Times New Roman" w:hAnsi="Times New Roman" w:cs="Times New Roman"/>
        </w:rPr>
        <w:t>equal to one if person has some type of educational degree, 0 otherwise.</w:t>
      </w:r>
    </w:p>
    <w:p w14:paraId="35B3793E" w14:textId="62E325D8" w:rsidR="0024040F" w:rsidRPr="0024040F" w:rsidRDefault="00867B6D" w:rsidP="0024040F">
      <w:pPr>
        <w:pStyle w:val="ListParagraph"/>
        <w:spacing w:line="480" w:lineRule="auto"/>
        <w:ind w:left="360"/>
        <w:rPr>
          <w:rFonts w:ascii="Times New Roman" w:hAnsi="Times New Roman" w:cs="Times New Roman"/>
        </w:rPr>
      </w:pPr>
      <w:r w:rsidRPr="0024040F">
        <w:rPr>
          <w:rFonts w:ascii="Times New Roman" w:hAnsi="Times New Roman" w:cs="Times New Roman"/>
          <w:i/>
          <w:iCs/>
        </w:rPr>
        <w:t>married</w:t>
      </w:r>
      <w:r w:rsidR="00F01328" w:rsidRPr="0024040F">
        <w:rPr>
          <w:rFonts w:ascii="Times New Roman" w:hAnsi="Times New Roman" w:cs="Times New Roman"/>
        </w:rPr>
        <w:t xml:space="preserve">: </w:t>
      </w:r>
      <w:r w:rsidR="0024040F">
        <w:rPr>
          <w:rFonts w:ascii="Times New Roman" w:hAnsi="Times New Roman" w:cs="Times New Roman"/>
        </w:rPr>
        <w:t xml:space="preserve">binary </w:t>
      </w:r>
      <w:r w:rsidR="00F01328" w:rsidRPr="0024040F">
        <w:rPr>
          <w:rFonts w:ascii="Times New Roman" w:hAnsi="Times New Roman" w:cs="Times New Roman"/>
        </w:rPr>
        <w:t>variable equal to one if person is married, 0 otherwise.</w:t>
      </w:r>
    </w:p>
    <w:p w14:paraId="0B8114F5" w14:textId="116183B9" w:rsidR="0024040F" w:rsidRPr="0024040F" w:rsidRDefault="0024040F" w:rsidP="0024040F">
      <w:pPr>
        <w:pStyle w:val="ListParagraph"/>
        <w:spacing w:line="480" w:lineRule="auto"/>
        <w:ind w:left="360"/>
        <w:jc w:val="center"/>
        <w:rPr>
          <w:rFonts w:ascii="Times New Roman" w:hAnsi="Times New Roman" w:cs="Times New Roman"/>
          <w:i/>
          <w:iCs/>
        </w:rPr>
      </w:pPr>
      <w:r w:rsidRPr="0024040F">
        <w:rPr>
          <w:rFonts w:ascii="Times New Roman" w:hAnsi="Times New Roman" w:cs="Times New Roman"/>
          <w:i/>
          <w:iCs/>
        </w:rPr>
        <w:t>Table 2: Total of Single and Married People</w:t>
      </w:r>
    </w:p>
    <w:p w14:paraId="6359AE01" w14:textId="57A2BFA6" w:rsidR="0024040F" w:rsidRPr="0024040F" w:rsidRDefault="003705E1" w:rsidP="0024040F">
      <w:pPr>
        <w:pStyle w:val="ListParagraph"/>
        <w:spacing w:line="480" w:lineRule="auto"/>
        <w:ind w:left="360"/>
        <w:jc w:val="center"/>
        <w:rPr>
          <w:rFonts w:ascii="Times New Roman" w:hAnsi="Times New Roman" w:cs="Times New Roman"/>
        </w:rPr>
      </w:pPr>
      <w:r>
        <w:rPr>
          <w:rFonts w:ascii="Times New Roman" w:hAnsi="Times New Roman" w:cs="Times New Roman"/>
          <w:i/>
          <w:iCs/>
          <w:noProof/>
        </w:rPr>
        <w:object w:dxaOrig="5220" w:dyaOrig="1940" w14:anchorId="199F2ADC">
          <v:shape id="_x0000_i1027" type="#_x0000_t75" alt="" style="width:240.6pt;height:89.3pt;mso-width-percent:0;mso-height-percent:0;mso-width-percent:0;mso-height-percent:0" o:ole="">
            <v:imagedata r:id="rId9" o:title=""/>
          </v:shape>
          <o:OLEObject Type="Embed" ProgID="Excel.Sheet.12" ShapeID="_x0000_i1027" DrawAspect="Content" ObjectID="_1732730287" r:id="rId10"/>
        </w:object>
      </w:r>
    </w:p>
    <w:p w14:paraId="0E0B362A" w14:textId="2D257EA3" w:rsidR="00D57A6A" w:rsidRPr="0024040F" w:rsidRDefault="00EB5D56" w:rsidP="0024040F">
      <w:pPr>
        <w:spacing w:line="480" w:lineRule="auto"/>
        <w:rPr>
          <w:rFonts w:ascii="Times New Roman" w:hAnsi="Times New Roman" w:cs="Times New Roman"/>
        </w:rPr>
      </w:pPr>
      <w:r w:rsidRPr="0024040F">
        <w:rPr>
          <w:rFonts w:ascii="Times New Roman" w:hAnsi="Times New Roman" w:cs="Times New Roman"/>
        </w:rPr>
        <w:lastRenderedPageBreak/>
        <w:t xml:space="preserve">By changing and characterizing </w:t>
      </w:r>
      <w:r w:rsidR="0024040F">
        <w:rPr>
          <w:rFonts w:ascii="Times New Roman" w:hAnsi="Times New Roman" w:cs="Times New Roman"/>
        </w:rPr>
        <w:t xml:space="preserve">control </w:t>
      </w:r>
      <w:r w:rsidRPr="0024040F">
        <w:rPr>
          <w:rFonts w:ascii="Times New Roman" w:hAnsi="Times New Roman" w:cs="Times New Roman"/>
        </w:rPr>
        <w:t xml:space="preserve">variables, </w:t>
      </w:r>
      <w:r w:rsidR="00F06BD2" w:rsidRPr="0024040F">
        <w:rPr>
          <w:rFonts w:ascii="Times New Roman" w:hAnsi="Times New Roman" w:cs="Times New Roman"/>
        </w:rPr>
        <w:t xml:space="preserve">the impact on region should be higher. </w:t>
      </w:r>
      <w:r w:rsidRPr="0024040F">
        <w:rPr>
          <w:rFonts w:ascii="Times New Roman" w:hAnsi="Times New Roman" w:cs="Times New Roman"/>
        </w:rPr>
        <w:t xml:space="preserve">I am trying to limit some pre-existing medical conditions and emotional </w:t>
      </w:r>
      <w:r w:rsidR="00FA0AA3" w:rsidRPr="0024040F">
        <w:rPr>
          <w:rFonts w:ascii="Times New Roman" w:hAnsi="Times New Roman" w:cs="Times New Roman"/>
        </w:rPr>
        <w:t>disorders that we can’t control for.</w:t>
      </w:r>
      <w:r w:rsidR="00D57A6A" w:rsidRPr="0024040F">
        <w:rPr>
          <w:rFonts w:ascii="Times New Roman" w:hAnsi="Times New Roman" w:cs="Times New Roman"/>
        </w:rPr>
        <w:t xml:space="preserve"> </w:t>
      </w:r>
      <w:r w:rsidR="00FA0AA3" w:rsidRPr="0024040F">
        <w:rPr>
          <w:rFonts w:ascii="Times New Roman" w:hAnsi="Times New Roman" w:cs="Times New Roman"/>
        </w:rPr>
        <w:t>I</w:t>
      </w:r>
      <w:r w:rsidRPr="0024040F">
        <w:rPr>
          <w:rFonts w:ascii="Times New Roman" w:hAnsi="Times New Roman" w:cs="Times New Roman"/>
        </w:rPr>
        <w:t xml:space="preserve"> assume that individuals who have some type of </w:t>
      </w:r>
      <w:r w:rsidR="00F06BD2" w:rsidRPr="0024040F">
        <w:rPr>
          <w:rFonts w:ascii="Times New Roman" w:hAnsi="Times New Roman" w:cs="Times New Roman"/>
        </w:rPr>
        <w:t xml:space="preserve">educational degree and </w:t>
      </w:r>
      <w:r w:rsidR="00867B6D" w:rsidRPr="0024040F">
        <w:rPr>
          <w:rFonts w:ascii="Times New Roman" w:hAnsi="Times New Roman" w:cs="Times New Roman"/>
        </w:rPr>
        <w:t xml:space="preserve">income </w:t>
      </w:r>
      <w:r w:rsidRPr="0024040F">
        <w:rPr>
          <w:rFonts w:ascii="Times New Roman" w:hAnsi="Times New Roman" w:cs="Times New Roman"/>
        </w:rPr>
        <w:t xml:space="preserve">are less likely to have pre-existing medical conditions. </w:t>
      </w:r>
      <w:r w:rsidR="00867B6D" w:rsidRPr="0024040F">
        <w:rPr>
          <w:rFonts w:ascii="Times New Roman" w:hAnsi="Times New Roman" w:cs="Times New Roman"/>
        </w:rPr>
        <w:t>M</w:t>
      </w:r>
      <w:r w:rsidR="00FA0AA3" w:rsidRPr="0024040F">
        <w:rPr>
          <w:rFonts w:ascii="Times New Roman" w:hAnsi="Times New Roman" w:cs="Times New Roman"/>
        </w:rPr>
        <w:t>y group of interest is people between 18-56 years</w:t>
      </w:r>
      <w:r w:rsidR="00D57A6A" w:rsidRPr="0024040F">
        <w:rPr>
          <w:rFonts w:ascii="Times New Roman" w:hAnsi="Times New Roman" w:cs="Times New Roman"/>
        </w:rPr>
        <w:t xml:space="preserve"> old</w:t>
      </w:r>
      <w:r w:rsidR="00FA0AA3" w:rsidRPr="0024040F">
        <w:rPr>
          <w:rFonts w:ascii="Times New Roman" w:hAnsi="Times New Roman" w:cs="Times New Roman"/>
        </w:rPr>
        <w:t xml:space="preserve"> because I believe that these 3 generations</w:t>
      </w:r>
      <w:r w:rsidR="00D57A6A" w:rsidRPr="0024040F">
        <w:rPr>
          <w:rFonts w:ascii="Times New Roman" w:hAnsi="Times New Roman" w:cs="Times New Roman"/>
        </w:rPr>
        <w:t xml:space="preserve"> </w:t>
      </w:r>
      <w:r w:rsidR="00FA0AA3" w:rsidRPr="0024040F">
        <w:rPr>
          <w:rFonts w:ascii="Times New Roman" w:hAnsi="Times New Roman" w:cs="Times New Roman"/>
        </w:rPr>
        <w:t xml:space="preserve">(Generation Z, </w:t>
      </w:r>
      <w:r w:rsidR="00D57A6A" w:rsidRPr="0024040F">
        <w:rPr>
          <w:rFonts w:ascii="Times New Roman" w:hAnsi="Times New Roman" w:cs="Times New Roman"/>
        </w:rPr>
        <w:t>Millennials</w:t>
      </w:r>
      <w:r w:rsidR="00FA0AA3" w:rsidRPr="0024040F">
        <w:rPr>
          <w:rFonts w:ascii="Times New Roman" w:hAnsi="Times New Roman" w:cs="Times New Roman"/>
        </w:rPr>
        <w:t xml:space="preserve">, Generation X) represent and influence our country the most. </w:t>
      </w:r>
    </w:p>
    <w:p w14:paraId="093461E7" w14:textId="6450F023" w:rsidR="00867B6D" w:rsidRPr="0024040F" w:rsidRDefault="00867B6D" w:rsidP="0024040F">
      <w:pPr>
        <w:spacing w:line="480" w:lineRule="auto"/>
        <w:jc w:val="center"/>
        <w:rPr>
          <w:rFonts w:ascii="Times New Roman" w:hAnsi="Times New Roman" w:cs="Times New Roman"/>
          <w:i/>
          <w:iCs/>
        </w:rPr>
      </w:pPr>
      <w:r w:rsidRPr="0024040F">
        <w:rPr>
          <w:rFonts w:ascii="Times New Roman" w:hAnsi="Times New Roman" w:cs="Times New Roman"/>
          <w:i/>
          <w:iCs/>
        </w:rPr>
        <w:t xml:space="preserve">Table </w:t>
      </w:r>
      <w:r w:rsidR="0024040F" w:rsidRPr="0024040F">
        <w:rPr>
          <w:rFonts w:ascii="Times New Roman" w:hAnsi="Times New Roman" w:cs="Times New Roman"/>
          <w:i/>
          <w:iCs/>
        </w:rPr>
        <w:t>3</w:t>
      </w:r>
      <w:r w:rsidRPr="0024040F">
        <w:rPr>
          <w:rFonts w:ascii="Times New Roman" w:hAnsi="Times New Roman" w:cs="Times New Roman"/>
          <w:i/>
          <w:iCs/>
        </w:rPr>
        <w:t>: Summary Statistics of Variables Used</w:t>
      </w:r>
    </w:p>
    <w:p w14:paraId="37546B10" w14:textId="1DE9E4FC" w:rsidR="0024040F" w:rsidRPr="0024040F" w:rsidRDefault="003705E1" w:rsidP="0024040F">
      <w:pPr>
        <w:spacing w:line="480" w:lineRule="auto"/>
        <w:jc w:val="center"/>
        <w:rPr>
          <w:rFonts w:ascii="Times New Roman" w:hAnsi="Times New Roman" w:cs="Times New Roman"/>
        </w:rPr>
      </w:pPr>
      <w:r>
        <w:rPr>
          <w:rFonts w:ascii="Times New Roman" w:hAnsi="Times New Roman" w:cs="Times New Roman"/>
          <w:noProof/>
        </w:rPr>
        <w:object w:dxaOrig="8360" w:dyaOrig="7360" w14:anchorId="31026972">
          <v:shape id="_x0000_i1026" type="#_x0000_t75" alt="" style="width:418.35pt;height:368.2pt;mso-width-percent:0;mso-height-percent:0;mso-width-percent:0;mso-height-percent:0" o:ole="">
            <v:imagedata r:id="rId11" o:title=""/>
          </v:shape>
          <o:OLEObject Type="Embed" ProgID="Excel.Sheet.12" ShapeID="_x0000_i1026" DrawAspect="Content" ObjectID="_1732730288" r:id="rId12"/>
        </w:object>
      </w:r>
    </w:p>
    <w:p w14:paraId="54818692" w14:textId="115EB90B" w:rsidR="00867B6D" w:rsidRPr="0024040F" w:rsidRDefault="00867B6D" w:rsidP="0024040F">
      <w:pPr>
        <w:spacing w:line="480" w:lineRule="auto"/>
        <w:jc w:val="center"/>
        <w:rPr>
          <w:rFonts w:ascii="Times New Roman" w:hAnsi="Times New Roman" w:cs="Times New Roman"/>
        </w:rPr>
      </w:pPr>
    </w:p>
    <w:p w14:paraId="5BA80284" w14:textId="77777777" w:rsidR="0024040F" w:rsidRPr="0024040F" w:rsidRDefault="0024040F" w:rsidP="0024040F">
      <w:pPr>
        <w:spacing w:line="480" w:lineRule="auto"/>
        <w:rPr>
          <w:rFonts w:ascii="Times New Roman" w:hAnsi="Times New Roman" w:cs="Times New Roman"/>
          <w:i/>
          <w:iCs/>
        </w:rPr>
      </w:pPr>
    </w:p>
    <w:p w14:paraId="4FE72308" w14:textId="77777777" w:rsidR="0024040F" w:rsidRPr="0024040F" w:rsidRDefault="0024040F" w:rsidP="0024040F">
      <w:pPr>
        <w:spacing w:line="480" w:lineRule="auto"/>
        <w:rPr>
          <w:rFonts w:ascii="Times New Roman" w:hAnsi="Times New Roman" w:cs="Times New Roman"/>
          <w:i/>
          <w:iCs/>
        </w:rPr>
      </w:pPr>
    </w:p>
    <w:p w14:paraId="60C544E6" w14:textId="577573C5" w:rsidR="0024040F" w:rsidRPr="0024040F" w:rsidRDefault="00B75B2E" w:rsidP="0024040F">
      <w:pPr>
        <w:spacing w:line="480" w:lineRule="auto"/>
        <w:rPr>
          <w:rFonts w:ascii="Times New Roman" w:hAnsi="Times New Roman" w:cs="Times New Roman"/>
          <w:i/>
          <w:iCs/>
        </w:rPr>
      </w:pPr>
      <w:r w:rsidRPr="0024040F">
        <w:rPr>
          <w:rFonts w:ascii="Times New Roman" w:hAnsi="Times New Roman" w:cs="Times New Roman"/>
          <w:i/>
          <w:iCs/>
        </w:rPr>
        <w:lastRenderedPageBreak/>
        <w:t>Methods</w:t>
      </w:r>
    </w:p>
    <w:p w14:paraId="52485738" w14:textId="0C3E6F4C" w:rsidR="00B75B2E" w:rsidRDefault="00B75B2E" w:rsidP="0024040F">
      <w:pPr>
        <w:spacing w:line="480" w:lineRule="auto"/>
        <w:rPr>
          <w:rFonts w:ascii="Times New Roman" w:hAnsi="Times New Roman" w:cs="Times New Roman"/>
        </w:rPr>
      </w:pPr>
      <w:r w:rsidRPr="0024040F">
        <w:rPr>
          <w:rFonts w:ascii="Times New Roman" w:hAnsi="Times New Roman" w:cs="Times New Roman"/>
        </w:rPr>
        <w:t xml:space="preserve">By using Linear Probability Model and Logit Models I will answer my research question. These models are recommended when working with binary dependent variables. </w:t>
      </w:r>
      <w:r w:rsidR="0024040F" w:rsidRPr="0024040F">
        <w:rPr>
          <w:rFonts w:ascii="Times New Roman" w:hAnsi="Times New Roman" w:cs="Times New Roman"/>
        </w:rPr>
        <w:t>Model 1 is a LPM model that analyses the overall region on mental health in the U.S, controlling for other variables. Control variables will make the overall model significant and provide better prediction</w:t>
      </w:r>
      <w:r w:rsidR="0024040F">
        <w:rPr>
          <w:rFonts w:ascii="Times New Roman" w:hAnsi="Times New Roman" w:cs="Times New Roman"/>
        </w:rPr>
        <w:t>s.</w:t>
      </w:r>
    </w:p>
    <w:p w14:paraId="457B9F68" w14:textId="488E88E7" w:rsidR="0024040F" w:rsidRPr="0024040F" w:rsidRDefault="00B75B2E" w:rsidP="0024040F">
      <w:pPr>
        <w:spacing w:line="480" w:lineRule="auto"/>
        <w:rPr>
          <w:rFonts w:ascii="Times New Roman" w:eastAsiaTheme="minorEastAsia" w:hAnsi="Times New Roman" w:cs="Times New Roman"/>
        </w:rPr>
      </w:pPr>
      <m:oMathPara>
        <m:oMath>
          <m:r>
            <w:rPr>
              <w:rFonts w:ascii="Cambria Math" w:hAnsi="Cambria Math" w:cs="Times New Roman"/>
            </w:rPr>
            <m:t>menta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health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region</m:t>
              </m:r>
            </m:e>
          </m:d>
          <m:r>
            <w:rPr>
              <w:rFonts w:ascii="Cambria Math" w:hAnsi="Cambria Math" w:cs="Times New Roman"/>
            </w:rPr>
            <m:t>+ age+som</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coll</m:t>
              </m:r>
            </m:sub>
          </m:sSub>
          <m:r>
            <w:rPr>
              <w:rFonts w:ascii="Cambria Math" w:hAnsi="Cambria Math" w:cs="Times New Roman"/>
            </w:rPr>
            <m:t xml:space="preserve">+earnings+u </m:t>
          </m:r>
        </m:oMath>
      </m:oMathPara>
    </w:p>
    <w:p w14:paraId="7F8B3999" w14:textId="77777777" w:rsidR="0024040F" w:rsidRDefault="0024040F" w:rsidP="0024040F">
      <w:pPr>
        <w:spacing w:line="480" w:lineRule="auto"/>
        <w:rPr>
          <w:rFonts w:ascii="Times New Roman" w:hAnsi="Times New Roman" w:cs="Times New Roman"/>
        </w:rPr>
      </w:pPr>
    </w:p>
    <w:p w14:paraId="08E90840" w14:textId="5123318B" w:rsidR="00B75B2E" w:rsidRPr="0024040F" w:rsidRDefault="0024040F" w:rsidP="0024040F">
      <w:pPr>
        <w:spacing w:line="480" w:lineRule="auto"/>
        <w:rPr>
          <w:rFonts w:ascii="Times New Roman" w:hAnsi="Times New Roman" w:cs="Times New Roman"/>
        </w:rPr>
      </w:pPr>
      <w:r w:rsidRPr="0024040F">
        <w:rPr>
          <w:rFonts w:ascii="Times New Roman" w:hAnsi="Times New Roman" w:cs="Times New Roman"/>
        </w:rPr>
        <w:t xml:space="preserve">Model 2 analyses every region in the United States and its relationship to the </w:t>
      </w:r>
      <w:r>
        <w:rPr>
          <w:rFonts w:ascii="Times New Roman" w:hAnsi="Times New Roman" w:cs="Times New Roman"/>
        </w:rPr>
        <w:t xml:space="preserve">probability </w:t>
      </w:r>
      <w:r w:rsidRPr="0024040F">
        <w:rPr>
          <w:rFonts w:ascii="Times New Roman" w:hAnsi="Times New Roman" w:cs="Times New Roman"/>
        </w:rPr>
        <w:t>change</w:t>
      </w:r>
      <w:r>
        <w:rPr>
          <w:rFonts w:ascii="Times New Roman" w:hAnsi="Times New Roman" w:cs="Times New Roman"/>
        </w:rPr>
        <w:t>s</w:t>
      </w:r>
      <w:r w:rsidRPr="0024040F">
        <w:rPr>
          <w:rFonts w:ascii="Times New Roman" w:hAnsi="Times New Roman" w:cs="Times New Roman"/>
        </w:rPr>
        <w:t xml:space="preserve"> in mental health.  </w:t>
      </w:r>
    </w:p>
    <w:p w14:paraId="20061A00" w14:textId="01F8EBEB" w:rsidR="0024040F" w:rsidRPr="0024040F" w:rsidRDefault="00DC1225" w:rsidP="0024040F">
      <w:pPr>
        <w:spacing w:line="480" w:lineRule="auto"/>
        <w:rPr>
          <w:rFonts w:ascii="Times New Roman" w:eastAsiaTheme="minorEastAsia" w:hAnsi="Times New Roman" w:cs="Times New Roman"/>
        </w:rPr>
      </w:pPr>
      <m:oMath>
        <m:r>
          <w:rPr>
            <w:rFonts w:ascii="Cambria Math" w:hAnsi="Cambria Math" w:cs="Times New Roman"/>
          </w:rPr>
          <m:t>menta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health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regiong2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regiong3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regiong4</m:t>
            </m:r>
          </m:e>
        </m:d>
        <m:r>
          <w:rPr>
            <w:rFonts w:ascii="Cambria Math" w:hAnsi="Cambria Math" w:cs="Times New Roman"/>
          </w:rPr>
          <m:t>+ age+som</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coll</m:t>
            </m:r>
          </m:sub>
        </m:sSub>
        <m:r>
          <w:rPr>
            <w:rFonts w:ascii="Cambria Math" w:hAnsi="Cambria Math" w:cs="Times New Roman"/>
          </w:rPr>
          <m:t xml:space="preserve">+earnings+u </m:t>
        </m:r>
      </m:oMath>
      <w:r w:rsidRPr="0024040F">
        <w:rPr>
          <w:rFonts w:ascii="Times New Roman" w:eastAsiaTheme="minorEastAsia" w:hAnsi="Times New Roman" w:cs="Times New Roman"/>
        </w:rPr>
        <w:t xml:space="preserve"> </w:t>
      </w:r>
      <w:r w:rsidR="0024040F" w:rsidRPr="0024040F">
        <w:rPr>
          <w:rFonts w:ascii="Times New Roman" w:eastAsiaTheme="minorEastAsia" w:hAnsi="Times New Roman" w:cs="Times New Roman"/>
        </w:rPr>
        <w:t xml:space="preserve">+ </w:t>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=regiong1</m:t>
        </m:r>
      </m:oMath>
    </w:p>
    <w:p w14:paraId="4277176C" w14:textId="77777777" w:rsidR="0024040F" w:rsidRDefault="0024040F" w:rsidP="0024040F">
      <w:pPr>
        <w:spacing w:line="480" w:lineRule="auto"/>
        <w:rPr>
          <w:rFonts w:ascii="Times New Roman" w:hAnsi="Times New Roman" w:cs="Times New Roman"/>
        </w:rPr>
      </w:pPr>
    </w:p>
    <w:p w14:paraId="31B10103" w14:textId="64206042" w:rsidR="00DC1225" w:rsidRPr="0024040F" w:rsidRDefault="00B75B2E" w:rsidP="0024040F">
      <w:pPr>
        <w:spacing w:line="480" w:lineRule="auto"/>
        <w:rPr>
          <w:rFonts w:ascii="Times New Roman" w:hAnsi="Times New Roman" w:cs="Times New Roman"/>
        </w:rPr>
      </w:pPr>
      <w:r w:rsidRPr="0024040F">
        <w:rPr>
          <w:rFonts w:ascii="Times New Roman" w:hAnsi="Times New Roman" w:cs="Times New Roman"/>
        </w:rPr>
        <w:t>Model 3</w:t>
      </w:r>
      <w:r w:rsidR="0024040F">
        <w:rPr>
          <w:rFonts w:ascii="Times New Roman" w:hAnsi="Times New Roman" w:cs="Times New Roman"/>
        </w:rPr>
        <w:t xml:space="preserve"> is used to </w:t>
      </w:r>
      <w:r w:rsidR="00DC1225" w:rsidRPr="0024040F">
        <w:rPr>
          <w:rFonts w:ascii="Times New Roman" w:hAnsi="Times New Roman" w:cs="Times New Roman"/>
        </w:rPr>
        <w:t>compare results and avoid limitations of</w:t>
      </w:r>
      <w:r w:rsidR="004B3A87" w:rsidRPr="0024040F">
        <w:rPr>
          <w:rFonts w:ascii="Times New Roman" w:hAnsi="Times New Roman" w:cs="Times New Roman"/>
        </w:rPr>
        <w:t xml:space="preserve"> the Linear Probability Model</w:t>
      </w:r>
      <w:r w:rsidR="0024040F">
        <w:rPr>
          <w:rFonts w:ascii="Times New Roman" w:hAnsi="Times New Roman" w:cs="Times New Roman"/>
        </w:rPr>
        <w:t xml:space="preserve">. </w:t>
      </w:r>
      <w:r w:rsidR="004B3A87" w:rsidRPr="0024040F">
        <w:rPr>
          <w:rFonts w:ascii="Times New Roman" w:hAnsi="Times New Roman" w:cs="Times New Roman"/>
        </w:rPr>
        <w:t xml:space="preserve">I use </w:t>
      </w:r>
      <w:r w:rsidR="0024040F" w:rsidRPr="0024040F">
        <w:rPr>
          <w:rFonts w:ascii="Times New Roman" w:hAnsi="Times New Roman" w:cs="Times New Roman"/>
        </w:rPr>
        <w:t>l</w:t>
      </w:r>
      <w:r w:rsidR="004B3A87" w:rsidRPr="0024040F">
        <w:rPr>
          <w:rFonts w:ascii="Times New Roman" w:hAnsi="Times New Roman" w:cs="Times New Roman"/>
        </w:rPr>
        <w:t xml:space="preserve">ogit models for the rest of the study. </w:t>
      </w:r>
      <w:r w:rsidR="00DC1225" w:rsidRPr="0024040F">
        <w:rPr>
          <w:rFonts w:ascii="Times New Roman" w:hAnsi="Times New Roman" w:cs="Times New Roman"/>
        </w:rPr>
        <w:t xml:space="preserve">Model 3 </w:t>
      </w:r>
      <w:r w:rsidR="004B3A87" w:rsidRPr="0024040F">
        <w:rPr>
          <w:rFonts w:ascii="Times New Roman" w:hAnsi="Times New Roman" w:cs="Times New Roman"/>
        </w:rPr>
        <w:t>analyzes</w:t>
      </w:r>
      <w:r w:rsidR="00DC1225" w:rsidRPr="0024040F">
        <w:rPr>
          <w:rFonts w:ascii="Times New Roman" w:hAnsi="Times New Roman" w:cs="Times New Roman"/>
        </w:rPr>
        <w:t xml:space="preserve"> </w:t>
      </w:r>
      <w:r w:rsidR="0024040F" w:rsidRPr="0024040F">
        <w:rPr>
          <w:rFonts w:ascii="Times New Roman" w:hAnsi="Times New Roman" w:cs="Times New Roman"/>
        </w:rPr>
        <w:t>without grouping, while Model 4 predicts based on married people. Model 5 predicts on single people.</w:t>
      </w:r>
    </w:p>
    <w:p w14:paraId="4AD2EAF5" w14:textId="77777777" w:rsidR="0024040F" w:rsidRDefault="00DC1225" w:rsidP="0024040F">
      <w:pPr>
        <w:spacing w:line="480" w:lineRule="auto"/>
        <w:rPr>
          <w:rFonts w:ascii="Times New Roman" w:eastAsiaTheme="minorEastAsia" w:hAnsi="Times New Roman" w:cs="Times New Roman"/>
          <w:sz w:val="28"/>
          <w:szCs w:val="28"/>
        </w:rPr>
      </w:pPr>
      <m:oMath>
        <m:r>
          <w:rPr>
            <w:rFonts w:ascii="Cambria Math" w:hAnsi="Cambria Math" w:cs="Times New Roman"/>
          </w:rPr>
          <m:t>menta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health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region2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regiong3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regiong4</m:t>
            </m:r>
          </m:e>
        </m:d>
        <m:r>
          <w:rPr>
            <w:rFonts w:ascii="Cambria Math" w:hAnsi="Cambria Math" w:cs="Times New Roman"/>
          </w:rPr>
          <m:t>+ age+som</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coll</m:t>
            </m:r>
          </m:sub>
        </m:sSub>
        <m:r>
          <w:rPr>
            <w:rFonts w:ascii="Cambria Math" w:hAnsi="Cambria Math" w:cs="Times New Roman"/>
          </w:rPr>
          <m:t>+earnings</m:t>
        </m:r>
      </m:oMath>
      <w:r w:rsidRPr="0024040F">
        <w:rPr>
          <w:rFonts w:ascii="Times New Roman" w:eastAsiaTheme="minorEastAsia" w:hAnsi="Times New Roman" w:cs="Times New Roman"/>
          <w:sz w:val="28"/>
          <w:szCs w:val="28"/>
        </w:rPr>
        <w:t xml:space="preserve"> </w:t>
      </w:r>
    </w:p>
    <w:p w14:paraId="2E14A8FB" w14:textId="77777777" w:rsidR="0024040F" w:rsidRDefault="0024040F" w:rsidP="0024040F">
      <w:pPr>
        <w:spacing w:line="480" w:lineRule="auto"/>
        <w:rPr>
          <w:rFonts w:ascii="Times New Roman" w:eastAsiaTheme="minorEastAsia" w:hAnsi="Times New Roman" w:cs="Times New Roman"/>
          <w:sz w:val="28"/>
          <w:szCs w:val="28"/>
        </w:rPr>
      </w:pPr>
    </w:p>
    <w:p w14:paraId="2AAB5415" w14:textId="6E64DA39" w:rsidR="0024040F" w:rsidRPr="0024040F" w:rsidRDefault="00DC1225" w:rsidP="0024040F">
      <w:pPr>
        <w:spacing w:line="480" w:lineRule="auto"/>
        <w:rPr>
          <w:rFonts w:ascii="Times New Roman" w:eastAsiaTheme="minorEastAsia" w:hAnsi="Times New Roman" w:cs="Times New Roman"/>
          <w:sz w:val="28"/>
          <w:szCs w:val="28"/>
        </w:rPr>
      </w:pPr>
      <w:r w:rsidRPr="0024040F">
        <w:rPr>
          <w:rFonts w:ascii="Times New Roman" w:eastAsiaTheme="minorEastAsia" w:hAnsi="Times New Roman" w:cs="Times New Roman"/>
        </w:rPr>
        <w:t xml:space="preserve">Model 4  </w:t>
      </w:r>
    </w:p>
    <w:p w14:paraId="5D96CD59" w14:textId="72D684A3" w:rsidR="00DC1225" w:rsidRPr="0024040F" w:rsidRDefault="00DC1225" w:rsidP="0024040F">
      <w:pPr>
        <w:spacing w:line="480" w:lineRule="auto"/>
        <w:rPr>
          <w:rFonts w:ascii="Times New Roman" w:eastAsiaTheme="minorEastAsia" w:hAnsi="Times New Roman" w:cs="Times New Roman"/>
        </w:rPr>
      </w:pPr>
      <m:oMath>
        <m:r>
          <w:rPr>
            <w:rFonts w:ascii="Cambria Math" w:hAnsi="Cambria Math" w:cs="Times New Roman"/>
          </w:rPr>
          <m:t>menta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health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region2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regiong3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regiong4</m:t>
            </m:r>
          </m:e>
        </m:d>
        <m:r>
          <w:rPr>
            <w:rFonts w:ascii="Cambria Math" w:hAnsi="Cambria Math" w:cs="Times New Roman"/>
          </w:rPr>
          <m:t>+ age+som</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coll</m:t>
            </m:r>
          </m:sub>
        </m:sSub>
        <m:r>
          <w:rPr>
            <w:rFonts w:ascii="Cambria Math" w:hAnsi="Cambria Math" w:cs="Times New Roman"/>
          </w:rPr>
          <m:t>+earnings</m:t>
        </m:r>
      </m:oMath>
      <w:r w:rsidRPr="0024040F">
        <w:rPr>
          <w:rFonts w:ascii="Times New Roman" w:eastAsiaTheme="minorEastAsia" w:hAnsi="Times New Roman" w:cs="Times New Roman"/>
        </w:rPr>
        <w:t xml:space="preserve">   </w:t>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i/>
          <w:iCs/>
        </w:rPr>
        <w:t>*married==1</w:t>
      </w:r>
    </w:p>
    <w:p w14:paraId="3EF09841" w14:textId="77777777" w:rsidR="0024040F" w:rsidRDefault="0024040F" w:rsidP="0024040F">
      <w:pPr>
        <w:spacing w:line="480" w:lineRule="auto"/>
        <w:rPr>
          <w:rFonts w:ascii="Times New Roman" w:eastAsiaTheme="minorEastAsia" w:hAnsi="Times New Roman" w:cs="Times New Roman"/>
          <w:i/>
          <w:iCs/>
        </w:rPr>
      </w:pPr>
    </w:p>
    <w:p w14:paraId="04E20EAF" w14:textId="50C2096E" w:rsidR="00DC1225" w:rsidRPr="0024040F" w:rsidRDefault="00DC1225" w:rsidP="0024040F">
      <w:pPr>
        <w:spacing w:line="480" w:lineRule="auto"/>
        <w:rPr>
          <w:rFonts w:ascii="Times New Roman" w:eastAsiaTheme="minorEastAsia" w:hAnsi="Times New Roman" w:cs="Times New Roman"/>
        </w:rPr>
      </w:pPr>
      <w:r w:rsidRPr="0024040F">
        <w:rPr>
          <w:rFonts w:ascii="Times New Roman" w:eastAsiaTheme="minorEastAsia" w:hAnsi="Times New Roman" w:cs="Times New Roman"/>
        </w:rPr>
        <w:lastRenderedPageBreak/>
        <w:t xml:space="preserve">Model 5 </w:t>
      </w:r>
    </w:p>
    <w:p w14:paraId="1B21F264" w14:textId="4E6B41E3" w:rsidR="00DC1225" w:rsidRPr="0024040F" w:rsidRDefault="00DC1225" w:rsidP="0024040F">
      <w:pPr>
        <w:spacing w:line="480" w:lineRule="auto"/>
        <w:rPr>
          <w:rFonts w:ascii="Times New Roman" w:eastAsiaTheme="minorEastAsia" w:hAnsi="Times New Roman" w:cs="Times New Roman"/>
        </w:rPr>
      </w:pPr>
      <m:oMath>
        <m:r>
          <w:rPr>
            <w:rFonts w:ascii="Cambria Math" w:hAnsi="Cambria Math" w:cs="Times New Roman"/>
          </w:rPr>
          <m:t>menta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health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regiong1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region2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regiong3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regiong4</m:t>
            </m:r>
          </m:e>
        </m:d>
        <m:r>
          <w:rPr>
            <w:rFonts w:ascii="Cambria Math" w:hAnsi="Cambria Math" w:cs="Times New Roman"/>
          </w:rPr>
          <m:t>+ age+som</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coll</m:t>
            </m:r>
          </m:sub>
        </m:sSub>
        <m:r>
          <w:rPr>
            <w:rFonts w:ascii="Cambria Math" w:hAnsi="Cambria Math" w:cs="Times New Roman"/>
          </w:rPr>
          <m:t>+earnings</m:t>
        </m:r>
      </m:oMath>
      <w:r w:rsidRPr="0024040F">
        <w:rPr>
          <w:rFonts w:ascii="Times New Roman" w:eastAsiaTheme="minorEastAsia" w:hAnsi="Times New Roman" w:cs="Times New Roman"/>
        </w:rPr>
        <w:t xml:space="preserve"> </w:t>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rPr>
        <w:tab/>
      </w:r>
      <w:r w:rsidR="0024040F" w:rsidRPr="0024040F">
        <w:rPr>
          <w:rFonts w:ascii="Times New Roman" w:eastAsiaTheme="minorEastAsia" w:hAnsi="Times New Roman" w:cs="Times New Roman"/>
          <w:i/>
          <w:iCs/>
        </w:rPr>
        <w:t>*married==0</w:t>
      </w:r>
    </w:p>
    <w:p w14:paraId="584215CF" w14:textId="7A4B7AB7" w:rsidR="00DC1225" w:rsidRPr="0024040F" w:rsidRDefault="00DC1225" w:rsidP="0024040F">
      <w:pPr>
        <w:spacing w:line="480" w:lineRule="auto"/>
        <w:rPr>
          <w:rFonts w:ascii="Times New Roman" w:eastAsiaTheme="minorEastAsia" w:hAnsi="Times New Roman" w:cs="Times New Roman"/>
        </w:rPr>
      </w:pPr>
    </w:p>
    <w:p w14:paraId="66498A85" w14:textId="2379C13A" w:rsidR="0024040F" w:rsidRPr="0024040F" w:rsidRDefault="008A5258" w:rsidP="0024040F">
      <w:pPr>
        <w:spacing w:line="480" w:lineRule="auto"/>
        <w:rPr>
          <w:rFonts w:ascii="Times New Roman" w:eastAsiaTheme="minorEastAsia" w:hAnsi="Times New Roman" w:cs="Times New Roman"/>
        </w:rPr>
      </w:pPr>
      <w:r w:rsidRPr="0024040F">
        <w:rPr>
          <w:rFonts w:ascii="Times New Roman" w:eastAsiaTheme="minorEastAsia" w:hAnsi="Times New Roman" w:cs="Times New Roman"/>
        </w:rPr>
        <w:t xml:space="preserve">These models are constructed based on my research question and by looking at the probability of mental health and region, while controlling for other factors I will be able to find </w:t>
      </w:r>
      <w:r w:rsidR="004B3A87" w:rsidRPr="0024040F">
        <w:rPr>
          <w:rFonts w:ascii="Times New Roman" w:eastAsiaTheme="minorEastAsia" w:hAnsi="Times New Roman" w:cs="Times New Roman"/>
        </w:rPr>
        <w:t>the results needed</w:t>
      </w:r>
      <w:r w:rsidRPr="0024040F">
        <w:rPr>
          <w:rFonts w:ascii="Times New Roman" w:eastAsiaTheme="minorEastAsia" w:hAnsi="Times New Roman" w:cs="Times New Roman"/>
        </w:rPr>
        <w:t xml:space="preserve">. </w:t>
      </w:r>
      <w:r w:rsidR="0024040F" w:rsidRPr="0024040F">
        <w:rPr>
          <w:rFonts w:ascii="Times New Roman" w:eastAsiaTheme="minorEastAsia" w:hAnsi="Times New Roman" w:cs="Times New Roman"/>
        </w:rPr>
        <w:t xml:space="preserve">The models satisfy </w:t>
      </w:r>
      <w:proofErr w:type="spellStart"/>
      <w:r w:rsidR="0024040F" w:rsidRPr="0024040F">
        <w:rPr>
          <w:rFonts w:ascii="Times New Roman" w:eastAsiaTheme="minorEastAsia" w:hAnsi="Times New Roman" w:cs="Times New Roman"/>
        </w:rPr>
        <w:t>Gaus</w:t>
      </w:r>
      <w:proofErr w:type="spellEnd"/>
      <w:r w:rsidR="0024040F" w:rsidRPr="0024040F">
        <w:rPr>
          <w:rFonts w:ascii="Times New Roman" w:eastAsiaTheme="minorEastAsia" w:hAnsi="Times New Roman" w:cs="Times New Roman"/>
        </w:rPr>
        <w:t xml:space="preserve">-Markov assumptions with some limitations in the data. </w:t>
      </w:r>
      <w:r w:rsidRPr="0024040F">
        <w:rPr>
          <w:rFonts w:ascii="Times New Roman" w:eastAsiaTheme="minorEastAsia" w:hAnsi="Times New Roman" w:cs="Times New Roman"/>
        </w:rPr>
        <w:t xml:space="preserve">They are linear in </w:t>
      </w:r>
      <w:r w:rsidR="004B3A87" w:rsidRPr="0024040F">
        <w:rPr>
          <w:rFonts w:ascii="Times New Roman" w:eastAsiaTheme="minorEastAsia" w:hAnsi="Times New Roman" w:cs="Times New Roman"/>
        </w:rPr>
        <w:t>parameter; random</w:t>
      </w:r>
      <w:r w:rsidRPr="0024040F">
        <w:rPr>
          <w:rFonts w:ascii="Times New Roman" w:eastAsiaTheme="minorEastAsia" w:hAnsi="Times New Roman" w:cs="Times New Roman"/>
        </w:rPr>
        <w:t xml:space="preserve"> sampling and random assignment was used.</w:t>
      </w:r>
      <w:r w:rsidR="0024040F" w:rsidRPr="0024040F">
        <w:rPr>
          <w:rFonts w:ascii="Times New Roman" w:eastAsiaTheme="minorEastAsia" w:hAnsi="Times New Roman" w:cs="Times New Roman"/>
        </w:rPr>
        <w:t xml:space="preserve"> However, predicting on mental health or </w:t>
      </w:r>
      <w:r w:rsidR="0024040F">
        <w:rPr>
          <w:rFonts w:ascii="Times New Roman" w:eastAsiaTheme="minorEastAsia" w:hAnsi="Times New Roman" w:cs="Times New Roman"/>
        </w:rPr>
        <w:t xml:space="preserve">any </w:t>
      </w:r>
      <w:r w:rsidR="0024040F" w:rsidRPr="0024040F">
        <w:rPr>
          <w:rFonts w:ascii="Times New Roman" w:eastAsiaTheme="minorEastAsia" w:hAnsi="Times New Roman" w:cs="Times New Roman"/>
        </w:rPr>
        <w:t xml:space="preserve">human data is difficult because of </w:t>
      </w:r>
      <w:r w:rsidR="0024040F">
        <w:rPr>
          <w:rFonts w:ascii="Times New Roman" w:eastAsiaTheme="minorEastAsia" w:hAnsi="Times New Roman" w:cs="Times New Roman"/>
        </w:rPr>
        <w:t xml:space="preserve">sensitive information </w:t>
      </w:r>
      <w:r w:rsidR="0024040F" w:rsidRPr="0024040F">
        <w:rPr>
          <w:rFonts w:ascii="Times New Roman" w:eastAsiaTheme="minorEastAsia" w:hAnsi="Times New Roman" w:cs="Times New Roman"/>
        </w:rPr>
        <w:t xml:space="preserve">and accuracy. </w:t>
      </w:r>
      <w:r w:rsidRPr="0024040F">
        <w:rPr>
          <w:rFonts w:ascii="Times New Roman" w:eastAsiaTheme="minorEastAsia" w:hAnsi="Times New Roman" w:cs="Times New Roman"/>
        </w:rPr>
        <w:t xml:space="preserve"> </w:t>
      </w:r>
      <w:r w:rsidR="004B3A87" w:rsidRPr="0024040F">
        <w:rPr>
          <w:rFonts w:ascii="Times New Roman" w:eastAsiaTheme="minorEastAsia" w:hAnsi="Times New Roman" w:cs="Times New Roman"/>
        </w:rPr>
        <w:t>My</w:t>
      </w:r>
      <w:r w:rsidRPr="0024040F">
        <w:rPr>
          <w:rFonts w:ascii="Times New Roman" w:eastAsiaTheme="minorEastAsia" w:hAnsi="Times New Roman" w:cs="Times New Roman"/>
        </w:rPr>
        <w:t xml:space="preserve"> concern </w:t>
      </w:r>
      <w:r w:rsidR="004B3A87" w:rsidRPr="0024040F">
        <w:rPr>
          <w:rFonts w:ascii="Times New Roman" w:eastAsiaTheme="minorEastAsia" w:hAnsi="Times New Roman" w:cs="Times New Roman"/>
        </w:rPr>
        <w:t>is</w:t>
      </w:r>
      <w:r w:rsidRPr="0024040F">
        <w:rPr>
          <w:rFonts w:ascii="Times New Roman" w:eastAsiaTheme="minorEastAsia" w:hAnsi="Times New Roman" w:cs="Times New Roman"/>
        </w:rPr>
        <w:t xml:space="preserve"> omitted varia</w:t>
      </w:r>
      <w:r w:rsidR="004B3A87" w:rsidRPr="0024040F">
        <w:rPr>
          <w:rFonts w:ascii="Times New Roman" w:eastAsiaTheme="minorEastAsia" w:hAnsi="Times New Roman" w:cs="Times New Roman"/>
        </w:rPr>
        <w:t>ble bias</w:t>
      </w:r>
      <w:r w:rsidR="0024040F" w:rsidRPr="0024040F">
        <w:rPr>
          <w:rFonts w:ascii="Times New Roman" w:eastAsiaTheme="minorEastAsia" w:hAnsi="Times New Roman" w:cs="Times New Roman"/>
        </w:rPr>
        <w:t xml:space="preserve"> and the strength of my control variables. </w:t>
      </w:r>
    </w:p>
    <w:p w14:paraId="0B336DBC" w14:textId="77777777" w:rsidR="0024040F" w:rsidRPr="0024040F" w:rsidRDefault="0024040F" w:rsidP="0024040F">
      <w:pPr>
        <w:spacing w:line="480" w:lineRule="auto"/>
        <w:rPr>
          <w:rFonts w:ascii="Times New Roman" w:eastAsiaTheme="minorEastAsia" w:hAnsi="Times New Roman" w:cs="Times New Roman"/>
        </w:rPr>
      </w:pPr>
    </w:p>
    <w:p w14:paraId="14DA830A" w14:textId="77777777" w:rsidR="0024040F" w:rsidRDefault="0024040F" w:rsidP="0024040F">
      <w:pPr>
        <w:spacing w:line="480" w:lineRule="auto"/>
        <w:rPr>
          <w:rFonts w:ascii="Times New Roman" w:hAnsi="Times New Roman" w:cs="Times New Roman"/>
          <w:b/>
          <w:bCs/>
        </w:rPr>
      </w:pPr>
    </w:p>
    <w:p w14:paraId="7895170A" w14:textId="77777777" w:rsidR="0024040F" w:rsidRDefault="0024040F" w:rsidP="0024040F">
      <w:pPr>
        <w:spacing w:line="480" w:lineRule="auto"/>
        <w:rPr>
          <w:rFonts w:ascii="Times New Roman" w:hAnsi="Times New Roman" w:cs="Times New Roman"/>
          <w:b/>
          <w:bCs/>
        </w:rPr>
      </w:pPr>
    </w:p>
    <w:p w14:paraId="7FEA632D" w14:textId="77777777" w:rsidR="0024040F" w:rsidRDefault="0024040F" w:rsidP="0024040F">
      <w:pPr>
        <w:spacing w:line="480" w:lineRule="auto"/>
        <w:rPr>
          <w:rFonts w:ascii="Times New Roman" w:hAnsi="Times New Roman" w:cs="Times New Roman"/>
          <w:b/>
          <w:bCs/>
        </w:rPr>
      </w:pPr>
    </w:p>
    <w:p w14:paraId="35B7DE85" w14:textId="77777777" w:rsidR="0024040F" w:rsidRDefault="0024040F" w:rsidP="0024040F">
      <w:pPr>
        <w:spacing w:line="480" w:lineRule="auto"/>
        <w:rPr>
          <w:rFonts w:ascii="Times New Roman" w:hAnsi="Times New Roman" w:cs="Times New Roman"/>
          <w:b/>
          <w:bCs/>
        </w:rPr>
      </w:pPr>
    </w:p>
    <w:p w14:paraId="623C62B6" w14:textId="77777777" w:rsidR="0024040F" w:rsidRDefault="0024040F" w:rsidP="0024040F">
      <w:pPr>
        <w:spacing w:line="480" w:lineRule="auto"/>
        <w:rPr>
          <w:rFonts w:ascii="Times New Roman" w:hAnsi="Times New Roman" w:cs="Times New Roman"/>
          <w:b/>
          <w:bCs/>
        </w:rPr>
      </w:pPr>
    </w:p>
    <w:p w14:paraId="41A317DB" w14:textId="77777777" w:rsidR="0024040F" w:rsidRDefault="0024040F" w:rsidP="0024040F">
      <w:pPr>
        <w:spacing w:line="480" w:lineRule="auto"/>
        <w:rPr>
          <w:rFonts w:ascii="Times New Roman" w:hAnsi="Times New Roman" w:cs="Times New Roman"/>
          <w:b/>
          <w:bCs/>
        </w:rPr>
      </w:pPr>
    </w:p>
    <w:p w14:paraId="3DA0608C" w14:textId="77777777" w:rsidR="0024040F" w:rsidRDefault="0024040F" w:rsidP="0024040F">
      <w:pPr>
        <w:spacing w:line="480" w:lineRule="auto"/>
        <w:rPr>
          <w:rFonts w:ascii="Times New Roman" w:hAnsi="Times New Roman" w:cs="Times New Roman"/>
          <w:b/>
          <w:bCs/>
        </w:rPr>
      </w:pPr>
    </w:p>
    <w:p w14:paraId="67CE9083" w14:textId="77777777" w:rsidR="0024040F" w:rsidRDefault="0024040F" w:rsidP="0024040F">
      <w:pPr>
        <w:spacing w:line="480" w:lineRule="auto"/>
        <w:rPr>
          <w:rFonts w:ascii="Times New Roman" w:hAnsi="Times New Roman" w:cs="Times New Roman"/>
          <w:b/>
          <w:bCs/>
        </w:rPr>
      </w:pPr>
    </w:p>
    <w:p w14:paraId="3ED83104" w14:textId="77777777" w:rsidR="0024040F" w:rsidRDefault="0024040F" w:rsidP="0024040F">
      <w:pPr>
        <w:spacing w:line="480" w:lineRule="auto"/>
        <w:rPr>
          <w:rFonts w:ascii="Times New Roman" w:hAnsi="Times New Roman" w:cs="Times New Roman"/>
          <w:b/>
          <w:bCs/>
        </w:rPr>
      </w:pPr>
    </w:p>
    <w:p w14:paraId="6DEA7218" w14:textId="77777777" w:rsidR="0024040F" w:rsidRDefault="0024040F" w:rsidP="0024040F">
      <w:pPr>
        <w:spacing w:line="480" w:lineRule="auto"/>
        <w:rPr>
          <w:rFonts w:ascii="Times New Roman" w:hAnsi="Times New Roman" w:cs="Times New Roman"/>
          <w:b/>
          <w:bCs/>
        </w:rPr>
      </w:pPr>
    </w:p>
    <w:p w14:paraId="5375DDFD" w14:textId="77777777" w:rsidR="0024040F" w:rsidRDefault="0024040F" w:rsidP="0024040F">
      <w:pPr>
        <w:spacing w:line="480" w:lineRule="auto"/>
        <w:rPr>
          <w:rFonts w:ascii="Times New Roman" w:hAnsi="Times New Roman" w:cs="Times New Roman"/>
          <w:b/>
          <w:bCs/>
        </w:rPr>
      </w:pPr>
    </w:p>
    <w:p w14:paraId="7300E1C6" w14:textId="77777777" w:rsidR="0024040F" w:rsidRDefault="0024040F" w:rsidP="0024040F">
      <w:pPr>
        <w:spacing w:line="480" w:lineRule="auto"/>
        <w:rPr>
          <w:rFonts w:ascii="Times New Roman" w:hAnsi="Times New Roman" w:cs="Times New Roman"/>
          <w:b/>
          <w:bCs/>
        </w:rPr>
      </w:pPr>
    </w:p>
    <w:p w14:paraId="4D0FB1B6" w14:textId="27AE8282" w:rsidR="0024040F" w:rsidRDefault="0001097C" w:rsidP="0024040F">
      <w:pPr>
        <w:spacing w:line="480" w:lineRule="auto"/>
        <w:rPr>
          <w:rFonts w:ascii="Times New Roman" w:hAnsi="Times New Roman" w:cs="Times New Roman"/>
          <w:b/>
          <w:bCs/>
        </w:rPr>
      </w:pPr>
      <w:r w:rsidRPr="0024040F">
        <w:rPr>
          <w:rFonts w:ascii="Times New Roman" w:hAnsi="Times New Roman" w:cs="Times New Roman"/>
          <w:b/>
          <w:bCs/>
        </w:rPr>
        <w:lastRenderedPageBreak/>
        <w:t>Results</w:t>
      </w:r>
    </w:p>
    <w:p w14:paraId="4CAC9012" w14:textId="51EEB12B" w:rsidR="000B06A8" w:rsidRPr="0024040F" w:rsidRDefault="00C354A0" w:rsidP="0024040F">
      <w:pPr>
        <w:spacing w:line="480" w:lineRule="auto"/>
        <w:jc w:val="center"/>
        <w:rPr>
          <w:rFonts w:ascii="Times New Roman" w:eastAsiaTheme="minorEastAsia" w:hAnsi="Times New Roman" w:cs="Times New Roman"/>
        </w:rPr>
      </w:pPr>
      <w:r w:rsidRPr="0024040F">
        <w:rPr>
          <w:rFonts w:ascii="Times New Roman" w:hAnsi="Times New Roman" w:cs="Times New Roman"/>
          <w:b/>
          <w:bCs/>
          <w:i/>
          <w:iCs/>
        </w:rPr>
        <w:t xml:space="preserve">Table </w:t>
      </w:r>
      <w:r w:rsidR="0024040F">
        <w:rPr>
          <w:rFonts w:ascii="Times New Roman" w:hAnsi="Times New Roman" w:cs="Times New Roman"/>
          <w:b/>
          <w:bCs/>
          <w:i/>
          <w:iCs/>
        </w:rPr>
        <w:t>4</w:t>
      </w:r>
      <w:r w:rsidRPr="0024040F">
        <w:rPr>
          <w:rFonts w:ascii="Times New Roman" w:hAnsi="Times New Roman" w:cs="Times New Roman"/>
          <w:b/>
          <w:bCs/>
          <w:i/>
          <w:iCs/>
        </w:rPr>
        <w:t xml:space="preserve">: </w:t>
      </w:r>
      <w:r w:rsidRPr="0024040F">
        <w:rPr>
          <w:rFonts w:ascii="Times New Roman" w:hAnsi="Times New Roman" w:cs="Times New Roman"/>
          <w:i/>
          <w:iCs/>
        </w:rPr>
        <w:t>Linear Probability Model and Logit Models for the Effect of Region on Mental Health</w:t>
      </w:r>
      <w:r w:rsidR="003705E1">
        <w:rPr>
          <w:rFonts w:ascii="Times New Roman" w:hAnsi="Times New Roman" w:cs="Times New Roman"/>
          <w:noProof/>
        </w:rPr>
        <w:object w:dxaOrig="8320" w:dyaOrig="12620" w14:anchorId="7D499B96">
          <v:shape id="_x0000_i1025" type="#_x0000_t75" alt="" style="width:380.95pt;height:577.8pt;mso-width-percent:0;mso-height-percent:0;mso-width-percent:0;mso-height-percent:0" o:ole="">
            <v:imagedata r:id="rId13" o:title=""/>
          </v:shape>
          <o:OLEObject Type="Embed" ProgID="Excel.Sheet.12" ShapeID="_x0000_i1025" DrawAspect="Content" ObjectID="_1732730289" r:id="rId14"/>
        </w:object>
      </w:r>
    </w:p>
    <w:p w14:paraId="0E1CDDC6" w14:textId="28CC73B5" w:rsidR="000B06A8" w:rsidRPr="0024040F" w:rsidRDefault="000B06A8" w:rsidP="0024040F">
      <w:pPr>
        <w:spacing w:line="480" w:lineRule="auto"/>
        <w:ind w:firstLine="720"/>
        <w:rPr>
          <w:rFonts w:ascii="Times New Roman" w:hAnsi="Times New Roman" w:cs="Times New Roman"/>
        </w:rPr>
      </w:pPr>
      <w:r w:rsidRPr="0024040F">
        <w:rPr>
          <w:rFonts w:ascii="Times New Roman" w:hAnsi="Times New Roman" w:cs="Times New Roman"/>
        </w:rPr>
        <w:lastRenderedPageBreak/>
        <w:t xml:space="preserve">Model </w:t>
      </w:r>
      <w:r w:rsidR="003E764B" w:rsidRPr="0024040F">
        <w:rPr>
          <w:rFonts w:ascii="Times New Roman" w:hAnsi="Times New Roman" w:cs="Times New Roman"/>
        </w:rPr>
        <w:t>1 and Model 2 are Linear Probability models.</w:t>
      </w:r>
      <w:r w:rsidR="00F713BA" w:rsidRPr="0024040F">
        <w:rPr>
          <w:rFonts w:ascii="Times New Roman" w:hAnsi="Times New Roman" w:cs="Times New Roman"/>
        </w:rPr>
        <w:t xml:space="preserve"> By adding more variables, we checked for robust</w:t>
      </w:r>
      <w:r w:rsidR="00DA44EC" w:rsidRPr="0024040F">
        <w:rPr>
          <w:rFonts w:ascii="Times New Roman" w:hAnsi="Times New Roman" w:cs="Times New Roman"/>
        </w:rPr>
        <w:t>ness.</w:t>
      </w:r>
      <w:r w:rsidR="001534D2" w:rsidRPr="0024040F">
        <w:rPr>
          <w:rFonts w:ascii="Times New Roman" w:hAnsi="Times New Roman" w:cs="Times New Roman"/>
        </w:rPr>
        <w:t xml:space="preserve"> </w:t>
      </w:r>
      <w:r w:rsidR="0024040F" w:rsidRPr="0024040F">
        <w:rPr>
          <w:rFonts w:ascii="Times New Roman" w:hAnsi="Times New Roman" w:cs="Times New Roman"/>
        </w:rPr>
        <w:t>In Column 1, w</w:t>
      </w:r>
      <w:r w:rsidR="003E764B" w:rsidRPr="0024040F">
        <w:rPr>
          <w:rFonts w:ascii="Times New Roman" w:hAnsi="Times New Roman" w:cs="Times New Roman"/>
        </w:rPr>
        <w:t>e see that</w:t>
      </w:r>
      <w:r w:rsidR="00052864" w:rsidRPr="0024040F">
        <w:rPr>
          <w:rFonts w:ascii="Times New Roman" w:hAnsi="Times New Roman" w:cs="Times New Roman"/>
        </w:rPr>
        <w:t xml:space="preserve"> </w:t>
      </w:r>
      <w:r w:rsidR="0024040F" w:rsidRPr="0024040F">
        <w:rPr>
          <w:rFonts w:ascii="Times New Roman" w:hAnsi="Times New Roman" w:cs="Times New Roman"/>
        </w:rPr>
        <w:t>region does</w:t>
      </w:r>
      <w:r w:rsidRPr="0024040F">
        <w:rPr>
          <w:rFonts w:ascii="Times New Roman" w:hAnsi="Times New Roman" w:cs="Times New Roman"/>
        </w:rPr>
        <w:t xml:space="preserve"> not have statistical significance on the probability of mental health presence, controlling for other variables.</w:t>
      </w:r>
      <w:r w:rsidR="00726D77" w:rsidRPr="0024040F">
        <w:rPr>
          <w:rFonts w:ascii="Times New Roman" w:hAnsi="Times New Roman" w:cs="Times New Roman"/>
        </w:rPr>
        <w:t xml:space="preserve"> </w:t>
      </w:r>
      <w:r w:rsidR="00052864" w:rsidRPr="0024040F">
        <w:rPr>
          <w:rFonts w:ascii="Times New Roman" w:hAnsi="Times New Roman" w:cs="Times New Roman"/>
        </w:rPr>
        <w:t xml:space="preserve"> </w:t>
      </w:r>
      <w:r w:rsidRPr="0024040F">
        <w:rPr>
          <w:rFonts w:ascii="Times New Roman" w:hAnsi="Times New Roman" w:cs="Times New Roman"/>
        </w:rPr>
        <w:t xml:space="preserve">In Model 2, when </w:t>
      </w:r>
      <w:r w:rsidR="00052864" w:rsidRPr="0024040F">
        <w:rPr>
          <w:rFonts w:ascii="Times New Roman" w:hAnsi="Times New Roman" w:cs="Times New Roman"/>
        </w:rPr>
        <w:t xml:space="preserve">we use categorical dummy variables for region, we get different results. </w:t>
      </w:r>
      <w:r w:rsidRPr="0024040F">
        <w:rPr>
          <w:rFonts w:ascii="Times New Roman" w:hAnsi="Times New Roman" w:cs="Times New Roman"/>
        </w:rPr>
        <w:t xml:space="preserve">A person that lives in the </w:t>
      </w:r>
      <w:r w:rsidR="001534D2" w:rsidRPr="0024040F">
        <w:rPr>
          <w:rFonts w:ascii="Times New Roman" w:hAnsi="Times New Roman" w:cs="Times New Roman"/>
        </w:rPr>
        <w:t>Northcentral</w:t>
      </w:r>
      <w:r w:rsidRPr="0024040F">
        <w:rPr>
          <w:rFonts w:ascii="Times New Roman" w:hAnsi="Times New Roman" w:cs="Times New Roman"/>
        </w:rPr>
        <w:t xml:space="preserve">/Midwest is expected to </w:t>
      </w:r>
      <w:r w:rsidR="001534D2" w:rsidRPr="0024040F">
        <w:rPr>
          <w:rFonts w:ascii="Times New Roman" w:hAnsi="Times New Roman" w:cs="Times New Roman"/>
        </w:rPr>
        <w:t xml:space="preserve">lower </w:t>
      </w:r>
      <w:r w:rsidRPr="0024040F">
        <w:rPr>
          <w:rFonts w:ascii="Times New Roman" w:hAnsi="Times New Roman" w:cs="Times New Roman"/>
        </w:rPr>
        <w:t>the chances of having mental health by 0.03 percentage points</w:t>
      </w:r>
      <w:r w:rsidR="003E764B" w:rsidRPr="0024040F">
        <w:rPr>
          <w:rFonts w:ascii="Times New Roman" w:hAnsi="Times New Roman" w:cs="Times New Roman"/>
        </w:rPr>
        <w:t xml:space="preserve">, compared to the </w:t>
      </w:r>
      <w:r w:rsidR="001534D2" w:rsidRPr="0024040F">
        <w:rPr>
          <w:rFonts w:ascii="Times New Roman" w:hAnsi="Times New Roman" w:cs="Times New Roman"/>
        </w:rPr>
        <w:t>North</w:t>
      </w:r>
      <w:r w:rsidR="0024040F" w:rsidRPr="0024040F">
        <w:rPr>
          <w:rFonts w:ascii="Times New Roman" w:hAnsi="Times New Roman" w:cs="Times New Roman"/>
        </w:rPr>
        <w:t>east</w:t>
      </w:r>
      <w:r w:rsidR="003E764B" w:rsidRPr="0024040F">
        <w:rPr>
          <w:rFonts w:ascii="Times New Roman" w:hAnsi="Times New Roman" w:cs="Times New Roman"/>
        </w:rPr>
        <w:t xml:space="preserve">. </w:t>
      </w:r>
      <w:r w:rsidR="0024040F" w:rsidRPr="0024040F">
        <w:rPr>
          <w:rFonts w:ascii="Times New Roman" w:hAnsi="Times New Roman" w:cs="Times New Roman"/>
        </w:rPr>
        <w:t>Both regiong1 and regiong2 are</w:t>
      </w:r>
      <w:r w:rsidR="00052864" w:rsidRPr="0024040F">
        <w:rPr>
          <w:rFonts w:ascii="Times New Roman" w:hAnsi="Times New Roman" w:cs="Times New Roman"/>
        </w:rPr>
        <w:t xml:space="preserve"> statistically significant at the 99% confidence leve</w:t>
      </w:r>
      <w:r w:rsidR="003E764B" w:rsidRPr="0024040F">
        <w:rPr>
          <w:rFonts w:ascii="Times New Roman" w:hAnsi="Times New Roman" w:cs="Times New Roman"/>
        </w:rPr>
        <w:t>l</w:t>
      </w:r>
      <w:r w:rsidR="00052864" w:rsidRPr="0024040F">
        <w:rPr>
          <w:rFonts w:ascii="Times New Roman" w:hAnsi="Times New Roman" w:cs="Times New Roman"/>
        </w:rPr>
        <w:t xml:space="preserve">. </w:t>
      </w:r>
      <w:r w:rsidR="003E764B" w:rsidRPr="0024040F">
        <w:rPr>
          <w:rFonts w:ascii="Times New Roman" w:hAnsi="Times New Roman" w:cs="Times New Roman"/>
        </w:rPr>
        <w:t xml:space="preserve">Due to the limitations of the linear probability model, Models 3,4 and 5 are logit models. </w:t>
      </w:r>
      <w:r w:rsidR="0024040F" w:rsidRPr="0024040F">
        <w:rPr>
          <w:rFonts w:ascii="Times New Roman" w:hAnsi="Times New Roman" w:cs="Times New Roman"/>
        </w:rPr>
        <w:t>In Model 3, t</w:t>
      </w:r>
      <w:r w:rsidRPr="0024040F">
        <w:rPr>
          <w:rFonts w:ascii="Times New Roman" w:hAnsi="Times New Roman" w:cs="Times New Roman"/>
        </w:rPr>
        <w:t>here is a small increase in the negative coefficient for regiong</w:t>
      </w:r>
      <w:r w:rsidR="0024040F" w:rsidRPr="0024040F">
        <w:rPr>
          <w:rFonts w:ascii="Times New Roman" w:hAnsi="Times New Roman" w:cs="Times New Roman"/>
        </w:rPr>
        <w:t>2</w:t>
      </w:r>
      <w:r w:rsidRPr="0024040F">
        <w:rPr>
          <w:rFonts w:ascii="Times New Roman" w:hAnsi="Times New Roman" w:cs="Times New Roman"/>
        </w:rPr>
        <w:t xml:space="preserve">, and the variable for South becomes statistically significant at the 90% level. So, we can reject the null hypothesis and say that there is a difference in the probability of mental health presence based on different regions in the country. </w:t>
      </w:r>
      <w:r w:rsidR="003E764B" w:rsidRPr="0024040F">
        <w:rPr>
          <w:rFonts w:ascii="Times New Roman" w:hAnsi="Times New Roman" w:cs="Times New Roman"/>
        </w:rPr>
        <w:t xml:space="preserve">Model </w:t>
      </w:r>
      <w:r w:rsidR="0024040F" w:rsidRPr="0024040F">
        <w:rPr>
          <w:rFonts w:ascii="Times New Roman" w:hAnsi="Times New Roman" w:cs="Times New Roman"/>
        </w:rPr>
        <w:t xml:space="preserve">4 is based on married people and has two positive coefficients for regions. If they were statistically significant, then we would assume higher presence of mental health in the South and West, compared to the northern parts in the country. </w:t>
      </w:r>
      <w:r w:rsidR="00F2638F" w:rsidRPr="0024040F">
        <w:rPr>
          <w:rFonts w:ascii="Times New Roman" w:hAnsi="Times New Roman" w:cs="Times New Roman"/>
        </w:rPr>
        <w:t>It turns out that for married people, location of residence does not impact their mental health</w:t>
      </w:r>
      <w:r w:rsidR="00E85E88" w:rsidRPr="0024040F">
        <w:rPr>
          <w:rFonts w:ascii="Times New Roman" w:hAnsi="Times New Roman" w:cs="Times New Roman"/>
        </w:rPr>
        <w:t xml:space="preserve">. </w:t>
      </w:r>
      <w:r w:rsidRPr="0024040F">
        <w:rPr>
          <w:rFonts w:ascii="Times New Roman" w:hAnsi="Times New Roman" w:cs="Times New Roman"/>
        </w:rPr>
        <w:t xml:space="preserve">There are other more significant factors that contribute to their mental state. For example, being with their family is more important for their mental health than living </w:t>
      </w:r>
      <w:r w:rsidR="00E85E88" w:rsidRPr="0024040F">
        <w:rPr>
          <w:rFonts w:ascii="Times New Roman" w:hAnsi="Times New Roman" w:cs="Times New Roman"/>
        </w:rPr>
        <w:t xml:space="preserve">in a </w:t>
      </w:r>
      <w:r w:rsidR="0024040F">
        <w:rPr>
          <w:rFonts w:ascii="Times New Roman" w:hAnsi="Times New Roman" w:cs="Times New Roman"/>
        </w:rPr>
        <w:t>specific</w:t>
      </w:r>
      <w:r w:rsidR="00E85E88" w:rsidRPr="0024040F">
        <w:rPr>
          <w:rFonts w:ascii="Times New Roman" w:hAnsi="Times New Roman" w:cs="Times New Roman"/>
        </w:rPr>
        <w:t xml:space="preserve"> state. </w:t>
      </w:r>
    </w:p>
    <w:p w14:paraId="6C4C5BCD" w14:textId="23A607F1" w:rsidR="00023812" w:rsidRPr="0024040F" w:rsidRDefault="000B06A8" w:rsidP="0024040F">
      <w:pPr>
        <w:spacing w:line="480" w:lineRule="auto"/>
        <w:rPr>
          <w:rFonts w:ascii="Times New Roman" w:hAnsi="Times New Roman" w:cs="Times New Roman"/>
          <w:b/>
        </w:rPr>
      </w:pPr>
      <w:r w:rsidRPr="0024040F">
        <w:rPr>
          <w:rFonts w:ascii="Times New Roman" w:hAnsi="Times New Roman" w:cs="Times New Roman"/>
        </w:rPr>
        <w:t>Contrary to this, in Column</w:t>
      </w:r>
      <w:r w:rsidR="00AC3E37" w:rsidRPr="0024040F">
        <w:rPr>
          <w:rFonts w:ascii="Times New Roman" w:hAnsi="Times New Roman" w:cs="Times New Roman"/>
        </w:rPr>
        <w:t xml:space="preserve"> 5</w:t>
      </w:r>
      <w:r w:rsidRPr="0024040F">
        <w:rPr>
          <w:rFonts w:ascii="Times New Roman" w:hAnsi="Times New Roman" w:cs="Times New Roman"/>
        </w:rPr>
        <w:t xml:space="preserve">, we </w:t>
      </w:r>
      <w:r w:rsidR="00AC3E37" w:rsidRPr="0024040F">
        <w:rPr>
          <w:rFonts w:ascii="Times New Roman" w:hAnsi="Times New Roman" w:cs="Times New Roman"/>
        </w:rPr>
        <w:t>look at single people.</w:t>
      </w:r>
      <w:r w:rsidR="00023812" w:rsidRPr="0024040F">
        <w:rPr>
          <w:rFonts w:ascii="Times New Roman" w:hAnsi="Times New Roman" w:cs="Times New Roman"/>
        </w:rPr>
        <w:t xml:space="preserve"> </w:t>
      </w:r>
      <w:r w:rsidRPr="0024040F">
        <w:rPr>
          <w:rFonts w:ascii="Times New Roman" w:hAnsi="Times New Roman" w:cs="Times New Roman"/>
        </w:rPr>
        <w:t>All the coefficients on region</w:t>
      </w:r>
      <w:r w:rsidR="0024040F" w:rsidRPr="0024040F">
        <w:rPr>
          <w:rFonts w:ascii="Times New Roman" w:hAnsi="Times New Roman" w:cs="Times New Roman"/>
        </w:rPr>
        <w:t>, except the West,</w:t>
      </w:r>
      <w:r w:rsidRPr="0024040F">
        <w:rPr>
          <w:rFonts w:ascii="Times New Roman" w:hAnsi="Times New Roman" w:cs="Times New Roman"/>
        </w:rPr>
        <w:t xml:space="preserve"> are n</w:t>
      </w:r>
      <w:r w:rsidR="00AC3E37" w:rsidRPr="0024040F">
        <w:rPr>
          <w:rFonts w:ascii="Times New Roman" w:hAnsi="Times New Roman" w:cs="Times New Roman"/>
        </w:rPr>
        <w:t>egative</w:t>
      </w:r>
      <w:r w:rsidR="00023812" w:rsidRPr="0024040F">
        <w:rPr>
          <w:rFonts w:ascii="Times New Roman" w:hAnsi="Times New Roman" w:cs="Times New Roman"/>
        </w:rPr>
        <w:t xml:space="preserve"> and statistically significant </w:t>
      </w:r>
      <w:r w:rsidR="007C3E15" w:rsidRPr="0024040F">
        <w:rPr>
          <w:rFonts w:ascii="Times New Roman" w:hAnsi="Times New Roman" w:cs="Times New Roman"/>
        </w:rPr>
        <w:t>for:</w:t>
      </w:r>
      <w:r w:rsidR="00023812" w:rsidRPr="0024040F">
        <w:rPr>
          <w:rFonts w:ascii="Times New Roman" w:hAnsi="Times New Roman" w:cs="Times New Roman"/>
        </w:rPr>
        <w:t xml:space="preserve"> North</w:t>
      </w:r>
      <w:r w:rsidR="0024040F" w:rsidRPr="0024040F">
        <w:rPr>
          <w:rFonts w:ascii="Times New Roman" w:hAnsi="Times New Roman" w:cs="Times New Roman"/>
        </w:rPr>
        <w:t>central</w:t>
      </w:r>
      <w:r w:rsidR="00023812" w:rsidRPr="0024040F">
        <w:rPr>
          <w:rFonts w:ascii="Times New Roman" w:hAnsi="Times New Roman" w:cs="Times New Roman"/>
        </w:rPr>
        <w:t>/</w:t>
      </w:r>
      <w:r w:rsidR="0024040F" w:rsidRPr="0024040F">
        <w:rPr>
          <w:rFonts w:ascii="Times New Roman" w:hAnsi="Times New Roman" w:cs="Times New Roman"/>
        </w:rPr>
        <w:t>Midwest</w:t>
      </w:r>
      <w:r w:rsidR="00023812" w:rsidRPr="0024040F">
        <w:rPr>
          <w:rFonts w:ascii="Times New Roman" w:hAnsi="Times New Roman" w:cs="Times New Roman"/>
        </w:rPr>
        <w:t>(z-score=-3.</w:t>
      </w:r>
      <w:r w:rsidR="007C3E15" w:rsidRPr="0024040F">
        <w:rPr>
          <w:rFonts w:ascii="Times New Roman" w:hAnsi="Times New Roman" w:cs="Times New Roman"/>
        </w:rPr>
        <w:t>68) and</w:t>
      </w:r>
      <w:r w:rsidR="00023812" w:rsidRPr="0024040F">
        <w:rPr>
          <w:rFonts w:ascii="Times New Roman" w:hAnsi="Times New Roman" w:cs="Times New Roman"/>
        </w:rPr>
        <w:t xml:space="preserve"> South(z-score=-.34</w:t>
      </w:r>
      <w:r w:rsidR="007C3E15" w:rsidRPr="0024040F">
        <w:rPr>
          <w:rFonts w:ascii="Times New Roman" w:hAnsi="Times New Roman" w:cs="Times New Roman"/>
        </w:rPr>
        <w:t>) with</w:t>
      </w:r>
      <w:r w:rsidR="00023812" w:rsidRPr="0024040F">
        <w:rPr>
          <w:rFonts w:ascii="Times New Roman" w:hAnsi="Times New Roman" w:cs="Times New Roman"/>
        </w:rPr>
        <w:t xml:space="preserve"> a 95% confidence interval</w:t>
      </w:r>
      <w:r w:rsidR="0024040F">
        <w:rPr>
          <w:rFonts w:ascii="Times New Roman" w:hAnsi="Times New Roman" w:cs="Times New Roman"/>
        </w:rPr>
        <w:t xml:space="preserve">. </w:t>
      </w:r>
      <w:r w:rsidR="0024040F" w:rsidRPr="0024040F">
        <w:rPr>
          <w:rFonts w:ascii="Times New Roman" w:hAnsi="Times New Roman" w:cs="Times New Roman"/>
        </w:rPr>
        <w:t>We expect a percentage point change in the probability of mental health by negative 0.06% for Northcentral/Midwest and negative 0.03% for South, when compared to the North</w:t>
      </w:r>
      <w:r w:rsidR="0024040F">
        <w:rPr>
          <w:rFonts w:ascii="Times New Roman" w:hAnsi="Times New Roman" w:cs="Times New Roman"/>
        </w:rPr>
        <w:t>east</w:t>
      </w:r>
      <w:r w:rsidR="0024040F" w:rsidRPr="0024040F">
        <w:rPr>
          <w:rFonts w:ascii="Times New Roman" w:hAnsi="Times New Roman" w:cs="Times New Roman"/>
        </w:rPr>
        <w:t>.</w:t>
      </w:r>
    </w:p>
    <w:p w14:paraId="046CC50E" w14:textId="0133BB8E" w:rsidR="00676CB1" w:rsidRPr="0024040F" w:rsidRDefault="00726D77" w:rsidP="0024040F">
      <w:pPr>
        <w:spacing w:line="480" w:lineRule="auto"/>
        <w:rPr>
          <w:rFonts w:ascii="Times New Roman" w:hAnsi="Times New Roman" w:cs="Times New Roman"/>
        </w:rPr>
      </w:pPr>
      <w:r w:rsidRPr="0024040F">
        <w:rPr>
          <w:rFonts w:ascii="Times New Roman" w:hAnsi="Times New Roman" w:cs="Times New Roman"/>
        </w:rPr>
        <w:lastRenderedPageBreak/>
        <w:t xml:space="preserve">Overall, </w:t>
      </w:r>
      <w:r w:rsidR="00F7734C" w:rsidRPr="0024040F">
        <w:rPr>
          <w:rFonts w:ascii="Times New Roman" w:hAnsi="Times New Roman" w:cs="Times New Roman"/>
        </w:rPr>
        <w:t xml:space="preserve">we see a continuous significance for the Northeast and Northcentral/Midwest regions. I assume that an omitted variable bias may impact these results, such as weather. </w:t>
      </w:r>
      <w:r w:rsidR="00565C86" w:rsidRPr="0024040F">
        <w:rPr>
          <w:rFonts w:ascii="Times New Roman" w:hAnsi="Times New Roman" w:cs="Times New Roman"/>
        </w:rPr>
        <w:t xml:space="preserve">When temperatures decrease, some people suffer from seasonal depression meaning that the probability of having mental health increases. This introduces a </w:t>
      </w:r>
      <w:r w:rsidR="0024040F" w:rsidRPr="0024040F">
        <w:rPr>
          <w:rFonts w:ascii="Times New Roman" w:hAnsi="Times New Roman" w:cs="Times New Roman"/>
        </w:rPr>
        <w:t>positive bias</w:t>
      </w:r>
      <w:r w:rsidR="00565C86" w:rsidRPr="0024040F">
        <w:rPr>
          <w:rFonts w:ascii="Times New Roman" w:hAnsi="Times New Roman" w:cs="Times New Roman"/>
        </w:rPr>
        <w:t xml:space="preserve"> with a true effec</w:t>
      </w:r>
      <w:r w:rsidR="0024040F" w:rsidRPr="0024040F">
        <w:rPr>
          <w:rFonts w:ascii="Times New Roman" w:hAnsi="Times New Roman" w:cs="Times New Roman"/>
        </w:rPr>
        <w:t xml:space="preserve">t lower </w:t>
      </w:r>
      <w:r w:rsidR="00565C86" w:rsidRPr="0024040F">
        <w:rPr>
          <w:rFonts w:ascii="Times New Roman" w:hAnsi="Times New Roman" w:cs="Times New Roman"/>
        </w:rPr>
        <w:t>than -0.03</w:t>
      </w:r>
      <w:r w:rsidR="0024040F" w:rsidRPr="0024040F">
        <w:rPr>
          <w:rFonts w:ascii="Times New Roman" w:hAnsi="Times New Roman" w:cs="Times New Roman"/>
        </w:rPr>
        <w:t>(Column 2)</w:t>
      </w:r>
      <w:r w:rsidR="00565C86" w:rsidRPr="0024040F">
        <w:rPr>
          <w:rFonts w:ascii="Times New Roman" w:hAnsi="Times New Roman" w:cs="Times New Roman"/>
        </w:rPr>
        <w:t xml:space="preserve"> or -0.06</w:t>
      </w:r>
      <w:r w:rsidR="0024040F" w:rsidRPr="0024040F">
        <w:rPr>
          <w:rFonts w:ascii="Times New Roman" w:hAnsi="Times New Roman" w:cs="Times New Roman"/>
        </w:rPr>
        <w:t>(Column 5) when compared</w:t>
      </w:r>
      <w:r w:rsidR="00565C86" w:rsidRPr="0024040F">
        <w:rPr>
          <w:rFonts w:ascii="Times New Roman" w:hAnsi="Times New Roman" w:cs="Times New Roman"/>
        </w:rPr>
        <w:t xml:space="preserve"> to </w:t>
      </w:r>
      <w:r w:rsidR="0024040F" w:rsidRPr="0024040F">
        <w:rPr>
          <w:rFonts w:ascii="Times New Roman" w:hAnsi="Times New Roman" w:cs="Times New Roman"/>
        </w:rPr>
        <w:t>Northeast</w:t>
      </w:r>
      <w:r w:rsidR="00565C86" w:rsidRPr="0024040F">
        <w:rPr>
          <w:rFonts w:ascii="Times New Roman" w:hAnsi="Times New Roman" w:cs="Times New Roman"/>
        </w:rPr>
        <w:t xml:space="preserve">. </w:t>
      </w:r>
      <w:r w:rsidR="00676CB1" w:rsidRPr="0024040F">
        <w:rPr>
          <w:rFonts w:ascii="Times New Roman" w:hAnsi="Times New Roman" w:cs="Times New Roman"/>
        </w:rPr>
        <w:t xml:space="preserve">There are also variables correlated to mental health that we </w:t>
      </w:r>
      <w:r w:rsidR="0024040F" w:rsidRPr="0024040F">
        <w:rPr>
          <w:rFonts w:ascii="Times New Roman" w:hAnsi="Times New Roman" w:cs="Times New Roman"/>
        </w:rPr>
        <w:t xml:space="preserve">are </w:t>
      </w:r>
      <w:r w:rsidR="00676CB1" w:rsidRPr="0024040F">
        <w:rPr>
          <w:rFonts w:ascii="Times New Roman" w:hAnsi="Times New Roman" w:cs="Times New Roman"/>
        </w:rPr>
        <w:t>n</w:t>
      </w:r>
      <w:r w:rsidR="0024040F" w:rsidRPr="0024040F">
        <w:rPr>
          <w:rFonts w:ascii="Times New Roman" w:hAnsi="Times New Roman" w:cs="Times New Roman"/>
        </w:rPr>
        <w:t xml:space="preserve">ot </w:t>
      </w:r>
      <w:r w:rsidR="00676CB1" w:rsidRPr="0024040F">
        <w:rPr>
          <w:rFonts w:ascii="Times New Roman" w:hAnsi="Times New Roman" w:cs="Times New Roman"/>
        </w:rPr>
        <w:t xml:space="preserve">able to control for that may be a reason for a low R squared. Factors like personality or substance use impact mental health. </w:t>
      </w:r>
      <w:r w:rsidR="00F713BA" w:rsidRPr="0024040F">
        <w:rPr>
          <w:rFonts w:ascii="Times New Roman" w:hAnsi="Times New Roman" w:cs="Times New Roman"/>
        </w:rPr>
        <w:t xml:space="preserve">Considering the complexity of mental health, we need to add stronger </w:t>
      </w:r>
      <w:r w:rsidR="0024040F" w:rsidRPr="0024040F">
        <w:rPr>
          <w:rFonts w:ascii="Times New Roman" w:hAnsi="Times New Roman" w:cs="Times New Roman"/>
        </w:rPr>
        <w:t xml:space="preserve">control </w:t>
      </w:r>
      <w:r w:rsidR="00F713BA" w:rsidRPr="0024040F">
        <w:rPr>
          <w:rFonts w:ascii="Times New Roman" w:hAnsi="Times New Roman" w:cs="Times New Roman"/>
        </w:rPr>
        <w:t xml:space="preserve">variables like weather </w:t>
      </w:r>
      <w:r w:rsidR="0024040F" w:rsidRPr="0024040F">
        <w:rPr>
          <w:rFonts w:ascii="Times New Roman" w:hAnsi="Times New Roman" w:cs="Times New Roman"/>
        </w:rPr>
        <w:t xml:space="preserve">or migration that may present a better correlation between mental health and region. </w:t>
      </w:r>
      <w:r w:rsidR="00F713BA" w:rsidRPr="0024040F">
        <w:rPr>
          <w:rFonts w:ascii="Times New Roman" w:hAnsi="Times New Roman" w:cs="Times New Roman"/>
        </w:rPr>
        <w:t xml:space="preserve"> However, this does not mean that my models are not useful to this study. The research study </w:t>
      </w:r>
      <w:r w:rsidR="0024040F" w:rsidRPr="0024040F">
        <w:rPr>
          <w:rFonts w:ascii="Times New Roman" w:hAnsi="Times New Roman" w:cs="Times New Roman"/>
        </w:rPr>
        <w:t>was</w:t>
      </w:r>
      <w:r w:rsidR="00F713BA" w:rsidRPr="0024040F">
        <w:rPr>
          <w:rFonts w:ascii="Times New Roman" w:hAnsi="Times New Roman" w:cs="Times New Roman"/>
        </w:rPr>
        <w:t xml:space="preserve"> looking for a </w:t>
      </w:r>
      <w:r w:rsidR="0024040F" w:rsidRPr="0024040F">
        <w:rPr>
          <w:rFonts w:ascii="Times New Roman" w:hAnsi="Times New Roman" w:cs="Times New Roman"/>
        </w:rPr>
        <w:t>difference</w:t>
      </w:r>
      <w:r w:rsidR="00F713BA" w:rsidRPr="0024040F">
        <w:rPr>
          <w:rFonts w:ascii="Times New Roman" w:hAnsi="Times New Roman" w:cs="Times New Roman"/>
        </w:rPr>
        <w:t xml:space="preserve"> between </w:t>
      </w:r>
      <w:r w:rsidR="0024040F" w:rsidRPr="0024040F">
        <w:rPr>
          <w:rFonts w:ascii="Times New Roman" w:hAnsi="Times New Roman" w:cs="Times New Roman"/>
        </w:rPr>
        <w:t>changes in regions and</w:t>
      </w:r>
      <w:r w:rsidR="00F713BA" w:rsidRPr="0024040F">
        <w:rPr>
          <w:rFonts w:ascii="Times New Roman" w:hAnsi="Times New Roman" w:cs="Times New Roman"/>
        </w:rPr>
        <w:t xml:space="preserve"> mental health, and these models were able </w:t>
      </w:r>
      <w:r w:rsidR="0024040F" w:rsidRPr="0024040F">
        <w:rPr>
          <w:rFonts w:ascii="Times New Roman" w:hAnsi="Times New Roman" w:cs="Times New Roman"/>
        </w:rPr>
        <w:t xml:space="preserve">to prove that.  </w:t>
      </w:r>
      <w:r w:rsidR="00F713BA" w:rsidRPr="0024040F">
        <w:rPr>
          <w:rFonts w:ascii="Times New Roman" w:hAnsi="Times New Roman" w:cs="Times New Roman"/>
        </w:rPr>
        <w:t xml:space="preserve">So, future studies can look at specific location, by controlling for stronger variables. </w:t>
      </w:r>
    </w:p>
    <w:p w14:paraId="21082F6D" w14:textId="77777777" w:rsidR="0024040F" w:rsidRPr="0024040F" w:rsidRDefault="0024040F" w:rsidP="0024040F">
      <w:pPr>
        <w:spacing w:line="480" w:lineRule="auto"/>
        <w:rPr>
          <w:rFonts w:ascii="Times New Roman" w:hAnsi="Times New Roman" w:cs="Times New Roman"/>
        </w:rPr>
      </w:pPr>
    </w:p>
    <w:p w14:paraId="0E213613" w14:textId="77777777" w:rsidR="0024040F" w:rsidRPr="0024040F" w:rsidRDefault="007C3E15" w:rsidP="0024040F">
      <w:pPr>
        <w:spacing w:line="480" w:lineRule="auto"/>
        <w:rPr>
          <w:rFonts w:ascii="Times New Roman" w:hAnsi="Times New Roman" w:cs="Times New Roman"/>
          <w:i/>
          <w:iCs/>
        </w:rPr>
      </w:pPr>
      <w:r w:rsidRPr="0024040F">
        <w:rPr>
          <w:rFonts w:ascii="Times New Roman" w:hAnsi="Times New Roman" w:cs="Times New Roman"/>
          <w:i/>
          <w:iCs/>
        </w:rPr>
        <w:t>Conclusion</w:t>
      </w:r>
    </w:p>
    <w:p w14:paraId="2E280C61" w14:textId="4EBB9A74" w:rsidR="005E1986" w:rsidRPr="0024040F" w:rsidRDefault="007C3E15" w:rsidP="0024040F">
      <w:pPr>
        <w:spacing w:line="480" w:lineRule="auto"/>
        <w:ind w:firstLine="720"/>
        <w:rPr>
          <w:rFonts w:ascii="Times New Roman" w:hAnsi="Times New Roman" w:cs="Times New Roman"/>
        </w:rPr>
      </w:pPr>
      <w:r w:rsidRPr="0024040F">
        <w:rPr>
          <w:rFonts w:ascii="Times New Roman" w:hAnsi="Times New Roman" w:cs="Times New Roman"/>
        </w:rPr>
        <w:t xml:space="preserve">From the results of this study, we have statistical evidence to say that there is a difference in the probability of having mental health based on region of residence. We can further our research by looking at the affordability of health care in the </w:t>
      </w:r>
      <w:r w:rsidR="00EB0313" w:rsidRPr="0024040F">
        <w:rPr>
          <w:rFonts w:ascii="Times New Roman" w:hAnsi="Times New Roman" w:cs="Times New Roman"/>
        </w:rPr>
        <w:t>northern</w:t>
      </w:r>
      <w:r w:rsidR="00790E0F" w:rsidRPr="0024040F">
        <w:rPr>
          <w:rFonts w:ascii="Times New Roman" w:hAnsi="Times New Roman" w:cs="Times New Roman"/>
        </w:rPr>
        <w:t xml:space="preserve"> </w:t>
      </w:r>
      <w:r w:rsidR="00EB0313" w:rsidRPr="0024040F">
        <w:rPr>
          <w:rFonts w:ascii="Times New Roman" w:hAnsi="Times New Roman" w:cs="Times New Roman"/>
        </w:rPr>
        <w:t xml:space="preserve">and central parts of our country, </w:t>
      </w:r>
      <w:r w:rsidRPr="0024040F">
        <w:rPr>
          <w:rFonts w:ascii="Times New Roman" w:hAnsi="Times New Roman" w:cs="Times New Roman"/>
        </w:rPr>
        <w:t xml:space="preserve">where mental health was least likely to be present. </w:t>
      </w:r>
      <w:r w:rsidR="00790E0F" w:rsidRPr="0024040F">
        <w:rPr>
          <w:rFonts w:ascii="Times New Roman" w:hAnsi="Times New Roman" w:cs="Times New Roman"/>
        </w:rPr>
        <w:t xml:space="preserve">Also, by looking at one location, you can find common patterns in </w:t>
      </w:r>
      <w:r w:rsidR="005E1986" w:rsidRPr="0024040F">
        <w:rPr>
          <w:rFonts w:ascii="Times New Roman" w:hAnsi="Times New Roman" w:cs="Times New Roman"/>
        </w:rPr>
        <w:t xml:space="preserve">psychological and physical behaviors of people. </w:t>
      </w:r>
      <w:r w:rsidRPr="0024040F">
        <w:rPr>
          <w:rFonts w:ascii="Times New Roman" w:hAnsi="Times New Roman" w:cs="Times New Roman"/>
        </w:rPr>
        <w:t xml:space="preserve">In addition to this, since we saw opposite responses coming from single and married people, I would recommend studying these two groups </w:t>
      </w:r>
      <w:r w:rsidR="00EB0313" w:rsidRPr="0024040F">
        <w:rPr>
          <w:rFonts w:ascii="Times New Roman" w:hAnsi="Times New Roman" w:cs="Times New Roman"/>
        </w:rPr>
        <w:t>separately, because</w:t>
      </w:r>
      <w:r w:rsidRPr="0024040F">
        <w:rPr>
          <w:rFonts w:ascii="Times New Roman" w:hAnsi="Times New Roman" w:cs="Times New Roman"/>
        </w:rPr>
        <w:t xml:space="preserve"> of the different factors that impact their mental health. </w:t>
      </w:r>
    </w:p>
    <w:p w14:paraId="3C5D3BC5" w14:textId="38AEF9DF" w:rsidR="00B752CF" w:rsidRPr="0024040F" w:rsidRDefault="005E1986" w:rsidP="0024040F">
      <w:pPr>
        <w:pStyle w:val="NormalWeb"/>
        <w:spacing w:line="480" w:lineRule="auto"/>
        <w:ind w:firstLine="720"/>
      </w:pPr>
      <w:r w:rsidRPr="0024040F">
        <w:lastRenderedPageBreak/>
        <w:t>On the other hand, th</w:t>
      </w:r>
      <w:r w:rsidR="007042EE" w:rsidRPr="0024040F">
        <w:t xml:space="preserve">ere are many limitations to this study. The dataset for this study does not provide information </w:t>
      </w:r>
      <w:r w:rsidR="00B752CF" w:rsidRPr="0024040F">
        <w:t>on the time</w:t>
      </w:r>
      <w:r w:rsidR="007042EE" w:rsidRPr="0024040F">
        <w:t xml:space="preserve"> of the year</w:t>
      </w:r>
      <w:r w:rsidR="003F6A7F" w:rsidRPr="0024040F">
        <w:t xml:space="preserve"> this Survey was taken. Results can vary   depending on the time </w:t>
      </w:r>
      <w:r w:rsidR="0024040F" w:rsidRPr="0024040F">
        <w:t xml:space="preserve">period participants submitted their answers. </w:t>
      </w:r>
      <w:r w:rsidR="003F6A7F" w:rsidRPr="0024040F">
        <w:t xml:space="preserve">As previously mentioned in the beginning of this study, </w:t>
      </w:r>
      <w:r w:rsidR="00B752CF" w:rsidRPr="0024040F">
        <w:t xml:space="preserve">we can’t control for peoples’ </w:t>
      </w:r>
      <w:r w:rsidR="003F6A7F" w:rsidRPr="0024040F">
        <w:t>mental strength. Some people are tougher than others, and maybe some people did not even take this Survey seriously which adds to the limitations of th</w:t>
      </w:r>
      <w:r w:rsidR="0024040F" w:rsidRPr="0024040F">
        <w:t>is</w:t>
      </w:r>
      <w:r w:rsidR="003F6A7F" w:rsidRPr="0024040F">
        <w:t xml:space="preserve"> research paper. </w:t>
      </w:r>
    </w:p>
    <w:p w14:paraId="1776BB9F" w14:textId="6E4DF065" w:rsidR="00EB0313" w:rsidRPr="0024040F" w:rsidRDefault="00EB0313" w:rsidP="0024040F">
      <w:pPr>
        <w:spacing w:line="480" w:lineRule="auto"/>
        <w:rPr>
          <w:rFonts w:ascii="Times New Roman" w:hAnsi="Times New Roman" w:cs="Times New Roman"/>
        </w:rPr>
      </w:pPr>
      <w:r w:rsidRPr="0024040F">
        <w:rPr>
          <w:rFonts w:ascii="Times New Roman" w:hAnsi="Times New Roman" w:cs="Times New Roman"/>
        </w:rPr>
        <w:t>Finally,</w:t>
      </w:r>
      <w:r w:rsidR="003F6A7F" w:rsidRPr="0024040F">
        <w:rPr>
          <w:rFonts w:ascii="Times New Roman" w:hAnsi="Times New Roman" w:cs="Times New Roman"/>
        </w:rPr>
        <w:t xml:space="preserve"> considering all the above, I</w:t>
      </w:r>
      <w:r w:rsidRPr="0024040F">
        <w:rPr>
          <w:rFonts w:ascii="Times New Roman" w:hAnsi="Times New Roman" w:cs="Times New Roman"/>
        </w:rPr>
        <w:t xml:space="preserve"> am certain </w:t>
      </w:r>
      <w:r w:rsidR="005E1986" w:rsidRPr="0024040F">
        <w:rPr>
          <w:rFonts w:ascii="Times New Roman" w:hAnsi="Times New Roman" w:cs="Times New Roman"/>
        </w:rPr>
        <w:t>that research</w:t>
      </w:r>
      <w:r w:rsidRPr="0024040F">
        <w:rPr>
          <w:rFonts w:ascii="Times New Roman" w:hAnsi="Times New Roman" w:cs="Times New Roman"/>
        </w:rPr>
        <w:t xml:space="preserve"> on mental health will keep </w:t>
      </w:r>
      <w:r w:rsidR="0024040F">
        <w:rPr>
          <w:rFonts w:ascii="Times New Roman" w:hAnsi="Times New Roman" w:cs="Times New Roman"/>
        </w:rPr>
        <w:t>evolving</w:t>
      </w:r>
      <w:r w:rsidRPr="0024040F">
        <w:rPr>
          <w:rFonts w:ascii="Times New Roman" w:hAnsi="Times New Roman" w:cs="Times New Roman"/>
        </w:rPr>
        <w:t xml:space="preserve"> </w:t>
      </w:r>
      <w:r w:rsidR="0024040F">
        <w:rPr>
          <w:rFonts w:ascii="Times New Roman" w:hAnsi="Times New Roman" w:cs="Times New Roman"/>
        </w:rPr>
        <w:t xml:space="preserve"> </w:t>
      </w:r>
      <w:r w:rsidRPr="0024040F">
        <w:rPr>
          <w:rFonts w:ascii="Times New Roman" w:hAnsi="Times New Roman" w:cs="Times New Roman"/>
        </w:rPr>
        <w:t>and there are going to be more studies related to m</w:t>
      </w:r>
      <w:r w:rsidR="005E1986" w:rsidRPr="0024040F">
        <w:rPr>
          <w:rFonts w:ascii="Times New Roman" w:hAnsi="Times New Roman" w:cs="Times New Roman"/>
        </w:rPr>
        <w:t>ental health and socioeconomic factors</w:t>
      </w:r>
      <w:r w:rsidR="0024040F">
        <w:rPr>
          <w:rFonts w:ascii="Times New Roman" w:hAnsi="Times New Roman" w:cs="Times New Roman"/>
        </w:rPr>
        <w:t xml:space="preserve"> </w:t>
      </w:r>
      <w:r w:rsidR="005E1986" w:rsidRPr="0024040F">
        <w:rPr>
          <w:rFonts w:ascii="Times New Roman" w:hAnsi="Times New Roman" w:cs="Times New Roman"/>
        </w:rPr>
        <w:t xml:space="preserve">that are specific to </w:t>
      </w:r>
      <w:r w:rsidR="0024040F">
        <w:rPr>
          <w:rFonts w:ascii="Times New Roman" w:hAnsi="Times New Roman" w:cs="Times New Roman"/>
        </w:rPr>
        <w:t xml:space="preserve">a certain region. </w:t>
      </w:r>
      <w:r w:rsidR="005E1986" w:rsidRPr="0024040F">
        <w:rPr>
          <w:rFonts w:ascii="Times New Roman" w:hAnsi="Times New Roman" w:cs="Times New Roman"/>
        </w:rPr>
        <w:t xml:space="preserve"> </w:t>
      </w:r>
    </w:p>
    <w:p w14:paraId="41088FDD" w14:textId="77777777" w:rsidR="00EB0313" w:rsidRPr="0024040F" w:rsidRDefault="00EB0313" w:rsidP="0024040F">
      <w:pPr>
        <w:autoSpaceDE w:val="0"/>
        <w:autoSpaceDN w:val="0"/>
        <w:adjustRightInd w:val="0"/>
        <w:spacing w:line="480" w:lineRule="auto"/>
        <w:rPr>
          <w:rFonts w:ascii="Times New Roman" w:hAnsi="Times New Roman" w:cs="Times New Roman"/>
        </w:rPr>
      </w:pPr>
    </w:p>
    <w:p w14:paraId="0083E79B" w14:textId="77777777" w:rsidR="00EB0313" w:rsidRPr="0024040F" w:rsidRDefault="00EB0313" w:rsidP="0024040F">
      <w:pPr>
        <w:autoSpaceDE w:val="0"/>
        <w:autoSpaceDN w:val="0"/>
        <w:adjustRightInd w:val="0"/>
        <w:spacing w:line="480" w:lineRule="auto"/>
        <w:rPr>
          <w:rFonts w:ascii="Times New Roman" w:hAnsi="Times New Roman" w:cs="Times New Roman"/>
        </w:rPr>
      </w:pPr>
    </w:p>
    <w:p w14:paraId="5F58E260" w14:textId="77777777" w:rsidR="00EB0313" w:rsidRPr="0024040F" w:rsidRDefault="00EB0313" w:rsidP="0024040F">
      <w:pPr>
        <w:autoSpaceDE w:val="0"/>
        <w:autoSpaceDN w:val="0"/>
        <w:adjustRightInd w:val="0"/>
        <w:spacing w:line="480" w:lineRule="auto"/>
        <w:rPr>
          <w:rFonts w:ascii="Times New Roman" w:hAnsi="Times New Roman" w:cs="Times New Roman"/>
        </w:rPr>
      </w:pPr>
    </w:p>
    <w:p w14:paraId="6FF15823" w14:textId="77777777" w:rsidR="00EB0313" w:rsidRPr="0024040F" w:rsidRDefault="00EB0313" w:rsidP="0024040F">
      <w:pPr>
        <w:autoSpaceDE w:val="0"/>
        <w:autoSpaceDN w:val="0"/>
        <w:adjustRightInd w:val="0"/>
        <w:spacing w:line="480" w:lineRule="auto"/>
        <w:rPr>
          <w:rFonts w:ascii="Times New Roman" w:hAnsi="Times New Roman" w:cs="Times New Roman"/>
        </w:rPr>
      </w:pPr>
    </w:p>
    <w:p w14:paraId="18CF2529" w14:textId="77777777" w:rsidR="00EB0313" w:rsidRPr="0024040F" w:rsidRDefault="00EB0313" w:rsidP="0024040F">
      <w:pPr>
        <w:autoSpaceDE w:val="0"/>
        <w:autoSpaceDN w:val="0"/>
        <w:adjustRightInd w:val="0"/>
        <w:spacing w:line="480" w:lineRule="auto"/>
        <w:rPr>
          <w:rFonts w:ascii="Times New Roman" w:hAnsi="Times New Roman" w:cs="Times New Roman"/>
        </w:rPr>
      </w:pPr>
    </w:p>
    <w:p w14:paraId="5DD165D7" w14:textId="77777777" w:rsidR="00EB0313" w:rsidRPr="0024040F" w:rsidRDefault="00EB0313" w:rsidP="0024040F">
      <w:pPr>
        <w:autoSpaceDE w:val="0"/>
        <w:autoSpaceDN w:val="0"/>
        <w:adjustRightInd w:val="0"/>
        <w:spacing w:line="480" w:lineRule="auto"/>
        <w:rPr>
          <w:rFonts w:ascii="Times New Roman" w:hAnsi="Times New Roman" w:cs="Times New Roman"/>
        </w:rPr>
      </w:pPr>
    </w:p>
    <w:p w14:paraId="453CE20A" w14:textId="77777777" w:rsidR="00EB0313" w:rsidRPr="0024040F" w:rsidRDefault="00EB0313" w:rsidP="0024040F">
      <w:pPr>
        <w:autoSpaceDE w:val="0"/>
        <w:autoSpaceDN w:val="0"/>
        <w:adjustRightInd w:val="0"/>
        <w:spacing w:line="480" w:lineRule="auto"/>
        <w:rPr>
          <w:rFonts w:ascii="Times New Roman" w:hAnsi="Times New Roman" w:cs="Times New Roman"/>
        </w:rPr>
      </w:pPr>
    </w:p>
    <w:p w14:paraId="06D61E7B" w14:textId="77777777" w:rsidR="00EB0313" w:rsidRPr="0024040F" w:rsidRDefault="00EB0313" w:rsidP="0024040F">
      <w:pPr>
        <w:autoSpaceDE w:val="0"/>
        <w:autoSpaceDN w:val="0"/>
        <w:adjustRightInd w:val="0"/>
        <w:spacing w:line="480" w:lineRule="auto"/>
        <w:rPr>
          <w:rFonts w:ascii="Times New Roman" w:hAnsi="Times New Roman" w:cs="Times New Roman"/>
        </w:rPr>
      </w:pPr>
    </w:p>
    <w:p w14:paraId="5F5BF67A" w14:textId="77777777" w:rsidR="00EB0313" w:rsidRPr="0024040F" w:rsidRDefault="00EB0313" w:rsidP="0024040F">
      <w:pPr>
        <w:spacing w:line="480" w:lineRule="auto"/>
        <w:rPr>
          <w:rFonts w:ascii="Times New Roman" w:hAnsi="Times New Roman" w:cs="Times New Roman"/>
          <w:b/>
          <w:bCs/>
        </w:rPr>
      </w:pPr>
    </w:p>
    <w:p w14:paraId="7B05519B" w14:textId="77777777" w:rsidR="00C354A0" w:rsidRPr="0024040F" w:rsidRDefault="00C354A0" w:rsidP="0024040F">
      <w:pPr>
        <w:spacing w:line="480" w:lineRule="auto"/>
        <w:rPr>
          <w:rFonts w:ascii="Times New Roman" w:hAnsi="Times New Roman" w:cs="Times New Roman"/>
          <w:b/>
          <w:bCs/>
        </w:rPr>
      </w:pPr>
    </w:p>
    <w:p w14:paraId="499D2CD2" w14:textId="77777777" w:rsidR="00C354A0" w:rsidRPr="0024040F" w:rsidRDefault="00C354A0" w:rsidP="0024040F">
      <w:pPr>
        <w:spacing w:line="480" w:lineRule="auto"/>
        <w:rPr>
          <w:rFonts w:ascii="Times New Roman" w:hAnsi="Times New Roman" w:cs="Times New Roman"/>
          <w:b/>
          <w:bCs/>
        </w:rPr>
      </w:pPr>
    </w:p>
    <w:p w14:paraId="39632C57" w14:textId="77777777" w:rsidR="00C354A0" w:rsidRPr="0024040F" w:rsidRDefault="00C354A0" w:rsidP="0024040F">
      <w:pPr>
        <w:spacing w:line="480" w:lineRule="auto"/>
        <w:rPr>
          <w:rFonts w:ascii="Times New Roman" w:hAnsi="Times New Roman" w:cs="Times New Roman"/>
          <w:b/>
          <w:bCs/>
        </w:rPr>
      </w:pPr>
    </w:p>
    <w:p w14:paraId="4DC60362" w14:textId="77777777" w:rsidR="0024040F" w:rsidRDefault="0024040F" w:rsidP="0024040F">
      <w:pPr>
        <w:spacing w:line="480" w:lineRule="auto"/>
        <w:rPr>
          <w:rFonts w:ascii="Times New Roman" w:hAnsi="Times New Roman" w:cs="Times New Roman"/>
          <w:b/>
          <w:bCs/>
        </w:rPr>
      </w:pPr>
    </w:p>
    <w:p w14:paraId="743D5126" w14:textId="77777777" w:rsidR="0024040F" w:rsidRDefault="0024040F" w:rsidP="0024040F">
      <w:pPr>
        <w:spacing w:line="480" w:lineRule="auto"/>
        <w:rPr>
          <w:rFonts w:ascii="Times New Roman" w:hAnsi="Times New Roman" w:cs="Times New Roman"/>
          <w:i/>
          <w:iCs/>
        </w:rPr>
      </w:pPr>
    </w:p>
    <w:p w14:paraId="6FDE1D28" w14:textId="2F83F43B" w:rsidR="00C354A0" w:rsidRPr="0024040F" w:rsidRDefault="000B3474" w:rsidP="0024040F">
      <w:pPr>
        <w:spacing w:line="480" w:lineRule="auto"/>
        <w:rPr>
          <w:rFonts w:ascii="Times New Roman" w:hAnsi="Times New Roman" w:cs="Times New Roman"/>
          <w:i/>
          <w:iCs/>
        </w:rPr>
      </w:pPr>
      <w:r w:rsidRPr="0024040F">
        <w:rPr>
          <w:rFonts w:ascii="Times New Roman" w:hAnsi="Times New Roman" w:cs="Times New Roman"/>
          <w:i/>
          <w:iCs/>
        </w:rPr>
        <w:lastRenderedPageBreak/>
        <w:t>References</w:t>
      </w:r>
    </w:p>
    <w:p w14:paraId="21F14CAF" w14:textId="751C1FA4" w:rsidR="005F3083" w:rsidRPr="0024040F" w:rsidRDefault="0024040F" w:rsidP="0024040F">
      <w:pPr>
        <w:pStyle w:val="NormalWeb"/>
        <w:spacing w:line="480" w:lineRule="auto"/>
        <w:ind w:left="567" w:hanging="567"/>
        <w:rPr>
          <w:color w:val="000000"/>
        </w:rPr>
      </w:pPr>
      <w:r w:rsidRPr="0024040F">
        <w:rPr>
          <w:color w:val="000000"/>
        </w:rPr>
        <w:t>1.</w:t>
      </w:r>
      <w:r>
        <w:rPr>
          <w:color w:val="000000"/>
        </w:rPr>
        <w:t xml:space="preserve"> </w:t>
      </w:r>
      <w:r w:rsidR="005F3083" w:rsidRPr="0024040F">
        <w:rPr>
          <w:i/>
          <w:iCs/>
          <w:color w:val="000000"/>
        </w:rPr>
        <w:t>Adult Ranking 2022</w:t>
      </w:r>
      <w:r w:rsidR="005F3083" w:rsidRPr="0024040F">
        <w:rPr>
          <w:color w:val="000000"/>
        </w:rPr>
        <w:t>. Mental Health America. (n.d.). Retrieved December 16, 2022, from https://mhanational.org/issues/2022/mental-health-america-adult-data</w:t>
      </w:r>
      <w:r w:rsidR="005F3083" w:rsidRPr="0024040F">
        <w:rPr>
          <w:rStyle w:val="apple-converted-space"/>
          <w:color w:val="000000"/>
        </w:rPr>
        <w:t> </w:t>
      </w:r>
    </w:p>
    <w:p w14:paraId="59DA28AD" w14:textId="77777777" w:rsidR="0024040F" w:rsidRDefault="0024040F" w:rsidP="0024040F">
      <w:pPr>
        <w:pStyle w:val="NormalWeb"/>
        <w:spacing w:line="480" w:lineRule="auto"/>
        <w:ind w:left="567" w:hanging="567"/>
        <w:rPr>
          <w:rStyle w:val="apple-converted-space"/>
          <w:color w:val="000000"/>
        </w:rPr>
      </w:pPr>
      <w:r>
        <w:rPr>
          <w:color w:val="000000"/>
        </w:rPr>
        <w:t>2.</w:t>
      </w:r>
      <w:r w:rsidR="005F3083" w:rsidRPr="0024040F">
        <w:rPr>
          <w:color w:val="000000"/>
        </w:rPr>
        <w:t xml:space="preserve"> Coombs, N. C., Meriwether, W. E., </w:t>
      </w:r>
      <w:proofErr w:type="spellStart"/>
      <w:r w:rsidR="005F3083" w:rsidRPr="0024040F">
        <w:rPr>
          <w:color w:val="000000"/>
        </w:rPr>
        <w:t>Caringi</w:t>
      </w:r>
      <w:proofErr w:type="spellEnd"/>
      <w:r w:rsidR="005F3083" w:rsidRPr="0024040F">
        <w:rPr>
          <w:color w:val="000000"/>
        </w:rPr>
        <w:t>, J., &amp; Newcomer, S. R. (2021, June 15).</w:t>
      </w:r>
      <w:r w:rsidR="005F3083" w:rsidRPr="0024040F">
        <w:rPr>
          <w:rStyle w:val="apple-converted-space"/>
          <w:color w:val="000000"/>
        </w:rPr>
        <w:t> </w:t>
      </w:r>
      <w:r w:rsidR="005F3083" w:rsidRPr="0024040F">
        <w:rPr>
          <w:i/>
          <w:iCs/>
          <w:color w:val="000000"/>
        </w:rPr>
        <w:t>Barriers to healthcare access among U.S. adults with mental health challenges: A population-based study</w:t>
      </w:r>
      <w:r w:rsidR="005F3083" w:rsidRPr="0024040F">
        <w:rPr>
          <w:color w:val="000000"/>
        </w:rPr>
        <w:t>. SSM - population health. Retrieved December 16, 2022, from https://www.ncbi.nlm.nih.gov/pmc/articles/PMC8214217/</w:t>
      </w:r>
      <w:r w:rsidR="005F3083" w:rsidRPr="0024040F">
        <w:rPr>
          <w:rStyle w:val="apple-converted-space"/>
          <w:color w:val="000000"/>
        </w:rPr>
        <w:t> </w:t>
      </w:r>
    </w:p>
    <w:p w14:paraId="13370FF0" w14:textId="57E343F1" w:rsidR="0024040F" w:rsidRPr="0024040F" w:rsidRDefault="0024040F" w:rsidP="0024040F">
      <w:pPr>
        <w:pStyle w:val="NormalWeb"/>
        <w:spacing w:line="480" w:lineRule="auto"/>
        <w:ind w:left="567" w:hanging="567"/>
        <w:rPr>
          <w:color w:val="000000" w:themeColor="text1"/>
        </w:rPr>
      </w:pPr>
      <w:r>
        <w:rPr>
          <w:rStyle w:val="apple-converted-space"/>
          <w:color w:val="000000"/>
        </w:rPr>
        <w:t>3.</w:t>
      </w:r>
      <w:r w:rsidR="000B3474" w:rsidRPr="0024040F">
        <w:rPr>
          <w:color w:val="000000"/>
        </w:rPr>
        <w:t xml:space="preserve"> Cotten, S. R. (1999). Marital Status and Mental Health Revisited: Examining the Importance of Risk Factors and Resources. </w:t>
      </w:r>
      <w:r w:rsidR="000B3474" w:rsidRPr="0024040F">
        <w:rPr>
          <w:i/>
          <w:iCs/>
          <w:color w:val="000000"/>
        </w:rPr>
        <w:t>Family Relations</w:t>
      </w:r>
      <w:r w:rsidR="000B3474" w:rsidRPr="0024040F">
        <w:rPr>
          <w:color w:val="000000"/>
        </w:rPr>
        <w:t>, </w:t>
      </w:r>
      <w:r w:rsidR="000B3474" w:rsidRPr="0024040F">
        <w:rPr>
          <w:i/>
          <w:iCs/>
          <w:color w:val="000000"/>
        </w:rPr>
        <w:t>48</w:t>
      </w:r>
      <w:r w:rsidR="000B3474" w:rsidRPr="0024040F">
        <w:rPr>
          <w:color w:val="000000"/>
        </w:rPr>
        <w:t xml:space="preserve">(3), 225–233. </w:t>
      </w:r>
      <w:hyperlink r:id="rId15" w:history="1">
        <w:r w:rsidRPr="0024040F">
          <w:rPr>
            <w:rStyle w:val="Hyperlink"/>
            <w:color w:val="000000" w:themeColor="text1"/>
          </w:rPr>
          <w:t>https://doi.org/10.2307/585631</w:t>
        </w:r>
      </w:hyperlink>
      <w:bookmarkStart w:id="0" w:name="five"/>
    </w:p>
    <w:bookmarkEnd w:id="0"/>
    <w:p w14:paraId="056E680D" w14:textId="28192021" w:rsidR="0024040F" w:rsidRPr="0024040F" w:rsidRDefault="0024040F" w:rsidP="0024040F">
      <w:pPr>
        <w:pStyle w:val="NormalWeb"/>
        <w:spacing w:line="480" w:lineRule="auto"/>
        <w:ind w:left="567" w:hanging="567"/>
        <w:rPr>
          <w:color w:val="000000"/>
        </w:rPr>
      </w:pPr>
      <w:r w:rsidRPr="0024040F">
        <w:rPr>
          <w:color w:val="000000" w:themeColor="text1"/>
        </w:rPr>
        <w:t>4</w:t>
      </w:r>
      <w:r w:rsidR="005F3083" w:rsidRPr="0024040F">
        <w:rPr>
          <w:color w:val="000000" w:themeColor="text1"/>
        </w:rPr>
        <w:t xml:space="preserve">. </w:t>
      </w:r>
      <w:r w:rsidRPr="0024040F">
        <w:rPr>
          <w:color w:val="000000"/>
        </w:rPr>
        <w:t>Van de Vliert, E., &amp; J. Rentfrowb, P. (2021, June 19).</w:t>
      </w:r>
      <w:r w:rsidRPr="0024040F">
        <w:rPr>
          <w:rStyle w:val="apple-converted-space"/>
          <w:color w:val="000000"/>
        </w:rPr>
        <w:t> </w:t>
      </w:r>
      <w:r w:rsidRPr="0024040F">
        <w:rPr>
          <w:i/>
          <w:iCs/>
          <w:color w:val="000000"/>
        </w:rPr>
        <w:t>Who is more prone to depression at higher latitudes? islanders or mainlanders?</w:t>
      </w:r>
      <w:r>
        <w:rPr>
          <w:i/>
          <w:iCs/>
          <w:color w:val="000000"/>
        </w:rPr>
        <w:t xml:space="preserve"> </w:t>
      </w:r>
      <w:r w:rsidRPr="0024040F">
        <w:rPr>
          <w:i/>
          <w:iCs/>
          <w:color w:val="000000"/>
        </w:rPr>
        <w:t>Pet Peter J. Rentfrow</w:t>
      </w:r>
      <w:r w:rsidRPr="0024040F">
        <w:rPr>
          <w:color w:val="000000"/>
        </w:rPr>
        <w:t>. Current Research in Ecological and Social Psychology. Retrieved December 16, 2022, from https://www.sciencedirect.com/science/article/pii/S2666622721000058</w:t>
      </w:r>
      <w:r w:rsidRPr="0024040F">
        <w:rPr>
          <w:rStyle w:val="apple-converted-space"/>
          <w:color w:val="000000"/>
        </w:rPr>
        <w:t> </w:t>
      </w:r>
      <w:r>
        <w:rPr>
          <w:color w:val="000000"/>
        </w:rPr>
        <w:fldChar w:fldCharType="begin"/>
      </w:r>
      <w:r>
        <w:rPr>
          <w:color w:val="000000"/>
        </w:rPr>
        <w:instrText xml:space="preserve"> REF five \h </w:instrText>
      </w:r>
      <w:r>
        <w:rPr>
          <w:color w:val="000000"/>
        </w:rPr>
      </w:r>
      <w:r>
        <w:rPr>
          <w:color w:val="000000"/>
        </w:rPr>
        <w:fldChar w:fldCharType="separate"/>
      </w:r>
    </w:p>
    <w:p w14:paraId="193F9529" w14:textId="577D816B" w:rsidR="00BC2DD6" w:rsidRDefault="0024040F" w:rsidP="0024040F">
      <w:pPr>
        <w:pStyle w:val="NormalWeb"/>
        <w:spacing w:line="480" w:lineRule="auto"/>
        <w:ind w:left="567" w:hanging="567"/>
        <w:rPr>
          <w:rStyle w:val="apple-converted-space"/>
          <w:color w:val="000000"/>
        </w:rPr>
      </w:pPr>
      <w:r>
        <w:rPr>
          <w:color w:val="000000"/>
        </w:rPr>
        <w:fldChar w:fldCharType="end"/>
      </w:r>
      <w:r>
        <w:rPr>
          <w:color w:val="000000"/>
        </w:rPr>
        <w:t>5</w:t>
      </w:r>
      <w:r w:rsidR="00BC2DD6" w:rsidRPr="0024040F">
        <w:rPr>
          <w:color w:val="000000"/>
        </w:rPr>
        <w:t xml:space="preserve">. </w:t>
      </w:r>
      <w:r w:rsidRPr="0024040F">
        <w:rPr>
          <w:color w:val="000000" w:themeColor="text1"/>
        </w:rPr>
        <w:t>Team, M. P. C. U. X. U. I. (n.d.).</w:t>
      </w:r>
      <w:r w:rsidRPr="0024040F">
        <w:rPr>
          <w:rStyle w:val="apple-converted-space"/>
          <w:color w:val="000000" w:themeColor="text1"/>
        </w:rPr>
        <w:t> </w:t>
      </w:r>
      <w:r w:rsidRPr="0024040F">
        <w:rPr>
          <w:i/>
          <w:iCs/>
          <w:color w:val="000000" w:themeColor="text1"/>
        </w:rPr>
        <w:t>IHIS is now IPUMS Health Surveys: NHIS</w:t>
      </w:r>
      <w:r w:rsidRPr="0024040F">
        <w:rPr>
          <w:color w:val="000000" w:themeColor="text1"/>
        </w:rPr>
        <w:t xml:space="preserve">. IPUMS NHIS. Retrieved December 16, 2022, from </w:t>
      </w:r>
      <w:hyperlink r:id="rId16" w:history="1">
        <w:r w:rsidRPr="0024040F">
          <w:rPr>
            <w:rStyle w:val="Hyperlink"/>
            <w:color w:val="000000" w:themeColor="text1"/>
          </w:rPr>
          <w:t>https://nhis.ipums.org/nhis/ </w:t>
        </w:r>
      </w:hyperlink>
    </w:p>
    <w:p w14:paraId="7EE3BB6C" w14:textId="3C400353" w:rsidR="0024040F" w:rsidRPr="0024040F" w:rsidRDefault="0024040F" w:rsidP="0024040F">
      <w:pPr>
        <w:pStyle w:val="NormalWeb"/>
        <w:spacing w:line="480" w:lineRule="auto"/>
        <w:ind w:left="567" w:hanging="567"/>
        <w:rPr>
          <w:rStyle w:val="apple-converted-space"/>
          <w:color w:val="000000" w:themeColor="text1"/>
        </w:rPr>
      </w:pPr>
      <w:r w:rsidRPr="0024040F">
        <w:rPr>
          <w:rStyle w:val="apple-converted-space"/>
          <w:color w:val="000000" w:themeColor="text1"/>
        </w:rPr>
        <w:t>6.</w:t>
      </w:r>
      <w:r w:rsidRPr="0024040F">
        <w:rPr>
          <w:color w:val="000000" w:themeColor="text1"/>
        </w:rPr>
        <w:t xml:space="preserve"> Zeeman, L. S., &amp; Smit, F. (n.d.).</w:t>
      </w:r>
      <w:r w:rsidRPr="0024040F">
        <w:rPr>
          <w:rStyle w:val="apple-converted-space"/>
          <w:color w:val="000000" w:themeColor="text1"/>
        </w:rPr>
        <w:t> </w:t>
      </w:r>
      <w:r w:rsidRPr="0024040F">
        <w:rPr>
          <w:i/>
          <w:iCs/>
          <w:color w:val="000000" w:themeColor="text1"/>
        </w:rPr>
        <w:t>The impact of income on mental health</w:t>
      </w:r>
      <w:r w:rsidRPr="0024040F">
        <w:rPr>
          <w:rStyle w:val="apple-converted-space"/>
          <w:i/>
          <w:iCs/>
          <w:color w:val="000000" w:themeColor="text1"/>
        </w:rPr>
        <w:t>.</w:t>
      </w:r>
      <w:r w:rsidRPr="0024040F">
        <w:rPr>
          <w:color w:val="000000" w:themeColor="text1"/>
        </w:rPr>
        <w:t xml:space="preserve"> Retrieved December 16, 2022, from </w:t>
      </w:r>
      <w:hyperlink r:id="rId17" w:history="1">
        <w:r w:rsidRPr="0024040F">
          <w:rPr>
            <w:rStyle w:val="Hyperlink"/>
            <w:color w:val="000000" w:themeColor="text1"/>
          </w:rPr>
          <w:t>https://www.thelancet.com/pdfs/journals/lanpub/PIIS2468-2667(22)00094-9</w:t>
        </w:r>
      </w:hyperlink>
      <w:r w:rsidRPr="0024040F">
        <w:rPr>
          <w:color w:val="000000" w:themeColor="text1"/>
        </w:rPr>
        <w:t>. pdf</w:t>
      </w:r>
      <w:r w:rsidRPr="0024040F">
        <w:rPr>
          <w:rStyle w:val="apple-converted-space"/>
          <w:color w:val="000000" w:themeColor="text1"/>
        </w:rPr>
        <w:t> </w:t>
      </w:r>
    </w:p>
    <w:p w14:paraId="3871C0E1" w14:textId="177056C8" w:rsidR="0001097C" w:rsidRPr="0001097C" w:rsidRDefault="0001097C">
      <w:pPr>
        <w:rPr>
          <w:b/>
          <w:bCs/>
        </w:rPr>
      </w:pPr>
    </w:p>
    <w:sectPr w:rsidR="0001097C" w:rsidRPr="0001097C">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31CD" w14:textId="77777777" w:rsidR="003705E1" w:rsidRDefault="003705E1" w:rsidP="00C21575">
      <w:r>
        <w:separator/>
      </w:r>
    </w:p>
  </w:endnote>
  <w:endnote w:type="continuationSeparator" w:id="0">
    <w:p w14:paraId="54B3FFE3" w14:textId="77777777" w:rsidR="003705E1" w:rsidRDefault="003705E1" w:rsidP="00C21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2829223"/>
      <w:docPartObj>
        <w:docPartGallery w:val="Page Numbers (Bottom of Page)"/>
        <w:docPartUnique/>
      </w:docPartObj>
    </w:sdtPr>
    <w:sdtContent>
      <w:p w14:paraId="0FE75311" w14:textId="68691E60" w:rsidR="0024040F" w:rsidRDefault="0024040F" w:rsidP="00F765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509EC2" w14:textId="77777777" w:rsidR="0024040F" w:rsidRDefault="0024040F" w:rsidP="002404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899088"/>
      <w:docPartObj>
        <w:docPartGallery w:val="Page Numbers (Bottom of Page)"/>
        <w:docPartUnique/>
      </w:docPartObj>
    </w:sdtPr>
    <w:sdtContent>
      <w:p w14:paraId="1C223A5B" w14:textId="46B4B5DE" w:rsidR="0024040F" w:rsidRDefault="0024040F" w:rsidP="00F765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88188A" w14:textId="77777777" w:rsidR="0024040F" w:rsidRDefault="0024040F" w:rsidP="002404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8CBEF" w14:textId="77777777" w:rsidR="003705E1" w:rsidRDefault="003705E1" w:rsidP="00C21575">
      <w:r>
        <w:separator/>
      </w:r>
    </w:p>
  </w:footnote>
  <w:footnote w:type="continuationSeparator" w:id="0">
    <w:p w14:paraId="0079CCAF" w14:textId="77777777" w:rsidR="003705E1" w:rsidRDefault="003705E1" w:rsidP="00C21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0AD5"/>
    <w:multiLevelType w:val="hybridMultilevel"/>
    <w:tmpl w:val="E07C8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C5F3D"/>
    <w:multiLevelType w:val="hybridMultilevel"/>
    <w:tmpl w:val="A5D0B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1B9"/>
    <w:multiLevelType w:val="hybridMultilevel"/>
    <w:tmpl w:val="CA581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02D0F"/>
    <w:multiLevelType w:val="hybridMultilevel"/>
    <w:tmpl w:val="CA581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87BBC"/>
    <w:multiLevelType w:val="hybridMultilevel"/>
    <w:tmpl w:val="3656FBEA"/>
    <w:lvl w:ilvl="0" w:tplc="5E9E6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B109A8"/>
    <w:multiLevelType w:val="hybridMultilevel"/>
    <w:tmpl w:val="513017FE"/>
    <w:lvl w:ilvl="0" w:tplc="91140E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42667232">
    <w:abstractNumId w:val="3"/>
  </w:num>
  <w:num w:numId="2" w16cid:durableId="1491824611">
    <w:abstractNumId w:val="1"/>
  </w:num>
  <w:num w:numId="3" w16cid:durableId="1781222430">
    <w:abstractNumId w:val="2"/>
  </w:num>
  <w:num w:numId="4" w16cid:durableId="431439540">
    <w:abstractNumId w:val="4"/>
  </w:num>
  <w:num w:numId="5" w16cid:durableId="465467595">
    <w:abstractNumId w:val="5"/>
  </w:num>
  <w:num w:numId="6" w16cid:durableId="195671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7C"/>
    <w:rsid w:val="0001097C"/>
    <w:rsid w:val="00017FE2"/>
    <w:rsid w:val="00023812"/>
    <w:rsid w:val="00030852"/>
    <w:rsid w:val="00052864"/>
    <w:rsid w:val="000608E2"/>
    <w:rsid w:val="000868D2"/>
    <w:rsid w:val="00094E1C"/>
    <w:rsid w:val="000A29CB"/>
    <w:rsid w:val="000B06A8"/>
    <w:rsid w:val="000B3474"/>
    <w:rsid w:val="000E5F13"/>
    <w:rsid w:val="00132398"/>
    <w:rsid w:val="001328B2"/>
    <w:rsid w:val="00141AF2"/>
    <w:rsid w:val="001534D2"/>
    <w:rsid w:val="00156F43"/>
    <w:rsid w:val="00160EAF"/>
    <w:rsid w:val="0016402E"/>
    <w:rsid w:val="001D0266"/>
    <w:rsid w:val="001F1210"/>
    <w:rsid w:val="00210F4B"/>
    <w:rsid w:val="0024040F"/>
    <w:rsid w:val="00297C79"/>
    <w:rsid w:val="002B11B9"/>
    <w:rsid w:val="002D2FED"/>
    <w:rsid w:val="002F19EC"/>
    <w:rsid w:val="00341BDD"/>
    <w:rsid w:val="003451AF"/>
    <w:rsid w:val="003529C6"/>
    <w:rsid w:val="003705E1"/>
    <w:rsid w:val="00382462"/>
    <w:rsid w:val="003903D1"/>
    <w:rsid w:val="00395898"/>
    <w:rsid w:val="003B4792"/>
    <w:rsid w:val="003E764B"/>
    <w:rsid w:val="003F6A7F"/>
    <w:rsid w:val="00411DCA"/>
    <w:rsid w:val="00432E72"/>
    <w:rsid w:val="00451569"/>
    <w:rsid w:val="00484EE0"/>
    <w:rsid w:val="004916EB"/>
    <w:rsid w:val="004B3A87"/>
    <w:rsid w:val="004B7994"/>
    <w:rsid w:val="004C40F3"/>
    <w:rsid w:val="004E2612"/>
    <w:rsid w:val="004E39E7"/>
    <w:rsid w:val="004F44E3"/>
    <w:rsid w:val="004F7573"/>
    <w:rsid w:val="00504C56"/>
    <w:rsid w:val="005061CA"/>
    <w:rsid w:val="00535716"/>
    <w:rsid w:val="00536CDA"/>
    <w:rsid w:val="00540407"/>
    <w:rsid w:val="005575FA"/>
    <w:rsid w:val="00565C86"/>
    <w:rsid w:val="0057077A"/>
    <w:rsid w:val="00572C47"/>
    <w:rsid w:val="00573CA4"/>
    <w:rsid w:val="005A731B"/>
    <w:rsid w:val="005B0A12"/>
    <w:rsid w:val="005B40D7"/>
    <w:rsid w:val="005B7BAA"/>
    <w:rsid w:val="005C6AF7"/>
    <w:rsid w:val="005E1986"/>
    <w:rsid w:val="005F11F5"/>
    <w:rsid w:val="005F3083"/>
    <w:rsid w:val="0060229F"/>
    <w:rsid w:val="00611267"/>
    <w:rsid w:val="0064065B"/>
    <w:rsid w:val="006514A2"/>
    <w:rsid w:val="00665718"/>
    <w:rsid w:val="006724F3"/>
    <w:rsid w:val="00676CB1"/>
    <w:rsid w:val="00682DA3"/>
    <w:rsid w:val="0068733C"/>
    <w:rsid w:val="006B15D1"/>
    <w:rsid w:val="007042EE"/>
    <w:rsid w:val="007102E8"/>
    <w:rsid w:val="00726D77"/>
    <w:rsid w:val="007536B3"/>
    <w:rsid w:val="00787499"/>
    <w:rsid w:val="00790E0F"/>
    <w:rsid w:val="007C3E15"/>
    <w:rsid w:val="007E2DDF"/>
    <w:rsid w:val="00813072"/>
    <w:rsid w:val="00832750"/>
    <w:rsid w:val="00844ADD"/>
    <w:rsid w:val="00844F3A"/>
    <w:rsid w:val="00860ECC"/>
    <w:rsid w:val="00863FB2"/>
    <w:rsid w:val="00867B6D"/>
    <w:rsid w:val="00872695"/>
    <w:rsid w:val="008A5258"/>
    <w:rsid w:val="00914A11"/>
    <w:rsid w:val="00937291"/>
    <w:rsid w:val="00943D33"/>
    <w:rsid w:val="00966ED7"/>
    <w:rsid w:val="00971C96"/>
    <w:rsid w:val="00976B0F"/>
    <w:rsid w:val="00977BC9"/>
    <w:rsid w:val="00984C8B"/>
    <w:rsid w:val="00991DE1"/>
    <w:rsid w:val="009E45EC"/>
    <w:rsid w:val="009F42E4"/>
    <w:rsid w:val="009F483B"/>
    <w:rsid w:val="00A41C06"/>
    <w:rsid w:val="00A45115"/>
    <w:rsid w:val="00A56B16"/>
    <w:rsid w:val="00A722AB"/>
    <w:rsid w:val="00A9281B"/>
    <w:rsid w:val="00AB2487"/>
    <w:rsid w:val="00AC3E37"/>
    <w:rsid w:val="00AC4589"/>
    <w:rsid w:val="00AD0393"/>
    <w:rsid w:val="00AD375E"/>
    <w:rsid w:val="00AF613B"/>
    <w:rsid w:val="00B64FB1"/>
    <w:rsid w:val="00B752CF"/>
    <w:rsid w:val="00B75B2E"/>
    <w:rsid w:val="00B94AE0"/>
    <w:rsid w:val="00BA7014"/>
    <w:rsid w:val="00BC2DD6"/>
    <w:rsid w:val="00BE3631"/>
    <w:rsid w:val="00BE7956"/>
    <w:rsid w:val="00C17466"/>
    <w:rsid w:val="00C21575"/>
    <w:rsid w:val="00C354A0"/>
    <w:rsid w:val="00C466F7"/>
    <w:rsid w:val="00C73636"/>
    <w:rsid w:val="00C90EBD"/>
    <w:rsid w:val="00C97D6B"/>
    <w:rsid w:val="00CD79C9"/>
    <w:rsid w:val="00D02B1F"/>
    <w:rsid w:val="00D24875"/>
    <w:rsid w:val="00D57A6A"/>
    <w:rsid w:val="00D64430"/>
    <w:rsid w:val="00D872A5"/>
    <w:rsid w:val="00D958C8"/>
    <w:rsid w:val="00DA44EC"/>
    <w:rsid w:val="00DB5813"/>
    <w:rsid w:val="00DC1225"/>
    <w:rsid w:val="00DE2FD6"/>
    <w:rsid w:val="00DF04A7"/>
    <w:rsid w:val="00DF3D0A"/>
    <w:rsid w:val="00E15233"/>
    <w:rsid w:val="00E85E88"/>
    <w:rsid w:val="00EA4816"/>
    <w:rsid w:val="00EB0313"/>
    <w:rsid w:val="00EB103D"/>
    <w:rsid w:val="00EB5D56"/>
    <w:rsid w:val="00F01328"/>
    <w:rsid w:val="00F06BD2"/>
    <w:rsid w:val="00F2638F"/>
    <w:rsid w:val="00F45C88"/>
    <w:rsid w:val="00F5190D"/>
    <w:rsid w:val="00F53503"/>
    <w:rsid w:val="00F6143F"/>
    <w:rsid w:val="00F713BA"/>
    <w:rsid w:val="00F7734C"/>
    <w:rsid w:val="00F81D66"/>
    <w:rsid w:val="00F87CE4"/>
    <w:rsid w:val="00F9490F"/>
    <w:rsid w:val="00F97BE7"/>
    <w:rsid w:val="00FA0AA3"/>
    <w:rsid w:val="00FB0493"/>
    <w:rsid w:val="00FC1D3F"/>
    <w:rsid w:val="00FC2341"/>
    <w:rsid w:val="00FF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72E8"/>
  <w15:docId w15:val="{63CCBE28-A2C7-7B4D-B32F-1AC2C6FD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97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097C"/>
    <w:pPr>
      <w:spacing w:before="100" w:beforeAutospacing="1" w:after="100" w:afterAutospacing="1"/>
    </w:pPr>
    <w:rPr>
      <w:rFonts w:ascii="Times New Roman" w:eastAsia="Times New Roman" w:hAnsi="Times New Roman" w:cs="Times New Roman"/>
    </w:rPr>
  </w:style>
  <w:style w:type="character" w:customStyle="1" w:styleId="text">
    <w:name w:val="text"/>
    <w:basedOn w:val="DefaultParagraphFont"/>
    <w:rsid w:val="0001097C"/>
  </w:style>
  <w:style w:type="paragraph" w:styleId="ListParagraph">
    <w:name w:val="List Paragraph"/>
    <w:basedOn w:val="Normal"/>
    <w:uiPriority w:val="34"/>
    <w:qFormat/>
    <w:rsid w:val="0001097C"/>
    <w:pPr>
      <w:ind w:left="720"/>
      <w:contextualSpacing/>
    </w:pPr>
  </w:style>
  <w:style w:type="character" w:styleId="Hyperlink">
    <w:name w:val="Hyperlink"/>
    <w:basedOn w:val="DefaultParagraphFont"/>
    <w:uiPriority w:val="99"/>
    <w:unhideWhenUsed/>
    <w:rsid w:val="00017FE2"/>
    <w:rPr>
      <w:color w:val="0563C1" w:themeColor="hyperlink"/>
      <w:u w:val="single"/>
    </w:rPr>
  </w:style>
  <w:style w:type="character" w:styleId="UnresolvedMention">
    <w:name w:val="Unresolved Mention"/>
    <w:basedOn w:val="DefaultParagraphFont"/>
    <w:uiPriority w:val="99"/>
    <w:semiHidden/>
    <w:unhideWhenUsed/>
    <w:rsid w:val="00017FE2"/>
    <w:rPr>
      <w:color w:val="605E5C"/>
      <w:shd w:val="clear" w:color="auto" w:fill="E1DFDD"/>
    </w:rPr>
  </w:style>
  <w:style w:type="character" w:styleId="FollowedHyperlink">
    <w:name w:val="FollowedHyperlink"/>
    <w:basedOn w:val="DefaultParagraphFont"/>
    <w:uiPriority w:val="99"/>
    <w:semiHidden/>
    <w:unhideWhenUsed/>
    <w:rsid w:val="00017FE2"/>
    <w:rPr>
      <w:color w:val="954F72" w:themeColor="followedHyperlink"/>
      <w:u w:val="single"/>
    </w:rPr>
  </w:style>
  <w:style w:type="character" w:customStyle="1" w:styleId="textlayer--absolute">
    <w:name w:val="textlayer--absolute"/>
    <w:basedOn w:val="DefaultParagraphFont"/>
    <w:rsid w:val="00AD375E"/>
  </w:style>
  <w:style w:type="character" w:customStyle="1" w:styleId="apple-converted-space">
    <w:name w:val="apple-converted-space"/>
    <w:basedOn w:val="DefaultParagraphFont"/>
    <w:rsid w:val="00AB2487"/>
  </w:style>
  <w:style w:type="character" w:styleId="Emphasis">
    <w:name w:val="Emphasis"/>
    <w:basedOn w:val="DefaultParagraphFont"/>
    <w:uiPriority w:val="20"/>
    <w:qFormat/>
    <w:rsid w:val="00AB2487"/>
    <w:rPr>
      <w:i/>
      <w:iCs/>
    </w:rPr>
  </w:style>
  <w:style w:type="paragraph" w:styleId="Header">
    <w:name w:val="header"/>
    <w:basedOn w:val="Normal"/>
    <w:link w:val="HeaderChar"/>
    <w:uiPriority w:val="99"/>
    <w:unhideWhenUsed/>
    <w:rsid w:val="00C21575"/>
    <w:pPr>
      <w:tabs>
        <w:tab w:val="center" w:pos="4680"/>
        <w:tab w:val="right" w:pos="9360"/>
      </w:tabs>
    </w:pPr>
  </w:style>
  <w:style w:type="character" w:customStyle="1" w:styleId="HeaderChar">
    <w:name w:val="Header Char"/>
    <w:basedOn w:val="DefaultParagraphFont"/>
    <w:link w:val="Header"/>
    <w:uiPriority w:val="99"/>
    <w:rsid w:val="00C21575"/>
    <w:rPr>
      <w:sz w:val="24"/>
      <w:szCs w:val="24"/>
    </w:rPr>
  </w:style>
  <w:style w:type="paragraph" w:styleId="Footer">
    <w:name w:val="footer"/>
    <w:basedOn w:val="Normal"/>
    <w:link w:val="FooterChar"/>
    <w:uiPriority w:val="99"/>
    <w:unhideWhenUsed/>
    <w:rsid w:val="00C21575"/>
    <w:pPr>
      <w:tabs>
        <w:tab w:val="center" w:pos="4680"/>
        <w:tab w:val="right" w:pos="9360"/>
      </w:tabs>
    </w:pPr>
  </w:style>
  <w:style w:type="character" w:customStyle="1" w:styleId="FooterChar">
    <w:name w:val="Footer Char"/>
    <w:basedOn w:val="DefaultParagraphFont"/>
    <w:link w:val="Footer"/>
    <w:uiPriority w:val="99"/>
    <w:rsid w:val="00C21575"/>
    <w:rPr>
      <w:sz w:val="24"/>
      <w:szCs w:val="24"/>
    </w:rPr>
  </w:style>
  <w:style w:type="character" w:styleId="PageNumber">
    <w:name w:val="page number"/>
    <w:basedOn w:val="DefaultParagraphFont"/>
    <w:uiPriority w:val="99"/>
    <w:semiHidden/>
    <w:unhideWhenUsed/>
    <w:rsid w:val="00240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71715">
      <w:bodyDiv w:val="1"/>
      <w:marLeft w:val="0"/>
      <w:marRight w:val="0"/>
      <w:marTop w:val="0"/>
      <w:marBottom w:val="0"/>
      <w:divBdr>
        <w:top w:val="none" w:sz="0" w:space="0" w:color="auto"/>
        <w:left w:val="none" w:sz="0" w:space="0" w:color="auto"/>
        <w:bottom w:val="none" w:sz="0" w:space="0" w:color="auto"/>
        <w:right w:val="none" w:sz="0" w:space="0" w:color="auto"/>
      </w:divBdr>
      <w:divsChild>
        <w:div w:id="615328404">
          <w:marLeft w:val="0"/>
          <w:marRight w:val="0"/>
          <w:marTop w:val="0"/>
          <w:marBottom w:val="0"/>
          <w:divBdr>
            <w:top w:val="none" w:sz="0" w:space="0" w:color="auto"/>
            <w:left w:val="none" w:sz="0" w:space="0" w:color="auto"/>
            <w:bottom w:val="none" w:sz="0" w:space="0" w:color="auto"/>
            <w:right w:val="none" w:sz="0" w:space="0" w:color="auto"/>
          </w:divBdr>
          <w:divsChild>
            <w:div w:id="1410880969">
              <w:marLeft w:val="0"/>
              <w:marRight w:val="0"/>
              <w:marTop w:val="0"/>
              <w:marBottom w:val="0"/>
              <w:divBdr>
                <w:top w:val="none" w:sz="0" w:space="0" w:color="auto"/>
                <w:left w:val="none" w:sz="0" w:space="0" w:color="auto"/>
                <w:bottom w:val="none" w:sz="0" w:space="0" w:color="auto"/>
                <w:right w:val="none" w:sz="0" w:space="0" w:color="auto"/>
              </w:divBdr>
              <w:divsChild>
                <w:div w:id="742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82081">
      <w:bodyDiv w:val="1"/>
      <w:marLeft w:val="0"/>
      <w:marRight w:val="0"/>
      <w:marTop w:val="0"/>
      <w:marBottom w:val="0"/>
      <w:divBdr>
        <w:top w:val="none" w:sz="0" w:space="0" w:color="auto"/>
        <w:left w:val="none" w:sz="0" w:space="0" w:color="auto"/>
        <w:bottom w:val="none" w:sz="0" w:space="0" w:color="auto"/>
        <w:right w:val="none" w:sz="0" w:space="0" w:color="auto"/>
      </w:divBdr>
    </w:div>
    <w:div w:id="523520039">
      <w:bodyDiv w:val="1"/>
      <w:marLeft w:val="0"/>
      <w:marRight w:val="0"/>
      <w:marTop w:val="0"/>
      <w:marBottom w:val="0"/>
      <w:divBdr>
        <w:top w:val="none" w:sz="0" w:space="0" w:color="auto"/>
        <w:left w:val="none" w:sz="0" w:space="0" w:color="auto"/>
        <w:bottom w:val="none" w:sz="0" w:space="0" w:color="auto"/>
        <w:right w:val="none" w:sz="0" w:space="0" w:color="auto"/>
      </w:divBdr>
      <w:divsChild>
        <w:div w:id="1145702892">
          <w:marLeft w:val="0"/>
          <w:marRight w:val="0"/>
          <w:marTop w:val="0"/>
          <w:marBottom w:val="0"/>
          <w:divBdr>
            <w:top w:val="none" w:sz="0" w:space="0" w:color="auto"/>
            <w:left w:val="none" w:sz="0" w:space="0" w:color="auto"/>
            <w:bottom w:val="none" w:sz="0" w:space="0" w:color="auto"/>
            <w:right w:val="none" w:sz="0" w:space="0" w:color="auto"/>
          </w:divBdr>
          <w:divsChild>
            <w:div w:id="19031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7132">
      <w:bodyDiv w:val="1"/>
      <w:marLeft w:val="0"/>
      <w:marRight w:val="0"/>
      <w:marTop w:val="0"/>
      <w:marBottom w:val="0"/>
      <w:divBdr>
        <w:top w:val="none" w:sz="0" w:space="0" w:color="auto"/>
        <w:left w:val="none" w:sz="0" w:space="0" w:color="auto"/>
        <w:bottom w:val="none" w:sz="0" w:space="0" w:color="auto"/>
        <w:right w:val="none" w:sz="0" w:space="0" w:color="auto"/>
      </w:divBdr>
    </w:div>
    <w:div w:id="546798000">
      <w:bodyDiv w:val="1"/>
      <w:marLeft w:val="0"/>
      <w:marRight w:val="0"/>
      <w:marTop w:val="0"/>
      <w:marBottom w:val="0"/>
      <w:divBdr>
        <w:top w:val="none" w:sz="0" w:space="0" w:color="auto"/>
        <w:left w:val="none" w:sz="0" w:space="0" w:color="auto"/>
        <w:bottom w:val="none" w:sz="0" w:space="0" w:color="auto"/>
        <w:right w:val="none" w:sz="0" w:space="0" w:color="auto"/>
      </w:divBdr>
    </w:div>
    <w:div w:id="858156986">
      <w:bodyDiv w:val="1"/>
      <w:marLeft w:val="0"/>
      <w:marRight w:val="0"/>
      <w:marTop w:val="0"/>
      <w:marBottom w:val="0"/>
      <w:divBdr>
        <w:top w:val="none" w:sz="0" w:space="0" w:color="auto"/>
        <w:left w:val="none" w:sz="0" w:space="0" w:color="auto"/>
        <w:bottom w:val="none" w:sz="0" w:space="0" w:color="auto"/>
        <w:right w:val="none" w:sz="0" w:space="0" w:color="auto"/>
      </w:divBdr>
      <w:divsChild>
        <w:div w:id="2077891747">
          <w:marLeft w:val="0"/>
          <w:marRight w:val="0"/>
          <w:marTop w:val="0"/>
          <w:marBottom w:val="0"/>
          <w:divBdr>
            <w:top w:val="none" w:sz="0" w:space="0" w:color="auto"/>
            <w:left w:val="none" w:sz="0" w:space="0" w:color="auto"/>
            <w:bottom w:val="none" w:sz="0" w:space="0" w:color="auto"/>
            <w:right w:val="none" w:sz="0" w:space="0" w:color="auto"/>
          </w:divBdr>
          <w:divsChild>
            <w:div w:id="2035644554">
              <w:marLeft w:val="0"/>
              <w:marRight w:val="0"/>
              <w:marTop w:val="0"/>
              <w:marBottom w:val="0"/>
              <w:divBdr>
                <w:top w:val="none" w:sz="0" w:space="0" w:color="auto"/>
                <w:left w:val="none" w:sz="0" w:space="0" w:color="auto"/>
                <w:bottom w:val="none" w:sz="0" w:space="0" w:color="auto"/>
                <w:right w:val="none" w:sz="0" w:space="0" w:color="auto"/>
              </w:divBdr>
              <w:divsChild>
                <w:div w:id="1188569707">
                  <w:marLeft w:val="0"/>
                  <w:marRight w:val="0"/>
                  <w:marTop w:val="0"/>
                  <w:marBottom w:val="0"/>
                  <w:divBdr>
                    <w:top w:val="none" w:sz="0" w:space="0" w:color="auto"/>
                    <w:left w:val="none" w:sz="0" w:space="0" w:color="auto"/>
                    <w:bottom w:val="none" w:sz="0" w:space="0" w:color="auto"/>
                    <w:right w:val="none" w:sz="0" w:space="0" w:color="auto"/>
                  </w:divBdr>
                  <w:divsChild>
                    <w:div w:id="17015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803611">
      <w:bodyDiv w:val="1"/>
      <w:marLeft w:val="0"/>
      <w:marRight w:val="0"/>
      <w:marTop w:val="0"/>
      <w:marBottom w:val="0"/>
      <w:divBdr>
        <w:top w:val="none" w:sz="0" w:space="0" w:color="auto"/>
        <w:left w:val="none" w:sz="0" w:space="0" w:color="auto"/>
        <w:bottom w:val="none" w:sz="0" w:space="0" w:color="auto"/>
        <w:right w:val="none" w:sz="0" w:space="0" w:color="auto"/>
      </w:divBdr>
    </w:div>
    <w:div w:id="976109209">
      <w:bodyDiv w:val="1"/>
      <w:marLeft w:val="0"/>
      <w:marRight w:val="0"/>
      <w:marTop w:val="0"/>
      <w:marBottom w:val="0"/>
      <w:divBdr>
        <w:top w:val="none" w:sz="0" w:space="0" w:color="auto"/>
        <w:left w:val="none" w:sz="0" w:space="0" w:color="auto"/>
        <w:bottom w:val="none" w:sz="0" w:space="0" w:color="auto"/>
        <w:right w:val="none" w:sz="0" w:space="0" w:color="auto"/>
      </w:divBdr>
    </w:div>
    <w:div w:id="1179198448">
      <w:bodyDiv w:val="1"/>
      <w:marLeft w:val="0"/>
      <w:marRight w:val="0"/>
      <w:marTop w:val="0"/>
      <w:marBottom w:val="0"/>
      <w:divBdr>
        <w:top w:val="none" w:sz="0" w:space="0" w:color="auto"/>
        <w:left w:val="none" w:sz="0" w:space="0" w:color="auto"/>
        <w:bottom w:val="none" w:sz="0" w:space="0" w:color="auto"/>
        <w:right w:val="none" w:sz="0" w:space="0" w:color="auto"/>
      </w:divBdr>
    </w:div>
    <w:div w:id="1270579068">
      <w:bodyDiv w:val="1"/>
      <w:marLeft w:val="0"/>
      <w:marRight w:val="0"/>
      <w:marTop w:val="0"/>
      <w:marBottom w:val="0"/>
      <w:divBdr>
        <w:top w:val="none" w:sz="0" w:space="0" w:color="auto"/>
        <w:left w:val="none" w:sz="0" w:space="0" w:color="auto"/>
        <w:bottom w:val="none" w:sz="0" w:space="0" w:color="auto"/>
        <w:right w:val="none" w:sz="0" w:space="0" w:color="auto"/>
      </w:divBdr>
    </w:div>
    <w:div w:id="1368528711">
      <w:bodyDiv w:val="1"/>
      <w:marLeft w:val="0"/>
      <w:marRight w:val="0"/>
      <w:marTop w:val="0"/>
      <w:marBottom w:val="0"/>
      <w:divBdr>
        <w:top w:val="none" w:sz="0" w:space="0" w:color="auto"/>
        <w:left w:val="none" w:sz="0" w:space="0" w:color="auto"/>
        <w:bottom w:val="none" w:sz="0" w:space="0" w:color="auto"/>
        <w:right w:val="none" w:sz="0" w:space="0" w:color="auto"/>
      </w:divBdr>
    </w:div>
    <w:div w:id="1454983659">
      <w:bodyDiv w:val="1"/>
      <w:marLeft w:val="0"/>
      <w:marRight w:val="0"/>
      <w:marTop w:val="0"/>
      <w:marBottom w:val="0"/>
      <w:divBdr>
        <w:top w:val="none" w:sz="0" w:space="0" w:color="auto"/>
        <w:left w:val="none" w:sz="0" w:space="0" w:color="auto"/>
        <w:bottom w:val="none" w:sz="0" w:space="0" w:color="auto"/>
        <w:right w:val="none" w:sz="0" w:space="0" w:color="auto"/>
      </w:divBdr>
    </w:div>
    <w:div w:id="1599755433">
      <w:bodyDiv w:val="1"/>
      <w:marLeft w:val="0"/>
      <w:marRight w:val="0"/>
      <w:marTop w:val="0"/>
      <w:marBottom w:val="0"/>
      <w:divBdr>
        <w:top w:val="none" w:sz="0" w:space="0" w:color="auto"/>
        <w:left w:val="none" w:sz="0" w:space="0" w:color="auto"/>
        <w:bottom w:val="none" w:sz="0" w:space="0" w:color="auto"/>
        <w:right w:val="none" w:sz="0" w:space="0" w:color="auto"/>
      </w:divBdr>
    </w:div>
    <w:div w:id="1620842408">
      <w:bodyDiv w:val="1"/>
      <w:marLeft w:val="0"/>
      <w:marRight w:val="0"/>
      <w:marTop w:val="0"/>
      <w:marBottom w:val="0"/>
      <w:divBdr>
        <w:top w:val="none" w:sz="0" w:space="0" w:color="auto"/>
        <w:left w:val="none" w:sz="0" w:space="0" w:color="auto"/>
        <w:bottom w:val="none" w:sz="0" w:space="0" w:color="auto"/>
        <w:right w:val="none" w:sz="0" w:space="0" w:color="auto"/>
      </w:divBdr>
      <w:divsChild>
        <w:div w:id="188570326">
          <w:marLeft w:val="0"/>
          <w:marRight w:val="0"/>
          <w:marTop w:val="0"/>
          <w:marBottom w:val="0"/>
          <w:divBdr>
            <w:top w:val="none" w:sz="0" w:space="0" w:color="auto"/>
            <w:left w:val="none" w:sz="0" w:space="0" w:color="auto"/>
            <w:bottom w:val="none" w:sz="0" w:space="0" w:color="auto"/>
            <w:right w:val="none" w:sz="0" w:space="0" w:color="auto"/>
          </w:divBdr>
          <w:divsChild>
            <w:div w:id="276452311">
              <w:marLeft w:val="0"/>
              <w:marRight w:val="0"/>
              <w:marTop w:val="0"/>
              <w:marBottom w:val="0"/>
              <w:divBdr>
                <w:top w:val="none" w:sz="0" w:space="0" w:color="auto"/>
                <w:left w:val="none" w:sz="0" w:space="0" w:color="auto"/>
                <w:bottom w:val="none" w:sz="0" w:space="0" w:color="auto"/>
                <w:right w:val="none" w:sz="0" w:space="0" w:color="auto"/>
              </w:divBdr>
              <w:divsChild>
                <w:div w:id="452215663">
                  <w:marLeft w:val="0"/>
                  <w:marRight w:val="0"/>
                  <w:marTop w:val="0"/>
                  <w:marBottom w:val="0"/>
                  <w:divBdr>
                    <w:top w:val="none" w:sz="0" w:space="0" w:color="auto"/>
                    <w:left w:val="none" w:sz="0" w:space="0" w:color="auto"/>
                    <w:bottom w:val="none" w:sz="0" w:space="0" w:color="auto"/>
                    <w:right w:val="none" w:sz="0" w:space="0" w:color="auto"/>
                  </w:divBdr>
                  <w:divsChild>
                    <w:div w:id="21085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29410">
      <w:bodyDiv w:val="1"/>
      <w:marLeft w:val="0"/>
      <w:marRight w:val="0"/>
      <w:marTop w:val="0"/>
      <w:marBottom w:val="0"/>
      <w:divBdr>
        <w:top w:val="none" w:sz="0" w:space="0" w:color="auto"/>
        <w:left w:val="none" w:sz="0" w:space="0" w:color="auto"/>
        <w:bottom w:val="none" w:sz="0" w:space="0" w:color="auto"/>
        <w:right w:val="none" w:sz="0" w:space="0" w:color="auto"/>
      </w:divBdr>
    </w:div>
    <w:div w:id="1771045432">
      <w:bodyDiv w:val="1"/>
      <w:marLeft w:val="0"/>
      <w:marRight w:val="0"/>
      <w:marTop w:val="0"/>
      <w:marBottom w:val="0"/>
      <w:divBdr>
        <w:top w:val="none" w:sz="0" w:space="0" w:color="auto"/>
        <w:left w:val="none" w:sz="0" w:space="0" w:color="auto"/>
        <w:bottom w:val="none" w:sz="0" w:space="0" w:color="auto"/>
        <w:right w:val="none" w:sz="0" w:space="0" w:color="auto"/>
      </w:divBdr>
    </w:div>
    <w:div w:id="1807577699">
      <w:bodyDiv w:val="1"/>
      <w:marLeft w:val="0"/>
      <w:marRight w:val="0"/>
      <w:marTop w:val="0"/>
      <w:marBottom w:val="0"/>
      <w:divBdr>
        <w:top w:val="none" w:sz="0" w:space="0" w:color="auto"/>
        <w:left w:val="none" w:sz="0" w:space="0" w:color="auto"/>
        <w:bottom w:val="none" w:sz="0" w:space="0" w:color="auto"/>
        <w:right w:val="none" w:sz="0" w:space="0" w:color="auto"/>
      </w:divBdr>
    </w:div>
    <w:div w:id="1842086420">
      <w:bodyDiv w:val="1"/>
      <w:marLeft w:val="0"/>
      <w:marRight w:val="0"/>
      <w:marTop w:val="0"/>
      <w:marBottom w:val="0"/>
      <w:divBdr>
        <w:top w:val="none" w:sz="0" w:space="0" w:color="auto"/>
        <w:left w:val="none" w:sz="0" w:space="0" w:color="auto"/>
        <w:bottom w:val="none" w:sz="0" w:space="0" w:color="auto"/>
        <w:right w:val="none" w:sz="0" w:space="0" w:color="auto"/>
      </w:divBdr>
      <w:divsChild>
        <w:div w:id="1799257173">
          <w:marLeft w:val="0"/>
          <w:marRight w:val="0"/>
          <w:marTop w:val="0"/>
          <w:marBottom w:val="0"/>
          <w:divBdr>
            <w:top w:val="none" w:sz="0" w:space="0" w:color="auto"/>
            <w:left w:val="none" w:sz="0" w:space="0" w:color="auto"/>
            <w:bottom w:val="none" w:sz="0" w:space="0" w:color="auto"/>
            <w:right w:val="none" w:sz="0" w:space="0" w:color="auto"/>
          </w:divBdr>
          <w:divsChild>
            <w:div w:id="1295406963">
              <w:marLeft w:val="0"/>
              <w:marRight w:val="0"/>
              <w:marTop w:val="0"/>
              <w:marBottom w:val="0"/>
              <w:divBdr>
                <w:top w:val="none" w:sz="0" w:space="0" w:color="auto"/>
                <w:left w:val="none" w:sz="0" w:space="0" w:color="auto"/>
                <w:bottom w:val="none" w:sz="0" w:space="0" w:color="auto"/>
                <w:right w:val="none" w:sz="0" w:space="0" w:color="auto"/>
              </w:divBdr>
              <w:divsChild>
                <w:div w:id="2122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7168">
      <w:bodyDiv w:val="1"/>
      <w:marLeft w:val="0"/>
      <w:marRight w:val="0"/>
      <w:marTop w:val="0"/>
      <w:marBottom w:val="0"/>
      <w:divBdr>
        <w:top w:val="none" w:sz="0" w:space="0" w:color="auto"/>
        <w:left w:val="none" w:sz="0" w:space="0" w:color="auto"/>
        <w:bottom w:val="none" w:sz="0" w:space="0" w:color="auto"/>
        <w:right w:val="none" w:sz="0" w:space="0" w:color="auto"/>
      </w:divBdr>
    </w:div>
    <w:div w:id="2027437053">
      <w:bodyDiv w:val="1"/>
      <w:marLeft w:val="0"/>
      <w:marRight w:val="0"/>
      <w:marTop w:val="0"/>
      <w:marBottom w:val="0"/>
      <w:divBdr>
        <w:top w:val="none" w:sz="0" w:space="0" w:color="auto"/>
        <w:left w:val="none" w:sz="0" w:space="0" w:color="auto"/>
        <w:bottom w:val="none" w:sz="0" w:space="0" w:color="auto"/>
        <w:right w:val="none" w:sz="0" w:space="0" w:color="auto"/>
      </w:divBdr>
      <w:divsChild>
        <w:div w:id="595557561">
          <w:marLeft w:val="0"/>
          <w:marRight w:val="0"/>
          <w:marTop w:val="0"/>
          <w:marBottom w:val="0"/>
          <w:divBdr>
            <w:top w:val="none" w:sz="0" w:space="0" w:color="auto"/>
            <w:left w:val="none" w:sz="0" w:space="0" w:color="auto"/>
            <w:bottom w:val="none" w:sz="0" w:space="0" w:color="auto"/>
            <w:right w:val="none" w:sz="0" w:space="0" w:color="auto"/>
          </w:divBdr>
          <w:divsChild>
            <w:div w:id="1776629698">
              <w:marLeft w:val="0"/>
              <w:marRight w:val="0"/>
              <w:marTop w:val="0"/>
              <w:marBottom w:val="0"/>
              <w:divBdr>
                <w:top w:val="none" w:sz="0" w:space="0" w:color="auto"/>
                <w:left w:val="none" w:sz="0" w:space="0" w:color="auto"/>
                <w:bottom w:val="none" w:sz="0" w:space="0" w:color="auto"/>
                <w:right w:val="none" w:sz="0" w:space="0" w:color="auto"/>
              </w:divBdr>
              <w:divsChild>
                <w:div w:id="21068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7996">
      <w:bodyDiv w:val="1"/>
      <w:marLeft w:val="0"/>
      <w:marRight w:val="0"/>
      <w:marTop w:val="0"/>
      <w:marBottom w:val="0"/>
      <w:divBdr>
        <w:top w:val="none" w:sz="0" w:space="0" w:color="auto"/>
        <w:left w:val="none" w:sz="0" w:space="0" w:color="auto"/>
        <w:bottom w:val="none" w:sz="0" w:space="0" w:color="auto"/>
        <w:right w:val="none" w:sz="0" w:space="0" w:color="auto"/>
      </w:divBdr>
    </w:div>
    <w:div w:id="2102295012">
      <w:bodyDiv w:val="1"/>
      <w:marLeft w:val="0"/>
      <w:marRight w:val="0"/>
      <w:marTop w:val="0"/>
      <w:marBottom w:val="0"/>
      <w:divBdr>
        <w:top w:val="none" w:sz="0" w:space="0" w:color="auto"/>
        <w:left w:val="none" w:sz="0" w:space="0" w:color="auto"/>
        <w:bottom w:val="none" w:sz="0" w:space="0" w:color="auto"/>
        <w:right w:val="none" w:sz="0" w:space="0" w:color="auto"/>
      </w:divBdr>
      <w:divsChild>
        <w:div w:id="576284806">
          <w:marLeft w:val="0"/>
          <w:marRight w:val="0"/>
          <w:marTop w:val="0"/>
          <w:marBottom w:val="0"/>
          <w:divBdr>
            <w:top w:val="none" w:sz="0" w:space="0" w:color="auto"/>
            <w:left w:val="none" w:sz="0" w:space="0" w:color="auto"/>
            <w:bottom w:val="none" w:sz="0" w:space="0" w:color="auto"/>
            <w:right w:val="none" w:sz="0" w:space="0" w:color="auto"/>
          </w:divBdr>
          <w:divsChild>
            <w:div w:id="858008973">
              <w:marLeft w:val="0"/>
              <w:marRight w:val="0"/>
              <w:marTop w:val="0"/>
              <w:marBottom w:val="0"/>
              <w:divBdr>
                <w:top w:val="none" w:sz="0" w:space="0" w:color="auto"/>
                <w:left w:val="none" w:sz="0" w:space="0" w:color="auto"/>
                <w:bottom w:val="none" w:sz="0" w:space="0" w:color="auto"/>
                <w:right w:val="none" w:sz="0" w:space="0" w:color="auto"/>
              </w:divBdr>
              <w:divsChild>
                <w:div w:id="1213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Excel_Worksheet2.xlsx"/><Relationship Id="rId17" Type="http://schemas.openxmlformats.org/officeDocument/2006/relationships/hyperlink" Target="https://www.thelancet.com/pdfs/journals/lanpub/PIIS2468-2667(22)00094-9" TargetMode="External"/><Relationship Id="rId2" Type="http://schemas.openxmlformats.org/officeDocument/2006/relationships/styles" Target="styles.xml"/><Relationship Id="rId16" Type="http://schemas.openxmlformats.org/officeDocument/2006/relationships/hyperlink" Target="file:///Users/dorisaleksovska/Library/Containers/com.microsoft.Word/Data/Library/Preferences/AutoRecovery/Team,%20M.%20P.%20C.%20U.%20X.%20U.%20I.%20(n.d.).%20IHIS%20is%20now%20IPUMS%20Health%20Surveys:%20NHIS.%20IPUMS%20NHIS.%20Retrieved%20December%2016,%202022,%20from%20https:/nhis.ipums.org/nh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s://doi.org/10.2307/585631" TargetMode="External"/><Relationship Id="rId10" Type="http://schemas.openxmlformats.org/officeDocument/2006/relationships/package" Target="embeddings/Microsoft_Excel_Worksheet1.xlsx"/><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3.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13</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Aleksovska</dc:creator>
  <cp:keywords/>
  <dc:description/>
  <cp:lastModifiedBy>Doris Aleksovska</cp:lastModifiedBy>
  <cp:revision>2</cp:revision>
  <cp:lastPrinted>2022-12-09T11:43:00Z</cp:lastPrinted>
  <dcterms:created xsi:type="dcterms:W3CDTF">2022-12-04T16:21:00Z</dcterms:created>
  <dcterms:modified xsi:type="dcterms:W3CDTF">2022-12-16T20:11:00Z</dcterms:modified>
</cp:coreProperties>
</file>