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9" w:type="dxa"/>
        <w:shd w:val="clear" w:color="auto" w:fill="F5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3045"/>
        <w:gridCol w:w="2167"/>
        <w:gridCol w:w="855"/>
      </w:tblGrid>
      <w:tr w:rsidR="00FF2D6F" w:rsidRPr="00FF2D6F" w14:paraId="19361DD4" w14:textId="77777777" w:rsidTr="00FF2D6F">
        <w:trPr>
          <w:trHeight w:val="441"/>
        </w:trPr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7CD6ADF6" w14:textId="77777777" w:rsidR="00FF2D6F" w:rsidRPr="00FF2D6F" w:rsidRDefault="00FF2D6F" w:rsidP="00FF2D6F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F2D6F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رنگ قرمز در غذاها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2DCB36C" w14:textId="77777777" w:rsidR="00FF2D6F" w:rsidRPr="00FF2D6F" w:rsidRDefault="00FF2D6F" w:rsidP="00FF2D6F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F2D6F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رنگ قرمز طبیعی حاصل از زرده تخم مرغ و حشرات خشک شده است. قابل تولید می باشد</w:t>
            </w: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77DC1637" w14:textId="77777777" w:rsidR="00FF2D6F" w:rsidRPr="00FF2D6F" w:rsidRDefault="00FF2D6F" w:rsidP="00FF2D6F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F2D6F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قرمزدانه مکزیکی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14D2FF8" w14:textId="77777777" w:rsidR="00FF2D6F" w:rsidRPr="00FF2D6F" w:rsidRDefault="00FF2D6F" w:rsidP="00FF2D6F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FF2D6F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E120</w:t>
            </w:r>
          </w:p>
        </w:tc>
      </w:tr>
    </w:tbl>
    <w:p w14:paraId="75EB4EAA" w14:textId="77777777" w:rsidR="006D36BB" w:rsidRDefault="006D36BB">
      <w:pPr>
        <w:rPr>
          <w:rtl/>
        </w:rPr>
      </w:pPr>
    </w:p>
    <w:tbl>
      <w:tblPr>
        <w:tblW w:w="9053" w:type="dxa"/>
        <w:shd w:val="clear" w:color="auto" w:fill="F5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3060"/>
        <w:gridCol w:w="2177"/>
        <w:gridCol w:w="859"/>
      </w:tblGrid>
      <w:tr w:rsidR="00E264A7" w:rsidRPr="00E264A7" w14:paraId="497305E2" w14:textId="77777777" w:rsidTr="00E264A7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46EB87E0" w14:textId="77777777" w:rsidR="00E264A7" w:rsidRPr="00E264A7" w:rsidRDefault="00E264A7" w:rsidP="00E264A7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264A7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در گوشت‌های پخته شده و سوسیس یافت می‌شود</w:t>
            </w:r>
            <w:r w:rsidRPr="00E264A7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4C86B93" w14:textId="77777777" w:rsidR="00E264A7" w:rsidRPr="00E264A7" w:rsidRDefault="00E264A7" w:rsidP="00E264A7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264A7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به طور طبیعی وجود دارد اما معمولاً به طور مصنوعی از ضایعات حیوانی و گیاهی تولید می‌شود. این افزودنی یکی از قدیمی‌ترین و مؤثرترین مواد نگهدارنده برای گوشت است. همچنین به عنوان یک عامل درمانی عمل می‌کند</w:t>
            </w:r>
            <w:r w:rsidRPr="00E264A7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27D3C005" w14:textId="77777777" w:rsidR="00E264A7" w:rsidRPr="00E264A7" w:rsidRDefault="00E264A7" w:rsidP="00E264A7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4" w:tooltip="نیترات پتاسیم خرید" w:history="1">
              <w:r w:rsidRPr="00E264A7">
                <w:rPr>
                  <w:rFonts w:ascii="IRANSansWeb_Medium" w:eastAsia="Times New Roman" w:hAnsi="IRANSansWeb_Medium" w:cs="Times New Roman"/>
                  <w:color w:val="0000FF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نیترات پتاسیم</w:t>
              </w:r>
            </w:hyperlink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017A3C96" w14:textId="77777777" w:rsidR="00E264A7" w:rsidRPr="00E264A7" w:rsidRDefault="00E264A7" w:rsidP="00E264A7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E264A7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E252</w:t>
            </w:r>
          </w:p>
        </w:tc>
      </w:tr>
    </w:tbl>
    <w:p w14:paraId="3778BFA9" w14:textId="77777777" w:rsidR="00FF2D6F" w:rsidRDefault="00FF2D6F">
      <w:pPr>
        <w:rPr>
          <w:rtl/>
        </w:rPr>
      </w:pPr>
    </w:p>
    <w:tbl>
      <w:tblPr>
        <w:tblW w:w="9053" w:type="dxa"/>
        <w:shd w:val="clear" w:color="auto" w:fill="F5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3060"/>
        <w:gridCol w:w="2177"/>
        <w:gridCol w:w="859"/>
      </w:tblGrid>
      <w:tr w:rsidR="00154BBD" w:rsidRPr="00154BBD" w14:paraId="21EAF4D5" w14:textId="77777777" w:rsidTr="00154BBD">
        <w:trPr>
          <w:trHeight w:val="852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BB33B94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به بیکینگ پودر اضافه می‌شود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060176AF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محصول طبیعی شراب‌سازی که به عنوان تنظیم‌کننده اسید استفاده می‌شود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0132C9DB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اسید تارتاریک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14768577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E334</w:t>
            </w:r>
          </w:p>
        </w:tc>
      </w:tr>
    </w:tbl>
    <w:p w14:paraId="36CD1202" w14:textId="77777777" w:rsidR="00E264A7" w:rsidRDefault="00E264A7">
      <w:pPr>
        <w:rPr>
          <w:rtl/>
        </w:rPr>
      </w:pPr>
    </w:p>
    <w:tbl>
      <w:tblPr>
        <w:tblW w:w="9053" w:type="dxa"/>
        <w:shd w:val="clear" w:color="auto" w:fill="F5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7"/>
        <w:gridCol w:w="3060"/>
        <w:gridCol w:w="2177"/>
        <w:gridCol w:w="859"/>
      </w:tblGrid>
      <w:tr w:rsidR="00154BBD" w:rsidRPr="00154BBD" w14:paraId="4B02465D" w14:textId="77777777" w:rsidTr="00154BBD">
        <w:trPr>
          <w:trHeight w:val="531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2F85E88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مشابه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E334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1D4F5A0E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نمک </w:t>
            </w:r>
            <w:hyperlink r:id="rId5" w:tooltip="اسید تارتاریک خرید" w:history="1">
              <w:r w:rsidRPr="00154BBD">
                <w:rPr>
                  <w:rFonts w:ascii="IRANSansWeb_Medium" w:eastAsia="Times New Roman" w:hAnsi="IRANSansWeb_Medium" w:cs="Times New Roman"/>
                  <w:color w:val="0000FF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تارتاریک اسید</w:t>
              </w:r>
            </w:hyperlink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با عملکرد مشابه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083E8BFA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تارتارات سدیم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628CB4D5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E335</w:t>
            </w:r>
          </w:p>
        </w:tc>
      </w:tr>
      <w:tr w:rsidR="00154BBD" w:rsidRPr="00154BBD" w14:paraId="2414E875" w14:textId="77777777" w:rsidTr="00154BBD">
        <w:trPr>
          <w:trHeight w:val="531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315248B6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مشابه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E334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3CBC2950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نمک تارتاریک اسید با عملکرد مشابه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1989A893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تارتارات پتاسیم (کرم تارتار)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114BFF5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E336</w:t>
            </w:r>
          </w:p>
        </w:tc>
      </w:tr>
      <w:tr w:rsidR="00154BBD" w:rsidRPr="00154BBD" w14:paraId="3FEC9A32" w14:textId="77777777" w:rsidTr="00154BBD">
        <w:trPr>
          <w:trHeight w:val="531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51268ACC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4EA79A16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–</w:t>
            </w: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0ECF2000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تارتارات سدیم پتاسیم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3B0B69F4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E337</w:t>
            </w:r>
          </w:p>
        </w:tc>
      </w:tr>
    </w:tbl>
    <w:p w14:paraId="717BF11A" w14:textId="77777777" w:rsidR="00154BBD" w:rsidRDefault="00154BBD">
      <w:pPr>
        <w:rPr>
          <w:rtl/>
        </w:rPr>
      </w:pPr>
    </w:p>
    <w:tbl>
      <w:tblPr>
        <w:tblW w:w="9084" w:type="dxa"/>
        <w:shd w:val="clear" w:color="auto" w:fill="F5F8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3070"/>
        <w:gridCol w:w="2185"/>
        <w:gridCol w:w="862"/>
      </w:tblGrid>
      <w:tr w:rsidR="00154BBD" w:rsidRPr="00154BBD" w14:paraId="320E75F6" w14:textId="77777777" w:rsidTr="00154BBD">
        <w:trPr>
          <w:trHeight w:val="852"/>
        </w:trPr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44A7B23C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تنقلات سیب زمینی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706D799E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برگرفته از ماسه. به عنوان یک عامل ضد چسبندگی استفاده می‌شود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2185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32DF89BA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hyperlink r:id="rId6" w:history="1">
              <w:r w:rsidRPr="00154BBD">
                <w:rPr>
                  <w:rFonts w:ascii="IRANSansWeb_Medium" w:eastAsia="Times New Roman" w:hAnsi="IRANSansWeb_Medium" w:cs="Times New Roman"/>
                  <w:color w:val="0000FF"/>
                  <w:kern w:val="0"/>
                  <w:sz w:val="24"/>
                  <w:szCs w:val="24"/>
                  <w:u w:val="single"/>
                  <w:rtl/>
                  <w14:ligatures w14:val="none"/>
                </w:rPr>
                <w:t>سیلیکون دی اکساید</w:t>
              </w:r>
            </w:hyperlink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 (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:rtl/>
                <w14:ligatures w14:val="none"/>
              </w:rPr>
              <w:t>سیلیس</w:t>
            </w: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F5F8FA"/>
            <w:vAlign w:val="center"/>
            <w:hideMark/>
          </w:tcPr>
          <w:p w14:paraId="44B36AA1" w14:textId="77777777" w:rsidR="00154BBD" w:rsidRPr="00154BBD" w:rsidRDefault="00154BBD" w:rsidP="00154BBD">
            <w:pPr>
              <w:spacing w:after="0" w:line="240" w:lineRule="auto"/>
              <w:jc w:val="center"/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154BBD">
              <w:rPr>
                <w:rFonts w:ascii="IRANSansWeb_Medium" w:eastAsia="Times New Roman" w:hAnsi="IRANSansWeb_Medium" w:cs="Times New Roman"/>
                <w:color w:val="000000"/>
                <w:kern w:val="0"/>
                <w:sz w:val="24"/>
                <w:szCs w:val="24"/>
                <w14:ligatures w14:val="none"/>
              </w:rPr>
              <w:t>E551</w:t>
            </w:r>
          </w:p>
        </w:tc>
      </w:tr>
    </w:tbl>
    <w:p w14:paraId="66E83CE1" w14:textId="77777777" w:rsidR="00154BBD" w:rsidRDefault="00154BBD"/>
    <w:sectPr w:rsidR="00154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_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7A"/>
    <w:rsid w:val="00154BBD"/>
    <w:rsid w:val="00342B7A"/>
    <w:rsid w:val="00367E06"/>
    <w:rsid w:val="006D36BB"/>
    <w:rsid w:val="00E264A7"/>
    <w:rsid w:val="00FF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09038EC"/>
  <w15:chartTrackingRefBased/>
  <w15:docId w15:val="{F61994E9-2AE2-469D-8DE4-6A3BE54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4B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rchem.ir/buy-silicon-dioxide/" TargetMode="External"/><Relationship Id="rId5" Type="http://schemas.openxmlformats.org/officeDocument/2006/relationships/hyperlink" Target="https://irchem.ir/buy-tartaric-acid/" TargetMode="External"/><Relationship Id="rId4" Type="http://schemas.openxmlformats.org/officeDocument/2006/relationships/hyperlink" Target="https://irchem.ir/buy-potassium-nitr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hk</dc:creator>
  <cp:keywords/>
  <dc:description/>
  <cp:lastModifiedBy>sh hk</cp:lastModifiedBy>
  <cp:revision>2</cp:revision>
  <dcterms:created xsi:type="dcterms:W3CDTF">2023-07-13T06:48:00Z</dcterms:created>
  <dcterms:modified xsi:type="dcterms:W3CDTF">2023-07-13T11:13:00Z</dcterms:modified>
</cp:coreProperties>
</file>