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BD1CC" w14:textId="21C95ACB" w:rsidR="006E45A1" w:rsidRPr="006E45A1" w:rsidRDefault="006E45A1">
      <w:pPr>
        <w:rPr>
          <w:rFonts w:ascii="Daytona Condensed" w:hAnsi="Daytona Condensed"/>
          <w:sz w:val="24"/>
          <w:szCs w:val="24"/>
        </w:rPr>
      </w:pPr>
      <w:r>
        <w:rPr>
          <w:rFonts w:ascii="Daytona Condensed" w:hAnsi="Daytona Condensed"/>
          <w:b/>
          <w:bCs/>
          <w:noProof/>
          <w:sz w:val="28"/>
          <w:szCs w:val="28"/>
        </w:rPr>
        <mc:AlternateContent>
          <mc:Choice Requires="wps">
            <w:drawing>
              <wp:anchor distT="0" distB="0" distL="114300" distR="114300" simplePos="0" relativeHeight="251659264" behindDoc="0" locked="0" layoutInCell="1" allowOverlap="1" wp14:anchorId="44ACF197" wp14:editId="38A1BCDD">
                <wp:simplePos x="0" y="0"/>
                <wp:positionH relativeFrom="column">
                  <wp:posOffset>3513455</wp:posOffset>
                </wp:positionH>
                <wp:positionV relativeFrom="paragraph">
                  <wp:posOffset>349250</wp:posOffset>
                </wp:positionV>
                <wp:extent cx="3289300" cy="1803400"/>
                <wp:effectExtent l="0" t="0" r="25400" b="25400"/>
                <wp:wrapNone/>
                <wp:docPr id="1236554056" name="Text Box 1"/>
                <wp:cNvGraphicFramePr/>
                <a:graphic xmlns:a="http://schemas.openxmlformats.org/drawingml/2006/main">
                  <a:graphicData uri="http://schemas.microsoft.com/office/word/2010/wordprocessingShape">
                    <wps:wsp>
                      <wps:cNvSpPr txBox="1"/>
                      <wps:spPr>
                        <a:xfrm>
                          <a:off x="0" y="0"/>
                          <a:ext cx="3289300" cy="1803400"/>
                        </a:xfrm>
                        <a:prstGeom prst="rect">
                          <a:avLst/>
                        </a:prstGeom>
                        <a:solidFill>
                          <a:schemeClr val="lt1"/>
                        </a:solidFill>
                        <a:ln w="6350">
                          <a:solidFill>
                            <a:prstClr val="black"/>
                          </a:solidFill>
                        </a:ln>
                      </wps:spPr>
                      <wps:txbx>
                        <w:txbxContent>
                          <w:p w14:paraId="04A47CA5" w14:textId="435E5A66" w:rsidR="006E45A1" w:rsidRDefault="006E45A1">
                            <w:pPr>
                              <w:rPr>
                                <w:rFonts w:ascii="Daytona Condensed" w:hAnsi="Daytona Condensed"/>
                              </w:rPr>
                            </w:pPr>
                            <w:r>
                              <w:rPr>
                                <w:rFonts w:ascii="Daytona Condensed" w:hAnsi="Daytona Condensed"/>
                              </w:rPr>
                              <w:t xml:space="preserve">Our plan is to build a responsive application that can </w:t>
                            </w:r>
                            <w:r w:rsidR="0074107E">
                              <w:rPr>
                                <w:rFonts w:ascii="Daytona Condensed" w:hAnsi="Daytona Condensed"/>
                              </w:rPr>
                              <w:t xml:space="preserve">address the challenges of student with form of disability and with functional features to guide and navigate around the school environment easily. </w:t>
                            </w:r>
                          </w:p>
                          <w:p w14:paraId="53F1B2C3" w14:textId="6709FF9A" w:rsidR="0074107E" w:rsidRPr="006E45A1" w:rsidRDefault="0074107E">
                            <w:pPr>
                              <w:rPr>
                                <w:rFonts w:ascii="Daytona Condensed" w:hAnsi="Daytona Condensed"/>
                              </w:rPr>
                            </w:pPr>
                            <w:r>
                              <w:rPr>
                                <w:rFonts w:ascii="Daytona Condensed" w:hAnsi="Daytona Condensed"/>
                              </w:rPr>
                              <w:t xml:space="preserve">Map navigation and also a reliable CRUD database connected to fire base API to handle state management on the </w:t>
                            </w:r>
                            <w:proofErr w:type="gramStart"/>
                            <w:r>
                              <w:rPr>
                                <w:rFonts w:ascii="Daytona Condensed" w:hAnsi="Daytona Condensed"/>
                              </w:rPr>
                              <w:t>application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ACF197" id="_x0000_t202" coordsize="21600,21600" o:spt="202" path="m,l,21600r21600,l21600,xe">
                <v:stroke joinstyle="miter"/>
                <v:path gradientshapeok="t" o:connecttype="rect"/>
              </v:shapetype>
              <v:shape id="Text Box 1" o:spid="_x0000_s1026" type="#_x0000_t202" style="position:absolute;margin-left:276.65pt;margin-top:27.5pt;width:259pt;height:1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" fillcolor="white [3201]" strokeweight=".5pt">
                <v:textbox>
                  <w:txbxContent>
                    <w:p w14:paraId="04A47CA5" w14:textId="435E5A66" w:rsidR="006E45A1" w:rsidRDefault="006E45A1">
                      <w:pPr>
                        <w:rPr>
                          <w:rFonts w:ascii="Daytona Condensed" w:hAnsi="Daytona Condensed"/>
                        </w:rPr>
                      </w:pPr>
                      <w:r>
                        <w:rPr>
                          <w:rFonts w:ascii="Daytona Condensed" w:hAnsi="Daytona Condensed"/>
                        </w:rPr>
                        <w:t xml:space="preserve">Our plan is to build a responsive application that can </w:t>
                      </w:r>
                      <w:r w:rsidR="0074107E">
                        <w:rPr>
                          <w:rFonts w:ascii="Daytona Condensed" w:hAnsi="Daytona Condensed"/>
                        </w:rPr>
                        <w:t xml:space="preserve">address the challenges of student with form of disability and with functional features to guide and navigate around the school environment easily. </w:t>
                      </w:r>
                    </w:p>
                    <w:p w14:paraId="53F1B2C3" w14:textId="6709FF9A" w:rsidR="0074107E" w:rsidRPr="006E45A1" w:rsidRDefault="0074107E">
                      <w:pPr>
                        <w:rPr>
                          <w:rFonts w:ascii="Daytona Condensed" w:hAnsi="Daytona Condensed"/>
                        </w:rPr>
                      </w:pPr>
                      <w:r>
                        <w:rPr>
                          <w:rFonts w:ascii="Daytona Condensed" w:hAnsi="Daytona Condensed"/>
                        </w:rPr>
                        <w:t xml:space="preserve">Map navigation and also a reliable CRUD database connected to fire base API to handle state management on the </w:t>
                      </w:r>
                      <w:proofErr w:type="gramStart"/>
                      <w:r>
                        <w:rPr>
                          <w:rFonts w:ascii="Daytona Condensed" w:hAnsi="Daytona Condensed"/>
                        </w:rPr>
                        <w:t>application</w:t>
                      </w:r>
                      <w:proofErr w:type="gramEnd"/>
                    </w:p>
                  </w:txbxContent>
                </v:textbox>
              </v:shape>
            </w:pict>
          </mc:Fallback>
        </mc:AlternateContent>
      </w:r>
      <w:r w:rsidR="002440F7" w:rsidRPr="002440F7">
        <w:rPr>
          <w:rFonts w:ascii="Daytona Condensed" w:hAnsi="Daytona Condensed"/>
          <w:b/>
          <w:bCs/>
          <w:sz w:val="28"/>
          <w:szCs w:val="28"/>
        </w:rPr>
        <w:t xml:space="preserve">The </w:t>
      </w:r>
      <w:proofErr w:type="spellStart"/>
      <w:r w:rsidR="002440F7" w:rsidRPr="002440F7">
        <w:rPr>
          <w:rFonts w:ascii="Daytona Condensed" w:hAnsi="Daytona Condensed"/>
          <w:b/>
          <w:bCs/>
          <w:sz w:val="28"/>
          <w:szCs w:val="28"/>
        </w:rPr>
        <w:t>Sightz</w:t>
      </w:r>
      <w:proofErr w:type="spellEnd"/>
      <w:r w:rsidR="002440F7" w:rsidRPr="002440F7">
        <w:rPr>
          <w:rFonts w:ascii="Daytona Condensed" w:hAnsi="Daytona Condensed"/>
          <w:b/>
          <w:bCs/>
          <w:sz w:val="28"/>
          <w:szCs w:val="28"/>
        </w:rPr>
        <w:t xml:space="preserve"> App Documentation Requirement</w:t>
      </w:r>
      <w:r>
        <w:rPr>
          <w:rFonts w:ascii="Daytona Condensed" w:hAnsi="Daytona Condensed"/>
          <w:b/>
          <w:bCs/>
          <w:sz w:val="28"/>
          <w:szCs w:val="28"/>
        </w:rPr>
        <w:tab/>
      </w:r>
      <w:r>
        <w:rPr>
          <w:rFonts w:ascii="Daytona Condensed" w:hAnsi="Daytona Condensed"/>
          <w:b/>
          <w:bCs/>
          <w:sz w:val="28"/>
          <w:szCs w:val="28"/>
        </w:rPr>
        <w:tab/>
      </w:r>
      <w:r w:rsidRPr="006E45A1">
        <w:rPr>
          <w:rFonts w:ascii="Daytona Condensed" w:hAnsi="Daytona Condensed"/>
          <w:sz w:val="24"/>
          <w:szCs w:val="24"/>
        </w:rPr>
        <w:t>Strategy &amp; Design Approac</w:t>
      </w:r>
      <w:r>
        <w:rPr>
          <w:rFonts w:ascii="Daytona Condensed" w:hAnsi="Daytona Condensed"/>
          <w:sz w:val="24"/>
          <w:szCs w:val="24"/>
        </w:rPr>
        <w:t xml:space="preserve">h: </w:t>
      </w:r>
    </w:p>
    <w:tbl>
      <w:tblPr>
        <w:tblStyle w:val="TableGrid"/>
        <w:tblW w:w="0" w:type="auto"/>
        <w:tblLook w:val="04A0" w:firstRow="1" w:lastRow="0" w:firstColumn="1" w:lastColumn="0" w:noHBand="0" w:noVBand="1"/>
      </w:tblPr>
      <w:tblGrid>
        <w:gridCol w:w="2551"/>
        <w:gridCol w:w="2551"/>
      </w:tblGrid>
      <w:tr w:rsidR="006E45A1" w14:paraId="40A21BC3" w14:textId="77777777" w:rsidTr="002440F7">
        <w:trPr>
          <w:trHeight w:val="372"/>
        </w:trPr>
        <w:tc>
          <w:tcPr>
            <w:tcW w:w="2551" w:type="dxa"/>
          </w:tcPr>
          <w:p w14:paraId="7D530079" w14:textId="7C294982" w:rsidR="002440F7" w:rsidRDefault="002440F7">
            <w:pPr>
              <w:rPr>
                <w:rFonts w:ascii="Daytona Condensed" w:hAnsi="Daytona Condensed"/>
              </w:rPr>
            </w:pPr>
            <w:r>
              <w:rPr>
                <w:rFonts w:ascii="Daytona Condensed" w:hAnsi="Daytona Condensed"/>
              </w:rPr>
              <w:t>Target Release</w:t>
            </w:r>
          </w:p>
        </w:tc>
        <w:tc>
          <w:tcPr>
            <w:tcW w:w="2551" w:type="dxa"/>
          </w:tcPr>
          <w:p w14:paraId="74461BB6" w14:textId="3FD68BF3" w:rsidR="002440F7" w:rsidRDefault="002440F7">
            <w:pPr>
              <w:rPr>
                <w:rFonts w:ascii="Daytona Condensed" w:hAnsi="Daytona Condensed"/>
              </w:rPr>
            </w:pPr>
            <w:r>
              <w:rPr>
                <w:rFonts w:ascii="Daytona Condensed" w:hAnsi="Daytona Condensed"/>
              </w:rPr>
              <w:t>Android 11, iOS 15</w:t>
            </w:r>
          </w:p>
        </w:tc>
      </w:tr>
      <w:tr w:rsidR="006E45A1" w14:paraId="2E7F1188" w14:textId="77777777" w:rsidTr="002440F7">
        <w:trPr>
          <w:trHeight w:val="372"/>
        </w:trPr>
        <w:tc>
          <w:tcPr>
            <w:tcW w:w="2551" w:type="dxa"/>
          </w:tcPr>
          <w:p w14:paraId="260FF16A" w14:textId="598B488F" w:rsidR="002440F7" w:rsidRDefault="002440F7">
            <w:pPr>
              <w:rPr>
                <w:rFonts w:ascii="Daytona Condensed" w:hAnsi="Daytona Condensed"/>
              </w:rPr>
            </w:pPr>
            <w:r>
              <w:rPr>
                <w:rFonts w:ascii="Daytona Condensed" w:hAnsi="Daytona Condensed"/>
              </w:rPr>
              <w:t>Guide</w:t>
            </w:r>
          </w:p>
        </w:tc>
        <w:tc>
          <w:tcPr>
            <w:tcW w:w="2551" w:type="dxa"/>
          </w:tcPr>
          <w:p w14:paraId="4CAD46B9" w14:textId="3ED7C060" w:rsidR="002440F7" w:rsidRDefault="002440F7">
            <w:pPr>
              <w:rPr>
                <w:rFonts w:ascii="Daytona Condensed" w:hAnsi="Daytona Condensed"/>
              </w:rPr>
            </w:pPr>
            <w:r>
              <w:rPr>
                <w:rFonts w:ascii="Daytona Condensed" w:hAnsi="Daytona Condensed"/>
              </w:rPr>
              <w:t>Mobile Application to help disabled student group navigate and access school services easily</w:t>
            </w:r>
          </w:p>
        </w:tc>
      </w:tr>
      <w:tr w:rsidR="006E45A1" w14:paraId="39F28D72" w14:textId="77777777" w:rsidTr="002440F7">
        <w:trPr>
          <w:trHeight w:val="372"/>
        </w:trPr>
        <w:tc>
          <w:tcPr>
            <w:tcW w:w="2551" w:type="dxa"/>
          </w:tcPr>
          <w:p w14:paraId="5BD05E94" w14:textId="2008A8A5" w:rsidR="002440F7" w:rsidRDefault="002440F7">
            <w:pPr>
              <w:rPr>
                <w:rFonts w:ascii="Daytona Condensed" w:hAnsi="Daytona Condensed"/>
              </w:rPr>
            </w:pPr>
            <w:r>
              <w:rPr>
                <w:rFonts w:ascii="Daytona Condensed" w:hAnsi="Daytona Condensed"/>
              </w:rPr>
              <w:t>Documentation By</w:t>
            </w:r>
          </w:p>
        </w:tc>
        <w:tc>
          <w:tcPr>
            <w:tcW w:w="2551" w:type="dxa"/>
          </w:tcPr>
          <w:p w14:paraId="63C93B3D" w14:textId="39BD3D61" w:rsidR="002440F7" w:rsidRDefault="002440F7">
            <w:pPr>
              <w:rPr>
                <w:rFonts w:ascii="Daytona Condensed" w:hAnsi="Daytona Condensed"/>
              </w:rPr>
            </w:pPr>
            <w:r>
              <w:rPr>
                <w:rFonts w:ascii="Daytona Condensed" w:hAnsi="Daytona Condensed"/>
              </w:rPr>
              <w:t>Adekunle Jimoh</w:t>
            </w:r>
          </w:p>
        </w:tc>
      </w:tr>
      <w:tr w:rsidR="006E45A1" w14:paraId="48250466" w14:textId="77777777" w:rsidTr="002440F7">
        <w:trPr>
          <w:trHeight w:val="372"/>
        </w:trPr>
        <w:tc>
          <w:tcPr>
            <w:tcW w:w="2551" w:type="dxa"/>
          </w:tcPr>
          <w:p w14:paraId="292912AD" w14:textId="02189880" w:rsidR="002440F7" w:rsidRDefault="006E45A1">
            <w:pPr>
              <w:rPr>
                <w:rFonts w:ascii="Daytona Condensed" w:hAnsi="Daytona Condensed"/>
              </w:rPr>
            </w:pPr>
            <w:r>
              <w:rPr>
                <w:rFonts w:ascii="Daytona Condensed" w:hAnsi="Daytona Condensed"/>
              </w:rPr>
              <w:t xml:space="preserve">Focus </w:t>
            </w:r>
          </w:p>
        </w:tc>
        <w:tc>
          <w:tcPr>
            <w:tcW w:w="2551" w:type="dxa"/>
          </w:tcPr>
          <w:p w14:paraId="27BE3C88" w14:textId="13EA01D9" w:rsidR="002440F7" w:rsidRDefault="006E45A1">
            <w:pPr>
              <w:rPr>
                <w:rFonts w:ascii="Daytona Condensed" w:hAnsi="Daytona Condensed"/>
              </w:rPr>
            </w:pPr>
            <w:r>
              <w:rPr>
                <w:rFonts w:ascii="Daytona Condensed" w:hAnsi="Daytona Condensed"/>
              </w:rPr>
              <w:t>Porting App to iOS</w:t>
            </w:r>
          </w:p>
        </w:tc>
      </w:tr>
      <w:tr w:rsidR="006E45A1" w14:paraId="1C28B021" w14:textId="77777777" w:rsidTr="002440F7">
        <w:trPr>
          <w:trHeight w:val="386"/>
        </w:trPr>
        <w:tc>
          <w:tcPr>
            <w:tcW w:w="2551" w:type="dxa"/>
          </w:tcPr>
          <w:p w14:paraId="4F269279" w14:textId="737F1D21" w:rsidR="002440F7" w:rsidRDefault="006E45A1">
            <w:pPr>
              <w:rPr>
                <w:rFonts w:ascii="Daytona Condensed" w:hAnsi="Daytona Condensed"/>
              </w:rPr>
            </w:pPr>
            <w:r>
              <w:rPr>
                <w:rFonts w:ascii="Daytona Condensed" w:hAnsi="Daytona Condensed"/>
              </w:rPr>
              <w:t xml:space="preserve">Target SDK </w:t>
            </w:r>
          </w:p>
        </w:tc>
        <w:tc>
          <w:tcPr>
            <w:tcW w:w="2551" w:type="dxa"/>
          </w:tcPr>
          <w:p w14:paraId="15CE087F" w14:textId="27182FF3" w:rsidR="002440F7" w:rsidRDefault="006E45A1">
            <w:pPr>
              <w:rPr>
                <w:rFonts w:ascii="Daytona Condensed" w:hAnsi="Daytona Condensed"/>
              </w:rPr>
            </w:pPr>
            <w:r>
              <w:rPr>
                <w:rFonts w:ascii="Daytona Condensed" w:hAnsi="Daytona Condensed"/>
              </w:rPr>
              <w:t>Version 33</w:t>
            </w:r>
          </w:p>
        </w:tc>
      </w:tr>
      <w:tr w:rsidR="006E45A1" w14:paraId="7FFA6786" w14:textId="77777777" w:rsidTr="002440F7">
        <w:trPr>
          <w:trHeight w:val="372"/>
        </w:trPr>
        <w:tc>
          <w:tcPr>
            <w:tcW w:w="2551" w:type="dxa"/>
          </w:tcPr>
          <w:p w14:paraId="5FF99A1C" w14:textId="65E7BFCF" w:rsidR="002440F7" w:rsidRDefault="006E45A1">
            <w:pPr>
              <w:rPr>
                <w:rFonts w:ascii="Daytona Condensed" w:hAnsi="Daytona Condensed"/>
              </w:rPr>
            </w:pPr>
            <w:r>
              <w:rPr>
                <w:rFonts w:ascii="Daytona Condensed" w:hAnsi="Daytona Condensed"/>
              </w:rPr>
              <w:t xml:space="preserve">Database API </w:t>
            </w:r>
          </w:p>
        </w:tc>
        <w:tc>
          <w:tcPr>
            <w:tcW w:w="2551" w:type="dxa"/>
          </w:tcPr>
          <w:p w14:paraId="0599FFE3" w14:textId="7E64CA26" w:rsidR="002440F7" w:rsidRDefault="006E45A1">
            <w:pPr>
              <w:rPr>
                <w:rFonts w:ascii="Daytona Condensed" w:hAnsi="Daytona Condensed"/>
              </w:rPr>
            </w:pPr>
            <w:r>
              <w:rPr>
                <w:rFonts w:ascii="Daytona Condensed" w:hAnsi="Daytona Condensed"/>
              </w:rPr>
              <w:t>Firebase</w:t>
            </w:r>
          </w:p>
        </w:tc>
      </w:tr>
    </w:tbl>
    <w:p w14:paraId="123A5EB7" w14:textId="77777777" w:rsidR="002440F7" w:rsidRDefault="002440F7">
      <w:pPr>
        <w:rPr>
          <w:rFonts w:ascii="Daytona Condensed" w:hAnsi="Daytona Condensed"/>
        </w:rPr>
      </w:pPr>
    </w:p>
    <w:p w14:paraId="56F51002" w14:textId="62CCBD70" w:rsidR="0074107E" w:rsidRDefault="0074107E">
      <w:pPr>
        <w:rPr>
          <w:rFonts w:ascii="Daytona Condensed" w:hAnsi="Daytona Condensed"/>
        </w:rPr>
      </w:pPr>
      <w:r>
        <w:rPr>
          <w:rFonts w:ascii="Daytona Condensed" w:hAnsi="Daytona Condensed"/>
        </w:rPr>
        <w:t>USERS REQUIREMENT</w:t>
      </w:r>
    </w:p>
    <w:tbl>
      <w:tblPr>
        <w:tblStyle w:val="TableGrid"/>
        <w:tblW w:w="10573" w:type="dxa"/>
        <w:tblLook w:val="04A0" w:firstRow="1" w:lastRow="0" w:firstColumn="1" w:lastColumn="0" w:noHBand="0" w:noVBand="1"/>
      </w:tblPr>
      <w:tblGrid>
        <w:gridCol w:w="865"/>
        <w:gridCol w:w="1594"/>
        <w:gridCol w:w="3045"/>
        <w:gridCol w:w="1449"/>
        <w:gridCol w:w="3620"/>
      </w:tblGrid>
      <w:tr w:rsidR="002778EC" w:rsidRPr="0074107E" w14:paraId="747AC1ED" w14:textId="77777777" w:rsidTr="0074107E">
        <w:trPr>
          <w:trHeight w:val="968"/>
        </w:trPr>
        <w:tc>
          <w:tcPr>
            <w:tcW w:w="865" w:type="dxa"/>
            <w:shd w:val="clear" w:color="auto" w:fill="767171" w:themeFill="background2" w:themeFillShade="80"/>
          </w:tcPr>
          <w:p w14:paraId="4D15F7CD" w14:textId="1FC513A3" w:rsidR="0074107E" w:rsidRPr="0074107E" w:rsidRDefault="0074107E">
            <w:pPr>
              <w:rPr>
                <w:rFonts w:ascii="Daytona Condensed" w:hAnsi="Daytona Condensed"/>
                <w:color w:val="FFFFFF" w:themeColor="background1"/>
              </w:rPr>
            </w:pPr>
            <w:r>
              <w:rPr>
                <w:rFonts w:ascii="Daytona Condensed" w:hAnsi="Daytona Condensed"/>
                <w:color w:val="FFFFFF" w:themeColor="background1"/>
              </w:rPr>
              <w:t>S/N</w:t>
            </w:r>
          </w:p>
        </w:tc>
        <w:tc>
          <w:tcPr>
            <w:tcW w:w="1594" w:type="dxa"/>
            <w:shd w:val="clear" w:color="auto" w:fill="767171" w:themeFill="background2" w:themeFillShade="80"/>
          </w:tcPr>
          <w:p w14:paraId="5ED04CB6" w14:textId="2179BD4A" w:rsidR="0074107E" w:rsidRPr="0074107E" w:rsidRDefault="0074107E">
            <w:pPr>
              <w:rPr>
                <w:rFonts w:ascii="Daytona Condensed" w:hAnsi="Daytona Condensed"/>
                <w:color w:val="FFFFFF" w:themeColor="background1"/>
              </w:rPr>
            </w:pPr>
            <w:r>
              <w:rPr>
                <w:rFonts w:ascii="Daytona Condensed" w:hAnsi="Daytona Condensed"/>
                <w:color w:val="FFFFFF" w:themeColor="background1"/>
              </w:rPr>
              <w:t>Features Title</w:t>
            </w:r>
          </w:p>
        </w:tc>
        <w:tc>
          <w:tcPr>
            <w:tcW w:w="3045" w:type="dxa"/>
            <w:shd w:val="clear" w:color="auto" w:fill="767171" w:themeFill="background2" w:themeFillShade="80"/>
          </w:tcPr>
          <w:p w14:paraId="781BC8C4" w14:textId="7DD649BC" w:rsidR="0074107E" w:rsidRPr="0074107E" w:rsidRDefault="0074107E">
            <w:pPr>
              <w:rPr>
                <w:rFonts w:ascii="Daytona Condensed" w:hAnsi="Daytona Condensed"/>
                <w:color w:val="FFFFFF" w:themeColor="background1"/>
              </w:rPr>
            </w:pPr>
            <w:r>
              <w:rPr>
                <w:rFonts w:ascii="Daytona Condensed" w:hAnsi="Daytona Condensed"/>
                <w:color w:val="FFFFFF" w:themeColor="background1"/>
              </w:rPr>
              <w:t>Features Descriptions</w:t>
            </w:r>
          </w:p>
        </w:tc>
        <w:tc>
          <w:tcPr>
            <w:tcW w:w="1449" w:type="dxa"/>
            <w:shd w:val="clear" w:color="auto" w:fill="767171" w:themeFill="background2" w:themeFillShade="80"/>
          </w:tcPr>
          <w:p w14:paraId="5CF2018F" w14:textId="2CD5C4E8" w:rsidR="0074107E" w:rsidRPr="0074107E" w:rsidRDefault="0074107E">
            <w:pPr>
              <w:rPr>
                <w:rFonts w:ascii="Daytona Condensed" w:hAnsi="Daytona Condensed"/>
                <w:color w:val="FFFFFF" w:themeColor="background1"/>
              </w:rPr>
            </w:pPr>
            <w:r>
              <w:rPr>
                <w:rFonts w:ascii="Daytona Condensed" w:hAnsi="Daytona Condensed"/>
                <w:color w:val="FFFFFF" w:themeColor="background1"/>
              </w:rPr>
              <w:t>Priority</w:t>
            </w:r>
          </w:p>
        </w:tc>
        <w:tc>
          <w:tcPr>
            <w:tcW w:w="3620" w:type="dxa"/>
            <w:shd w:val="clear" w:color="auto" w:fill="767171" w:themeFill="background2" w:themeFillShade="80"/>
          </w:tcPr>
          <w:p w14:paraId="4B32BC9D" w14:textId="034545FA" w:rsidR="0074107E" w:rsidRPr="0074107E" w:rsidRDefault="0074107E">
            <w:pPr>
              <w:rPr>
                <w:rFonts w:ascii="Daytona Condensed" w:hAnsi="Daytona Condensed"/>
                <w:color w:val="FFFFFF" w:themeColor="background1"/>
              </w:rPr>
            </w:pPr>
            <w:r>
              <w:rPr>
                <w:rFonts w:ascii="Daytona Condensed" w:hAnsi="Daytona Condensed"/>
                <w:color w:val="FFFFFF" w:themeColor="background1"/>
              </w:rPr>
              <w:t>Notes</w:t>
            </w:r>
          </w:p>
        </w:tc>
      </w:tr>
      <w:tr w:rsidR="002778EC" w14:paraId="290BACE5" w14:textId="77777777" w:rsidTr="00E82343">
        <w:trPr>
          <w:trHeight w:val="848"/>
        </w:trPr>
        <w:tc>
          <w:tcPr>
            <w:tcW w:w="865" w:type="dxa"/>
          </w:tcPr>
          <w:p w14:paraId="246E9AB5" w14:textId="59573071" w:rsidR="0074107E" w:rsidRDefault="0074107E">
            <w:pPr>
              <w:rPr>
                <w:rFonts w:ascii="Daytona Condensed" w:hAnsi="Daytona Condensed"/>
              </w:rPr>
            </w:pPr>
            <w:r>
              <w:rPr>
                <w:rFonts w:ascii="Daytona Condensed" w:hAnsi="Daytona Condensed"/>
              </w:rPr>
              <w:t>1</w:t>
            </w:r>
          </w:p>
        </w:tc>
        <w:tc>
          <w:tcPr>
            <w:tcW w:w="1594" w:type="dxa"/>
          </w:tcPr>
          <w:p w14:paraId="4231E41A" w14:textId="03098A42" w:rsidR="0074107E" w:rsidRDefault="0074107E">
            <w:pPr>
              <w:rPr>
                <w:rFonts w:ascii="Daytona Condensed" w:hAnsi="Daytona Condensed"/>
              </w:rPr>
            </w:pPr>
            <w:r>
              <w:rPr>
                <w:rFonts w:ascii="Daytona Condensed" w:hAnsi="Daytona Condensed"/>
              </w:rPr>
              <w:t>Fragment Menu</w:t>
            </w:r>
          </w:p>
        </w:tc>
        <w:tc>
          <w:tcPr>
            <w:tcW w:w="3045" w:type="dxa"/>
          </w:tcPr>
          <w:p w14:paraId="0F0884D4" w14:textId="3267D661" w:rsidR="0074107E" w:rsidRDefault="0074107E">
            <w:pPr>
              <w:rPr>
                <w:rFonts w:ascii="Daytona Condensed" w:hAnsi="Daytona Condensed"/>
              </w:rPr>
            </w:pPr>
            <w:r>
              <w:rPr>
                <w:rFonts w:ascii="Daytona Condensed" w:hAnsi="Daytona Condensed"/>
              </w:rPr>
              <w:t>A customized menu button below to ease navigation from major section</w:t>
            </w:r>
          </w:p>
        </w:tc>
        <w:tc>
          <w:tcPr>
            <w:tcW w:w="1449" w:type="dxa"/>
          </w:tcPr>
          <w:p w14:paraId="54DC6226" w14:textId="43564502" w:rsidR="0074107E" w:rsidRDefault="0074107E">
            <w:pPr>
              <w:rPr>
                <w:rFonts w:ascii="Daytona Condensed" w:hAnsi="Daytona Condensed"/>
              </w:rPr>
            </w:pPr>
            <w:r>
              <w:rPr>
                <w:rFonts w:ascii="Daytona Condensed" w:hAnsi="Daytona Condensed"/>
              </w:rPr>
              <w:t>High</w:t>
            </w:r>
          </w:p>
        </w:tc>
        <w:tc>
          <w:tcPr>
            <w:tcW w:w="3620" w:type="dxa"/>
          </w:tcPr>
          <w:p w14:paraId="5275B57F" w14:textId="0D2E7094" w:rsidR="0074107E" w:rsidRDefault="0074107E" w:rsidP="0074107E">
            <w:pPr>
              <w:pStyle w:val="ListParagraph"/>
              <w:numPr>
                <w:ilvl w:val="0"/>
                <w:numId w:val="1"/>
              </w:numPr>
              <w:rPr>
                <w:rFonts w:ascii="Daytona Condensed" w:hAnsi="Daytona Condensed"/>
              </w:rPr>
            </w:pPr>
            <w:r>
              <w:rPr>
                <w:rFonts w:ascii="Daytona Condensed" w:hAnsi="Daytona Condensed"/>
              </w:rPr>
              <w:t xml:space="preserve">This will enable user to switch within activity seamlessly on the </w:t>
            </w:r>
            <w:r w:rsidR="00E82343">
              <w:rPr>
                <w:rFonts w:ascii="Daytona Condensed" w:hAnsi="Daytona Condensed"/>
              </w:rPr>
              <w:t>application.</w:t>
            </w:r>
          </w:p>
          <w:p w14:paraId="25AE414B" w14:textId="49493315" w:rsidR="0074107E" w:rsidRPr="0074107E" w:rsidRDefault="0074107E" w:rsidP="0074107E">
            <w:pPr>
              <w:pStyle w:val="ListParagraph"/>
              <w:numPr>
                <w:ilvl w:val="0"/>
                <w:numId w:val="1"/>
              </w:numPr>
              <w:rPr>
                <w:rFonts w:ascii="Daytona Condensed" w:hAnsi="Daytona Condensed"/>
              </w:rPr>
            </w:pPr>
            <w:r>
              <w:rPr>
                <w:rFonts w:ascii="Daytona Condensed" w:hAnsi="Daytona Condensed"/>
              </w:rPr>
              <w:t xml:space="preserve">Make the layout of application direct users properly and navigate </w:t>
            </w:r>
            <w:r w:rsidR="00E82343">
              <w:rPr>
                <w:rFonts w:ascii="Daytona Condensed" w:hAnsi="Daytona Condensed"/>
              </w:rPr>
              <w:t>properly</w:t>
            </w:r>
          </w:p>
        </w:tc>
      </w:tr>
      <w:tr w:rsidR="002778EC" w14:paraId="1FEF7B1B" w14:textId="77777777" w:rsidTr="0074107E">
        <w:trPr>
          <w:trHeight w:val="968"/>
        </w:trPr>
        <w:tc>
          <w:tcPr>
            <w:tcW w:w="865" w:type="dxa"/>
          </w:tcPr>
          <w:p w14:paraId="3FF48E14" w14:textId="3948BC8C" w:rsidR="0074107E" w:rsidRDefault="00E82343">
            <w:pPr>
              <w:rPr>
                <w:rFonts w:ascii="Daytona Condensed" w:hAnsi="Daytona Condensed"/>
              </w:rPr>
            </w:pPr>
            <w:r>
              <w:rPr>
                <w:rFonts w:ascii="Daytona Condensed" w:hAnsi="Daytona Condensed"/>
              </w:rPr>
              <w:t>2</w:t>
            </w:r>
          </w:p>
        </w:tc>
        <w:tc>
          <w:tcPr>
            <w:tcW w:w="1594" w:type="dxa"/>
          </w:tcPr>
          <w:p w14:paraId="23FB7AA5" w14:textId="1C2FAEBF" w:rsidR="0074107E" w:rsidRDefault="00E82343">
            <w:pPr>
              <w:rPr>
                <w:rFonts w:ascii="Daytona Condensed" w:hAnsi="Daytona Condensed"/>
              </w:rPr>
            </w:pPr>
            <w:r>
              <w:rPr>
                <w:rFonts w:ascii="Daytona Condensed" w:hAnsi="Daytona Condensed"/>
              </w:rPr>
              <w:t>Login &amp; Registration</w:t>
            </w:r>
          </w:p>
        </w:tc>
        <w:tc>
          <w:tcPr>
            <w:tcW w:w="3045" w:type="dxa"/>
          </w:tcPr>
          <w:p w14:paraId="019CDC92" w14:textId="6F1BC61B" w:rsidR="0074107E" w:rsidRDefault="00E82343">
            <w:pPr>
              <w:rPr>
                <w:rFonts w:ascii="Daytona Condensed" w:hAnsi="Daytona Condensed"/>
              </w:rPr>
            </w:pPr>
            <w:r>
              <w:rPr>
                <w:rFonts w:ascii="Daytona Condensed" w:hAnsi="Daytona Condensed"/>
              </w:rPr>
              <w:t>A vital part of CRUD which enables the create and reading of data</w:t>
            </w:r>
          </w:p>
        </w:tc>
        <w:tc>
          <w:tcPr>
            <w:tcW w:w="1449" w:type="dxa"/>
          </w:tcPr>
          <w:p w14:paraId="79C66B3B" w14:textId="2151E61E" w:rsidR="0074107E" w:rsidRDefault="00E82343">
            <w:pPr>
              <w:rPr>
                <w:rFonts w:ascii="Daytona Condensed" w:hAnsi="Daytona Condensed"/>
              </w:rPr>
            </w:pPr>
            <w:r>
              <w:rPr>
                <w:rFonts w:ascii="Daytona Condensed" w:hAnsi="Daytona Condensed"/>
              </w:rPr>
              <w:t>High</w:t>
            </w:r>
          </w:p>
        </w:tc>
        <w:tc>
          <w:tcPr>
            <w:tcW w:w="3620" w:type="dxa"/>
          </w:tcPr>
          <w:p w14:paraId="4C0CBE5B" w14:textId="3F79B808" w:rsidR="0074107E" w:rsidRPr="00E82343" w:rsidRDefault="00E82343" w:rsidP="00E82343">
            <w:pPr>
              <w:pStyle w:val="ListParagraph"/>
              <w:numPr>
                <w:ilvl w:val="0"/>
                <w:numId w:val="2"/>
              </w:numPr>
              <w:rPr>
                <w:rFonts w:ascii="Daytona Condensed" w:hAnsi="Daytona Condensed"/>
              </w:rPr>
            </w:pPr>
            <w:r>
              <w:rPr>
                <w:rFonts w:ascii="Daytona Condensed" w:hAnsi="Daytona Condensed"/>
              </w:rPr>
              <w:t>Allow a proper connection to the firebase backend and generate a user identification</w:t>
            </w:r>
          </w:p>
        </w:tc>
      </w:tr>
      <w:tr w:rsidR="002778EC" w14:paraId="2DA1A0A5" w14:textId="77777777" w:rsidTr="0074107E">
        <w:trPr>
          <w:trHeight w:val="968"/>
        </w:trPr>
        <w:tc>
          <w:tcPr>
            <w:tcW w:w="865" w:type="dxa"/>
          </w:tcPr>
          <w:p w14:paraId="415290AD" w14:textId="6A112CDD" w:rsidR="0074107E" w:rsidRDefault="00E82343">
            <w:pPr>
              <w:rPr>
                <w:rFonts w:ascii="Daytona Condensed" w:hAnsi="Daytona Condensed"/>
              </w:rPr>
            </w:pPr>
            <w:r>
              <w:rPr>
                <w:rFonts w:ascii="Daytona Condensed" w:hAnsi="Daytona Condensed"/>
              </w:rPr>
              <w:t>3</w:t>
            </w:r>
          </w:p>
        </w:tc>
        <w:tc>
          <w:tcPr>
            <w:tcW w:w="1594" w:type="dxa"/>
          </w:tcPr>
          <w:p w14:paraId="17851CD5" w14:textId="42CB5BBA" w:rsidR="0074107E" w:rsidRDefault="00E82343">
            <w:pPr>
              <w:rPr>
                <w:rFonts w:ascii="Daytona Condensed" w:hAnsi="Daytona Condensed"/>
              </w:rPr>
            </w:pPr>
            <w:r>
              <w:rPr>
                <w:rFonts w:ascii="Daytona Condensed" w:hAnsi="Daytona Condensed"/>
              </w:rPr>
              <w:t xml:space="preserve">Maps navigation </w:t>
            </w:r>
          </w:p>
        </w:tc>
        <w:tc>
          <w:tcPr>
            <w:tcW w:w="3045" w:type="dxa"/>
          </w:tcPr>
          <w:p w14:paraId="68AFE501" w14:textId="1A7F9B6F" w:rsidR="0074107E" w:rsidRDefault="00E82343">
            <w:pPr>
              <w:rPr>
                <w:rFonts w:ascii="Daytona Condensed" w:hAnsi="Daytona Condensed"/>
              </w:rPr>
            </w:pPr>
            <w:r>
              <w:rPr>
                <w:rFonts w:ascii="Daytona Condensed" w:hAnsi="Daytona Condensed"/>
              </w:rPr>
              <w:t>Users will want to have access to get location and places with a reliable search view</w:t>
            </w:r>
          </w:p>
        </w:tc>
        <w:tc>
          <w:tcPr>
            <w:tcW w:w="1449" w:type="dxa"/>
          </w:tcPr>
          <w:p w14:paraId="3EF13819" w14:textId="377BF166" w:rsidR="0074107E" w:rsidRDefault="00E82343">
            <w:pPr>
              <w:rPr>
                <w:rFonts w:ascii="Daytona Condensed" w:hAnsi="Daytona Condensed"/>
              </w:rPr>
            </w:pPr>
            <w:r>
              <w:rPr>
                <w:rFonts w:ascii="Daytona Condensed" w:hAnsi="Daytona Condensed"/>
              </w:rPr>
              <w:t>High</w:t>
            </w:r>
          </w:p>
        </w:tc>
        <w:tc>
          <w:tcPr>
            <w:tcW w:w="3620" w:type="dxa"/>
          </w:tcPr>
          <w:p w14:paraId="4701DDAA" w14:textId="328A538A" w:rsidR="0074107E" w:rsidRPr="00E82343" w:rsidRDefault="00E82343" w:rsidP="00E82343">
            <w:pPr>
              <w:pStyle w:val="ListParagraph"/>
              <w:numPr>
                <w:ilvl w:val="0"/>
                <w:numId w:val="2"/>
              </w:numPr>
              <w:rPr>
                <w:rFonts w:ascii="Daytona Condensed" w:hAnsi="Daytona Condensed"/>
              </w:rPr>
            </w:pPr>
            <w:r>
              <w:rPr>
                <w:rFonts w:ascii="Daytona Condensed" w:hAnsi="Daytona Condensed"/>
              </w:rPr>
              <w:t xml:space="preserve">To ease direction and how to move within the area effectively </w:t>
            </w:r>
          </w:p>
        </w:tc>
      </w:tr>
      <w:tr w:rsidR="002778EC" w14:paraId="2DB80B66" w14:textId="77777777" w:rsidTr="0074107E">
        <w:trPr>
          <w:trHeight w:val="1001"/>
        </w:trPr>
        <w:tc>
          <w:tcPr>
            <w:tcW w:w="865" w:type="dxa"/>
          </w:tcPr>
          <w:p w14:paraId="2C9CA446" w14:textId="7FB3AE4B" w:rsidR="0074107E" w:rsidRDefault="00E82343">
            <w:pPr>
              <w:rPr>
                <w:rFonts w:ascii="Daytona Condensed" w:hAnsi="Daytona Condensed"/>
              </w:rPr>
            </w:pPr>
            <w:r>
              <w:rPr>
                <w:rFonts w:ascii="Daytona Condensed" w:hAnsi="Daytona Condensed"/>
              </w:rPr>
              <w:t>4</w:t>
            </w:r>
          </w:p>
        </w:tc>
        <w:tc>
          <w:tcPr>
            <w:tcW w:w="1594" w:type="dxa"/>
          </w:tcPr>
          <w:p w14:paraId="1056CC1A" w14:textId="6FE535F7" w:rsidR="0074107E" w:rsidRDefault="00E82343">
            <w:pPr>
              <w:rPr>
                <w:rFonts w:ascii="Daytona Condensed" w:hAnsi="Daytona Condensed"/>
              </w:rPr>
            </w:pPr>
            <w:r>
              <w:rPr>
                <w:rFonts w:ascii="Daytona Condensed" w:hAnsi="Daytona Condensed"/>
              </w:rPr>
              <w:t>Update &amp; delete</w:t>
            </w:r>
          </w:p>
        </w:tc>
        <w:tc>
          <w:tcPr>
            <w:tcW w:w="3045" w:type="dxa"/>
          </w:tcPr>
          <w:p w14:paraId="6CE0BD89" w14:textId="3792FC39" w:rsidR="0074107E" w:rsidRDefault="00E82343">
            <w:pPr>
              <w:rPr>
                <w:rFonts w:ascii="Daytona Condensed" w:hAnsi="Daytona Condensed"/>
              </w:rPr>
            </w:pPr>
            <w:r>
              <w:rPr>
                <w:rFonts w:ascii="Daytona Condensed" w:hAnsi="Daytona Condensed"/>
              </w:rPr>
              <w:t>The later part of the CRUD function to update profile  and delete when needed</w:t>
            </w:r>
          </w:p>
        </w:tc>
        <w:tc>
          <w:tcPr>
            <w:tcW w:w="1449" w:type="dxa"/>
          </w:tcPr>
          <w:p w14:paraId="04D4248A" w14:textId="3AF379DF" w:rsidR="0074107E" w:rsidRDefault="00E82343">
            <w:pPr>
              <w:rPr>
                <w:rFonts w:ascii="Daytona Condensed" w:hAnsi="Daytona Condensed"/>
              </w:rPr>
            </w:pPr>
            <w:r>
              <w:rPr>
                <w:rFonts w:ascii="Daytona Condensed" w:hAnsi="Daytona Condensed"/>
              </w:rPr>
              <w:t>High</w:t>
            </w:r>
          </w:p>
        </w:tc>
        <w:tc>
          <w:tcPr>
            <w:tcW w:w="3620" w:type="dxa"/>
          </w:tcPr>
          <w:p w14:paraId="598A67AC" w14:textId="12617139" w:rsidR="0074107E" w:rsidRPr="00E82343" w:rsidRDefault="00E82343" w:rsidP="00E82343">
            <w:pPr>
              <w:pStyle w:val="ListParagraph"/>
              <w:numPr>
                <w:ilvl w:val="0"/>
                <w:numId w:val="2"/>
              </w:numPr>
              <w:rPr>
                <w:rFonts w:ascii="Daytona Condensed" w:hAnsi="Daytona Condensed"/>
              </w:rPr>
            </w:pPr>
            <w:r>
              <w:rPr>
                <w:rFonts w:ascii="Daytona Condensed" w:hAnsi="Daytona Condensed"/>
              </w:rPr>
              <w:t xml:space="preserve">The update profile </w:t>
            </w:r>
            <w:proofErr w:type="gramStart"/>
            <w:r>
              <w:rPr>
                <w:rFonts w:ascii="Daytona Condensed" w:hAnsi="Daytona Condensed"/>
              </w:rPr>
              <w:t>allow</w:t>
            </w:r>
            <w:proofErr w:type="gramEnd"/>
            <w:r>
              <w:rPr>
                <w:rFonts w:ascii="Daytona Condensed" w:hAnsi="Daytona Condensed"/>
              </w:rPr>
              <w:t xml:space="preserve"> other attribute relating to text field, </w:t>
            </w:r>
            <w:r w:rsidR="002778EC">
              <w:rPr>
                <w:rFonts w:ascii="Daytona Condensed" w:hAnsi="Daytona Condensed"/>
              </w:rPr>
              <w:t xml:space="preserve">and a fresh UI to update also </w:t>
            </w:r>
            <w:r>
              <w:rPr>
                <w:rFonts w:ascii="Daytona Condensed" w:hAnsi="Daytona Condensed"/>
              </w:rPr>
              <w:t xml:space="preserve">we </w:t>
            </w:r>
            <w:r w:rsidR="002778EC">
              <w:rPr>
                <w:rFonts w:ascii="Daytona Condensed" w:hAnsi="Daytona Condensed"/>
              </w:rPr>
              <w:t>integrate delete and function to erase data off completely</w:t>
            </w:r>
          </w:p>
        </w:tc>
      </w:tr>
      <w:tr w:rsidR="002778EC" w14:paraId="2D335382" w14:textId="77777777" w:rsidTr="0074107E">
        <w:trPr>
          <w:trHeight w:val="968"/>
        </w:trPr>
        <w:tc>
          <w:tcPr>
            <w:tcW w:w="865" w:type="dxa"/>
          </w:tcPr>
          <w:p w14:paraId="089A20B3" w14:textId="71F2D04B" w:rsidR="0074107E" w:rsidRDefault="002778EC">
            <w:pPr>
              <w:rPr>
                <w:rFonts w:ascii="Daytona Condensed" w:hAnsi="Daytona Condensed"/>
              </w:rPr>
            </w:pPr>
            <w:r>
              <w:rPr>
                <w:rFonts w:ascii="Daytona Condensed" w:hAnsi="Daytona Condensed"/>
              </w:rPr>
              <w:t>5</w:t>
            </w:r>
          </w:p>
        </w:tc>
        <w:tc>
          <w:tcPr>
            <w:tcW w:w="1594" w:type="dxa"/>
          </w:tcPr>
          <w:p w14:paraId="1BE521EF" w14:textId="39275DA6" w:rsidR="0074107E" w:rsidRDefault="002778EC">
            <w:pPr>
              <w:rPr>
                <w:rFonts w:ascii="Daytona Condensed" w:hAnsi="Daytona Condensed"/>
              </w:rPr>
            </w:pPr>
            <w:r>
              <w:rPr>
                <w:rFonts w:ascii="Daytona Condensed" w:hAnsi="Daytona Condensed"/>
              </w:rPr>
              <w:t>Read &amp; write data Locally</w:t>
            </w:r>
          </w:p>
        </w:tc>
        <w:tc>
          <w:tcPr>
            <w:tcW w:w="3045" w:type="dxa"/>
          </w:tcPr>
          <w:p w14:paraId="40539C6D" w14:textId="624E1176" w:rsidR="0074107E" w:rsidRDefault="002778EC">
            <w:pPr>
              <w:rPr>
                <w:rFonts w:ascii="Daytona Condensed" w:hAnsi="Daytona Condensed"/>
              </w:rPr>
            </w:pPr>
            <w:r>
              <w:rPr>
                <w:rFonts w:ascii="Daytona Condensed" w:hAnsi="Daytona Condensed"/>
              </w:rPr>
              <w:t>Users want to have data saved locally and have it saved in the app</w:t>
            </w:r>
          </w:p>
        </w:tc>
        <w:tc>
          <w:tcPr>
            <w:tcW w:w="1449" w:type="dxa"/>
          </w:tcPr>
          <w:p w14:paraId="62A4C9D4" w14:textId="511AB3C4" w:rsidR="0074107E" w:rsidRDefault="002778EC">
            <w:pPr>
              <w:rPr>
                <w:rFonts w:ascii="Daytona Condensed" w:hAnsi="Daytona Condensed"/>
              </w:rPr>
            </w:pPr>
            <w:r>
              <w:rPr>
                <w:rFonts w:ascii="Daytona Condensed" w:hAnsi="Daytona Condensed"/>
              </w:rPr>
              <w:t>Medium</w:t>
            </w:r>
          </w:p>
        </w:tc>
        <w:tc>
          <w:tcPr>
            <w:tcW w:w="3620" w:type="dxa"/>
          </w:tcPr>
          <w:p w14:paraId="66DFA7C0" w14:textId="17302E00" w:rsidR="0074107E" w:rsidRPr="002778EC" w:rsidRDefault="002778EC" w:rsidP="002778EC">
            <w:pPr>
              <w:pStyle w:val="ListParagraph"/>
              <w:numPr>
                <w:ilvl w:val="0"/>
                <w:numId w:val="2"/>
              </w:numPr>
              <w:rPr>
                <w:rFonts w:ascii="Daytona Condensed" w:hAnsi="Daytona Condensed"/>
              </w:rPr>
            </w:pPr>
            <w:r>
              <w:rPr>
                <w:rFonts w:ascii="Daytona Condensed" w:hAnsi="Daytona Condensed"/>
              </w:rPr>
              <w:t>To enable reading data from the device locally and making use of some of the device features</w:t>
            </w:r>
          </w:p>
        </w:tc>
      </w:tr>
      <w:tr w:rsidR="002778EC" w14:paraId="38F63B8C" w14:textId="77777777" w:rsidTr="0074107E">
        <w:trPr>
          <w:trHeight w:val="968"/>
        </w:trPr>
        <w:tc>
          <w:tcPr>
            <w:tcW w:w="865" w:type="dxa"/>
          </w:tcPr>
          <w:p w14:paraId="27375292" w14:textId="2E6185F3" w:rsidR="0074107E" w:rsidRDefault="002778EC">
            <w:pPr>
              <w:rPr>
                <w:rFonts w:ascii="Daytona Condensed" w:hAnsi="Daytona Condensed"/>
              </w:rPr>
            </w:pPr>
            <w:r>
              <w:rPr>
                <w:rFonts w:ascii="Daytona Condensed" w:hAnsi="Daytona Condensed"/>
              </w:rPr>
              <w:t>6</w:t>
            </w:r>
          </w:p>
        </w:tc>
        <w:tc>
          <w:tcPr>
            <w:tcW w:w="1594" w:type="dxa"/>
          </w:tcPr>
          <w:p w14:paraId="1067663C" w14:textId="78C8418E" w:rsidR="0074107E" w:rsidRDefault="002778EC">
            <w:pPr>
              <w:rPr>
                <w:rFonts w:ascii="Daytona Condensed" w:hAnsi="Daytona Condensed"/>
              </w:rPr>
            </w:pPr>
            <w:r>
              <w:rPr>
                <w:rFonts w:ascii="Daytona Condensed" w:hAnsi="Daytona Condensed"/>
              </w:rPr>
              <w:t xml:space="preserve">Firebase </w:t>
            </w:r>
            <w:proofErr w:type="spellStart"/>
            <w:r>
              <w:rPr>
                <w:rFonts w:ascii="Daytona Condensed" w:hAnsi="Daytona Condensed"/>
              </w:rPr>
              <w:t>APi</w:t>
            </w:r>
            <w:proofErr w:type="spellEnd"/>
          </w:p>
        </w:tc>
        <w:tc>
          <w:tcPr>
            <w:tcW w:w="3045" w:type="dxa"/>
          </w:tcPr>
          <w:p w14:paraId="69C9D24D" w14:textId="3E2FA4B8" w:rsidR="0074107E" w:rsidRDefault="006C5BFA">
            <w:pPr>
              <w:rPr>
                <w:rFonts w:ascii="Daytona Condensed" w:hAnsi="Daytona Condensed"/>
              </w:rPr>
            </w:pPr>
            <w:r>
              <w:rPr>
                <w:rFonts w:ascii="Daytona Condensed" w:hAnsi="Daytona Condensed"/>
              </w:rPr>
              <w:t>Integration</w:t>
            </w:r>
            <w:r w:rsidR="002778EC">
              <w:rPr>
                <w:rFonts w:ascii="Daytona Condensed" w:hAnsi="Daytona Condensed"/>
              </w:rPr>
              <w:t xml:space="preserve"> </w:t>
            </w:r>
            <w:r>
              <w:rPr>
                <w:rFonts w:ascii="Daytona Condensed" w:hAnsi="Daytona Condensed"/>
              </w:rPr>
              <w:t xml:space="preserve">of </w:t>
            </w:r>
            <w:r w:rsidR="002778EC">
              <w:rPr>
                <w:rFonts w:ascii="Daytona Condensed" w:hAnsi="Daytona Condensed"/>
              </w:rPr>
              <w:t>the API as a back</w:t>
            </w:r>
            <w:r>
              <w:rPr>
                <w:rFonts w:ascii="Daytona Condensed" w:hAnsi="Daytona Condensed"/>
              </w:rPr>
              <w:t>end to manage majority of the state management events and validations</w:t>
            </w:r>
          </w:p>
        </w:tc>
        <w:tc>
          <w:tcPr>
            <w:tcW w:w="1449" w:type="dxa"/>
          </w:tcPr>
          <w:p w14:paraId="7E95D140" w14:textId="3CA9B8F8" w:rsidR="0074107E" w:rsidRDefault="002778EC">
            <w:pPr>
              <w:rPr>
                <w:rFonts w:ascii="Daytona Condensed" w:hAnsi="Daytona Condensed"/>
              </w:rPr>
            </w:pPr>
            <w:r>
              <w:rPr>
                <w:rFonts w:ascii="Daytona Condensed" w:hAnsi="Daytona Condensed"/>
              </w:rPr>
              <w:t>Medium</w:t>
            </w:r>
          </w:p>
        </w:tc>
        <w:tc>
          <w:tcPr>
            <w:tcW w:w="3620" w:type="dxa"/>
          </w:tcPr>
          <w:p w14:paraId="54897910" w14:textId="4248B169" w:rsidR="0074107E" w:rsidRPr="002778EC" w:rsidRDefault="002778EC" w:rsidP="002778EC">
            <w:pPr>
              <w:pStyle w:val="ListParagraph"/>
              <w:numPr>
                <w:ilvl w:val="0"/>
                <w:numId w:val="2"/>
              </w:numPr>
              <w:rPr>
                <w:rFonts w:ascii="Daytona Condensed" w:hAnsi="Daytona Condensed"/>
              </w:rPr>
            </w:pPr>
            <w:r>
              <w:rPr>
                <w:rFonts w:ascii="Daytona Condensed" w:hAnsi="Daytona Condensed"/>
              </w:rPr>
              <w:t xml:space="preserve">Allowing device </w:t>
            </w:r>
            <w:r w:rsidR="006C5BFA">
              <w:rPr>
                <w:rFonts w:ascii="Daytona Condensed" w:hAnsi="Daytona Condensed"/>
              </w:rPr>
              <w:t>to connect and get database resources virtually</w:t>
            </w:r>
          </w:p>
        </w:tc>
      </w:tr>
    </w:tbl>
    <w:p w14:paraId="1B08EB63" w14:textId="77777777" w:rsidR="0074107E" w:rsidRDefault="0074107E">
      <w:pPr>
        <w:rPr>
          <w:rFonts w:ascii="Daytona Condensed" w:hAnsi="Daytona Condensed"/>
        </w:rPr>
      </w:pPr>
    </w:p>
    <w:p w14:paraId="58A4CC9D" w14:textId="77777777" w:rsidR="006C5BFA" w:rsidRDefault="006C5BFA">
      <w:pPr>
        <w:rPr>
          <w:rFonts w:ascii="Daytona Condensed" w:hAnsi="Daytona Condensed"/>
        </w:rPr>
      </w:pPr>
    </w:p>
    <w:p w14:paraId="56A263AA" w14:textId="7A0A57F6" w:rsidR="006C5BFA" w:rsidRDefault="006C5BFA">
      <w:pPr>
        <w:rPr>
          <w:rFonts w:ascii="Daytona Condensed" w:hAnsi="Daytona Condensed"/>
        </w:rPr>
      </w:pPr>
      <w:r>
        <w:rPr>
          <w:rFonts w:ascii="Daytona Condensed" w:hAnsi="Daytona Condensed"/>
        </w:rPr>
        <w:t>User interaction and design</w:t>
      </w:r>
    </w:p>
    <w:tbl>
      <w:tblPr>
        <w:tblStyle w:val="TableGrid"/>
        <w:tblW w:w="10624" w:type="dxa"/>
        <w:tblLook w:val="04A0" w:firstRow="1" w:lastRow="0" w:firstColumn="1" w:lastColumn="0" w:noHBand="0" w:noVBand="1"/>
      </w:tblPr>
      <w:tblGrid>
        <w:gridCol w:w="3366"/>
        <w:gridCol w:w="3366"/>
        <w:gridCol w:w="3892"/>
      </w:tblGrid>
      <w:tr w:rsidR="00B61FBD" w14:paraId="2EDFFED8" w14:textId="77777777" w:rsidTr="00B61FBD">
        <w:trPr>
          <w:trHeight w:val="445"/>
        </w:trPr>
        <w:tc>
          <w:tcPr>
            <w:tcW w:w="3155" w:type="dxa"/>
          </w:tcPr>
          <w:p w14:paraId="779C41F8" w14:textId="004564A3" w:rsidR="006C5BFA" w:rsidRDefault="00B61FBD">
            <w:pPr>
              <w:rPr>
                <w:rFonts w:ascii="Daytona Condensed" w:hAnsi="Daytona Condensed"/>
              </w:rPr>
            </w:pPr>
            <w:r>
              <w:rPr>
                <w:rFonts w:ascii="Daytona Condensed" w:hAnsi="Daytona Condensed"/>
              </w:rPr>
              <w:lastRenderedPageBreak/>
              <w:t>Login Screen</w:t>
            </w:r>
          </w:p>
        </w:tc>
        <w:tc>
          <w:tcPr>
            <w:tcW w:w="3155" w:type="dxa"/>
          </w:tcPr>
          <w:p w14:paraId="409BAF05" w14:textId="741EF129" w:rsidR="006C5BFA" w:rsidRDefault="00B61FBD">
            <w:pPr>
              <w:rPr>
                <w:rFonts w:ascii="Daytona Condensed" w:hAnsi="Daytona Condensed"/>
              </w:rPr>
            </w:pPr>
            <w:r>
              <w:rPr>
                <w:rFonts w:ascii="Daytona Condensed" w:hAnsi="Daytona Condensed"/>
              </w:rPr>
              <w:t>Places Activity</w:t>
            </w:r>
          </w:p>
        </w:tc>
        <w:tc>
          <w:tcPr>
            <w:tcW w:w="4314" w:type="dxa"/>
          </w:tcPr>
          <w:p w14:paraId="2F962A42" w14:textId="78481472" w:rsidR="006C5BFA" w:rsidRDefault="00B61FBD">
            <w:pPr>
              <w:rPr>
                <w:rFonts w:ascii="Daytona Condensed" w:hAnsi="Daytona Condensed"/>
              </w:rPr>
            </w:pPr>
            <w:r>
              <w:rPr>
                <w:rFonts w:ascii="Daytona Condensed" w:hAnsi="Daytona Condensed"/>
              </w:rPr>
              <w:t>Profile page</w:t>
            </w:r>
          </w:p>
        </w:tc>
      </w:tr>
      <w:tr w:rsidR="00B61FBD" w14:paraId="29964F88" w14:textId="77777777" w:rsidTr="00B61FBD">
        <w:trPr>
          <w:trHeight w:val="5586"/>
        </w:trPr>
        <w:tc>
          <w:tcPr>
            <w:tcW w:w="3155" w:type="dxa"/>
          </w:tcPr>
          <w:p w14:paraId="62406847" w14:textId="56B8543E" w:rsidR="006C5BFA" w:rsidRDefault="00B61FBD">
            <w:pPr>
              <w:rPr>
                <w:rFonts w:ascii="Daytona Condensed" w:hAnsi="Daytona Condensed"/>
              </w:rPr>
            </w:pPr>
            <w:r>
              <w:rPr>
                <w:rFonts w:ascii="Daytona Condensed" w:hAnsi="Daytona Condensed"/>
                <w:noProof/>
              </w:rPr>
              <w:drawing>
                <wp:inline distT="0" distB="0" distL="0" distR="0" wp14:anchorId="7884BC4A" wp14:editId="2AE08FEF">
                  <wp:extent cx="2000250" cy="4222550"/>
                  <wp:effectExtent l="0" t="0" r="0" b="6985"/>
                  <wp:docPr id="270667605" name="Picture 2" descr="A screenshot of a login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67605" name="Picture 2" descr="A screenshot of a login pag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2381" cy="4290379"/>
                          </a:xfrm>
                          <a:prstGeom prst="rect">
                            <a:avLst/>
                          </a:prstGeom>
                        </pic:spPr>
                      </pic:pic>
                    </a:graphicData>
                  </a:graphic>
                </wp:inline>
              </w:drawing>
            </w:r>
          </w:p>
        </w:tc>
        <w:tc>
          <w:tcPr>
            <w:tcW w:w="3155" w:type="dxa"/>
          </w:tcPr>
          <w:p w14:paraId="5BED5464" w14:textId="04C81D9A" w:rsidR="006C5BFA" w:rsidRDefault="00B61FBD">
            <w:pPr>
              <w:rPr>
                <w:rFonts w:ascii="Daytona Condensed" w:hAnsi="Daytona Condensed"/>
              </w:rPr>
            </w:pPr>
            <w:r>
              <w:rPr>
                <w:rFonts w:ascii="Daytona Condensed" w:hAnsi="Daytona Condensed"/>
                <w:noProof/>
              </w:rPr>
              <w:drawing>
                <wp:inline distT="0" distB="0" distL="0" distR="0" wp14:anchorId="0C245BA7" wp14:editId="6662DA04">
                  <wp:extent cx="2000250" cy="4222547"/>
                  <wp:effectExtent l="0" t="0" r="0" b="6985"/>
                  <wp:docPr id="300128000" name="Picture 3" descr="A picture containing text, screenshot, software,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28000" name="Picture 3" descr="A picture containing text, screenshot, software, web p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7456" cy="4301090"/>
                          </a:xfrm>
                          <a:prstGeom prst="rect">
                            <a:avLst/>
                          </a:prstGeom>
                        </pic:spPr>
                      </pic:pic>
                    </a:graphicData>
                  </a:graphic>
                </wp:inline>
              </w:drawing>
            </w:r>
          </w:p>
        </w:tc>
        <w:tc>
          <w:tcPr>
            <w:tcW w:w="4314" w:type="dxa"/>
          </w:tcPr>
          <w:p w14:paraId="3ACB700C" w14:textId="1834A371" w:rsidR="006C5BFA" w:rsidRDefault="00B61FBD">
            <w:pPr>
              <w:rPr>
                <w:rFonts w:ascii="Daytona Condensed" w:hAnsi="Daytona Condensed"/>
              </w:rPr>
            </w:pPr>
            <w:r>
              <w:rPr>
                <w:rFonts w:ascii="Daytona Condensed" w:hAnsi="Daytona Condensed"/>
                <w:noProof/>
              </w:rPr>
              <w:drawing>
                <wp:inline distT="0" distB="0" distL="0" distR="0" wp14:anchorId="366ED5B5" wp14:editId="6758E2BB">
                  <wp:extent cx="1981200" cy="4182336"/>
                  <wp:effectExtent l="0" t="0" r="0" b="8890"/>
                  <wp:docPr id="1853448621" name="Picture 4"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48621" name="Picture 4" descr="A screenshot of a cell phon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3830" cy="4251218"/>
                          </a:xfrm>
                          <a:prstGeom prst="rect">
                            <a:avLst/>
                          </a:prstGeom>
                        </pic:spPr>
                      </pic:pic>
                    </a:graphicData>
                  </a:graphic>
                </wp:inline>
              </w:drawing>
            </w:r>
          </w:p>
        </w:tc>
      </w:tr>
    </w:tbl>
    <w:p w14:paraId="3CD253F7" w14:textId="77777777" w:rsidR="006C5BFA" w:rsidRDefault="006C5BFA">
      <w:pPr>
        <w:rPr>
          <w:rFonts w:ascii="Daytona Condensed" w:hAnsi="Daytona Condensed"/>
        </w:rPr>
      </w:pPr>
    </w:p>
    <w:p w14:paraId="706B13EA" w14:textId="796F6362" w:rsidR="00B61FBD" w:rsidRDefault="00B61FBD">
      <w:pPr>
        <w:rPr>
          <w:rFonts w:ascii="Daytona Condensed" w:hAnsi="Daytona Condensed"/>
        </w:rPr>
      </w:pPr>
      <w:r>
        <w:rPr>
          <w:rFonts w:ascii="Daytona Condensed" w:hAnsi="Daytona Condensed"/>
        </w:rPr>
        <w:t>Adaptation to other Mobile OS (Porting from Android to iOS)</w:t>
      </w:r>
    </w:p>
    <w:tbl>
      <w:tblPr>
        <w:tblStyle w:val="TableGrid"/>
        <w:tblW w:w="0" w:type="auto"/>
        <w:tblLook w:val="04A0" w:firstRow="1" w:lastRow="0" w:firstColumn="1" w:lastColumn="0" w:noHBand="0" w:noVBand="1"/>
      </w:tblPr>
      <w:tblGrid>
        <w:gridCol w:w="1980"/>
        <w:gridCol w:w="8358"/>
      </w:tblGrid>
      <w:tr w:rsidR="00B61FBD" w:rsidRPr="00B61FBD" w14:paraId="0F55DBD2" w14:textId="77777777" w:rsidTr="00B61FBD">
        <w:tc>
          <w:tcPr>
            <w:tcW w:w="1980" w:type="dxa"/>
            <w:shd w:val="clear" w:color="auto" w:fill="767171" w:themeFill="background2" w:themeFillShade="80"/>
          </w:tcPr>
          <w:p w14:paraId="03A4C2B2" w14:textId="5FBEA06D" w:rsidR="00B61FBD" w:rsidRPr="00B61FBD" w:rsidRDefault="00B61FBD">
            <w:pPr>
              <w:rPr>
                <w:rFonts w:ascii="Daytona Condensed" w:hAnsi="Daytona Condensed"/>
                <w:color w:val="FFFFFF" w:themeColor="background1"/>
              </w:rPr>
            </w:pPr>
            <w:r>
              <w:rPr>
                <w:rFonts w:ascii="Daytona Condensed" w:hAnsi="Daytona Condensed"/>
                <w:color w:val="FFFFFF" w:themeColor="background1"/>
              </w:rPr>
              <w:t>Adaptation/Changes</w:t>
            </w:r>
          </w:p>
        </w:tc>
        <w:tc>
          <w:tcPr>
            <w:tcW w:w="8358" w:type="dxa"/>
            <w:shd w:val="clear" w:color="auto" w:fill="767171" w:themeFill="background2" w:themeFillShade="80"/>
          </w:tcPr>
          <w:p w14:paraId="62CDE1A1" w14:textId="77777777" w:rsidR="00B61FBD" w:rsidRPr="00B61FBD" w:rsidRDefault="00B61FBD">
            <w:pPr>
              <w:rPr>
                <w:rFonts w:ascii="Daytona Condensed" w:hAnsi="Daytona Condensed"/>
                <w:color w:val="FFFFFF" w:themeColor="background1"/>
              </w:rPr>
            </w:pPr>
          </w:p>
        </w:tc>
      </w:tr>
      <w:tr w:rsidR="00B61FBD" w14:paraId="6A7C02FC" w14:textId="77777777" w:rsidTr="00B61FBD">
        <w:tc>
          <w:tcPr>
            <w:tcW w:w="1980" w:type="dxa"/>
          </w:tcPr>
          <w:p w14:paraId="6BDEC434" w14:textId="4B0BB9F6" w:rsidR="00B61FBD" w:rsidRDefault="00B61FBD">
            <w:pPr>
              <w:rPr>
                <w:rFonts w:ascii="Daytona Condensed" w:hAnsi="Daytona Condensed"/>
              </w:rPr>
            </w:pPr>
            <w:r>
              <w:rPr>
                <w:rFonts w:ascii="Daytona Condensed" w:hAnsi="Daytona Condensed"/>
              </w:rPr>
              <w:t>iOS Port</w:t>
            </w:r>
          </w:p>
        </w:tc>
        <w:tc>
          <w:tcPr>
            <w:tcW w:w="8358" w:type="dxa"/>
          </w:tcPr>
          <w:p w14:paraId="41AAC415" w14:textId="77777777" w:rsidR="00B61FBD" w:rsidRDefault="00303F31">
            <w:pPr>
              <w:rPr>
                <w:rFonts w:ascii="Daytona Condensed" w:hAnsi="Daytona Condensed"/>
              </w:rPr>
            </w:pPr>
            <w:r w:rsidRPr="00303F31">
              <w:rPr>
                <w:rFonts w:ascii="Daytona Condensed" w:hAnsi="Daytona Condensed"/>
              </w:rPr>
              <w:t xml:space="preserve">Design and user interface: iOS has its own user interface paradigms and design principles. Adjust the user interface's buttons, menus, and layouts to meet iOS requirements. To offer a seamless user experience, </w:t>
            </w:r>
            <w:proofErr w:type="gramStart"/>
            <w:r w:rsidRPr="00303F31">
              <w:rPr>
                <w:rFonts w:ascii="Daytona Condensed" w:hAnsi="Daytona Condensed"/>
              </w:rPr>
              <w:t>take into account</w:t>
            </w:r>
            <w:proofErr w:type="gramEnd"/>
            <w:r w:rsidRPr="00303F31">
              <w:rPr>
                <w:rFonts w:ascii="Daytona Condensed" w:hAnsi="Daytona Condensed"/>
              </w:rPr>
              <w:t xml:space="preserve"> employing native iOS controls and widgets.</w:t>
            </w:r>
          </w:p>
          <w:p w14:paraId="2BC468F6" w14:textId="77777777" w:rsidR="00303F31" w:rsidRDefault="00303F31">
            <w:pPr>
              <w:rPr>
                <w:rFonts w:ascii="Daytona Condensed" w:hAnsi="Daytona Condensed"/>
              </w:rPr>
            </w:pPr>
          </w:p>
          <w:p w14:paraId="120F5A8E" w14:textId="77777777" w:rsidR="00303F31" w:rsidRDefault="00303F31">
            <w:pPr>
              <w:rPr>
                <w:rFonts w:ascii="Daytona Condensed" w:hAnsi="Daytona Condensed"/>
              </w:rPr>
            </w:pPr>
            <w:r w:rsidRPr="00303F31">
              <w:rPr>
                <w:rFonts w:ascii="Daytona Condensed" w:hAnsi="Daytona Condensed"/>
              </w:rPr>
              <w:t>Code Migration: Rewriting the application logic and adapting it to the iOS platform is required when transferring an app's code from Android (written in Java or Kotlin) to iOS (written in Swift or Objective-C). This entails rebuilding any platform-specific functionality, data management, networking, and UI-related code.</w:t>
            </w:r>
          </w:p>
          <w:p w14:paraId="2E7BEA35" w14:textId="77777777" w:rsidR="00303F31" w:rsidRDefault="00303F31">
            <w:pPr>
              <w:rPr>
                <w:rFonts w:ascii="Daytona Condensed" w:hAnsi="Daytona Condensed"/>
              </w:rPr>
            </w:pPr>
          </w:p>
          <w:p w14:paraId="32B9CB44" w14:textId="77777777" w:rsidR="00303F31" w:rsidRDefault="00303F31">
            <w:pPr>
              <w:rPr>
                <w:rFonts w:ascii="Daytona Condensed" w:hAnsi="Daytona Condensed"/>
              </w:rPr>
            </w:pPr>
            <w:r w:rsidRPr="00303F31">
              <w:rPr>
                <w:rFonts w:ascii="Daytona Condensed" w:hAnsi="Daytona Condensed"/>
              </w:rPr>
              <w:t xml:space="preserve">Examine the libraries and dependencies that are utilised in the Android app. Identify whether iOS has identical libraries or whether different solutions must be used. iOS manages dependencies using </w:t>
            </w:r>
            <w:proofErr w:type="spellStart"/>
            <w:r w:rsidRPr="00303F31">
              <w:rPr>
                <w:rFonts w:ascii="Daytona Condensed" w:hAnsi="Daytona Condensed"/>
              </w:rPr>
              <w:t>CocoaPods</w:t>
            </w:r>
            <w:proofErr w:type="spellEnd"/>
            <w:r w:rsidRPr="00303F31">
              <w:rPr>
                <w:rFonts w:ascii="Daytona Condensed" w:hAnsi="Daytona Condensed"/>
              </w:rPr>
              <w:t xml:space="preserve"> or Swift Package Manager.</w:t>
            </w:r>
          </w:p>
          <w:p w14:paraId="51514FF4" w14:textId="77777777" w:rsidR="00303F31" w:rsidRDefault="00303F31">
            <w:pPr>
              <w:rPr>
                <w:rFonts w:ascii="Daytona Condensed" w:hAnsi="Daytona Condensed"/>
              </w:rPr>
            </w:pPr>
          </w:p>
          <w:p w14:paraId="72260DDE" w14:textId="77777777" w:rsidR="00303F31" w:rsidRDefault="00303F31">
            <w:pPr>
              <w:rPr>
                <w:rFonts w:ascii="Daytona Condensed" w:hAnsi="Daytona Condensed"/>
              </w:rPr>
            </w:pPr>
            <w:r w:rsidRPr="00303F31">
              <w:rPr>
                <w:rFonts w:ascii="Daytona Condensed" w:hAnsi="Daytona Condensed"/>
              </w:rPr>
              <w:t>Data Persistence: You'll need to find an equivalent solution for iOS if the Android app makes use of a local database or storage system. For local data persistence, iOS normally uses Core Data or SQLite.</w:t>
            </w:r>
          </w:p>
          <w:p w14:paraId="44A15987" w14:textId="77777777" w:rsidR="00303F31" w:rsidRDefault="00303F31">
            <w:pPr>
              <w:rPr>
                <w:rFonts w:ascii="Daytona Condensed" w:hAnsi="Daytona Condensed"/>
              </w:rPr>
            </w:pPr>
          </w:p>
          <w:p w14:paraId="5C19F294" w14:textId="70A2307D" w:rsidR="00303F31" w:rsidRDefault="00BE2E57">
            <w:pPr>
              <w:rPr>
                <w:rFonts w:ascii="Daytona Condensed" w:hAnsi="Daytona Condensed"/>
              </w:rPr>
            </w:pPr>
            <w:r w:rsidRPr="00BE2E57">
              <w:rPr>
                <w:rFonts w:ascii="Daytona Condensed" w:hAnsi="Daytona Condensed"/>
              </w:rPr>
              <w:t>Test and debug the ported app thoroughly on iOS devices and simulators. Keep an eye out for any potential screen size, performance, memory management, and device-specific behaviour issues. Debugging and troubleshooting can be done using Xcode and iOS development tools.</w:t>
            </w:r>
          </w:p>
        </w:tc>
      </w:tr>
      <w:tr w:rsidR="00B61FBD" w14:paraId="2343BAAC" w14:textId="77777777" w:rsidTr="00B61FBD">
        <w:tc>
          <w:tcPr>
            <w:tcW w:w="1980" w:type="dxa"/>
          </w:tcPr>
          <w:p w14:paraId="328B7AFA" w14:textId="77777777" w:rsidR="00B61FBD" w:rsidRDefault="00B61FBD">
            <w:pPr>
              <w:rPr>
                <w:rFonts w:ascii="Daytona Condensed" w:hAnsi="Daytona Condensed"/>
              </w:rPr>
            </w:pPr>
          </w:p>
        </w:tc>
        <w:tc>
          <w:tcPr>
            <w:tcW w:w="8358" w:type="dxa"/>
          </w:tcPr>
          <w:p w14:paraId="2BF9A535" w14:textId="77777777" w:rsidR="00B61FBD" w:rsidRDefault="00B61FBD">
            <w:pPr>
              <w:rPr>
                <w:rFonts w:ascii="Daytona Condensed" w:hAnsi="Daytona Condensed"/>
              </w:rPr>
            </w:pPr>
          </w:p>
        </w:tc>
      </w:tr>
    </w:tbl>
    <w:p w14:paraId="29F0D379" w14:textId="77777777" w:rsidR="00BE2E57" w:rsidRDefault="00BE2E57">
      <w:pPr>
        <w:rPr>
          <w:rFonts w:ascii="Daytona Condensed" w:hAnsi="Daytona Condensed"/>
        </w:rPr>
      </w:pPr>
    </w:p>
    <w:p w14:paraId="356E7F13" w14:textId="05ED3E1D" w:rsidR="00BE2E57" w:rsidRDefault="00BE2E57">
      <w:pPr>
        <w:rPr>
          <w:rFonts w:ascii="Daytona Condensed" w:hAnsi="Daytona Condensed"/>
        </w:rPr>
      </w:pPr>
      <w:r>
        <w:rPr>
          <w:rFonts w:ascii="Daytona Condensed" w:hAnsi="Daytona Condensed"/>
        </w:rPr>
        <w:lastRenderedPageBreak/>
        <w:t>Not Doings</w:t>
      </w:r>
    </w:p>
    <w:p w14:paraId="0A00B885" w14:textId="352862CC" w:rsidR="00BE2E57" w:rsidRDefault="00BE2E57" w:rsidP="00BE2E57">
      <w:pPr>
        <w:pStyle w:val="ListParagraph"/>
        <w:numPr>
          <w:ilvl w:val="0"/>
          <w:numId w:val="2"/>
        </w:numPr>
        <w:rPr>
          <w:rFonts w:ascii="Daytona Condensed" w:hAnsi="Daytona Condensed"/>
        </w:rPr>
      </w:pPr>
      <w:r>
        <w:rPr>
          <w:rFonts w:ascii="Daytona Condensed" w:hAnsi="Daytona Condensed"/>
        </w:rPr>
        <w:t>No Day/Night View integrated</w:t>
      </w:r>
    </w:p>
    <w:p w14:paraId="184C7CEA" w14:textId="7CB17A6B" w:rsidR="00BE2E57" w:rsidRPr="00BE2E57" w:rsidRDefault="00BE2E57" w:rsidP="00BE2E57">
      <w:pPr>
        <w:pStyle w:val="ListParagraph"/>
        <w:numPr>
          <w:ilvl w:val="0"/>
          <w:numId w:val="2"/>
        </w:numPr>
        <w:rPr>
          <w:rFonts w:ascii="Daytona Condensed" w:hAnsi="Daytona Condensed"/>
        </w:rPr>
      </w:pPr>
      <w:r>
        <w:rPr>
          <w:rFonts w:ascii="Daytona Condensed" w:hAnsi="Daytona Condensed"/>
        </w:rPr>
        <w:t>No dual screen orientation view</w:t>
      </w:r>
    </w:p>
    <w:sectPr w:rsidR="00BE2E57" w:rsidRPr="00BE2E57" w:rsidSect="00303F31">
      <w:pgSz w:w="11906" w:h="16838"/>
      <w:pgMar w:top="1440" w:right="991"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7012B" w14:textId="77777777" w:rsidR="007D6343" w:rsidRDefault="007D6343" w:rsidP="006C5BFA">
      <w:pPr>
        <w:spacing w:after="0" w:line="240" w:lineRule="auto"/>
      </w:pPr>
      <w:r>
        <w:separator/>
      </w:r>
    </w:p>
  </w:endnote>
  <w:endnote w:type="continuationSeparator" w:id="0">
    <w:p w14:paraId="458573CA" w14:textId="77777777" w:rsidR="007D6343" w:rsidRDefault="007D6343" w:rsidP="006C5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ytona Condensed">
    <w:altName w:val="Calibri"/>
    <w:charset w:val="00"/>
    <w:family w:val="swiss"/>
    <w:pitch w:val="variable"/>
    <w:sig w:usb0="8000002F" w:usb1="0000000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5C382" w14:textId="77777777" w:rsidR="007D6343" w:rsidRDefault="007D6343" w:rsidP="006C5BFA">
      <w:pPr>
        <w:spacing w:after="0" w:line="240" w:lineRule="auto"/>
      </w:pPr>
      <w:r>
        <w:separator/>
      </w:r>
    </w:p>
  </w:footnote>
  <w:footnote w:type="continuationSeparator" w:id="0">
    <w:p w14:paraId="141DAEDC" w14:textId="77777777" w:rsidR="007D6343" w:rsidRDefault="007D6343" w:rsidP="006C5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218B0"/>
    <w:multiLevelType w:val="hybridMultilevel"/>
    <w:tmpl w:val="8FD8E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7D445F"/>
    <w:multiLevelType w:val="hybridMultilevel"/>
    <w:tmpl w:val="46F0B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8115116">
    <w:abstractNumId w:val="0"/>
  </w:num>
  <w:num w:numId="2" w16cid:durableId="762264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F7"/>
    <w:rsid w:val="002440F7"/>
    <w:rsid w:val="002778EC"/>
    <w:rsid w:val="00303F31"/>
    <w:rsid w:val="006C5BFA"/>
    <w:rsid w:val="006E45A1"/>
    <w:rsid w:val="0074107E"/>
    <w:rsid w:val="007D6343"/>
    <w:rsid w:val="00B61FBD"/>
    <w:rsid w:val="00BA0F83"/>
    <w:rsid w:val="00BE2E57"/>
    <w:rsid w:val="00E823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87C3"/>
  <w15:chartTrackingRefBased/>
  <w15:docId w15:val="{648C00C2-2E6E-41AE-8159-644BC2D9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4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107E"/>
    <w:pPr>
      <w:ind w:left="720"/>
      <w:contextualSpacing/>
    </w:pPr>
  </w:style>
  <w:style w:type="paragraph" w:styleId="Header">
    <w:name w:val="header"/>
    <w:basedOn w:val="Normal"/>
    <w:link w:val="HeaderChar"/>
    <w:uiPriority w:val="99"/>
    <w:unhideWhenUsed/>
    <w:rsid w:val="006C5B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BFA"/>
  </w:style>
  <w:style w:type="paragraph" w:styleId="Footer">
    <w:name w:val="footer"/>
    <w:basedOn w:val="Normal"/>
    <w:link w:val="FooterChar"/>
    <w:uiPriority w:val="99"/>
    <w:unhideWhenUsed/>
    <w:rsid w:val="006C5B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2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JIMOH Adekunle A</dc:creator>
  <cp:keywords/>
  <dc:description/>
  <cp:lastModifiedBy>JIMOH Adekunle A</cp:lastModifiedBy>
  <cp:revision>1</cp:revision>
  <dcterms:created xsi:type="dcterms:W3CDTF">2023-05-26T13:00:00Z</dcterms:created>
  <dcterms:modified xsi:type="dcterms:W3CDTF">2023-05-26T14:36:00Z</dcterms:modified>
</cp:coreProperties>
</file>