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jqf6fqtm0b8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bookmarkStart w:colFirst="0" w:colLast="0" w:name="_jqf6fqtm0b8l" w:id="0"/>
      <w:bookmarkEnd w:id="0"/>
      <w:r w:rsidDel="00000000" w:rsidR="00000000" w:rsidRPr="00000000">
        <w:rPr/>
        <w:drawing>
          <wp:inline distB="114300" distT="114300" distL="114300" distR="114300">
            <wp:extent cx="2983703" cy="29190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703" cy="291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184"/>
        </w:tabs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Visão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60706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  <w:t xml:space="preserve">Versão 0.0.1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71717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60706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tabs>
          <w:tab w:val="left" w:leader="none" w:pos="3700"/>
        </w:tabs>
        <w:rPr/>
        <w:sectPr>
          <w:headerReference r:id="rId8" w:type="first"/>
          <w:footerReference r:id="rId9" w:type="default"/>
          <w:footerReference r:id="rId10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43561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  <w:t xml:space="preserve">FDM – Fossa das Marianas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71717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43561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435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Style w:val="Title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0.0.1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Elaboração inicial de todas as seções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Lucas Dabin Lupo cho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center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b w:val="0"/>
          <w:bCs w:val="0"/>
          <w:rtl w:val="0"/>
        </w:rPr>
        <w:t xml:space="preserve">SUMÁRIO</w:t>
      </w:r>
    </w:p>
    <w:sdt>
      <w:sdtPr>
        <w:id w:val="-6908449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vf4p6cjt4v4s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0umu9q8kj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Resumo do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tb3oa2q4es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Objetivo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nomrmjvwz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Glossário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m8yf9ubq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9j97lk3v8i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zc9foljxg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v9ceev701s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Restrições Impostas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784p4d7jji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Riscos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ylmnvtgsnh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Requisitos de Documentação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vf4p6cjt4v4s" w:id="1"/>
      <w:bookmarkEnd w:id="1"/>
      <w:r w:rsidDel="00000000" w:rsidR="00000000" w:rsidRPr="00000000">
        <w:br w:type="page"/>
      </w:r>
      <w:r w:rsidDel="00000000" w:rsidR="00000000" w:rsidRPr="00000000">
        <w:rPr>
          <w:b w:val="0"/>
          <w:bCs w:val="0"/>
          <w:rtl w:val="0"/>
        </w:rPr>
        <w:t xml:space="preserve">Introdução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aj0umu9q8kjk" w:id="2"/>
      <w:bookmarkEnd w:id="2"/>
      <w:r w:rsidDel="00000000" w:rsidR="00000000" w:rsidRPr="00000000">
        <w:rPr>
          <w:b w:val="0"/>
          <w:bCs w:val="0"/>
          <w:rtl w:val="0"/>
        </w:rPr>
        <w:t xml:space="preserve">Resumo do Negócio</w:t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color w:val="000000"/>
          <w:rtl w:val="0"/>
        </w:rPr>
        <w:t xml:space="preserve">Fossa das Marianas (FDM) é uma empresa de vendas de vestuários, com temática aquática e praiana, que possuiu um website obsoleto. Inspirado pelo contato com o produto Pico da Neblina e seu SIOF, necessita de uma implementação customizada para suas necessidades baseadas no SIOF.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9tb3oa2q4ess" w:id="3"/>
      <w:bookmarkEnd w:id="3"/>
      <w:r w:rsidDel="00000000" w:rsidR="00000000" w:rsidRPr="00000000">
        <w:rPr>
          <w:b w:val="0"/>
          <w:bCs w:val="0"/>
          <w:rtl w:val="0"/>
        </w:rPr>
        <w:t xml:space="preserve">Objetivo do Sistema</w:t>
      </w:r>
    </w:p>
    <w:p w:rsidR="00000000" w:rsidDel="00000000" w:rsidP="00000000" w:rsidRDefault="00000000" w:rsidRPr="00000000" w14:paraId="00000048">
      <w:pPr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objetivo do sistema é fornecer todas as ferramentas necessárias para o ciclo de vida de um e-commerce, como ferramentas de busca, processos de início e fim de venda, controle de estoque, visualização de produtos e processamento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elnomrmjvwzt" w:id="4"/>
      <w:bookmarkEnd w:id="4"/>
      <w:r w:rsidDel="00000000" w:rsidR="00000000" w:rsidRPr="00000000">
        <w:rPr>
          <w:b w:val="0"/>
          <w:bCs w:val="0"/>
          <w:rtl w:val="0"/>
        </w:rPr>
        <w:t xml:space="preserve">Glossário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Fossa das Marianas (FDM) – Projeto atual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Pico da Neblina – e-commerce de camisetas desenvolvido no primeiro semestre de 2026.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E-commerce – comércio virtual.</w:t>
      </w:r>
    </w:p>
    <w:p w:rsidR="00000000" w:rsidDel="00000000" w:rsidP="00000000" w:rsidRDefault="00000000" w:rsidRPr="00000000" w14:paraId="0000004D">
      <w:pPr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SIOF (Sistema Online de Fornecedor)  – Nome do comércio teste do sistema Pico da Neblina.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4"/>
        </w:numPr>
        <w:ind w:left="576" w:hanging="576"/>
        <w:rPr>
          <w:b w:val="0"/>
          <w:bCs w:val="0"/>
        </w:rPr>
      </w:pPr>
      <w:bookmarkStart w:colFirst="0" w:colLast="0" w:name="_1um8yf9ubqk" w:id="5"/>
      <w:bookmarkEnd w:id="5"/>
      <w:r w:rsidDel="00000000" w:rsidR="00000000" w:rsidRPr="00000000">
        <w:rPr>
          <w:b w:val="0"/>
          <w:bCs w:val="0"/>
          <w:rtl w:val="0"/>
        </w:rPr>
        <w:t xml:space="preserve">Referências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Repositórios: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Pico da Neblina: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https://github.com/splistcs/PicoDaNeblina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Fossa das Marianas: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https://github.com/splistcs/EGS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  <w:sectPr>
          <w:headerReference r:id="rId13" w:type="first"/>
          <w:footerReference r:id="rId14" w:type="first"/>
          <w:type w:val="nextPage"/>
          <w:pgSz w:h="16840" w:w="11907" w:orient="portrait"/>
          <w:pgMar w:bottom="851" w:top="851" w:left="1418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429j97lk3v8i" w:id="6"/>
      <w:bookmarkEnd w:id="6"/>
      <w:r w:rsidDel="00000000" w:rsidR="00000000" w:rsidRPr="00000000">
        <w:rPr>
          <w:b w:val="0"/>
          <w:bCs w:val="0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2114"/>
        <w:gridCol w:w="3843"/>
        <w:gridCol w:w="5185"/>
        <w:tblGridChange w:id="0">
          <w:tblGrid>
            <w:gridCol w:w="3595"/>
            <w:gridCol w:w="2114"/>
            <w:gridCol w:w="3843"/>
            <w:gridCol w:w="518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Afetados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Necessidades (Escopo)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Migrar Banco de dados para SQLite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Localidade e modularidade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gestor, eu quero ter acesso direto com o sistema de banco de dados dentro de minha máquina.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Html obsoleto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Final</w:t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Dificuldade dos gestores em compreender o website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Insatisfação dos clientes com o site.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gestor eu quero ter um front-end personalizado e compartimentado.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Como usuário final eu quero uma interface moderna.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dos produtos disponíveis e vendidos por JDBC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Dificuldades arbitrárias de manutenção.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gestor eu quero ver, criar e alterar os produtos na plataforma , com os especialistas técnicos internos.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produto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Final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Dificuldade de acessar o 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usuário final, eu quero fácil acesso a um catálogo de produto.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  <w:sectPr>
          <w:headerReference r:id="rId15" w:type="first"/>
          <w:footerReference r:id="rId16" w:type="first"/>
          <w:type w:val="nextPage"/>
          <w:pgSz w:h="11907" w:w="16840" w:orient="landscape"/>
          <w:pgMar w:bottom="1418" w:top="851" w:left="851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dgzc9foljxg" w:id="7"/>
      <w:bookmarkEnd w:id="7"/>
      <w:r w:rsidDel="00000000" w:rsidR="00000000" w:rsidRPr="00000000">
        <w:rPr>
          <w:b w:val="0"/>
          <w:bCs w:val="0"/>
          <w:rtl w:val="0"/>
        </w:rPr>
        <w:t xml:space="preserve">Usuários</w:t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7"/>
        <w:gridCol w:w="3301"/>
        <w:gridCol w:w="4320"/>
        <w:tblGridChange w:id="0">
          <w:tblGrid>
            <w:gridCol w:w="2007"/>
            <w:gridCol w:w="3301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Responsável/Cargo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Roberto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Gerenciar produtos e contas no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Claudete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sua conta no </w:t>
            </w: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pesquisar </w:t>
            </w:r>
            <w:r w:rsidDel="00000000" w:rsidR="00000000" w:rsidRPr="00000000">
              <w:rPr>
                <w:rtl w:val="0"/>
              </w:rPr>
              <w:t xml:space="preserve">produtos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interesse e realizar </w:t>
            </w:r>
            <w:r w:rsidDel="00000000" w:rsidR="00000000" w:rsidRPr="00000000">
              <w:rPr>
                <w:rtl w:val="0"/>
              </w:rPr>
              <w:t xml:space="preserve">pedidos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fxv9ceev701s" w:id="8"/>
      <w:bookmarkEnd w:id="8"/>
      <w:r w:rsidDel="00000000" w:rsidR="00000000" w:rsidRPr="00000000">
        <w:rPr>
          <w:b w:val="0"/>
          <w:bCs w:val="0"/>
          <w:rtl w:val="0"/>
        </w:rPr>
        <w:t xml:space="preserve">Restrições Impostas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ser uma aplicação web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rodar com Wildfly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ser majoritariamente escrito em Java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 utilizar JSF</w:t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m0784p4d7jji" w:id="9"/>
      <w:bookmarkEnd w:id="9"/>
      <w:r w:rsidDel="00000000" w:rsidR="00000000" w:rsidRPr="00000000">
        <w:rPr>
          <w:b w:val="0"/>
          <w:bCs w:val="0"/>
          <w:rtl w:val="0"/>
        </w:rPr>
        <w:t xml:space="preserve">Riscos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Cumprimento do prazo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Dificuldade de estética do produto final dada a complexidade de acessibilidade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3"/>
        </w:numPr>
        <w:ind w:left="432" w:hanging="432"/>
        <w:rPr>
          <w:b w:val="0"/>
          <w:bCs w:val="0"/>
        </w:rPr>
      </w:pPr>
      <w:bookmarkStart w:colFirst="0" w:colLast="0" w:name="_y2ylmnvtgsnh" w:id="10"/>
      <w:bookmarkEnd w:id="10"/>
      <w:r w:rsidDel="00000000" w:rsidR="00000000" w:rsidRPr="00000000">
        <w:rPr>
          <w:b w:val="0"/>
          <w:bCs w:val="0"/>
          <w:rtl w:val="0"/>
        </w:rPr>
        <w:t xml:space="preserve">Requisitos de Documentação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de instalação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do usuário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639.0" w:type="dxa"/>
      <w:jc w:val="left"/>
      <w:tblInd w:w="14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639.0" w:type="dxa"/>
      <w:jc w:val="left"/>
      <w:tblInd w:w="14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9.0" w:type="dxa"/>
      <w:jc w:val="left"/>
      <w:tblInd w:w="14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  <w:tbl>
    <w:tblPr>
      <w:tblStyle w:val="Table11"/>
      <w:tblW w:w="9710.0" w:type="dxa"/>
      <w:jc w:val="left"/>
      <w:tblInd w:w="70.0" w:type="dxa"/>
      <w:tblBorders>
        <w:top w:color="000000" w:space="0" w:sz="12" w:val="single"/>
      </w:tblBorders>
      <w:tblLayout w:type="fixed"/>
      <w:tblLook w:val="0000"/>
    </w:tblPr>
    <w:tblGrid>
      <w:gridCol w:w="4320"/>
      <w:gridCol w:w="1440"/>
      <w:gridCol w:w="2340"/>
      <w:gridCol w:w="1610"/>
      <w:tblGridChange w:id="0">
        <w:tblGrid>
          <w:gridCol w:w="4320"/>
          <w:gridCol w:w="1440"/>
          <w:gridCol w:w="2340"/>
          <w:gridCol w:w="1610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BE">
          <w:pPr>
            <w:rPr/>
          </w:pPr>
          <w:r w:rsidDel="00000000" w:rsidR="00000000" w:rsidRPr="00000000">
            <w:rPr>
              <w:rtl w:val="0"/>
            </w:rPr>
            <w:t xml:space="preserve">FDM – Fossa das Marianas</w:t>
          </w:r>
        </w:p>
      </w:tc>
      <w:tc>
        <w:tcPr>
          <w:vAlign w:val="center"/>
        </w:tcPr>
        <w:p w:rsidR="00000000" w:rsidDel="00000000" w:rsidP="00000000" w:rsidRDefault="00000000" w:rsidRPr="00000000" w14:paraId="000000BF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0">
          <w:pPr>
            <w:rPr/>
          </w:pPr>
          <w:r w:rsidDel="00000000" w:rsidR="00000000" w:rsidRPr="00000000">
            <w:rPr>
              <w:rtl w:val="0"/>
            </w:rPr>
            <w:t xml:space="preserve">Versão 0.0.1</w:t>
          </w:r>
        </w:p>
      </w:tc>
      <w:tc>
        <w:tcPr>
          <w:vAlign w:val="center"/>
        </w:tcPr>
        <w:p w:rsidR="00000000" w:rsidDel="00000000" w:rsidP="00000000" w:rsidRDefault="00000000" w:rsidRPr="00000000" w14:paraId="000000C1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Pág.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A7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FDM</w:t>
          </w:r>
        </w:p>
      </w:tc>
      <w:tc>
        <w:tcPr>
          <w:vAlign w:val="center"/>
        </w:tcPr>
        <w:p w:rsidR="00000000" w:rsidDel="00000000" w:rsidP="00000000" w:rsidRDefault="00000000" w:rsidRPr="00000000" w14:paraId="000000A8">
          <w:pPr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Visão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plistcs/PicoDaNeblina" TargetMode="External"/><Relationship Id="rId10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hyperlink" Target="https://github.com/splistcs/E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5.xml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17" Type="http://schemas.openxmlformats.org/officeDocument/2006/relationships/header" Target="head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4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