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453E" w14:textId="22B676A7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37E11B8C" w14:textId="0A8D0C1C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>
        <w:t xml:space="preserve"> 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040373B8" w14:textId="17F4B9ED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6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410770CC" w14:textId="4223D40F" w:rsidR="000C6CDC" w:rsidRDefault="000C6CDC">
      <w:r>
        <w:t>Noted the same confusion as when I first started teaching myself ASP.NET on 16-Feb=23: unlike Winforms, or straight HTML, you don’t get full call stack – a full enough view of what code is ultimately being called to bring up what’s on the screen and respond to keyboard and mouse activity.</w:t>
      </w:r>
    </w:p>
    <w:p w14:paraId="5BB84FA6" w14:textId="0278D24D" w:rsidR="006E7FC1" w:rsidRDefault="006E7FC1">
      <w:r>
        <w:t>@* … *@ to comment out CSH</w:t>
      </w:r>
      <w:r w:rsidR="006F6FFE">
        <w:t>T</w:t>
      </w:r>
      <w:r>
        <w:t>ML code.</w:t>
      </w:r>
    </w:p>
    <w:p w14:paraId="4B434082" w14:textId="5ED666DC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12791C66" w14:textId="1E8A24E6" w:rsidR="001B466E" w:rsidRDefault="001B466E">
      <w:r>
        <w:t>Started project WebCoreSongs on 24-Jan-24.</w:t>
      </w:r>
    </w:p>
    <w:p w14:paraId="7977B427" w14:textId="77777777" w:rsidR="001B466E" w:rsidRDefault="001B466E" w:rsidP="001B466E">
      <w:r>
        <w:t>Be sure the browse method next to the Start (green arrow) button is IIS Express, rather the https. https will give you a security error message.</w:t>
      </w:r>
    </w:p>
    <w:p w14:paraId="004739C1" w14:textId="77777777" w:rsidR="001B466E" w:rsidRDefault="001B466E" w:rsidP="001B466E">
      <w:r>
        <w:t>Used the online docs linked by the VS project:</w:t>
      </w:r>
    </w:p>
    <w:p w14:paraId="477F3EB6" w14:textId="77777777" w:rsidR="001B466E" w:rsidRDefault="001B466E" w:rsidP="001B466E">
      <w:hyperlink r:id="rId7" w:history="1">
        <w:r>
          <w:rPr>
            <w:rStyle w:val="Hyperlink"/>
          </w:rPr>
          <w:t>Get started with ASP.NET Core MVC | Microsoft Learn</w:t>
        </w:r>
      </w:hyperlink>
    </w:p>
    <w:p w14:paraId="77959C4A" w14:textId="77777777" w:rsidR="001B466E" w:rsidRDefault="001B466E" w:rsidP="001B466E">
      <w:hyperlink r:id="rId8" w:history="1">
        <w:r>
          <w:rPr>
            <w:rStyle w:val="Hyperlink"/>
          </w:rPr>
          <w:t>Productivity tips for .NET developers - Visual Studio (Windows) | Microsoft Learn</w:t>
        </w:r>
      </w:hyperlink>
    </w:p>
    <w:p w14:paraId="4199B8BF" w14:textId="77777777" w:rsidR="001B466E" w:rsidRDefault="001B466E" w:rsidP="001B466E">
      <w:hyperlink r:id="rId9" w:history="1">
        <w:r>
          <w:rPr>
            <w:rStyle w:val="Hyperlink"/>
          </w:rPr>
          <w:t>.NET Application Architecture Guides (microsoft.com)</w:t>
        </w:r>
      </w:hyperlink>
    </w:p>
    <w:p w14:paraId="41514696" w14:textId="77777777" w:rsidR="001B466E" w:rsidRDefault="001B466E" w:rsidP="001B466E">
      <w:hyperlink r:id="rId10" w:anchor="launch-the-publish-wizard?utm_source=aspnet-start-page&amp;utm_campaign=vside" w:history="1">
        <w:r>
          <w:rPr>
            <w:rStyle w:val="Hyperlink"/>
          </w:rPr>
          <w:t>Quickstart: Deploy an ASP.NET web app - Azure App Service | Microsoft Learn</w:t>
        </w:r>
      </w:hyperlink>
    </w:p>
    <w:p w14:paraId="660DC21B" w14:textId="77777777" w:rsidR="001B466E" w:rsidRDefault="001B466E" w:rsidP="001B466E">
      <w:hyperlink r:id="rId11" w:history="1">
        <w:r>
          <w:rPr>
            <w:rStyle w:val="Hyperlink"/>
          </w:rPr>
          <w:t>Azure for .NET developers | Microsoft Learn</w:t>
        </w:r>
      </w:hyperlink>
    </w:p>
    <w:p w14:paraId="632D7B46" w14:textId="77777777" w:rsidR="00C50C17" w:rsidRDefault="00215F64" w:rsidP="00C50C17">
      <w:pPr>
        <w:pStyle w:val="Heading1"/>
      </w:pPr>
      <w:r>
        <w:t xml:space="preserve">To link project to existing DB: </w:t>
      </w:r>
    </w:p>
    <w:p w14:paraId="1D63A834" w14:textId="60CAE7DA" w:rsidR="00C50C17" w:rsidRDefault="00C50C17">
      <w:r>
        <w:t xml:space="preserve">(From </w:t>
      </w:r>
      <w:hyperlink r:id="rId12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059C4838" w14:textId="1D11A6D7" w:rsidR="00C50C17" w:rsidRDefault="00C50C17">
      <w:r>
        <w:t>Make sure if it’s a view, that it’s got an inferable Primary Key! (If it doesn’t, alter the view by wrapping the key in ISNULL statement, so it can infer by non-null status.)</w:t>
      </w:r>
    </w:p>
    <w:p w14:paraId="2E519769" w14:textId="46CB7034" w:rsidR="00215F64" w:rsidRDefault="00215F64">
      <w:r>
        <w:t xml:space="preserve">Right click Models, Add Item, ADO .NET Entity Data Model. </w:t>
      </w:r>
    </w:p>
    <w:p w14:paraId="6FEAD6D6" w14:textId="60EC6970" w:rsidR="00B978CF" w:rsidRDefault="00B978CF">
      <w:r>
        <w:t>When adding controllers, in Add Scaffolding dialog box, make sure Generate Views checkbox is checked! That’s not mentioned in the tutorial!</w:t>
      </w:r>
    </w:p>
    <w:sectPr w:rsidR="00B978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9A44" w14:textId="77777777" w:rsidR="009759E2" w:rsidRDefault="009759E2" w:rsidP="001B466E">
      <w:pPr>
        <w:spacing w:after="0" w:line="240" w:lineRule="auto"/>
      </w:pPr>
      <w:r>
        <w:separator/>
      </w:r>
    </w:p>
  </w:endnote>
  <w:endnote w:type="continuationSeparator" w:id="0">
    <w:p w14:paraId="083DD3E9" w14:textId="77777777" w:rsidR="009759E2" w:rsidRDefault="009759E2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91EE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0080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3CEE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2B2B" w14:textId="77777777" w:rsidR="009759E2" w:rsidRDefault="009759E2" w:rsidP="001B466E">
      <w:pPr>
        <w:spacing w:after="0" w:line="240" w:lineRule="auto"/>
      </w:pPr>
      <w:r>
        <w:separator/>
      </w:r>
    </w:p>
  </w:footnote>
  <w:footnote w:type="continuationSeparator" w:id="0">
    <w:p w14:paraId="25CAEB78" w14:textId="77777777" w:rsidR="009759E2" w:rsidRDefault="009759E2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5B47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D762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2F1B" w14:textId="77777777" w:rsidR="001B466E" w:rsidRDefault="001B4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4E"/>
    <w:rsid w:val="000A134E"/>
    <w:rsid w:val="000C6CDC"/>
    <w:rsid w:val="001B466E"/>
    <w:rsid w:val="00215F64"/>
    <w:rsid w:val="002B306C"/>
    <w:rsid w:val="006E7FC1"/>
    <w:rsid w:val="006F6FFE"/>
    <w:rsid w:val="0076620E"/>
    <w:rsid w:val="00965646"/>
    <w:rsid w:val="009759E2"/>
    <w:rsid w:val="009A35AC"/>
    <w:rsid w:val="009E36AD"/>
    <w:rsid w:val="00B978CF"/>
    <w:rsid w:val="00BB432F"/>
    <w:rsid w:val="00C02348"/>
    <w:rsid w:val="00C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D9D38"/>
  <w15:chartTrackingRefBased/>
  <w15:docId w15:val="{B3B7B2C3-F553-4E61-8D0E-E20C8D4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pnet/core/tutorials/first-mvc-app/start-mvc?view=aspnetcore-8.0&amp;tabs=visual-studio" TargetMode="External"/><Relationship Id="rId12" Type="http://schemas.openxmlformats.org/officeDocument/2006/relationships/hyperlink" Target="https://learn.microsoft.com/en-us/aspnet/mvc/overview/getting-started/database-first-development/creating-the-web-application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mvc/overview/getting-started/introduction/getting-started" TargetMode="External"/><Relationship Id="rId11" Type="http://schemas.openxmlformats.org/officeDocument/2006/relationships/hyperlink" Target="https://learn.microsoft.com/en-us/dotnet/azure/?utm_source=aspnet-start-page&amp;utm_campaign=vsid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azure/app-service/quickstart-dotnetcore?tabs=net70&amp;pivots=development-environment-v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tnet.microsoft.com/en-us/learn/dotnet/architecture-guides?utm_source=aspnet-start-page&amp;utm_campaign=vsid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Neuman, Dietrich K</cp:lastModifiedBy>
  <cp:revision>8</cp:revision>
  <dcterms:created xsi:type="dcterms:W3CDTF">2024-01-22T23:23:00Z</dcterms:created>
  <dcterms:modified xsi:type="dcterms:W3CDTF">2024-01-24T19:26:00Z</dcterms:modified>
</cp:coreProperties>
</file>