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8E5" w:rsidRDefault="005A78E5">
      <w:pPr>
        <w:rPr>
          <w:noProof/>
          <w:lang w:eastAsia="pt-BR"/>
        </w:rPr>
      </w:pPr>
      <w:bookmarkStart w:id="0" w:name="_GoBack"/>
      <w:bookmarkEnd w:id="0"/>
      <w:r>
        <w:rPr>
          <w:noProof/>
          <w:lang w:eastAsia="pt-BR"/>
        </w:rPr>
        <w:t>Volume V- LOA</w:t>
      </w:r>
    </w:p>
    <w:p w:rsidR="00021FF0" w:rsidRDefault="00021FF0">
      <w:pPr>
        <w:rPr>
          <w:noProof/>
          <w:lang w:eastAsia="pt-BR"/>
        </w:rPr>
      </w:pPr>
    </w:p>
    <w:p w:rsidR="005A78E5" w:rsidRPr="00021FF0" w:rsidRDefault="00021FF0" w:rsidP="00021FF0">
      <w:pPr>
        <w:pStyle w:val="PargrafodaLista"/>
        <w:numPr>
          <w:ilvl w:val="0"/>
          <w:numId w:val="2"/>
        </w:numPr>
        <w:rPr>
          <w:b/>
          <w:noProof/>
          <w:lang w:eastAsia="pt-BR"/>
        </w:rPr>
      </w:pPr>
      <w:r w:rsidRPr="00021FF0">
        <w:rPr>
          <w:b/>
          <w:noProof/>
          <w:lang w:eastAsia="pt-BR"/>
        </w:rPr>
        <w:t>Relatório Consolidado da Despesa:</w:t>
      </w:r>
    </w:p>
    <w:p w:rsidR="00925D3A" w:rsidRDefault="00FD0242">
      <w:r>
        <w:rPr>
          <w:noProof/>
          <w:lang w:eastAsia="pt-BR"/>
        </w:rPr>
        <w:pict>
          <v:oval id="_x0000_s1049" style="position:absolute;margin-left:382.95pt;margin-top:168.8pt;width:40.1pt;height:12.8pt;z-index:251677696" filled="f" strokecolor="#5f497a [2407]"/>
        </w:pict>
      </w:r>
      <w:r>
        <w:rPr>
          <w:noProof/>
          <w:lang w:eastAsia="pt-BR"/>
        </w:rPr>
        <w:pict>
          <v:oval id="_x0000_s1048" style="position:absolute;margin-left:318.15pt;margin-top:168.8pt;width:44.75pt;height:12.8pt;z-index:251676672" filled="f" strokecolor="#e36c0a [2409]"/>
        </w:pict>
      </w:r>
      <w:r>
        <w:rPr>
          <w:noProof/>
          <w:lang w:eastAsia="pt-BR"/>
        </w:rPr>
        <w:pict>
          <v:rect id="_x0000_s1037" style="position:absolute;margin-left:374.2pt;margin-top:66.4pt;width:51.45pt;height:121.95pt;z-index:251666432" filled="f" strokecolor="#5f497a [2407]" strokeweight="1.5pt"/>
        </w:pict>
      </w:r>
      <w:r>
        <w:rPr>
          <w:noProof/>
          <w:lang w:eastAsia="pt-BR"/>
        </w:rPr>
        <w:pict>
          <v:rect id="_x0000_s1035" style="position:absolute;margin-left:309.4pt;margin-top:66.4pt;width:56.05pt;height:121.95pt;z-index:251664384" filled="f" strokecolor="#e36c0a [2409]" strokeweight="1.5pt"/>
        </w:pict>
      </w:r>
      <w:r>
        <w:rPr>
          <w:noProof/>
          <w:lang w:eastAsia="pt-BR"/>
        </w:rPr>
        <w:pict>
          <v:oval id="_x0000_s1034" style="position:absolute;margin-left:260.05pt;margin-top:168.8pt;width:41.15pt;height:12.8pt;z-index:251663360" filled="f" strokecolor="#00b0f0"/>
        </w:pict>
      </w:r>
      <w:r>
        <w:rPr>
          <w:noProof/>
          <w:lang w:eastAsia="pt-BR"/>
        </w:rPr>
        <w:pict>
          <v:rect id="_x0000_s1030" style="position:absolute;margin-left:253.85pt;margin-top:66.4pt;width:50.85pt;height:115.2pt;z-index:251661312" filled="f" strokecolor="#00b0f0" strokeweight="1pt"/>
        </w:pict>
      </w:r>
      <w:r>
        <w:rPr>
          <w:noProof/>
          <w:lang w:eastAsia="pt-BR"/>
        </w:rPr>
        <w:pict>
          <v:rect id="_x0000_s1026" style="position:absolute;margin-left:9.5pt;margin-top:70.25pt;width:235.2pt;height:111.35pt;z-index:251658240" filled="f" strokecolor="red" strokeweight="1.5pt"/>
        </w:pict>
      </w:r>
      <w:r w:rsidR="005A78E5" w:rsidRPr="008762C1">
        <w:rPr>
          <w:noProof/>
          <w:color w:val="FF0000"/>
          <w:lang w:eastAsia="pt-BR"/>
        </w:rPr>
        <w:drawing>
          <wp:inline distT="0" distB="0" distL="0" distR="0">
            <wp:extent cx="5394960" cy="2279650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27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8E5" w:rsidRDefault="00FD0242">
      <w:r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265.7pt;margin-top:6.9pt;width:191.3pt;height:132.95pt;z-index:251662336" strokecolor="#00b0f0" strokeweight="1pt">
            <v:textbox style="mso-next-textbox:#_x0000_s1033">
              <w:txbxContent>
                <w:p w:rsidR="00F07055" w:rsidRDefault="00F07055" w:rsidP="00FB7A48">
                  <w:pPr>
                    <w:jc w:val="both"/>
                    <w:rPr>
                      <w:sz w:val="18"/>
                    </w:rPr>
                  </w:pPr>
                  <w:r w:rsidRPr="00FB7A48">
                    <w:rPr>
                      <w:sz w:val="18"/>
                    </w:rPr>
                    <w:t>RECURSOS DO TESOURO: filtros anteriores</w:t>
                  </w:r>
                  <w:r>
                    <w:rPr>
                      <w:sz w:val="18"/>
                    </w:rPr>
                    <w:t xml:space="preserve"> (</w:t>
                  </w:r>
                  <w:r w:rsidRPr="00FB7A48">
                    <w:rPr>
                      <w:sz w:val="18"/>
                    </w:rPr>
                    <w:t>planilha do QDD fiscal</w:t>
                  </w:r>
                  <w:r>
                    <w:rPr>
                      <w:sz w:val="18"/>
                    </w:rPr>
                    <w:t>)</w:t>
                  </w:r>
                  <w:r w:rsidRPr="00FB7A48">
                    <w:rPr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 xml:space="preserve">+ </w:t>
                  </w:r>
                  <w:r w:rsidRPr="00FB7A48">
                    <w:rPr>
                      <w:sz w:val="18"/>
                    </w:rPr>
                    <w:t>filtro Fonte</w:t>
                  </w:r>
                  <w:r>
                    <w:rPr>
                      <w:sz w:val="18"/>
                    </w:rPr>
                    <w:t xml:space="preserve"> (</w:t>
                  </w:r>
                  <w:r w:rsidRPr="00FB7A48">
                    <w:rPr>
                      <w:sz w:val="18"/>
                    </w:rPr>
                    <w:t>planilha do QDD fiscal</w:t>
                  </w:r>
                  <w:r>
                    <w:rPr>
                      <w:sz w:val="18"/>
                    </w:rPr>
                    <w:t>)</w:t>
                  </w:r>
                  <w:r w:rsidRPr="00FB7A48">
                    <w:rPr>
                      <w:sz w:val="18"/>
                    </w:rPr>
                    <w:t>:</w:t>
                  </w:r>
                </w:p>
                <w:p w:rsidR="00F07055" w:rsidRDefault="00F07055" w:rsidP="008762C1">
                  <w:pPr>
                    <w:rPr>
                      <w:sz w:val="18"/>
                    </w:rPr>
                  </w:pPr>
                  <w:proofErr w:type="spellStart"/>
                  <w:proofErr w:type="gramStart"/>
                  <w:r>
                    <w:rPr>
                      <w:sz w:val="18"/>
                    </w:rPr>
                    <w:t>x.x.</w:t>
                  </w:r>
                  <w:proofErr w:type="gramEnd"/>
                  <w:r>
                    <w:rPr>
                      <w:sz w:val="18"/>
                    </w:rPr>
                    <w:t>xx.xx</w:t>
                  </w:r>
                  <w:proofErr w:type="spellEnd"/>
                  <w:r>
                    <w:rPr>
                      <w:sz w:val="18"/>
                    </w:rPr>
                    <w:t xml:space="preserve"> – Filtro de Categoria + </w:t>
                  </w:r>
                  <w:proofErr w:type="spellStart"/>
                  <w:r>
                    <w:rPr>
                      <w:sz w:val="18"/>
                    </w:rPr>
                    <w:t>Grupo_despesa</w:t>
                  </w:r>
                  <w:proofErr w:type="spellEnd"/>
                  <w:r>
                    <w:rPr>
                      <w:sz w:val="18"/>
                    </w:rPr>
                    <w:t xml:space="preserve"> + Modalidade + </w:t>
                  </w:r>
                  <w:proofErr w:type="spellStart"/>
                  <w:r>
                    <w:rPr>
                      <w:sz w:val="18"/>
                    </w:rPr>
                    <w:t>Elemento_despesa</w:t>
                  </w:r>
                  <w:proofErr w:type="spellEnd"/>
                  <w:r>
                    <w:rPr>
                      <w:sz w:val="18"/>
                    </w:rPr>
                    <w:t xml:space="preserve"> + fonte(10)</w:t>
                  </w:r>
                </w:p>
                <w:p w:rsidR="00F07055" w:rsidRDefault="00F07055" w:rsidP="008762C1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Exemplo: </w:t>
                  </w:r>
                </w:p>
                <w:p w:rsidR="00F07055" w:rsidRPr="005A78E5" w:rsidRDefault="00F07055" w:rsidP="008762C1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3.1.90.11.10      valor: </w:t>
                  </w:r>
                  <w:r w:rsidRPr="008762C1">
                    <w:rPr>
                      <w:sz w:val="18"/>
                    </w:rPr>
                    <w:t>8.985.917.401</w:t>
                  </w:r>
                </w:p>
                <w:p w:rsidR="00F07055" w:rsidRDefault="00F07055"/>
              </w:txbxContent>
            </v:textbox>
          </v:shape>
        </w:pict>
      </w:r>
      <w:r>
        <w:rPr>
          <w:noProof/>
          <w:lang w:eastAsia="pt-BR"/>
        </w:rPr>
        <w:pict>
          <v:shape id="_x0000_s1029" type="#_x0000_t202" style="position:absolute;margin-left:5.2pt;margin-top:6.9pt;width:213.2pt;height:132.95pt;z-index:251660288" strokecolor="red" strokeweight="1.5pt">
            <v:textbox style="mso-next-textbox:#_x0000_s1029">
              <w:txbxContent>
                <w:p w:rsidR="00F07055" w:rsidRPr="00FB7A48" w:rsidRDefault="00F07055" w:rsidP="00FB7A48">
                  <w:pPr>
                    <w:pStyle w:val="PargrafodaLista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>
                    <w:rPr>
                      <w:sz w:val="18"/>
                    </w:rPr>
                    <w:t>Os c</w:t>
                  </w:r>
                  <w:r w:rsidRPr="00FB7A48">
                    <w:rPr>
                      <w:sz w:val="18"/>
                    </w:rPr>
                    <w:t>ódigos estão na planilha do QDD fiscal:</w:t>
                  </w:r>
                </w:p>
                <w:p w:rsidR="00F07055" w:rsidRDefault="00F07055">
                  <w:pPr>
                    <w:rPr>
                      <w:sz w:val="18"/>
                    </w:rPr>
                  </w:pPr>
                  <w:proofErr w:type="gramStart"/>
                  <w:r>
                    <w:rPr>
                      <w:sz w:val="18"/>
                    </w:rPr>
                    <w:t>x</w:t>
                  </w:r>
                  <w:proofErr w:type="gramEnd"/>
                  <w:r>
                    <w:rPr>
                      <w:sz w:val="18"/>
                    </w:rPr>
                    <w:t>.0.00.00 – Filtro de Categoria</w:t>
                  </w:r>
                </w:p>
                <w:p w:rsidR="00F07055" w:rsidRDefault="00F07055">
                  <w:pPr>
                    <w:rPr>
                      <w:sz w:val="18"/>
                    </w:rPr>
                  </w:pPr>
                  <w:proofErr w:type="gramStart"/>
                  <w:r>
                    <w:rPr>
                      <w:sz w:val="18"/>
                    </w:rPr>
                    <w:t>x.x.</w:t>
                  </w:r>
                  <w:proofErr w:type="gramEnd"/>
                  <w:r>
                    <w:rPr>
                      <w:sz w:val="18"/>
                    </w:rPr>
                    <w:t xml:space="preserve">00.00 – Filtro de Categoria e </w:t>
                  </w:r>
                  <w:proofErr w:type="spellStart"/>
                  <w:r>
                    <w:rPr>
                      <w:sz w:val="18"/>
                    </w:rPr>
                    <w:t>Grupo_Despesa</w:t>
                  </w:r>
                  <w:proofErr w:type="spellEnd"/>
                </w:p>
                <w:p w:rsidR="00F07055" w:rsidRDefault="00F07055">
                  <w:pPr>
                    <w:rPr>
                      <w:sz w:val="18"/>
                    </w:rPr>
                  </w:pPr>
                  <w:proofErr w:type="spellStart"/>
                  <w:proofErr w:type="gramStart"/>
                  <w:r>
                    <w:rPr>
                      <w:sz w:val="18"/>
                    </w:rPr>
                    <w:t>x.x.</w:t>
                  </w:r>
                  <w:proofErr w:type="gramEnd"/>
                  <w:r>
                    <w:rPr>
                      <w:sz w:val="18"/>
                    </w:rPr>
                    <w:t>xx.xx</w:t>
                  </w:r>
                  <w:proofErr w:type="spellEnd"/>
                  <w:r>
                    <w:rPr>
                      <w:sz w:val="18"/>
                    </w:rPr>
                    <w:t xml:space="preserve"> – Filtro de Categoria + </w:t>
                  </w:r>
                  <w:proofErr w:type="spellStart"/>
                  <w:r>
                    <w:rPr>
                      <w:sz w:val="18"/>
                    </w:rPr>
                    <w:t>Grupo_despesa</w:t>
                  </w:r>
                  <w:proofErr w:type="spellEnd"/>
                  <w:r>
                    <w:rPr>
                      <w:sz w:val="18"/>
                    </w:rPr>
                    <w:t xml:space="preserve"> + Modalidade + </w:t>
                  </w:r>
                  <w:proofErr w:type="spellStart"/>
                  <w:r>
                    <w:rPr>
                      <w:sz w:val="18"/>
                    </w:rPr>
                    <w:t>Elemento_despesa</w:t>
                  </w:r>
                  <w:proofErr w:type="spellEnd"/>
                </w:p>
                <w:p w:rsidR="00F07055" w:rsidRPr="00FB7A48" w:rsidRDefault="00F07055" w:rsidP="00FB7A48">
                  <w:pPr>
                    <w:pStyle w:val="PargrafodaLista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 w:rsidRPr="00FB7A48">
                    <w:rPr>
                      <w:sz w:val="18"/>
                    </w:rPr>
                    <w:t xml:space="preserve">As especificações </w:t>
                  </w:r>
                  <w:r>
                    <w:rPr>
                      <w:sz w:val="18"/>
                    </w:rPr>
                    <w:t>estão na t</w:t>
                  </w:r>
                  <w:r w:rsidRPr="00FB7A48">
                    <w:rPr>
                      <w:sz w:val="18"/>
                    </w:rPr>
                    <w:t>abela de apoio</w:t>
                  </w:r>
                  <w:r>
                    <w:rPr>
                      <w:sz w:val="18"/>
                    </w:rPr>
                    <w:t>;</w:t>
                  </w:r>
                </w:p>
              </w:txbxContent>
            </v:textbox>
          </v:shape>
        </w:pict>
      </w:r>
    </w:p>
    <w:p w:rsidR="00021FF0" w:rsidRDefault="00021FF0"/>
    <w:p w:rsidR="00021FF0" w:rsidRDefault="00FD0242">
      <w:r>
        <w:rPr>
          <w:noProof/>
          <w:lang w:eastAsia="pt-BR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51" type="#_x0000_t13" style="position:absolute;margin-left:224.1pt;margin-top:14.1pt;width:38.6pt;height:13.85pt;z-index:251678720" fillcolor="black [3213]"/>
        </w:pict>
      </w:r>
    </w:p>
    <w:p w:rsidR="00021FF0" w:rsidRDefault="00021FF0"/>
    <w:p w:rsidR="00021FF0" w:rsidRDefault="00021FF0"/>
    <w:p w:rsidR="00021FF0" w:rsidRDefault="00021FF0"/>
    <w:p w:rsidR="00021FF0" w:rsidRDefault="00FD0242">
      <w:r>
        <w:rPr>
          <w:noProof/>
          <w:lang w:eastAsia="pt-BR"/>
        </w:rPr>
        <w:pict>
          <v:shape id="_x0000_s1036" type="#_x0000_t202" style="position:absolute;margin-left:4.7pt;margin-top:3.4pt;width:237.1pt;height:148.55pt;z-index:251665408" filled="f" strokecolor="#e36c0a [2409]" strokeweight="1.5pt">
            <v:textbox>
              <w:txbxContent>
                <w:p w:rsidR="00F07055" w:rsidRDefault="00F07055" w:rsidP="00FB7A48">
                  <w:pPr>
                    <w:jc w:val="both"/>
                  </w:pPr>
                  <w:r>
                    <w:t xml:space="preserve">RECURSOS DE OUTRAS FONTES: </w:t>
                  </w:r>
                  <w:r w:rsidRPr="00FB7A48">
                    <w:rPr>
                      <w:sz w:val="18"/>
                    </w:rPr>
                    <w:t>filtros anteriores</w:t>
                  </w:r>
                  <w:r>
                    <w:rPr>
                      <w:sz w:val="18"/>
                    </w:rPr>
                    <w:t xml:space="preserve"> (</w:t>
                  </w:r>
                  <w:r w:rsidRPr="00FB7A48">
                    <w:rPr>
                      <w:sz w:val="18"/>
                    </w:rPr>
                    <w:t>planilha do QDD fiscal</w:t>
                  </w:r>
                  <w:r>
                    <w:rPr>
                      <w:sz w:val="18"/>
                    </w:rPr>
                    <w:t>)</w:t>
                  </w:r>
                  <w:r w:rsidRPr="00FB7A48">
                    <w:rPr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 xml:space="preserve">+ </w:t>
                  </w:r>
                  <w:r w:rsidRPr="00FB7A48">
                    <w:rPr>
                      <w:sz w:val="18"/>
                    </w:rPr>
                    <w:t>filtro Fonte</w:t>
                  </w:r>
                  <w:r>
                    <w:rPr>
                      <w:sz w:val="18"/>
                    </w:rPr>
                    <w:t xml:space="preserve"> (</w:t>
                  </w:r>
                  <w:r w:rsidRPr="00FB7A48">
                    <w:rPr>
                      <w:sz w:val="18"/>
                    </w:rPr>
                    <w:t>planilha do QDD fiscal</w:t>
                  </w:r>
                  <w:r>
                    <w:rPr>
                      <w:sz w:val="18"/>
                    </w:rPr>
                    <w:t>)</w:t>
                  </w:r>
                  <w:r w:rsidRPr="00FB7A48">
                    <w:rPr>
                      <w:sz w:val="18"/>
                    </w:rPr>
                    <w:t>:</w:t>
                  </w:r>
                </w:p>
                <w:p w:rsidR="00F07055" w:rsidRDefault="00F07055" w:rsidP="008762C1">
                  <w:pPr>
                    <w:rPr>
                      <w:sz w:val="18"/>
                    </w:rPr>
                  </w:pPr>
                  <w:proofErr w:type="spellStart"/>
                  <w:proofErr w:type="gramStart"/>
                  <w:r>
                    <w:rPr>
                      <w:sz w:val="18"/>
                    </w:rPr>
                    <w:t>x.x.</w:t>
                  </w:r>
                  <w:proofErr w:type="gramEnd"/>
                  <w:r>
                    <w:rPr>
                      <w:sz w:val="18"/>
                    </w:rPr>
                    <w:t>xx.xx</w:t>
                  </w:r>
                  <w:proofErr w:type="spellEnd"/>
                  <w:r>
                    <w:rPr>
                      <w:sz w:val="18"/>
                    </w:rPr>
                    <w:t xml:space="preserve"> – Filtro de Categoria + </w:t>
                  </w:r>
                  <w:proofErr w:type="spellStart"/>
                  <w:r>
                    <w:rPr>
                      <w:sz w:val="18"/>
                    </w:rPr>
                    <w:t>Grupo_despesa</w:t>
                  </w:r>
                  <w:proofErr w:type="spellEnd"/>
                  <w:r>
                    <w:rPr>
                      <w:sz w:val="18"/>
                    </w:rPr>
                    <w:t xml:space="preserve"> + Modalidade + </w:t>
                  </w:r>
                  <w:proofErr w:type="spellStart"/>
                  <w:r>
                    <w:rPr>
                      <w:sz w:val="18"/>
                    </w:rPr>
                    <w:t>Elemento_despesa</w:t>
                  </w:r>
                  <w:proofErr w:type="spellEnd"/>
                  <w:r>
                    <w:rPr>
                      <w:sz w:val="18"/>
                    </w:rPr>
                    <w:t xml:space="preserve"> + todas as fonte (menos fonte 10)</w:t>
                  </w:r>
                </w:p>
                <w:p w:rsidR="00F07055" w:rsidRDefault="00F07055" w:rsidP="008762C1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Exemplo: </w:t>
                  </w:r>
                </w:p>
                <w:p w:rsidR="00F07055" w:rsidRDefault="00F07055">
                  <w:r>
                    <w:rPr>
                      <w:sz w:val="18"/>
                    </w:rPr>
                    <w:t xml:space="preserve">3.1.90.11.xx      valor: </w:t>
                  </w:r>
                  <w:r w:rsidRPr="008762C1">
                    <w:rPr>
                      <w:sz w:val="18"/>
                    </w:rPr>
                    <w:t>7.357.093.330</w:t>
                  </w:r>
                </w:p>
              </w:txbxContent>
            </v:textbox>
          </v:shape>
        </w:pict>
      </w:r>
    </w:p>
    <w:p w:rsidR="00021FF0" w:rsidRDefault="00021FF0"/>
    <w:p w:rsidR="00021FF0" w:rsidRDefault="00021FF0"/>
    <w:p w:rsidR="00021FF0" w:rsidRDefault="00021FF0"/>
    <w:p w:rsidR="00021FF0" w:rsidRDefault="00021FF0"/>
    <w:p w:rsidR="00021FF0" w:rsidRDefault="00021FF0"/>
    <w:p w:rsidR="005A78E5" w:rsidRDefault="005A78E5"/>
    <w:p w:rsidR="00021FF0" w:rsidRDefault="00021FF0"/>
    <w:p w:rsidR="00021FF0" w:rsidRDefault="00021FF0"/>
    <w:p w:rsidR="00021FF0" w:rsidRDefault="00021FF0"/>
    <w:p w:rsidR="00021FF0" w:rsidRDefault="00021FF0"/>
    <w:p w:rsidR="00021FF0" w:rsidRDefault="00021FF0" w:rsidP="00021FF0">
      <w:pPr>
        <w:pStyle w:val="PargrafodaLista"/>
        <w:numPr>
          <w:ilvl w:val="0"/>
          <w:numId w:val="1"/>
        </w:numPr>
        <w:rPr>
          <w:b/>
        </w:rPr>
      </w:pPr>
      <w:r w:rsidRPr="00021FF0">
        <w:rPr>
          <w:b/>
        </w:rPr>
        <w:lastRenderedPageBreak/>
        <w:t>Relatório por órgãos e entidades:</w:t>
      </w:r>
    </w:p>
    <w:p w:rsidR="00021FF0" w:rsidRDefault="00FD0242" w:rsidP="00021FF0">
      <w:pPr>
        <w:rPr>
          <w:b/>
        </w:rPr>
      </w:pPr>
      <w:r>
        <w:rPr>
          <w:b/>
          <w:noProof/>
          <w:lang w:eastAsia="pt-BR"/>
        </w:rPr>
        <w:pict>
          <v:rect id="_x0000_s1045" style="position:absolute;margin-left:342.3pt;margin-top:92.35pt;width:80.25pt;height:50.9pt;z-index:251674624" filled="f" strokecolor="#e36c0a [2409]" strokeweight="1.5pt"/>
        </w:pict>
      </w:r>
      <w:r>
        <w:rPr>
          <w:b/>
          <w:noProof/>
          <w:lang w:eastAsia="pt-BR"/>
        </w:rPr>
        <w:pict>
          <v:rect id="_x0000_s1043" style="position:absolute;margin-left:197.3pt;margin-top:92.35pt;width:145pt;height:29.3pt;z-index:251672576" filled="f" strokecolor="#548dd4 [1951]" strokeweight="1.5pt">
            <v:textbox style="mso-next-textbox:#_x0000_s1043">
              <w:txbxContent>
                <w:p w:rsidR="00F07055" w:rsidRDefault="00F07055"/>
              </w:txbxContent>
            </v:textbox>
          </v:rect>
        </w:pict>
      </w:r>
      <w:r>
        <w:rPr>
          <w:b/>
          <w:noProof/>
          <w:lang w:eastAsia="pt-BR"/>
        </w:rPr>
        <w:pict>
          <v:rect id="_x0000_s1041" style="position:absolute;margin-left:-.7pt;margin-top:106.75pt;width:192.85pt;height:31.4pt;z-index:251670528" filled="f" strokecolor="#c00000" strokeweight="1.5pt"/>
        </w:pict>
      </w:r>
      <w:r>
        <w:rPr>
          <w:b/>
          <w:noProof/>
          <w:lang w:eastAsia="pt-BR"/>
        </w:rPr>
        <w:pict>
          <v:rect id="_x0000_s1039" style="position:absolute;margin-left:4.95pt;margin-top:47.6pt;width:242.25pt;height:21.6pt;z-index:251668480" filled="f" strokecolor="#5f497a [2407]" strokeweight="1.5pt"/>
        </w:pict>
      </w:r>
      <w:r w:rsidR="00021FF0">
        <w:rPr>
          <w:b/>
          <w:noProof/>
          <w:lang w:eastAsia="pt-BR"/>
        </w:rPr>
        <w:drawing>
          <wp:inline distT="0" distB="0" distL="0" distR="0">
            <wp:extent cx="5394960" cy="2279650"/>
            <wp:effectExtent l="1905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27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C57" w:rsidRDefault="00FD0242" w:rsidP="00021FF0">
      <w:pPr>
        <w:rPr>
          <w:b/>
        </w:rPr>
      </w:pPr>
      <w:r>
        <w:rPr>
          <w:b/>
          <w:noProof/>
          <w:lang w:eastAsia="pt-BR"/>
        </w:rPr>
        <w:pict>
          <v:shape id="_x0000_s1040" type="#_x0000_t202" style="position:absolute;margin-left:-5.85pt;margin-top:9.35pt;width:391.35pt;height:50.4pt;z-index:251669504" filled="f" strokecolor="#5f497a [2407]" strokeweight="1.5pt">
            <v:textbox style="mso-next-textbox:#_x0000_s1040">
              <w:txbxContent>
                <w:p w:rsidR="00F07055" w:rsidRDefault="00F07055">
                  <w:r w:rsidRPr="00D51D05">
                    <w:rPr>
                      <w:b/>
                    </w:rPr>
                    <w:t>ÓRGÃO</w:t>
                  </w:r>
                  <w:r>
                    <w:t>: código (formato x.</w:t>
                  </w:r>
                  <w:proofErr w:type="gramStart"/>
                  <w:r>
                    <w:t>xx.</w:t>
                  </w:r>
                  <w:proofErr w:type="gramEnd"/>
                  <w:r>
                    <w:t xml:space="preserve">0) e nome </w:t>
                  </w:r>
                  <w:r>
                    <w:sym w:font="Wingdings" w:char="F0E0"/>
                  </w:r>
                  <w:r w:rsidRPr="00FB7A48">
                    <w:rPr>
                      <w:sz w:val="18"/>
                    </w:rPr>
                    <w:t xml:space="preserve"> </w:t>
                  </w:r>
                  <w:r w:rsidRPr="00FB7A48">
                    <w:t>planilha QDD fiscal</w:t>
                  </w:r>
                </w:p>
                <w:p w:rsidR="00F07055" w:rsidRDefault="00F07055">
                  <w:r w:rsidRPr="00D51D05">
                    <w:rPr>
                      <w:b/>
                    </w:rPr>
                    <w:t>UO</w:t>
                  </w:r>
                  <w:r>
                    <w:t xml:space="preserve">: código (formato </w:t>
                  </w:r>
                  <w:proofErr w:type="spellStart"/>
                  <w:r>
                    <w:t>x.</w:t>
                  </w:r>
                  <w:proofErr w:type="gramStart"/>
                  <w:r>
                    <w:t>xx.</w:t>
                  </w:r>
                  <w:proofErr w:type="gramEnd"/>
                  <w:r>
                    <w:t>x</w:t>
                  </w:r>
                  <w:proofErr w:type="spellEnd"/>
                  <w:r>
                    <w:t xml:space="preserve">) e nome </w:t>
                  </w:r>
                  <w:r>
                    <w:sym w:font="Wingdings" w:char="F0E0"/>
                  </w:r>
                  <w:r w:rsidRPr="00FB7A48">
                    <w:t xml:space="preserve"> planilha QDD fiscal</w:t>
                  </w:r>
                </w:p>
              </w:txbxContent>
            </v:textbox>
          </v:shape>
        </w:pict>
      </w:r>
    </w:p>
    <w:p w:rsidR="001D3C57" w:rsidRDefault="001D3C57" w:rsidP="00021FF0">
      <w:pPr>
        <w:rPr>
          <w:b/>
        </w:rPr>
      </w:pPr>
    </w:p>
    <w:p w:rsidR="001D3C57" w:rsidRDefault="00FD0242" w:rsidP="00021FF0">
      <w:pPr>
        <w:rPr>
          <w:b/>
        </w:rPr>
      </w:pPr>
      <w:r>
        <w:rPr>
          <w:b/>
          <w:noProof/>
          <w:lang w:eastAsia="pt-BR"/>
        </w:rPr>
        <w:pict>
          <v:shape id="_x0000_s1042" type="#_x0000_t202" style="position:absolute;margin-left:-5.85pt;margin-top:23.8pt;width:391.35pt;height:39.55pt;z-index:251671552" strokecolor="#c00000" strokeweight="1.5pt">
            <v:textbox style="mso-next-textbox:#_x0000_s1042">
              <w:txbxContent>
                <w:p w:rsidR="00F07055" w:rsidRDefault="00F07055">
                  <w:r>
                    <w:rPr>
                      <w:b/>
                    </w:rPr>
                    <w:t>ESPECIFICAÇÃO =</w:t>
                  </w:r>
                  <w:r>
                    <w:t xml:space="preserve"> Nome da ação </w:t>
                  </w:r>
                  <w:r>
                    <w:sym w:font="Wingdings" w:char="F0E0"/>
                  </w:r>
                  <w:r>
                    <w:t xml:space="preserve"> vinculado ao código da ação </w:t>
                  </w:r>
                  <w:r>
                    <w:sym w:font="Wingdings" w:char="F0E0"/>
                  </w:r>
                  <w:r>
                    <w:t xml:space="preserve"> </w:t>
                  </w:r>
                  <w:r w:rsidRPr="00FB7A48">
                    <w:t>planilha QDD fiscal</w:t>
                  </w:r>
                </w:p>
                <w:p w:rsidR="00F07055" w:rsidRDefault="00F07055"/>
                <w:p w:rsidR="00F07055" w:rsidRDefault="00F07055"/>
                <w:p w:rsidR="00F07055" w:rsidRDefault="00F07055"/>
              </w:txbxContent>
            </v:textbox>
          </v:shape>
        </w:pict>
      </w:r>
    </w:p>
    <w:p w:rsidR="001D3C57" w:rsidRDefault="001D3C57" w:rsidP="00021FF0">
      <w:pPr>
        <w:rPr>
          <w:b/>
        </w:rPr>
      </w:pPr>
    </w:p>
    <w:p w:rsidR="001D3C57" w:rsidRDefault="001D3C57" w:rsidP="00021FF0">
      <w:pPr>
        <w:rPr>
          <w:b/>
        </w:rPr>
      </w:pPr>
    </w:p>
    <w:p w:rsidR="001D3C57" w:rsidRDefault="00FD0242" w:rsidP="00021FF0">
      <w:pPr>
        <w:rPr>
          <w:b/>
        </w:rPr>
      </w:pPr>
      <w:r>
        <w:rPr>
          <w:b/>
          <w:noProof/>
          <w:lang w:eastAsia="pt-BR"/>
        </w:rPr>
        <w:pict>
          <v:shape id="_x0000_s1044" type="#_x0000_t202" style="position:absolute;margin-left:-39.45pt;margin-top:.95pt;width:506.2pt;height:329.85pt;z-index:251673600" strokecolor="#548dd4 [1951]" strokeweight="1.5pt">
            <v:textbox style="mso-next-textbox:#_x0000_s1044">
              <w:txbxContent>
                <w:p w:rsidR="00F07055" w:rsidRDefault="00F07055" w:rsidP="00D51D05">
                  <w:pPr>
                    <w:jc w:val="center"/>
                    <w:rPr>
                      <w:b/>
                    </w:rPr>
                  </w:pPr>
                  <w:r w:rsidRPr="00D51D05">
                    <w:rPr>
                      <w:b/>
                    </w:rPr>
                    <w:t>CLASSIFICAÇÃO ORÇAMENTÁRIA</w:t>
                  </w:r>
                </w:p>
                <w:p w:rsidR="00F07055" w:rsidRDefault="00F07055" w:rsidP="00F07055">
                  <w:pPr>
                    <w:spacing w:after="120" w:line="240" w:lineRule="auto"/>
                  </w:pPr>
                  <w:proofErr w:type="spellStart"/>
                  <w:r>
                    <w:t>Fun</w:t>
                  </w:r>
                  <w:proofErr w:type="spellEnd"/>
                  <w:r>
                    <w:t xml:space="preserve">: função </w:t>
                  </w:r>
                  <w:r>
                    <w:sym w:font="Wingdings" w:char="F0E0"/>
                  </w:r>
                  <w:r>
                    <w:t xml:space="preserve"> QDD fiscal coluna O (</w:t>
                  </w:r>
                  <w:r w:rsidRPr="00F07055">
                    <w:t>FUNCAO</w:t>
                  </w:r>
                  <w:r>
                    <w:t>)</w:t>
                  </w:r>
                </w:p>
                <w:p w:rsidR="00F07055" w:rsidRDefault="00F07055" w:rsidP="00F07055">
                  <w:pPr>
                    <w:spacing w:after="120" w:line="240" w:lineRule="auto"/>
                  </w:pPr>
                  <w:proofErr w:type="spellStart"/>
                  <w:r>
                    <w:t>Subf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Subfunção</w:t>
                  </w:r>
                  <w:proofErr w:type="spellEnd"/>
                  <w:r>
                    <w:t xml:space="preserve"> </w:t>
                  </w:r>
                  <w:r>
                    <w:sym w:font="Wingdings" w:char="F0E0"/>
                  </w:r>
                  <w:r>
                    <w:t xml:space="preserve"> QDD fiscal coluna P (</w:t>
                  </w:r>
                  <w:r w:rsidRPr="00F07055">
                    <w:t>SUB_FUNCAO</w:t>
                  </w:r>
                  <w:r>
                    <w:t>)</w:t>
                  </w:r>
                </w:p>
                <w:p w:rsidR="00F07055" w:rsidRDefault="00F07055" w:rsidP="00F07055">
                  <w:pPr>
                    <w:spacing w:after="120" w:line="240" w:lineRule="auto"/>
                  </w:pPr>
                  <w:proofErr w:type="spellStart"/>
                  <w:r>
                    <w:t>Prg</w:t>
                  </w:r>
                  <w:proofErr w:type="spellEnd"/>
                  <w:r>
                    <w:t xml:space="preserve">: Programa </w:t>
                  </w:r>
                  <w:r>
                    <w:sym w:font="Wingdings" w:char="F0E0"/>
                  </w:r>
                  <w:r>
                    <w:t xml:space="preserve"> QDD fiscal coluna Q (PROGRAMA)</w:t>
                  </w:r>
                </w:p>
                <w:p w:rsidR="00F07055" w:rsidRDefault="00F07055" w:rsidP="00F07055">
                  <w:pPr>
                    <w:spacing w:after="120" w:line="240" w:lineRule="auto"/>
                  </w:pPr>
                  <w:r>
                    <w:t xml:space="preserve">ID: Identificador de tipo de ação </w:t>
                  </w:r>
                  <w:r>
                    <w:sym w:font="Wingdings" w:char="F0E0"/>
                  </w:r>
                  <w:r>
                    <w:t xml:space="preserve"> QDD fiscal coluna R (</w:t>
                  </w:r>
                  <w:r w:rsidRPr="00F07055">
                    <w:t>IDENT_PROJATIV</w:t>
                  </w:r>
                  <w:r>
                    <w:t xml:space="preserve">)                                               </w:t>
                  </w:r>
                </w:p>
                <w:p w:rsidR="00F07055" w:rsidRDefault="00F07055" w:rsidP="00F07055">
                  <w:pPr>
                    <w:spacing w:after="120" w:line="240" w:lineRule="auto"/>
                  </w:pPr>
                  <w:r>
                    <w:t xml:space="preserve">P/A: projeto/atividade </w:t>
                  </w:r>
                  <w:r>
                    <w:sym w:font="Wingdings" w:char="F0E0"/>
                  </w:r>
                  <w:r>
                    <w:t xml:space="preserve"> QDD fiscal coluna S (</w:t>
                  </w:r>
                  <w:r w:rsidRPr="00F07055">
                    <w:t>PROJ_ATIV</w:t>
                  </w:r>
                  <w:r>
                    <w:t>)</w:t>
                  </w:r>
                </w:p>
                <w:p w:rsidR="00F07055" w:rsidRDefault="00F07055" w:rsidP="00F07055">
                  <w:pPr>
                    <w:spacing w:after="120" w:line="240" w:lineRule="auto"/>
                  </w:pPr>
                  <w:r>
                    <w:t xml:space="preserve">C/A: Subprojeto/Subatividade (0001) </w:t>
                  </w:r>
                  <w:r>
                    <w:sym w:font="Wingdings" w:char="F0E0"/>
                  </w:r>
                  <w:r>
                    <w:t xml:space="preserve"> QDD fiscal coluna U (</w:t>
                  </w:r>
                  <w:r w:rsidRPr="00F07055">
                    <w:t>SUB_PROJETO</w:t>
                  </w:r>
                  <w:r>
                    <w:t>)</w:t>
                  </w:r>
                </w:p>
                <w:p w:rsidR="00F07055" w:rsidRDefault="00F07055" w:rsidP="00F07055">
                  <w:pPr>
                    <w:spacing w:after="120" w:line="240" w:lineRule="auto"/>
                  </w:pPr>
                  <w:r>
                    <w:t xml:space="preserve">C: Categoria Econômica da Despesa </w:t>
                  </w:r>
                  <w:r>
                    <w:sym w:font="Wingdings" w:char="F0E0"/>
                  </w:r>
                  <w:r>
                    <w:t xml:space="preserve"> QDD fiscal coluna H (CATEGORIA)          </w:t>
                  </w:r>
                </w:p>
                <w:p w:rsidR="00F07055" w:rsidRDefault="00F07055" w:rsidP="00F07055">
                  <w:pPr>
                    <w:spacing w:after="120" w:line="240" w:lineRule="auto"/>
                  </w:pPr>
                  <w:r>
                    <w:t xml:space="preserve">GD: Grupo de Despesa </w:t>
                  </w:r>
                  <w:r>
                    <w:sym w:font="Wingdings" w:char="F0E0"/>
                  </w:r>
                  <w:r>
                    <w:t xml:space="preserve"> QDD fiscal coluna I (</w:t>
                  </w:r>
                  <w:r w:rsidRPr="00F07055">
                    <w:t>GRUPO_DESPESA</w:t>
                  </w:r>
                  <w:r>
                    <w:t xml:space="preserve">)                                          </w:t>
                  </w:r>
                </w:p>
                <w:p w:rsidR="00F07055" w:rsidRDefault="00F07055" w:rsidP="00F07055">
                  <w:pPr>
                    <w:spacing w:after="120" w:line="240" w:lineRule="auto"/>
                  </w:pPr>
                  <w:r>
                    <w:t xml:space="preserve">M: Modalidade de Aplicação </w:t>
                  </w:r>
                  <w:r>
                    <w:sym w:font="Wingdings" w:char="F0E0"/>
                  </w:r>
                  <w:r>
                    <w:t xml:space="preserve"> QDD fiscal coluna J (</w:t>
                  </w:r>
                  <w:r w:rsidRPr="00F07055">
                    <w:t>MODALIDADE</w:t>
                  </w:r>
                  <w:r>
                    <w:t xml:space="preserve">)                         </w:t>
                  </w:r>
                </w:p>
                <w:p w:rsidR="00F07055" w:rsidRDefault="00F07055" w:rsidP="00F07055">
                  <w:pPr>
                    <w:spacing w:after="120" w:line="240" w:lineRule="auto"/>
                  </w:pPr>
                  <w:r>
                    <w:t xml:space="preserve">ED: Elemento de Despesa </w:t>
                  </w:r>
                  <w:r>
                    <w:sym w:font="Wingdings" w:char="F0E0"/>
                  </w:r>
                  <w:r>
                    <w:t xml:space="preserve"> QDD fiscal coluna K (</w:t>
                  </w:r>
                  <w:r w:rsidRPr="00F07055">
                    <w:t>ELEMENTO_DESPESA</w:t>
                  </w:r>
                  <w:r>
                    <w:t xml:space="preserve">)                                                    </w:t>
                  </w:r>
                </w:p>
                <w:p w:rsidR="00F07055" w:rsidRDefault="00F07055" w:rsidP="00F07055">
                  <w:pPr>
                    <w:spacing w:after="120" w:line="240" w:lineRule="auto"/>
                  </w:pPr>
                  <w:r>
                    <w:t xml:space="preserve">IAG: Identificador de Ação Governamental </w:t>
                  </w:r>
                  <w:r>
                    <w:sym w:font="Wingdings" w:char="F0E0"/>
                  </w:r>
                  <w:r>
                    <w:t xml:space="preserve"> QDD fiscal coluna Y (IAG) </w:t>
                  </w:r>
                </w:p>
                <w:p w:rsidR="00F07055" w:rsidRDefault="00F07055" w:rsidP="00F07055">
                  <w:pPr>
                    <w:spacing w:after="120" w:line="240" w:lineRule="auto"/>
                  </w:pPr>
                  <w:r>
                    <w:t xml:space="preserve">F: Fonte de Recursos </w:t>
                  </w:r>
                  <w:r>
                    <w:sym w:font="Wingdings" w:char="F0E0"/>
                  </w:r>
                  <w:r>
                    <w:t xml:space="preserve"> QDD fiscal coluna L (FONTE)                                 </w:t>
                  </w:r>
                </w:p>
                <w:p w:rsidR="00F07055" w:rsidRDefault="00F07055" w:rsidP="00F07055">
                  <w:pPr>
                    <w:spacing w:after="120" w:line="240" w:lineRule="auto"/>
                  </w:pPr>
                  <w:r>
                    <w:t xml:space="preserve">IPU: Identificador de Procedência e Uso </w:t>
                  </w:r>
                  <w:r>
                    <w:sym w:font="Wingdings" w:char="F0E0"/>
                  </w:r>
                  <w:r>
                    <w:t xml:space="preserve"> QDD fiscal coluna M (IPU)</w:t>
                  </w:r>
                </w:p>
                <w:p w:rsidR="00F07055" w:rsidRDefault="00F07055" w:rsidP="00D51D05">
                  <w:pPr>
                    <w:spacing w:after="0" w:line="240" w:lineRule="auto"/>
                  </w:pPr>
                </w:p>
                <w:p w:rsidR="00F07055" w:rsidRDefault="00F07055">
                  <w:proofErr w:type="gramStart"/>
                  <w:r>
                    <w:t>xx.</w:t>
                  </w:r>
                  <w:proofErr w:type="gramEnd"/>
                  <w:r>
                    <w:t>xxx.xxx.x.xxx.0001.x.x.xx.xx.x.xx.x</w:t>
                  </w:r>
                </w:p>
              </w:txbxContent>
            </v:textbox>
          </v:shape>
        </w:pict>
      </w:r>
    </w:p>
    <w:p w:rsidR="001D3C57" w:rsidRDefault="001D3C57" w:rsidP="00021FF0">
      <w:pPr>
        <w:rPr>
          <w:b/>
        </w:rPr>
      </w:pPr>
    </w:p>
    <w:p w:rsidR="001D3C57" w:rsidRDefault="001D3C57" w:rsidP="00021FF0">
      <w:pPr>
        <w:rPr>
          <w:b/>
        </w:rPr>
      </w:pPr>
    </w:p>
    <w:p w:rsidR="001D3C57" w:rsidRDefault="00FD0242" w:rsidP="00021FF0">
      <w:pPr>
        <w:rPr>
          <w:b/>
        </w:rPr>
      </w:pPr>
      <w:r>
        <w:rPr>
          <w:b/>
          <w:noProof/>
          <w:lang w:eastAsia="pt-BR"/>
        </w:rPr>
        <w:pict>
          <v:shape id="_x0000_s1058" type="#_x0000_t202" style="position:absolute;margin-left:353.85pt;margin-top:19.2pt;width:110.15pt;height:20.35pt;z-index:251683840">
            <v:textbox>
              <w:txbxContent>
                <w:p w:rsidR="00F07055" w:rsidRDefault="00F07055">
                  <w:r w:rsidRPr="00A1791F">
                    <w:rPr>
                      <w:sz w:val="18"/>
                    </w:rPr>
                    <w:t>ID+P/A=</w:t>
                  </w:r>
                  <w:r w:rsidR="00A1791F" w:rsidRPr="00A1791F">
                    <w:rPr>
                      <w:sz w:val="18"/>
                    </w:rPr>
                    <w:t xml:space="preserve">Ação (coluna </w:t>
                  </w:r>
                  <w:r w:rsidR="00A1791F">
                    <w:t>T)</w:t>
                  </w:r>
                </w:p>
              </w:txbxContent>
            </v:textbox>
          </v:shape>
        </w:pict>
      </w:r>
      <w:r>
        <w:rPr>
          <w:b/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3" type="#_x0000_t32" style="position:absolute;margin-left:300.2pt;margin-top:19.2pt;width:35.75pt;height:0;z-index:251679744" o:connectortype="straight"/>
        </w:pict>
      </w:r>
      <w:r>
        <w:rPr>
          <w:b/>
          <w:noProof/>
          <w:lang w:eastAsia="pt-BR"/>
        </w:rPr>
        <w:pict>
          <v:shape id="_x0000_s1055" type="#_x0000_t32" style="position:absolute;margin-left:335.95pt;margin-top:19.2pt;width:0;height:20.35pt;z-index:251681792" o:connectortype="straight"/>
        </w:pict>
      </w:r>
    </w:p>
    <w:p w:rsidR="001D3C57" w:rsidRDefault="00FD0242" w:rsidP="00021FF0">
      <w:pPr>
        <w:rPr>
          <w:b/>
        </w:rPr>
      </w:pPr>
      <w:r>
        <w:rPr>
          <w:b/>
          <w:noProof/>
          <w:lang w:eastAsia="pt-BR"/>
        </w:rPr>
        <w:pict>
          <v:shape id="_x0000_s1056" type="#_x0000_t32" style="position:absolute;margin-left:335.95pt;margin-top:4.8pt;width:13.8pt;height:0;z-index:251682816" o:connectortype="straight">
            <v:stroke endarrow="block"/>
          </v:shape>
        </w:pict>
      </w:r>
      <w:r>
        <w:rPr>
          <w:b/>
          <w:noProof/>
          <w:lang w:eastAsia="pt-BR"/>
        </w:rPr>
        <w:pict>
          <v:shape id="_x0000_s1054" type="#_x0000_t32" style="position:absolute;margin-left:231.5pt;margin-top:14.15pt;width:104.45pt;height:0;z-index:251680768" o:connectortype="straight"/>
        </w:pict>
      </w:r>
    </w:p>
    <w:p w:rsidR="001D3C57" w:rsidRDefault="001D3C57" w:rsidP="00021FF0">
      <w:pPr>
        <w:rPr>
          <w:b/>
        </w:rPr>
      </w:pPr>
    </w:p>
    <w:p w:rsidR="001D3C57" w:rsidRDefault="001D3C57" w:rsidP="00021FF0">
      <w:pPr>
        <w:rPr>
          <w:b/>
        </w:rPr>
      </w:pPr>
    </w:p>
    <w:p w:rsidR="001D3C57" w:rsidRDefault="001D3C57" w:rsidP="00021FF0">
      <w:pPr>
        <w:rPr>
          <w:b/>
        </w:rPr>
      </w:pPr>
    </w:p>
    <w:p w:rsidR="001D3C57" w:rsidRDefault="001D3C57" w:rsidP="00021FF0">
      <w:pPr>
        <w:rPr>
          <w:b/>
        </w:rPr>
      </w:pPr>
    </w:p>
    <w:p w:rsidR="00D51D05" w:rsidRDefault="00D51D05" w:rsidP="00021FF0">
      <w:pPr>
        <w:rPr>
          <w:b/>
        </w:rPr>
      </w:pPr>
    </w:p>
    <w:p w:rsidR="00D51D05" w:rsidRDefault="00D51D05" w:rsidP="00021FF0">
      <w:pPr>
        <w:rPr>
          <w:b/>
        </w:rPr>
      </w:pPr>
    </w:p>
    <w:p w:rsidR="00D51D05" w:rsidRDefault="00D51D05" w:rsidP="00021FF0">
      <w:pPr>
        <w:rPr>
          <w:b/>
        </w:rPr>
      </w:pPr>
    </w:p>
    <w:p w:rsidR="00D51D05" w:rsidRDefault="00D51D05" w:rsidP="00021FF0">
      <w:pPr>
        <w:rPr>
          <w:b/>
        </w:rPr>
      </w:pPr>
    </w:p>
    <w:p w:rsidR="00D51D05" w:rsidRDefault="00D51D05" w:rsidP="00021FF0">
      <w:pPr>
        <w:rPr>
          <w:b/>
        </w:rPr>
      </w:pPr>
    </w:p>
    <w:p w:rsidR="00A1791F" w:rsidRDefault="00FD0242" w:rsidP="00021FF0">
      <w:pPr>
        <w:rPr>
          <w:b/>
        </w:rPr>
      </w:pPr>
      <w:r>
        <w:rPr>
          <w:b/>
          <w:noProof/>
          <w:lang w:eastAsia="pt-BR"/>
        </w:rPr>
        <w:lastRenderedPageBreak/>
        <w:pict>
          <v:shape id="_x0000_s1046" type="#_x0000_t202" style="position:absolute;margin-left:-12.2pt;margin-top:-31.85pt;width:388.3pt;height:83.35pt;z-index:251675648" filled="f" strokecolor="#e36c0a [2409]" strokeweight="1.5pt">
            <v:textbox style="mso-next-textbox:#_x0000_s1046">
              <w:txbxContent>
                <w:p w:rsidR="00F07055" w:rsidRPr="008D3E2F" w:rsidRDefault="00F07055" w:rsidP="008D3E2F">
                  <w:pPr>
                    <w:jc w:val="center"/>
                    <w:rPr>
                      <w:b/>
                    </w:rPr>
                  </w:pPr>
                  <w:r w:rsidRPr="008D3E2F">
                    <w:rPr>
                      <w:b/>
                    </w:rPr>
                    <w:t>IMPORTÂNCIA</w:t>
                  </w:r>
                </w:p>
                <w:p w:rsidR="00F07055" w:rsidRDefault="00F07055">
                  <w:r w:rsidRPr="008D3E2F">
                    <w:rPr>
                      <w:b/>
                    </w:rPr>
                    <w:t>Detalhada</w:t>
                  </w:r>
                  <w:r>
                    <w:t>: valor de cada linha da “Classificação orçamentária”</w:t>
                  </w:r>
                </w:p>
                <w:p w:rsidR="00F07055" w:rsidRDefault="00F07055">
                  <w:r w:rsidRPr="008D3E2F">
                    <w:rPr>
                      <w:b/>
                    </w:rPr>
                    <w:t>Total:</w:t>
                  </w:r>
                  <w:r>
                    <w:t xml:space="preserve"> valor total dentro da mesma ação</w:t>
                  </w:r>
                </w:p>
              </w:txbxContent>
            </v:textbox>
          </v:shape>
        </w:pict>
      </w:r>
    </w:p>
    <w:p w:rsidR="00A1791F" w:rsidRDefault="00A1791F" w:rsidP="00021FF0">
      <w:pPr>
        <w:rPr>
          <w:b/>
        </w:rPr>
      </w:pPr>
    </w:p>
    <w:p w:rsidR="00A1791F" w:rsidRDefault="00A1791F" w:rsidP="00021FF0">
      <w:pPr>
        <w:rPr>
          <w:b/>
        </w:rPr>
      </w:pPr>
    </w:p>
    <w:p w:rsidR="001D3C57" w:rsidRDefault="00B50779" w:rsidP="00021FF0">
      <w:pPr>
        <w:rPr>
          <w:b/>
        </w:rPr>
      </w:pPr>
      <w:r>
        <w:rPr>
          <w:b/>
        </w:rPr>
        <w:t>Final do Volume: arquivo com as especificações de cada código.</w:t>
      </w:r>
    </w:p>
    <w:p w:rsidR="001D3C57" w:rsidRDefault="001D3C57" w:rsidP="00021FF0">
      <w:pPr>
        <w:rPr>
          <w:b/>
        </w:rPr>
      </w:pPr>
    </w:p>
    <w:p w:rsidR="00021FF0" w:rsidRPr="00021FF0" w:rsidRDefault="00021FF0" w:rsidP="00021FF0">
      <w:pPr>
        <w:rPr>
          <w:b/>
        </w:rPr>
      </w:pPr>
    </w:p>
    <w:sectPr w:rsidR="00021FF0" w:rsidRPr="00021FF0" w:rsidSect="00925D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E61D10"/>
    <w:multiLevelType w:val="hybridMultilevel"/>
    <w:tmpl w:val="520E79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C57A5F"/>
    <w:multiLevelType w:val="hybridMultilevel"/>
    <w:tmpl w:val="9E3CEE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4749E6"/>
    <w:multiLevelType w:val="hybridMultilevel"/>
    <w:tmpl w:val="7C44DA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1237E9"/>
    <w:multiLevelType w:val="hybridMultilevel"/>
    <w:tmpl w:val="577CB0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B252BF"/>
    <w:multiLevelType w:val="hybridMultilevel"/>
    <w:tmpl w:val="C900C1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5A78E5"/>
    <w:rsid w:val="00021FF0"/>
    <w:rsid w:val="001D3C57"/>
    <w:rsid w:val="001D5E01"/>
    <w:rsid w:val="00230BC5"/>
    <w:rsid w:val="00294285"/>
    <w:rsid w:val="00476EE2"/>
    <w:rsid w:val="005010B5"/>
    <w:rsid w:val="00571526"/>
    <w:rsid w:val="005A78E5"/>
    <w:rsid w:val="005F37EA"/>
    <w:rsid w:val="006345F7"/>
    <w:rsid w:val="006419A9"/>
    <w:rsid w:val="006B73DA"/>
    <w:rsid w:val="007635CD"/>
    <w:rsid w:val="00770754"/>
    <w:rsid w:val="00786123"/>
    <w:rsid w:val="008762C1"/>
    <w:rsid w:val="008D3E2F"/>
    <w:rsid w:val="00925D3A"/>
    <w:rsid w:val="009D1B11"/>
    <w:rsid w:val="00A1791F"/>
    <w:rsid w:val="00AE587A"/>
    <w:rsid w:val="00B068E5"/>
    <w:rsid w:val="00B50779"/>
    <w:rsid w:val="00B819FB"/>
    <w:rsid w:val="00D51D05"/>
    <w:rsid w:val="00EF558F"/>
    <w:rsid w:val="00F07055"/>
    <w:rsid w:val="00FB7A48"/>
    <w:rsid w:val="00FD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  <o:rules v:ext="edit">
        <o:r id="V:Rule1" type="connector" idref="#_x0000_s1053"/>
        <o:r id="V:Rule2" type="connector" idref="#_x0000_s1055"/>
        <o:r id="V:Rule3" type="connector" idref="#_x0000_s1054"/>
        <o:r id="V:Rule4" type="connector" idref="#_x0000_s1056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D3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A78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78E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21FF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CAMG</Company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m752853</dc:creator>
  <cp:lastModifiedBy>Daniel do Nascimento Silva (ESCRITORIO)</cp:lastModifiedBy>
  <cp:revision>2</cp:revision>
  <dcterms:created xsi:type="dcterms:W3CDTF">2015-12-02T17:02:00Z</dcterms:created>
  <dcterms:modified xsi:type="dcterms:W3CDTF">2015-12-02T17:02:00Z</dcterms:modified>
</cp:coreProperties>
</file>