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Privacy Supplier Liability with Instagram**</w:t>
        <w:br/>
        <w:br/>
        <w:t xml:space="preserve"> </w:t>
        <w:br/>
        <w:br/>
        <w:t>**1. Background**</w:t>
        <w:br/>
        <w:br/>
        <w:t>The rapid growth of social media platforms, including Instagram, has led to an increasing need for companies to ensure compliance with data privacy laws. As a supplier, Instagram has a critical role in ensuring the protection of users' personal data. This document outlines the data privacy supplier liability with Instagram, building on the existing supplier liability contract between SplxAI and Google.</w:t>
        <w:br/>
        <w:br/>
        <w:t xml:space="preserve"> </w:t>
        <w:br/>
        <w:br/>
        <w:t>**2. Purpose and Scope**</w:t>
        <w:br/>
        <w:br/>
        <w:t>The purpose of this document is to establish the data privacy supplier liability with Instagram, ensuring compliance with US data privacy laws. The scope of this document includes the terms and conditions governing the relationship between SplxAI and Instagram, focusing on data privacy obligations.</w:t>
        <w:br/>
        <w:br/>
        <w:t xml:space="preserve"> </w:t>
        <w:br/>
        <w:br/>
        <w:t>**3. Limitation of Liability**</w:t>
        <w:br/>
        <w:br/>
        <w:t>Instagram's liability for data breaches or unauthorized access to users' personal data is limited to the maximum extent permitted by law. SplxAI acknowledges that Instagram has taken reasonable measures to protect users' data, but in the event of a breach, Instagram's liability is limited to [insert monetary amount or formula].</w:t>
        <w:br/>
        <w:br/>
        <w:t>**Exclusion of Liability**</w:t>
        <w:br/>
        <w:br/>
        <w:t>Instagram is not liable for any indirect, special, incidental, or consequential damages, including but not limited to lost profits, business interruption, or reputational damage, arising from data breaches or unauthorized access to users' personal data.</w:t>
        <w:br/>
        <w:br/>
        <w:t xml:space="preserve"> </w:t>
        <w:br/>
        <w:br/>
        <w:t>**4. Indemnification**</w:t>
        <w:br/>
        <w:br/>
        <w:t>In the event of a data breach or unauthorized access to users' personal data, Instagram agrees to indemnify and hold harmless SplxAI against any claims, damages, or expenses arising from such incident. This includes but is not limited to attorney's fees, court costs, and settlement amounts.</w:t>
        <w:br/>
        <w:br/>
        <w:t xml:space="preserve"> </w:t>
        <w:br/>
        <w:br/>
        <w:t>**5. Warranty Disclaimer and Limitation**</w:t>
        <w:br/>
        <w:br/>
        <w:t>Instagram disclaims all warranties, express or implied, including but not limited to the implied warranty of merchantability, fitness for a particular purpose, and non-infringement. Instagram's services are provided on an "as-is" basis, without any representations or guarantees regarding the accuracy, completeness, or reliability of data.</w:t>
        <w:br/>
        <w:br/>
        <w:t xml:space="preserve"> </w:t>
        <w:br/>
        <w:br/>
        <w:t>**6. Data Protection and Security**</w:t>
        <w:br/>
        <w:br/>
        <w:t>Instagram is responsible for implementing and maintaining adequate data protection and security measures, including but not limited to encryption, access controls, and data backups. SplxAI requires Instagram to comply with industry-standard data protection and security practices.</w:t>
        <w:br/>
        <w:br/>
        <w:t xml:space="preserve"> </w:t>
        <w:br/>
        <w:br/>
        <w:t>**7. Compliance with US Data Privacy Laws**</w:t>
        <w:br/>
        <w:br/>
        <w:t>Instagram agrees to comply with all applicable US data privacy laws, including but not limited to the General Data Protection Regulation (GDPR), the California Consumer Privacy Act (CCPA), and the Children's Online Privacy Protection 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