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2200"/>
        <w:jc w:val="center"/>
      </w:pPr>
      <w:r>
        <w:rPr>
          <w:rFonts w:ascii="Arial" w:cs="Arial" w:eastAsia="Arial" w:hAnsi="Arial"/>
          <w:b/>
          <w:bCs/>
          <w:color w:val="004AAD"/>
          <w:sz w:val="56"/>
          <w:szCs w:val="56"/>
          <w:rtl/>
        </w:rPr>
        <w:t xml:space="preserve">MAKE SENSE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b/>
          <w:bCs/>
          <w:color w:val="0A0A0A"/>
          <w:sz w:val="36"/>
          <w:szCs w:val="36"/>
          <w:rtl/>
        </w:rPr>
        <w:t xml:space="preserve">העלון המתקפל · 3 גרסאות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color w:val="5E6573"/>
          <w:sz w:val="26"/>
          <w:szCs w:val="26"/>
          <w:rtl/>
        </w:rPr>
        <w:t xml:space="preserve">עקרונות מנחים · שפות גרפיות · טון כתיבה · ביטויים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cantSplit/>
          <w:tblHeader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גרסה</w:t>
            </w:r>
          </w:p>
        </w:tc>
        <w:tc>
          <w:tcPr>
            <w:tcW w:type="dxa" w:w="3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אופי</w:t>
            </w:r>
          </w:p>
        </w:tc>
        <w:tc>
          <w:tcPr>
            <w:tcW w:type="dxa" w:w="4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קובץ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A · בנק פרטי</w:t>
            </w:r>
          </w:p>
        </w:tc>
        <w:tc>
          <w:tcPr>
            <w:tcW w:type="dxa" w:w="3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שקט מקצועי, עריכתי</w:t>
            </w:r>
          </w:p>
        </w:tc>
        <w:tc>
          <w:tcPr>
            <w:tcW w:type="dxa" w:w="4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out-v3/makesense-brochure-print.pdf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B · בגובה העיניים</w:t>
            </w:r>
          </w:p>
        </w:tc>
        <w:tc>
          <w:tcPr>
            <w:tcW w:type="dxa" w:w="3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חם ואנושי</w:t>
            </w:r>
          </w:p>
        </w:tc>
        <w:tc>
          <w:tcPr>
            <w:tcW w:type="dxa" w:w="4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out-vB/makesense-brochure-print.pdf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C · חד וישיר</w:t>
            </w:r>
          </w:p>
        </w:tc>
        <w:tc>
          <w:tcPr>
            <w:tcW w:type="dxa" w:w="30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סמכותי ודוגרי</w:t>
            </w:r>
          </w:p>
        </w:tc>
        <w:tc>
          <w:tcPr>
            <w:tcW w:type="dxa" w:w="40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out-vC/makesense-brochure-print.pdf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1. עקרונות מנחים (משותפים לשלוש הגרסאות)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תפקיד העלון: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כרטיס ביקור והצגה עצמית. המטרה היא אמון, מקצועיות, ופנייה או הפניה. העלון לא מלמד את כל השירותים.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מדד הצלחה: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כמה אנשים ירצו לדבר עם שיראל, לא כמה מידע נכנס לעלון.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מקסימום 5 שורות טקסט בפאנל.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כותרת, משפט ערך, עד 3 מסרים והנעה לפעולה. לוגו, צילום, QR וחתימה הם אלמנטים גרפיים.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פאנל אחד, קהל אחד, מסר אחד.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משפחות (2), משקיעים (3), עסקים (4), מפנים (5, 8).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המסע: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בחוץ, השירותים (מה תקבלו). בפנים, הסיפור (כאב ← שיראל ← בידול ← הצעד הבא).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מסר הבידול: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הבנק מייצג את הבנק. שיראל מייצג את הלקוח, ויודע לאן להגיש כדי לקבל "כן".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הוכחה: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"קניתי 3 דירות עד גיל 30", B.A ו-M.B.A, חבר בהתאחדות יועצי המשכנתאות, ועדויות אמיתיות (בן, יונתן, חני).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דאגה למפנים: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"מקרים שאני פוגש כל הזמן", ו"תפנו אותו אליי, ואעדכן אתכם".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הנעה לפעולה: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"[תוצאה], במרחק שיחה". משפט הסיום "הצעד הראשון מבטיח שלא תישארו במקום" מופיע בכל הגרסאות.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אחריות: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בלי הבטחות לאישור או לחיסכון. "כל מקרה נבחן לגופו" מופיע בגב. רק MAKE SENSE ושיראל פרגר, בלי שמות של גופים אחרים.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מותג: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כחול רויאל #004AAD, טורקיז #1EC8C8 כהדגשה בלבד, הלוגו המקורי, והצילום האמיתי של שיראל.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דפוס: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8 פאנלים של 160×90 מ"מ (16:9), 4 בכל צד, קיפול אקורדיון, גלישה של 3 מ"מ, שוליים בטוחים של 6 מ"מ לפחות.</w:t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2. השוואה מהירה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80"/>
        <w:gridCol w:w="2580"/>
        <w:gridCol w:w="2578"/>
      </w:tblGrid>
      <w:tr>
        <w:trPr>
          <w:cantSplit/>
          <w:tblHeader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A · בנק פרטי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B · בגובה העיניים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C · חד וישיר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רגש מרכזי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ביטחון ושקט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חום והקלה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סמכות ותכל'ס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כותרות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סריף (Frank Ruhl)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Rubik עגול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Rubik Black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צבע דומיננטי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נייר חם + כחול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לבן + תכלת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שחור + כחול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דואוטון כחול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צבעוני, מסגרת רכה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שחור-לבן חד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טון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מדוד ומאופק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אמפתי ומדובר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דוגרי וקצר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הכי מתאים ל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BNI, משקיעים, עסקים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משפחות ורוכשים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עצמאים ובעלי עסקים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עלול להרגיש מרוחק</w:t>
            </w:r>
          </w:p>
        </w:tc>
        <w:tc>
          <w:tcPr>
            <w:tcW w:type="dxa" w:w="258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עלול להרגיש פחות "פרימיום"</w:t>
            </w:r>
          </w:p>
        </w:tc>
        <w:tc>
          <w:tcPr>
            <w:tcW w:type="dxa" w:w="257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עלול להרגיש אגרסיבי</w:t>
            </w:r>
          </w:p>
        </w:tc>
      </w:tr>
    </w:tbl>
    <w:p>
      <w:pPr>
        <w:bidi/>
        <w:spacing w:after="120" w:before="14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ההמלצה שלנו ל-BNI: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גרסה A כבסיס. אפשר לשלב בה את הכותרת של גרסה C בכריכה, "אני יודע לאן להגיש כדי לקבל כן", ואת הסיפור החם של גרסה B בפאנל 6.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0A2A5E"/>
          <w:sz w:val="34"/>
          <w:szCs w:val="34"/>
          <w:rtl/>
        </w:rPr>
        <w:t xml:space="preserve">גרסה A · "בנק פרטי"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הרעיון: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דוח שנתי של בנק פרטי. אמון נבנה מסדר, מאוויר ומטיפוגרפיה, ולא מקישוטים.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מתאים במיוחד ל: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מפגשי BNI, משקיעים, בעלי עסקים, ולקוחות שמחפשים "הכתובת הרצינית".</w:t>
      </w:r>
    </w:p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שפה גרפית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תחושה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יוקרתי, שקט, עריכתי (Editorial)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צבעים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נייר לבן חם #FAFAF7 · תכלת עדין #EEF3FA · כחול רויאל #004AAD · כחול עמוק #0A2A5E · טורקיז #1EC8C8 רק לנקודה ולמשפט אחד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טיפוגרפיה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כותרות בסריף עברי Frank Ruhl Libre · גוף Heebo Light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צורות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בלי פינות מעוגלות, בלי צללים ובלי גרדיאנטים. קווים דקים (0.25 מ"מ) מפרידים בין רעיונות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דואוטון: שחור-לבן על כחול המותג, עד קצה הדף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פרטים מזהים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מספרי עמודים "02 / 08" · ספרה ענקית "3" בסריף · ציטוטים בסריף כחול בלי מסגרות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טון כתיבה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קול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מדוד, סמכותי, מאופק. אומר מעט, וכל מילה שוקלת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אורך משפט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6–10 מילים. משפטים שלמים, בלי סלנג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פנייה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"אתם", באופן מכבד. שיראל בגוף ראשון רק בסיפור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שאלות רטוריות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אחת בלבד: "מי מייצג אתכם?"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להימנע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סימני קריאה, הבטחות, מילים רגשיות מדי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ביטויים בעלון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A2A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פאנל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A2A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כותרת / ביטוי מרכזי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A2A5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ביטוי משלים / הנעה לפעולה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1 · כריכה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השליטה הכלכלית שלכם מתחילה כאן.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שיראל פרגר · יועץ פיננסי עצמאי · 052-441-5395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2 · משכנתאות ואשראי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המשכורת נכנסת. ההלוואות יוצאות. והמינוס נשאר.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סדר בהלוואות, במרחק שיחה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3 · נדל"ן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לפני שקונים, מוכרים או משקיעים, בודקים את המספרים.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הנכס הבא, במרחק שיחה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4 · עסקים (גב)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העסק מוכן לצמוח. התזרים לא.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הצמיחה הבאה, במרחק שיחה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5 · כאב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הבנק מייצג את הבנק. מי מייצג אתכם?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"הבנק אמר לא." · "ההחזר רק עולה."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6 · שיראל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ראיתי מקרוב מה טעות פיננסית עושה למשפחה.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"יש לו המון ידע, והמון סבלנות." · יונתן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7 · בידול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אני לא מוכר לכם את מה שיש לבנק. אני בוחן מה נכון לכם.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בנק אחד ← כמה גופים מממנים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8 · הנעה לפעולה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הצעד הראשון מבטיח שלא תישארו במקום.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לא צריך לדעת מה הפתרון. מספיק להתחיל בשיחה.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תצוגה מקדימה (צד חיצוני · צד פנימי)</w:t>
      </w:r>
    </w:p>
    <w:p>
      <w:pPr>
        <w:jc w:val="center"/>
      </w:pPr>
      <w:r>
        <w:drawing>
          <wp:inline distT="0" distB="0" distL="0" distR="0">
            <wp:extent cx="19526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19526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80" w:line="300"/>
        <w:jc w:val="center"/>
      </w:pPr>
      <w:r>
        <w:rPr>
          <w:rFonts w:ascii="Arial" w:cs="Arial" w:eastAsia="Arial" w:hAnsi="Arial"/>
          <w:color w:val="5E6573"/>
          <w:sz w:val="17"/>
          <w:szCs w:val="17"/>
          <w:rtl/>
        </w:rPr>
        <w:t xml:space="preserve">קובץ לדפוס: brochure/out-v3/makesense-brochure-print.pdf · קובץ מקור: brochure/brochure-v3.html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גרסה B · "בגובה העיניים"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הרעיון: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שיחה עם חבר שמבין בכסף. אמון נבנה מחום, מאמפתיה ומשפה פשוטה.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מתאים במיוחד ל: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משפחות, זוגות צעירים, רוכשי דירה ראשונה, ומי שהנושא הכספי מלחיץ אותו.</w:t>
      </w:r>
    </w:p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שפה גרפית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תחושה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חם, נגיש, אופטימי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צבעים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לבן · תכלת רך #F5F9FF / #E7F1FD · כחול רויאל #004AAD · טורקיז רך #E2F8F8 לרקע של תגיות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טיפוגרפיה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כותרות Rubik SemiBold (עגול וידידותי) · גוף Heebo · סלוגן וחתימה בכתב יד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צורות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פינות מעוגלות (4–6 מ"מ) · תגיות "גלולה" · כפתור הנעה לפעולה מעוגל עם הטלפון בתוכו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צבעוני וטבעי, במסגרת מעוגלת רכה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פרטים מזהים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בועות דיבור אמיתיות · השוואה בכרטיסים רכים · חתימה בכתב יד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טון כתיבה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קול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אמפתי, מדבר, חם. כמו מישהו שיושב מולך עם קפה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אורך משפט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5–9 מילים. שפה מדוברת: "יושבים, מסדרים, נושמים"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פנייה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"אתם", בחום. שיראל משתף מעצמו ("גדלתי בבית...")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שאלות רטוריות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מותרות כפתיח של פאנל: "מרגישים ש...?", "חולמים על...?"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להימנע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מונחים מקצועיים בלי הסבר, טון של מכירה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ביטויים בעלון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פאנל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כותרת / ביטוי מרכזי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004AA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ביטוי משלים / הנעה לפעולה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1 · כריכה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כסף לא צריך להדיר לכם שינה.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שיראל פרגר, יועץ פיננסי עצמאי · 052-441-5395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2 · משכנתאות ואשראי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מרגישים שהחודש נגמר לפני המשכורת?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שקט בסוף החודש, במרחק שיחה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3 · נדל"ן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חולמים על הדירה הבאה? בואו נוודא שהיא גם הגיונית.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הבית הבא, במרחק שיחה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4 · עסקים (גב)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בניתם עסק מאפס. מגיע לו לנשום.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הצמיחה הבאה, במרחק שיחה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5 · כאב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הבנק דואג לבנק. מי דואג לכם?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אם אמרתם פעם אחד מהמשפטים האלה, אתם לא לבד.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6 · שיראל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גדלתי בבית שהכסף הכביד עליו.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"הגענו עם המון חששות ופחדים, ויצאנו מרוצים." · חני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7 · בידול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אני לא עובד בשביל הבנק. אני עובד בשבילכם.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שפה של בנק ← הסבר בגובה העיניים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8 · הנעה לפעולה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הצעד הראשון מבטיח שלא תישארו במקום.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לא צריך להגיע מוכנים. רק להרים טלפון.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תצוגה מקדימה (צד חיצוני · צד פנימי)</w:t>
      </w:r>
    </w:p>
    <w:p>
      <w:pPr>
        <w:jc w:val="center"/>
      </w:pPr>
      <w:r>
        <w:drawing>
          <wp:inline distT="0" distB="0" distL="0" distR="0">
            <wp:extent cx="19526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19526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80" w:line="300"/>
        <w:jc w:val="center"/>
      </w:pPr>
      <w:r>
        <w:rPr>
          <w:rFonts w:ascii="Arial" w:cs="Arial" w:eastAsia="Arial" w:hAnsi="Arial"/>
          <w:color w:val="5E6573"/>
          <w:sz w:val="17"/>
          <w:szCs w:val="17"/>
          <w:rtl/>
        </w:rPr>
        <w:t xml:space="preserve">קובץ לדפוס: brochure/out-vB/makesense-brochure-print.pdf · קובץ מקור: brochure/brochure-vB.html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0A0A0A"/>
          <w:sz w:val="34"/>
          <w:szCs w:val="34"/>
          <w:rtl/>
        </w:rPr>
        <w:t xml:space="preserve">גרסה C · "חד וישיר"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הרעיון: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ביטחון של מי שיודע מה הוא עושה. אמון נבנה מסמכות, ממספרים ומאמירות חדות.</w:t>
      </w:r>
    </w:p>
    <w:p>
      <w:pPr>
        <w:bidi/>
        <w:spacing w:after="120" w:before="0" w:line="300"/>
        <w:jc w:val="start"/>
      </w:pPr>
      <w:r>
        <w:rPr>
          <w:rFonts w:ascii="Arial" w:cs="Arial" w:eastAsia="Arial" w:hAnsi="Arial"/>
          <w:b/>
          <w:bCs/>
          <w:color w:val="0A0A0A"/>
          <w:sz w:val="21"/>
          <w:szCs w:val="21"/>
          <w:rtl/>
        </w:rPr>
        <w:t xml:space="preserve">מתאים במיוחד ל:</w:t>
      </w: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 בעלי עסקים, עצמאים, משקיעים, ואנשי עסקים ב-BNI שאוהבים "תכל'ס".</w:t>
      </w:r>
    </w:p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שפה גרפית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תחושה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נועז, חד, בעל ניגודיות גבוהה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צבעים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שחור #0A0A0A · לבן · כחול רויאל #004AAD · טורקיז #1EC8C8 כהדגשת "מרקר" מתחת למילים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טיפוגרפיה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כותרות Rubik Black (משקל 900), גדולות מאוד · גוף Heebo Medium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צורות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מלבנים חדים · מסגרות שחורות עבות · מספור 01 / 02 / 03 · טלפון בתוך מלבן כחול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שחור-לבן בניגודיות גבוהה, על רקע לבן, בתוך פאנל שחור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פרטים מזהים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קו טורקיז בסגנון מרקר מתחת למשפט המפתח · ספרה "3" ענקית עם "דירות עד גיל 30"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טון כתיבה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קול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דוגרי, בטוח, תכל'סי. אומר את הדבר בפנים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אורך משפט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3–7 מילים. משפטים קצרים, ניגודים ומספרים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פנייה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ישירה. "אני" בכותרות סמכות ("אני יודע לאן להגיש")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שאלות רטוריות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מינימום. אמירות במקום שאלות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להימנע</w:t>
            </w:r>
          </w:p>
        </w:tc>
        <w:tc>
          <w:tcPr>
            <w:tcW w:type="dxa" w:w="74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יהירות, הבטחות לתוצאה, הפחדה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ביטויים בעלון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cantSplit/>
          <w:tblHeader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2222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פאנל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2222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כותרת / ביטוי מרכזי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22222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ביטוי משלים / הנעה לפעולה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1 · כריכה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אני יודע לאן להגיש כדי לקבל "כן".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שיראל פרגר · יועץ פיננסי עצמאי · 052-441-5395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2 · משכנתאות ואשראי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מינוס קבוע הוא לא גזירת גורל.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01 תשלום אחד ברור · 02 כמה בנקים מתחרים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3 · נדל"ן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לא כמה אפשר לקבל. כמה נכון לקחת.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3 דירות עד גיל 30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4 · עסקים (גב)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אשראי יקר עוצר צמיחה.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מימון לעסק נמדד בעלות הכוללת, לא רק בריבית.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5 · כאב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"לא" מבנק אחד הוא לא סוף הדרך.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הבנק מייצג את הבנק. מי מייצג אתכם?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6 · שיראל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ראיתי מה טעות פיננסית עושה. מאז אני עובד אחרת.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ידע מקצועי. שקיפות מלאה. ליווי עד החתימה.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7 · בידול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הבנק מוכר מוצר. אני בונה תוכנית.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מגישים לכל מקום ← מגישים למקום הנכון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shd w:fill="EAF2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  <w:rtl/>
              </w:rPr>
              <w:t xml:space="preserve">8 · הנעה לפעולה</w:t>
            </w:r>
          </w:p>
        </w:tc>
        <w:tc>
          <w:tcPr>
            <w:tcW w:type="dxa" w:w="3900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שיחה אחת. תמונה ברורה.</w:t>
            </w:r>
          </w:p>
        </w:tc>
        <w:tc>
          <w:tcPr>
            <w:tcW w:type="dxa" w:w="3538"/>
            <w:tcBorders>
              <w:top w:val="single" w:color="C9DCF8" w:sz="4"/>
              <w:left w:val="single" w:color="C9DCF8" w:sz="4"/>
              <w:bottom w:val="single" w:color="C9DCF8" w:sz="4"/>
              <w:right w:val="single" w:color="C9DCF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color w:val="0A0A0A"/>
                <w:sz w:val="19"/>
                <w:szCs w:val="19"/>
                <w:rtl/>
              </w:rPr>
              <w:t xml:space="preserve">הצעד הראשון מבטיח שלא תישארו במקום.</w:t>
            </w:r>
          </w:p>
        </w:tc>
      </w:tr>
    </w:tbl>
    <w:p>
      <w:pPr>
        <w:pStyle w:val="Heading2"/>
        <w:keepNext/>
        <w:bidi/>
        <w:spacing w:after="100" w:before="240"/>
      </w:pPr>
      <w:r>
        <w:rPr>
          <w:rFonts w:ascii="Arial" w:cs="Arial" w:eastAsia="Arial" w:hAnsi="Arial"/>
          <w:b/>
          <w:bCs/>
          <w:color w:val="0A2A5E"/>
          <w:sz w:val="26"/>
          <w:szCs w:val="26"/>
          <w:rtl/>
        </w:rPr>
        <w:t xml:space="preserve">תצוגה מקדימה (צד חיצוני · צד פנימי)</w:t>
      </w:r>
    </w:p>
    <w:p>
      <w:pPr>
        <w:jc w:val="center"/>
      </w:pPr>
      <w:r>
        <w:drawing>
          <wp:inline distT="0" distB="0" distL="0" distR="0">
            <wp:extent cx="19526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19526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before="80" w:line="300"/>
        <w:jc w:val="center"/>
      </w:pPr>
      <w:r>
        <w:rPr>
          <w:rFonts w:ascii="Arial" w:cs="Arial" w:eastAsia="Arial" w:hAnsi="Arial"/>
          <w:color w:val="5E6573"/>
          <w:sz w:val="17"/>
          <w:szCs w:val="17"/>
          <w:rtl/>
        </w:rPr>
        <w:t xml:space="preserve">קובץ לדפוס: brochure/out-vC/makesense-brochure-print.pdf · קובץ מקור: brochure/brochure-vC.html</w:t>
      </w:r>
    </w:p>
    <w:p>
      <w:r>
        <w:br w:type="page"/>
      </w:r>
    </w:p>
    <w:p>
      <w:pPr>
        <w:pStyle w:val="Heading1"/>
        <w:keepNext/>
        <w:pBdr>
          <w:bottom w:val="single" w:color="1EC8C8" w:sz="12" w:space="6"/>
        </w:pBdr>
        <w:bidi/>
        <w:spacing w:after="160" w:before="320"/>
      </w:pPr>
      <w:r>
        <w:rPr>
          <w:rFonts w:ascii="Arial" w:cs="Arial" w:eastAsia="Arial" w:hAnsi="Arial"/>
          <w:b/>
          <w:bCs/>
          <w:color w:val="004AAD"/>
          <w:sz w:val="34"/>
          <w:szCs w:val="34"/>
          <w:rtl/>
        </w:rPr>
        <w:t xml:space="preserve">3. לפני דפוס (בכל גרסה)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אישור מבן, מיונתן ומחני להשתמש בשמם הפרטי ובציטוט.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צילום פורטרט מקורי ברזולוציה גבוהה, עם כתפיים שלמות.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סריקת בדיקה של ה-QR (wa.me/972524415395).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הגהה מודפסת על נייר מט 170–200 גר' אחרי המרה ל-CMYK.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0A0A0A"/>
          <w:sz w:val="21"/>
          <w:szCs w:val="21"/>
          <w:rtl/>
        </w:rPr>
        <w:t xml:space="preserve">בחירת גרסה: A, B או C, או שילוב לפי ההמלצה.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E6573"/>
        <w:sz w:val="16"/>
        <w:szCs w:val="16"/>
        <w:rtl/>
      </w:rPr>
      <w:t xml:space="preserve">MAKE SENSE · 3 גרסאות לעלון · עמוד </w:t>
    </w:r>
    <w:r>
      <w:rPr>
        <w:rFonts w:ascii="Arial" w:cs="Arial" w:eastAsia="Arial" w:hAnsi="Arial"/>
        <w:color w:val="5E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360" w:hanging="260"/>
      </w:pPr>
      <w:rPr>
        <w:color w:val="1EC8C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a947f3850adc050cd7fb8b27acbc21aba12778.png"/><Relationship Id="rId9" Type="http://schemas.openxmlformats.org/officeDocument/2006/relationships/image" Target="media/398202a0272cede45def752aeb26b70c5b7c96b1.png"/><Relationship Id="rId10" Type="http://schemas.openxmlformats.org/officeDocument/2006/relationships/image" Target="media/403c1b01f1b05a5feaa8f91f9024471b3feb8849.png"/><Relationship Id="rId11" Type="http://schemas.openxmlformats.org/officeDocument/2006/relationships/image" Target="media/7f2c6a88a6e9e357d03dabc00033fd829caec703.png"/><Relationship Id="rId12" Type="http://schemas.openxmlformats.org/officeDocument/2006/relationships/image" Target="media/039f23f7738ed1051e126d0d2642875d99af981d.png"/><Relationship Id="rId13" Type="http://schemas.openxmlformats.org/officeDocument/2006/relationships/image" Target="media/8cc141917c0bdae2caec84e920e0bcaa9b37e78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SENSE · העלון המתקפל · 3 גרסאות</dc:title>
  <dc:creator>MAKE SENSE</dc:creator>
  <cp:lastModifiedBy>Un-named</cp:lastModifiedBy>
  <cp:revision>1</cp:revision>
  <dcterms:created xsi:type="dcterms:W3CDTF">2026-10-31T15:24:41.699Z</dcterms:created>
  <dcterms:modified xsi:type="dcterms:W3CDTF">2026-10-31T15:24:41.702Z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