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D81" w14:textId="4C4C873D" w:rsidR="00302D15" w:rsidRPr="00571B46" w:rsidRDefault="00302D15" w:rsidP="00C959BE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Лабораторна робота №</w:t>
      </w:r>
      <w:r w:rsidR="001D357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8</w:t>
      </w:r>
      <w:r w:rsidRPr="00571B4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. Змінні і керуючі конструкції</w:t>
      </w:r>
    </w:p>
    <w:p w14:paraId="6A0D479D" w14:textId="77777777" w:rsidR="00EB55C1" w:rsidRPr="00571B46" w:rsidRDefault="00EB55C1" w:rsidP="00C959BE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571B46">
        <w:rPr>
          <w:rFonts w:ascii="Verdana" w:hAnsi="Verdana"/>
          <w:color w:val="000000"/>
          <w:lang w:val="ru-RU"/>
        </w:rPr>
        <w:t>Змінні</w:t>
      </w:r>
      <w:proofErr w:type="spellEnd"/>
      <w:r w:rsidRPr="00571B46">
        <w:rPr>
          <w:rFonts w:ascii="Verdana" w:hAnsi="Verdana"/>
          <w:color w:val="000000"/>
          <w:lang w:val="ru-RU"/>
        </w:rPr>
        <w:t xml:space="preserve"> в T-SQL</w:t>
      </w:r>
    </w:p>
    <w:p w14:paraId="2669D422" w14:textId="617F4879" w:rsidR="00EB55C1" w:rsidRPr="00571B46" w:rsidRDefault="009D0F7C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Змінна</w:t>
      </w:r>
      <w:r w:rsidR="00EB55C1"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представляє іменований об'єкт, який зберігає деяке значення. Для визначення змінних застосовується вираз DECLARE, після якого вказується назва і тип змінної. При цьому назва локальної змінної має починатися з символу @: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C5122" w:rsidRPr="009C4CEE" w14:paraId="16DC01C6" w14:textId="77777777" w:rsidTr="003C512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D7D3161" w14:textId="384A8EAE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Назва</w:t>
            </w:r>
            <w:r w:rsidRPr="009C4CEE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змінної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тип_даних</w:t>
            </w:r>
            <w:proofErr w:type="spellEnd"/>
          </w:p>
        </w:tc>
      </w:tr>
    </w:tbl>
    <w:p w14:paraId="113CD0DD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Наприклад, визначимо змінну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name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яка буде мати тип NVARCHAR: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C5122" w:rsidRPr="00571B46" w14:paraId="4DA7B0FC" w14:textId="77777777" w:rsidTr="003C512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84C2EAE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</w:t>
            </w:r>
          </w:p>
        </w:tc>
      </w:tr>
    </w:tbl>
    <w:p w14:paraId="353DA357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можна визначити через кому відразу кілька змінних: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C5122" w:rsidRPr="00571B46" w14:paraId="69C721F1" w14:textId="77777777" w:rsidTr="003C512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36FED892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(20), @age INT</w:t>
            </w:r>
          </w:p>
        </w:tc>
      </w:tr>
    </w:tbl>
    <w:p w14:paraId="176E10A4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 допомогою виразу SET можна привласнити змінної деяке значення: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C5122" w:rsidRPr="00571B46" w14:paraId="01B76C5C" w14:textId="77777777" w:rsidTr="003C512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5FCFFA31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(20), @age INT;</w:t>
            </w:r>
          </w:p>
          <w:p w14:paraId="48BE0118" w14:textId="0FE68FE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 = '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';</w:t>
            </w:r>
          </w:p>
          <w:p w14:paraId="3C3CC0A6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@age = 18;</w:t>
            </w:r>
          </w:p>
        </w:tc>
      </w:tr>
    </w:tbl>
    <w:p w14:paraId="74C4C6E8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 як @name надає тип NVARCHAR, тобто рядок, то цієї змінної відповідно і присвоюється рядок. А змінної @age присвоюється число, так як вона являє тип INT.</w:t>
      </w:r>
    </w:p>
    <w:p w14:paraId="3C0FA90C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Вираз PRINT повертає повідомлення клієнту. наприклад: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C5122" w:rsidRPr="00571B46" w14:paraId="51021AE8" w14:textId="77777777" w:rsidTr="003C512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83B964E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Hello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World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</w:t>
            </w:r>
          </w:p>
        </w:tc>
      </w:tr>
    </w:tbl>
    <w:p w14:paraId="58CF17B0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з його допомогою ми можемо вивести значення змінної: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C5122" w:rsidRPr="00571B46" w14:paraId="7593B9BE" w14:textId="77777777" w:rsidTr="003C512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386F9AE0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(20), @age INT;</w:t>
            </w:r>
          </w:p>
          <w:p w14:paraId="2C954A2F" w14:textId="0F93F206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 = '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';</w:t>
            </w:r>
          </w:p>
          <w:p w14:paraId="764BB980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@age = 18;</w:t>
            </w:r>
          </w:p>
          <w:p w14:paraId="521847D4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Name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:'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@Name;</w:t>
            </w:r>
          </w:p>
          <w:p w14:paraId="08887240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Age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:'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CONVERT (CHAR, @age);</w:t>
            </w:r>
          </w:p>
        </w:tc>
      </w:tr>
    </w:tbl>
    <w:p w14:paraId="3F49AC94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При виконанні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скрипта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внизу SQL Server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Management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Studio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відобразиться значення змінних:</w:t>
      </w:r>
    </w:p>
    <w:p w14:paraId="086E7BAA" w14:textId="4C5F8DAA" w:rsidR="00EB55C1" w:rsidRPr="00571B46" w:rsidRDefault="00EB55C1" w:rsidP="009D0F7C">
      <w:pPr>
        <w:rPr>
          <w:rFonts w:eastAsia="Times New Roman"/>
          <w:sz w:val="26"/>
          <w:szCs w:val="26"/>
          <w:lang w:val="uk-UA" w:eastAsia="uk-UA"/>
        </w:rPr>
      </w:pPr>
      <w:r w:rsidRPr="00571B46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253B2324" wp14:editId="1A94F0B1">
            <wp:extent cx="3367405" cy="658904"/>
            <wp:effectExtent l="0" t="0" r="4445" b="8255"/>
            <wp:docPr id="12" name="Рисунок 12" descr="Функция Print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ия Print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45"/>
                    <a:stretch/>
                  </pic:blipFill>
                  <pic:spPr bwMode="auto">
                    <a:xfrm>
                      <a:off x="0" y="0"/>
                      <a:ext cx="3367405" cy="65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F0B1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можна використовувати для отримання значення команду SELECT: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C5122" w:rsidRPr="00571B46" w14:paraId="6EA88BC2" w14:textId="77777777" w:rsidTr="003C512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367B4203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(20), @age INT;</w:t>
            </w:r>
          </w:p>
          <w:p w14:paraId="31A03446" w14:textId="768B769B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Name = '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';</w:t>
            </w:r>
          </w:p>
          <w:p w14:paraId="6A022A55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@age = 18;</w:t>
            </w:r>
          </w:p>
          <w:p w14:paraId="701EF4F7" w14:textId="77777777" w:rsidR="003C5122" w:rsidRPr="00571B46" w:rsidRDefault="003C512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@name, @age;</w:t>
            </w:r>
          </w:p>
        </w:tc>
      </w:tr>
    </w:tbl>
    <w:p w14:paraId="40AF8A2A" w14:textId="08CAA2DB" w:rsidR="00887796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571B46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68BFF012" wp14:editId="2E431180">
            <wp:extent cx="3736975" cy="934351"/>
            <wp:effectExtent l="0" t="0" r="0" b="0"/>
            <wp:docPr id="11" name="Рисунок 11" descr="Получение переменных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лучение переменных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1"/>
                    <a:stretch/>
                  </pic:blipFill>
                  <pic:spPr bwMode="auto">
                    <a:xfrm>
                      <a:off x="0" y="0"/>
                      <a:ext cx="3736975" cy="9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E29B" w14:textId="77777777" w:rsidR="00EB55C1" w:rsidRPr="00571B46" w:rsidRDefault="00EB55C1" w:rsidP="00C959BE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571B46">
        <w:rPr>
          <w:rFonts w:ascii="Verdana" w:hAnsi="Verdana"/>
          <w:color w:val="000000"/>
          <w:lang w:val="ru-RU"/>
        </w:rPr>
        <w:lastRenderedPageBreak/>
        <w:t>Змінні</w:t>
      </w:r>
      <w:proofErr w:type="spellEnd"/>
      <w:r w:rsidRPr="00571B46">
        <w:rPr>
          <w:rFonts w:ascii="Verdana" w:hAnsi="Verdana"/>
          <w:color w:val="000000"/>
          <w:lang w:val="ru-RU"/>
        </w:rPr>
        <w:t xml:space="preserve"> в </w:t>
      </w:r>
      <w:proofErr w:type="spellStart"/>
      <w:r w:rsidRPr="00571B46">
        <w:rPr>
          <w:rFonts w:ascii="Verdana" w:hAnsi="Verdana"/>
          <w:color w:val="000000"/>
          <w:lang w:val="ru-RU"/>
        </w:rPr>
        <w:t>запитах</w:t>
      </w:r>
      <w:proofErr w:type="spellEnd"/>
    </w:p>
    <w:p w14:paraId="4C04D4EE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Через змінні ми можемо передавати дані в запити. І також ми можемо отримувати дані, які є результатом запитів, в змінні. Наприклад, при вибірці з таблиць за допомогою команди SELECT ми можемо витягувати дані в змінну за допомогою наступного синтаксису: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9C4CEE" w:rsidRPr="00173D25" w14:paraId="3A8DC9CE" w14:textId="77777777" w:rsidTr="009C4CE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381378A1" w14:textId="679AB811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@Змінна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_1 =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специфікація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стовбчика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_1, </w:t>
            </w:r>
          </w:p>
          <w:p w14:paraId="5E077B9F" w14:textId="1C3F1FF0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@Змінна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_2 =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специфікація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стовбчика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_2, </w:t>
            </w:r>
          </w:p>
          <w:p w14:paraId="601E795F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......................................</w:t>
            </w:r>
          </w:p>
          <w:p w14:paraId="0C231FF6" w14:textId="1FBB8AD3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@Змінна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_N =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специфікація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стовбчика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_N</w:t>
            </w:r>
            <w:proofErr w:type="spellEnd"/>
          </w:p>
        </w:tc>
      </w:tr>
    </w:tbl>
    <w:p w14:paraId="6C83A878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Крім того, в вираженні SET значення, що привласнюється змінної, також може бути результатом команди SELECT.</w:t>
      </w:r>
    </w:p>
    <w:p w14:paraId="11E2EC1F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нехай у нас будуть такі таблиці: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4"/>
      </w:tblGrid>
      <w:tr w:rsidR="009C4CEE" w:rsidRPr="00571B46" w14:paraId="241829E8" w14:textId="77777777" w:rsidTr="009C4CEE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52FCCF9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15D70DF4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763F0488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6A9DCCC4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42C562AE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29678122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02D1B99E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42CA81B8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6DDF46D6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</w:p>
          <w:p w14:paraId="29AD6C2A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7D1B5ACD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1D77589F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068F7FD7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4A2817CC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7F25CBE4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680BE169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2AD37574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ON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DELETE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CASCADE,</w:t>
            </w:r>
          </w:p>
          <w:p w14:paraId="0D4DA3BB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ON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DELETE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CASCADE,</w:t>
            </w:r>
          </w:p>
          <w:p w14:paraId="768F066F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DATE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67F6D7CB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03C1702D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2EF91144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4E0C78B4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Використовуємо змінні при отриманні даних:</w:t>
      </w:r>
    </w:p>
    <w:tbl>
      <w:tblPr>
        <w:tblW w:w="480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0"/>
      </w:tblGrid>
      <w:tr w:rsidR="009C4CEE" w:rsidRPr="00173D25" w14:paraId="35819110" w14:textId="77777777" w:rsidTr="009C4CEE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05CB212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@maxPrice MONEY,</w:t>
            </w:r>
          </w:p>
          <w:p w14:paraId="5F284091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@minPrice MONEY,</w:t>
            </w:r>
          </w:p>
          <w:p w14:paraId="2641E753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@dif MONEY,</w:t>
            </w:r>
          </w:p>
          <w:p w14:paraId="49541D2A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@count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</w:t>
            </w:r>
          </w:p>
          <w:p w14:paraId="3AEFAF12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181C2513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@count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= (SELECT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0AC71416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125A3CBA" w14:textId="34C146B0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SELECT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MinPrice = MIN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 @maxPrice = MAX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AD86FE8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4C49E3EF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@dif = @maxPrice - @minPrice;</w:t>
            </w:r>
          </w:p>
          <w:p w14:paraId="49BA1AB2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039EF476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'Всього продано:'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STR (@count, 5) + '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товарa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ів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)';</w:t>
            </w:r>
          </w:p>
          <w:p w14:paraId="04150586" w14:textId="7185D06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'Різниця між максимальною і мінімальною ціною:'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STR(@dif)</w:t>
            </w:r>
          </w:p>
        </w:tc>
      </w:tr>
    </w:tbl>
    <w:p w14:paraId="46A6F32C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 xml:space="preserve">В даному випадку змінна @count буде містити суму всіх значень з шпальти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таблиці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тобто загальна кількість проданих товарів.</w:t>
      </w:r>
    </w:p>
    <w:p w14:paraId="0DCBA918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Змінні @min і @max зберігають відповідно мінімальне і максимальне значення стовпця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 таблиці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а змінна @dif - різницю між цими значеннями. І подібно простим значенням, змінні також можуть брати участь в операціях.</w:t>
      </w:r>
    </w:p>
    <w:p w14:paraId="5922A37B" w14:textId="3A71FBBB" w:rsidR="00EB55C1" w:rsidRPr="00571B46" w:rsidRDefault="00EB55C1" w:rsidP="009D0F7C">
      <w:pPr>
        <w:rPr>
          <w:rFonts w:eastAsia="Times New Roman"/>
          <w:sz w:val="26"/>
          <w:szCs w:val="26"/>
          <w:lang w:val="uk-UA" w:eastAsia="uk-UA"/>
        </w:rPr>
      </w:pPr>
      <w:r w:rsidRPr="00571B46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33469BDC" wp14:editId="3C95171B">
            <wp:extent cx="5451475" cy="783610"/>
            <wp:effectExtent l="0" t="0" r="0" b="0"/>
            <wp:docPr id="14" name="Рисунок 14" descr="Переменные в запросах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ременные в запросах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69"/>
                    <a:stretch/>
                  </pic:blipFill>
                  <pic:spPr bwMode="auto">
                    <a:xfrm>
                      <a:off x="0" y="0"/>
                      <a:ext cx="5451475" cy="7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69481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Інший приклад: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9C4CEE" w:rsidRPr="00173D25" w14:paraId="7B2A2ECA" w14:textId="77777777" w:rsidTr="009C4CEE">
        <w:trPr>
          <w:tblCellSpacing w:w="0" w:type="dxa"/>
        </w:trPr>
        <w:tc>
          <w:tcPr>
            <w:tcW w:w="13908" w:type="dxa"/>
            <w:vAlign w:val="center"/>
            <w:hideMark/>
          </w:tcPr>
          <w:p w14:paraId="68D2F2DA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@sum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MONEY, @id INT, @prodid INT, @name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 (20);</w:t>
            </w:r>
          </w:p>
          <w:p w14:paraId="7FBB8BCE" w14:textId="222E84E1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= 2;</w:t>
            </w:r>
          </w:p>
          <w:p w14:paraId="58EF4C47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6F4E361A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@sum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= SUM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Orders.Price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Orders.ProductCount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267E7C62" w14:textId="0C4E6A4E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Name =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Products.ProductName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@prodid =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Products.Id</w:t>
            </w:r>
            <w:proofErr w:type="spellEnd"/>
          </w:p>
          <w:p w14:paraId="5D7675AB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248D188F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INNER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JOIN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ON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Products.Id</w:t>
            </w:r>
            <w:proofErr w:type="spellEnd"/>
          </w:p>
          <w:p w14:paraId="53F3EDF4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Products.ProductName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Products.Id</w:t>
            </w:r>
            <w:proofErr w:type="spellEnd"/>
          </w:p>
          <w:p w14:paraId="4FFC98D5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HAVING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Products.Id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=@id</w:t>
            </w:r>
          </w:p>
          <w:p w14:paraId="28801280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54527A49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'Товар'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@name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'Проданий на суму'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STR (@sum)</w:t>
            </w:r>
          </w:p>
        </w:tc>
      </w:tr>
    </w:tbl>
    <w:p w14:paraId="1C51E748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Тут добуваються дані з двох таблиць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групуються за стовпцями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ProductName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 таблиці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Потім дані фільтруються за стовпцем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А витягнуті дані потрапляють в змінні @sum, @name, @prodid.</w:t>
      </w:r>
    </w:p>
    <w:p w14:paraId="60D654D8" w14:textId="375205C6" w:rsidR="00EB55C1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571B46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36D6082F" wp14:editId="629C6B77">
            <wp:extent cx="4861736" cy="536391"/>
            <wp:effectExtent l="0" t="0" r="0" b="0"/>
            <wp:docPr id="13" name="Рисунок 13" descr="Переменные в запросах SELECT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еременные в запросах SELECT в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94"/>
                    <a:stretch/>
                  </pic:blipFill>
                  <pic:spPr bwMode="auto">
                    <a:xfrm>
                      <a:off x="0" y="0"/>
                      <a:ext cx="4862195" cy="5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BA9FE" w14:textId="77777777" w:rsidR="009D0F7C" w:rsidRPr="002728D5" w:rsidRDefault="009D0F7C" w:rsidP="009D0F7C">
      <w:pPr>
        <w:pStyle w:val="2"/>
        <w:ind w:left="120"/>
        <w:jc w:val="center"/>
        <w:rPr>
          <w:rFonts w:ascii="Verdana" w:hAnsi="Verdana"/>
          <w:color w:val="000000"/>
          <w:lang w:val="uk-UA"/>
        </w:rPr>
      </w:pPr>
      <w:r w:rsidRPr="002728D5">
        <w:rPr>
          <w:rFonts w:ascii="Verdana" w:hAnsi="Verdana"/>
          <w:color w:val="000000"/>
          <w:lang w:val="uk-UA"/>
        </w:rPr>
        <w:t>Табличні змінні</w:t>
      </w:r>
    </w:p>
    <w:p w14:paraId="77651B09" w14:textId="77777777" w:rsidR="009D0F7C" w:rsidRPr="004E33F5" w:rsidRDefault="009D0F7C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Табличні змінні (</w:t>
      </w:r>
      <w:proofErr w:type="spellStart"/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table</w:t>
      </w:r>
      <w:proofErr w:type="spellEnd"/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variable</w:t>
      </w:r>
      <w:proofErr w:type="spellEnd"/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 дозволяють зберегти вміст цілої таблиці. Формальний синтаксис визначення подібної змінної багато в чому схожий на створення таблиці: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9D0F7C" w:rsidRPr="004E33F5" w14:paraId="77B72EF8" w14:textId="77777777" w:rsidTr="009D0F7C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4207304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@ 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Таб</w:t>
            </w:r>
            <w:r w:rsidRPr="0042024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ли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чна_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змінна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TABLE</w:t>
            </w:r>
          </w:p>
          <w:p w14:paraId="2BE93D37" w14:textId="2EF11E00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_1 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тип_даних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[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атр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и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бути_сто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бц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я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], </w:t>
            </w:r>
          </w:p>
          <w:p w14:paraId="2DDE3BE0" w14:textId="14E98AC9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стовбчик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_2 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тип_даних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[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атр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и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бути_сто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бц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я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 ....)</w:t>
            </w:r>
          </w:p>
          <w:p w14:paraId="41ABD27F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[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Атр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и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бути_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таблиці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</w:tc>
      </w:tr>
    </w:tbl>
    <w:p w14:paraId="4991E252" w14:textId="77777777" w:rsidR="009D0F7C" w:rsidRPr="004E33F5" w:rsidRDefault="009D0F7C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наприклад: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9D0F7C" w:rsidRPr="004E33F5" w14:paraId="617F467D" w14:textId="77777777" w:rsidTr="003720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A431F0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14:paraId="421CAF56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@ABrends 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INT, 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(20))</w:t>
            </w:r>
          </w:p>
        </w:tc>
      </w:tr>
    </w:tbl>
    <w:p w14:paraId="6AC017DA" w14:textId="77777777" w:rsidR="009D0F7C" w:rsidRPr="004E33F5" w:rsidRDefault="009D0F7C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 даному випадку змінна @ABrends буде містити два стовпці.</w:t>
      </w:r>
    </w:p>
    <w:p w14:paraId="665FFC5B" w14:textId="77777777" w:rsidR="009D0F7C" w:rsidRPr="004E33F5" w:rsidRDefault="009D0F7C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Надалі ми зможемо працювати з цієї змінної як зі звичайною таблицею, тобто додавати в неї дані, змінювати, видаляти і витягувати їх: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9D0F7C" w:rsidRPr="004E33F5" w14:paraId="5E87F382" w14:textId="77777777" w:rsidTr="00372037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B611A0F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@ABrends TABLE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INT, 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(20))</w:t>
            </w:r>
          </w:p>
          <w:p w14:paraId="2731739D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@ABrends</w:t>
            </w:r>
          </w:p>
          <w:p w14:paraId="2F2D106C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 (1, '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8'),</w:t>
            </w:r>
          </w:p>
          <w:p w14:paraId="6EDBD686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(2, '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Samsumg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S8')</w:t>
            </w:r>
          </w:p>
          <w:p w14:paraId="02C1C3FA" w14:textId="77777777" w:rsidR="009D0F7C" w:rsidRPr="004E33F5" w:rsidRDefault="009D0F7C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4E33F5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4E33F5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@ABrends</w:t>
            </w:r>
          </w:p>
        </w:tc>
      </w:tr>
    </w:tbl>
    <w:p w14:paraId="2095AA15" w14:textId="77777777" w:rsidR="009D0F7C" w:rsidRPr="004E33F5" w:rsidRDefault="009D0F7C" w:rsidP="009D0F7C">
      <w:pPr>
        <w:rPr>
          <w:rFonts w:eastAsia="Times New Roman"/>
          <w:sz w:val="26"/>
          <w:szCs w:val="26"/>
          <w:lang w:val="uk-UA" w:eastAsia="uk-UA"/>
        </w:rPr>
      </w:pPr>
      <w:r w:rsidRPr="004E33F5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36157513" wp14:editId="70392248">
            <wp:extent cx="5231130" cy="676715"/>
            <wp:effectExtent l="0" t="0" r="0" b="9525"/>
            <wp:docPr id="24" name="Рисунок 24" descr="табличные переменные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табличные переменные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89"/>
                    <a:stretch/>
                  </pic:blipFill>
                  <pic:spPr bwMode="auto">
                    <a:xfrm>
                      <a:off x="0" y="0"/>
                      <a:ext cx="5231130" cy="67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AA8AB" w14:textId="77777777" w:rsidR="009D0F7C" w:rsidRPr="004E33F5" w:rsidRDefault="009D0F7C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4E33F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Однак слід враховувати, що такі змінні не повністю еквівалентні таблицями. Вони живуть в межах одного пакета, після завершення роботи якого вони видаляються. Тобто вони носять тимчасовий характер, і фізично їх дані ніде не зберігаються на жорсткому диску.</w:t>
      </w:r>
    </w:p>
    <w:p w14:paraId="736576AE" w14:textId="59D44BAF" w:rsidR="00EB55C1" w:rsidRPr="00571B46" w:rsidRDefault="009C4CEE" w:rsidP="00C959BE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571B46">
        <w:rPr>
          <w:rFonts w:ascii="Verdana" w:hAnsi="Verdana"/>
          <w:color w:val="000000"/>
          <w:lang w:val="ru-RU"/>
        </w:rPr>
        <w:t>Умовні</w:t>
      </w:r>
      <w:proofErr w:type="spellEnd"/>
      <w:r w:rsidRPr="00571B46">
        <w:rPr>
          <w:rFonts w:ascii="Verdana" w:hAnsi="Verdana"/>
          <w:color w:val="000000"/>
          <w:lang w:val="ru-RU"/>
        </w:rPr>
        <w:t xml:space="preserve"> </w:t>
      </w:r>
      <w:proofErr w:type="spellStart"/>
      <w:r w:rsidR="00EB55C1" w:rsidRPr="00571B46">
        <w:rPr>
          <w:rFonts w:ascii="Verdana" w:hAnsi="Verdana"/>
          <w:color w:val="000000"/>
          <w:lang w:val="ru-RU"/>
        </w:rPr>
        <w:t>вирази</w:t>
      </w:r>
      <w:proofErr w:type="spellEnd"/>
    </w:p>
    <w:p w14:paraId="474DBF9F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виконання дій за умовою використовується вираз IF ... ELSE. SQL Server обчислює вираз після ключового слово IF. І якщо воно істинне, то виконуються інструкції після ключового слова IF. Якщо умова помилкова, то виконуються інструкції після ключового слова ELSE.</w:t>
      </w:r>
    </w:p>
    <w:p w14:paraId="0CBD097C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після IF або ELSE має блок інструкцій, то цей блок укладається між ключовими словами BEGIN і END: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9C4CEE" w:rsidRPr="00571B46" w14:paraId="51244EE9" w14:textId="77777777" w:rsidTr="009C4CE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54E9778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IF умова</w:t>
            </w:r>
          </w:p>
          <w:p w14:paraId="331578B0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{Інструкція | BEGIN ... END}</w:t>
            </w:r>
          </w:p>
          <w:p w14:paraId="59C3C437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[ELSE</w:t>
            </w:r>
          </w:p>
          <w:p w14:paraId="464B485F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{Інструкція | BEGIN ... END}]</w:t>
            </w:r>
          </w:p>
        </w:tc>
      </w:tr>
    </w:tbl>
    <w:p w14:paraId="78F417C8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Вираз ELSE є необов'язковим, і його можна опускати.</w:t>
      </w:r>
    </w:p>
    <w:p w14:paraId="47415D60" w14:textId="75F4CE18" w:rsidR="00EB55C1" w:rsidRPr="00571B46" w:rsidRDefault="00571B46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Нехай у нас є такі таблиці (УВАГА! Якщо ви виконували всі роботи підряд, то у вас ці таблиці вже є):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4"/>
      </w:tblGrid>
      <w:tr w:rsidR="00571B46" w:rsidRPr="00571B46" w14:paraId="385F7D4E" w14:textId="77777777" w:rsidTr="00571B46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279448F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0147D08F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3B18B0AE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3D3ECC8F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2D3A7061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35F5F854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3844861C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Price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37D9A09C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32F3629B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</w:p>
          <w:p w14:paraId="3E1A974C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1D2B00EC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15CF2E0F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4826C480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124D2E2E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35F15FB9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07F1FADA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69312AF9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ON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DELETE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CASCADE,</w:t>
            </w:r>
          </w:p>
          <w:p w14:paraId="1E4A91FD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ON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DELETE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CASCADE,</w:t>
            </w:r>
          </w:p>
          <w:p w14:paraId="2DCF503B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DATE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0545BF8E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5FD24F13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2230775A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4256E95C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 xml:space="preserve">Таблиця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представляє замовлення, а стовпець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дату замовлень. Дізнаємося, чи були замовлення за останні 10 днів: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6"/>
      </w:tblGrid>
      <w:tr w:rsidR="00571B46" w:rsidRPr="00173D25" w14:paraId="6F1078E5" w14:textId="77777777" w:rsidTr="00571B46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5E3D661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@lastDate DATE</w:t>
            </w:r>
          </w:p>
          <w:p w14:paraId="7B972A04" w14:textId="0743267A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@lastDate = MAX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7133C76C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6A7670B2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IF DATEDIFF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day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@lastDate, GETDATE ())&gt; 10</w:t>
            </w:r>
          </w:p>
          <w:p w14:paraId="5CCE3D3F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PRINT 'За останні десять днів не було замовлень'</w:t>
            </w:r>
          </w:p>
        </w:tc>
      </w:tr>
    </w:tbl>
    <w:p w14:paraId="65FACF51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вираз ELSE: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6"/>
      </w:tblGrid>
      <w:tr w:rsidR="00571B46" w:rsidRPr="00173D25" w14:paraId="56601150" w14:textId="77777777" w:rsidTr="00571B46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A6D0747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@lastDate DATE</w:t>
            </w:r>
          </w:p>
          <w:p w14:paraId="07850F11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@lastDate = MAX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169FC550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0A614224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IF DATEDIFF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day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@lastDate, GETDATE ())&gt; 10</w:t>
            </w:r>
          </w:p>
          <w:p w14:paraId="50331BC5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PRINT 'За останні десять днів не було замовлень'</w:t>
            </w:r>
          </w:p>
          <w:p w14:paraId="53BD335A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ELSE</w:t>
            </w:r>
          </w:p>
          <w:p w14:paraId="1C67D4EC" w14:textId="77777777" w:rsidR="00571B46" w:rsidRPr="00571B46" w:rsidRDefault="00571B46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PRINT 'За останні десять днів були замовлення'</w:t>
            </w:r>
          </w:p>
        </w:tc>
      </w:tr>
    </w:tbl>
    <w:p w14:paraId="3E851104" w14:textId="71B037D9" w:rsidR="00EB55C1" w:rsidRPr="00571B46" w:rsidRDefault="00EB55C1" w:rsidP="00C959BE">
      <w:pPr>
        <w:rPr>
          <w:rFonts w:eastAsia="Times New Roman"/>
          <w:sz w:val="26"/>
          <w:szCs w:val="26"/>
          <w:lang w:val="uk-UA" w:eastAsia="uk-UA"/>
        </w:rPr>
      </w:pPr>
      <w:r w:rsidRPr="00571B46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34CC37FD" wp14:editId="3A4AC807">
            <wp:extent cx="4396105" cy="617486"/>
            <wp:effectExtent l="0" t="0" r="4445" b="0"/>
            <wp:docPr id="16" name="Рисунок 16" descr="Выражение IF...ELSE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ыражение IF...ELSE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80"/>
                    <a:stretch/>
                  </pic:blipFill>
                  <pic:spPr bwMode="auto">
                    <a:xfrm>
                      <a:off x="0" y="0"/>
                      <a:ext cx="4396105" cy="61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A8FF6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після IF або ELSE йдуть дві і більше інструкцій, то вони полягають в блок BEGIN ... END:</w:t>
      </w:r>
    </w:p>
    <w:tbl>
      <w:tblPr>
        <w:tblW w:w="480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0"/>
      </w:tblGrid>
      <w:tr w:rsidR="009C4CEE" w:rsidRPr="00173D25" w14:paraId="61CFDF1C" w14:textId="77777777" w:rsidTr="009C4CEE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7452169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@lastDate DATE, @count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INT, @sum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MONEY</w:t>
            </w:r>
          </w:p>
          <w:p w14:paraId="721F7BE7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3CE1470D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SELECT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@lastDate = MAX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296F9A8F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@count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= SUM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39893BD0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@sum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= SUM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60C86890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03603987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1D8BA206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IF @count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 0</w:t>
            </w:r>
          </w:p>
          <w:p w14:paraId="10D37994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BEGIN</w:t>
            </w:r>
          </w:p>
          <w:p w14:paraId="1BEBDB7D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PRINT 'Дата останнього замовлення:'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CONVERT (NVARCHAR, @lastDate)</w:t>
            </w:r>
          </w:p>
          <w:p w14:paraId="42501125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'Продано'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CONVERT (NVARCHAR, @count) + 'одиниць (и)'</w:t>
            </w:r>
          </w:p>
          <w:p w14:paraId="14AE7DE7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PRINT 'На загальну суму'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CONVERT (NVARCHAR, @sum)</w:t>
            </w:r>
          </w:p>
          <w:p w14:paraId="0520C902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END;</w:t>
            </w:r>
          </w:p>
          <w:p w14:paraId="55CC0D25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ELSE</w:t>
            </w:r>
          </w:p>
          <w:p w14:paraId="10211FDB" w14:textId="77777777" w:rsidR="009C4CEE" w:rsidRPr="00571B46" w:rsidRDefault="009C4CEE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'Замовлення в базі даних відсутні'</w:t>
            </w:r>
          </w:p>
        </w:tc>
      </w:tr>
    </w:tbl>
    <w:p w14:paraId="57F35EB9" w14:textId="7124A668" w:rsidR="00EB55C1" w:rsidRPr="00571B46" w:rsidRDefault="009D0F7C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9D0F7C">
        <w:rPr>
          <w:noProof/>
        </w:rPr>
        <w:lastRenderedPageBreak/>
        <w:drawing>
          <wp:inline distT="0" distB="0" distL="0" distR="0" wp14:anchorId="3F2B81F0" wp14:editId="24F54A00">
            <wp:extent cx="5568950" cy="660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FEE7" w14:textId="36037EC1" w:rsidR="00EB55C1" w:rsidRPr="00571B46" w:rsidRDefault="009C4CEE" w:rsidP="00C959BE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r w:rsidRPr="00571B46">
        <w:rPr>
          <w:rFonts w:ascii="Verdana" w:hAnsi="Verdana"/>
          <w:color w:val="000000"/>
          <w:lang w:val="ru-RU"/>
        </w:rPr>
        <w:t>Цикли</w:t>
      </w:r>
    </w:p>
    <w:p w14:paraId="79689F36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виконання повторюваних операцій в T-SQL застосовуються цикли. Зокрема, в T-SQL є цикл WHILE. Цей цикл виконує певні дії, поки деякий умова істинно.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9C4CEE" w:rsidRPr="00173D25" w14:paraId="45335CB8" w14:textId="77777777" w:rsidTr="009C4CE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C1456B3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WHILE умова</w:t>
            </w:r>
          </w:p>
          <w:p w14:paraId="434EE852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{Інструкція | BEGIN ... END}</w:t>
            </w:r>
          </w:p>
        </w:tc>
      </w:tr>
    </w:tbl>
    <w:p w14:paraId="5E78CAE5" w14:textId="6AC44F45" w:rsidR="00EB55C1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в блоці WHILE необхідно розмістити кілька інструкцій, то всі вони містяться в блок BEGIN ... END.</w:t>
      </w:r>
    </w:p>
    <w:p w14:paraId="0821EB07" w14:textId="4AC28775" w:rsidR="00A86552" w:rsidRPr="00571B46" w:rsidRDefault="00A86552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Вирішимо задачу </w:t>
      </w:r>
      <w:r w:rsidR="00D30B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щодо підрахунку суми на кінець кожного року за вкладом у 10000 доларів на 5 років з 1,5% річних (з пролонгацією – автоматичне </w:t>
      </w:r>
      <w:proofErr w:type="spellStart"/>
      <w:r w:rsidR="00D30B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перезаключення</w:t>
      </w:r>
      <w:proofErr w:type="spellEnd"/>
      <w:r w:rsidR="00D30B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договору на той самий відсоток) </w:t>
      </w:r>
    </w:p>
    <w:p w14:paraId="68F12BC4" w14:textId="77777777" w:rsidR="00A86552" w:rsidRPr="00A86552" w:rsidRDefault="00A86552" w:rsidP="00A86552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>DECLARE @rate FLOAT=0.015, @period INT=5, @sum MONEY=1000</w:t>
      </w:r>
    </w:p>
    <w:p w14:paraId="46060362" w14:textId="77777777" w:rsidR="00A86552" w:rsidRPr="00A86552" w:rsidRDefault="00A86552" w:rsidP="00A86552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>WHILE @period &gt; 0</w:t>
      </w:r>
    </w:p>
    <w:p w14:paraId="6FBC981F" w14:textId="77777777" w:rsidR="00A86552" w:rsidRPr="00A86552" w:rsidRDefault="00A86552" w:rsidP="00A86552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BEGIN</w:t>
      </w:r>
    </w:p>
    <w:p w14:paraId="3124CF14" w14:textId="77777777" w:rsidR="00A86552" w:rsidRPr="00A86552" w:rsidRDefault="00A86552" w:rsidP="00A86552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SET @sum = @sum + @sum * @rate</w:t>
      </w:r>
    </w:p>
    <w:p w14:paraId="7D43BF2B" w14:textId="24CC799B" w:rsidR="00A86552" w:rsidRPr="00A86552" w:rsidRDefault="00A86552" w:rsidP="00A86552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PRINT 'Сума на кінець року = ' + CONVERT (</w:t>
      </w:r>
      <w:r w:rsidR="008E7177">
        <w:rPr>
          <w:rFonts w:ascii="Courier New" w:eastAsia="Times New Roman" w:hAnsi="Courier New" w:cs="Courier New"/>
          <w:sz w:val="26"/>
          <w:szCs w:val="26"/>
          <w:lang w:eastAsia="uk-UA"/>
        </w:rPr>
        <w:t>var</w:t>
      </w:r>
      <w:proofErr w:type="spellStart"/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>char</w:t>
      </w:r>
      <w:proofErr w:type="spellEnd"/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>, @sum) + '$'</w:t>
      </w:r>
    </w:p>
    <w:p w14:paraId="2B09CA09" w14:textId="77777777" w:rsidR="00A86552" w:rsidRPr="00A86552" w:rsidRDefault="00A86552" w:rsidP="00A86552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SET @period = @period - 1</w:t>
      </w:r>
    </w:p>
    <w:p w14:paraId="31988706" w14:textId="77777777" w:rsidR="00A86552" w:rsidRPr="00A86552" w:rsidRDefault="00A86552" w:rsidP="00A86552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END;</w:t>
      </w:r>
    </w:p>
    <w:p w14:paraId="3EB8E41A" w14:textId="30D04A76" w:rsidR="00D30B17" w:rsidRDefault="00D30B17" w:rsidP="009D0F7C">
      <w:pPr>
        <w:spacing w:line="312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У коді </w:t>
      </w:r>
      <w:r w:rsidR="00A86552"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>SET @sum = @sum + @sum * @rate</w:t>
      </w:r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можна замінити на </w:t>
      </w:r>
      <w:r w:rsidR="00A86552" w:rsidRPr="00A86552">
        <w:rPr>
          <w:rFonts w:ascii="Courier New" w:eastAsia="Times New Roman" w:hAnsi="Courier New" w:cs="Courier New"/>
          <w:sz w:val="26"/>
          <w:szCs w:val="26"/>
          <w:lang w:val="uk-UA" w:eastAsia="uk-UA"/>
        </w:rPr>
        <w:t>SET @sum = @sum * ( 1+ @rate)</w:t>
      </w:r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>.</w:t>
      </w:r>
    </w:p>
    <w:p w14:paraId="41C54B29" w14:textId="11C87FA2" w:rsidR="00D30B17" w:rsidRDefault="00D30B17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noProof/>
        </w:rPr>
        <w:drawing>
          <wp:inline distT="0" distB="0" distL="0" distR="0" wp14:anchorId="53D527AB" wp14:editId="121DC1C7">
            <wp:extent cx="3045120" cy="1123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364" t="58482" r="60805" b="31431"/>
                    <a:stretch/>
                  </pic:blipFill>
                  <pic:spPr bwMode="auto">
                    <a:xfrm>
                      <a:off x="0" y="0"/>
                      <a:ext cx="3053546" cy="112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C9B0A" w14:textId="27A64BA1" w:rsidR="00EB55C1" w:rsidRPr="00571B46" w:rsidRDefault="00A86552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Хто пам’ятає математику</w:t>
      </w:r>
      <w:r w:rsidR="00EB55C1"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то за допомогою циклю може легко </w:t>
      </w:r>
      <w:r w:rsidR="00EB55C1"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обчисли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ти</w:t>
      </w:r>
      <w:r w:rsidR="00EB55C1"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факторіал числа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(! – знак факторіалу. !6=1*2*3*4*5*6=720)</w:t>
      </w:r>
      <w:r w:rsidR="00EB55C1"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480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0"/>
      </w:tblGrid>
      <w:tr w:rsidR="009C4CEE" w:rsidRPr="00571B46" w14:paraId="106F6B44" w14:textId="77777777" w:rsidTr="009C4CEE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C9CCDE4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@number INT, @factorial INT</w:t>
            </w:r>
          </w:p>
          <w:p w14:paraId="06938C35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@factorial = 1;</w:t>
            </w:r>
          </w:p>
          <w:p w14:paraId="657681B4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@number = 5;</w:t>
            </w:r>
          </w:p>
          <w:p w14:paraId="49020F47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WHILE @number&gt; 0</w:t>
            </w:r>
          </w:p>
          <w:p w14:paraId="6F10E9E3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BEGIN</w:t>
            </w:r>
          </w:p>
          <w:p w14:paraId="76E99429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@factorial = @factorial * @number</w:t>
            </w:r>
          </w:p>
          <w:p w14:paraId="79E5DBE8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@number = @number - 1</w:t>
            </w:r>
          </w:p>
          <w:p w14:paraId="02324C98" w14:textId="77777777" w:rsidR="009C4CEE" w:rsidRPr="00571B46" w:rsidRDefault="009C4CEE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END;</w:t>
            </w:r>
          </w:p>
          <w:p w14:paraId="42E3623F" w14:textId="77777777" w:rsidR="009C4CEE" w:rsidRDefault="009C4CEE" w:rsidP="009D0F7C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@factorial</w:t>
            </w:r>
          </w:p>
          <w:p w14:paraId="4B33772A" w14:textId="7F1E98F6" w:rsidR="00A86552" w:rsidRPr="00571B46" w:rsidRDefault="00A86552" w:rsidP="009D0F7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A8655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1*2*3*4*5</w:t>
            </w:r>
          </w:p>
        </w:tc>
      </w:tr>
    </w:tbl>
    <w:p w14:paraId="1D72BD7D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Тобто в даному випадку поки змінна @number не дорівнюватиме 0, триватиме цикл WHILE. Так як @number дорівнює 5, то цикл зробить п'ять проходів. Кожен прохід циклу називається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итерацией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У кожній ітерації буде переустановлюватися значення змінних @factorial і @number.</w:t>
      </w:r>
    </w:p>
    <w:p w14:paraId="55DC1736" w14:textId="4E6AFE25" w:rsidR="00EB55C1" w:rsidRPr="00571B46" w:rsidRDefault="00EB55C1" w:rsidP="009D0F7C">
      <w:pPr>
        <w:rPr>
          <w:rFonts w:eastAsia="Times New Roman"/>
          <w:sz w:val="26"/>
          <w:szCs w:val="26"/>
          <w:lang w:val="uk-UA" w:eastAsia="uk-UA"/>
        </w:rPr>
      </w:pPr>
      <w:r w:rsidRPr="00571B46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2A51C4B5" wp14:editId="19CD52F4">
            <wp:extent cx="4519295" cy="525514"/>
            <wp:effectExtent l="0" t="0" r="0" b="8255"/>
            <wp:docPr id="19" name="Рисунок 19" descr="Факториал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акториал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6"/>
                    <a:stretch/>
                  </pic:blipFill>
                  <pic:spPr bwMode="auto">
                    <a:xfrm>
                      <a:off x="0" y="0"/>
                      <a:ext cx="4519295" cy="52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FF2EB" w14:textId="6B17204C" w:rsidR="008E7177" w:rsidRDefault="008E7177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13EF86B" w14:textId="3674D5E8" w:rsidR="008E7177" w:rsidRDefault="008E7177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E717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Можемо покращити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представлення інформації в прикладі про рахунок, якщо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рік, на який проводиться нарахування.</w:t>
      </w:r>
    </w:p>
    <w:p w14:paraId="07952CF0" w14:textId="77777777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>DECLARE @rate FLOAT=0.015, @period INT=5, @sum MONEY=1000, @year_rah INT=1</w:t>
      </w:r>
    </w:p>
    <w:p w14:paraId="1F359339" w14:textId="77777777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>WHILE @period &gt; 0</w:t>
      </w:r>
    </w:p>
    <w:p w14:paraId="655DC51A" w14:textId="77777777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BEGIN</w:t>
      </w:r>
    </w:p>
    <w:p w14:paraId="595F6227" w14:textId="77777777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SET @sum = @sum + @sum * @rate</w:t>
      </w:r>
    </w:p>
    <w:p w14:paraId="6FFFB22D" w14:textId="2A4F015A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PRINT 'Сума на кінець ' +</w:t>
      </w:r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</w:t>
      </w: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>CONVERT (</w:t>
      </w:r>
      <w:proofErr w:type="spellStart"/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>varchar</w:t>
      </w:r>
      <w:proofErr w:type="spellEnd"/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>, @year_rah) +</w:t>
      </w:r>
    </w:p>
    <w:p w14:paraId="2421CE17" w14:textId="6A7A6FC9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>'-го року = ' + CONVERT (</w:t>
      </w:r>
      <w:proofErr w:type="spellStart"/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>varchar</w:t>
      </w:r>
      <w:proofErr w:type="spellEnd"/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>, @sum) + '$'</w:t>
      </w:r>
    </w:p>
    <w:p w14:paraId="3FEC12C2" w14:textId="77777777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SET @period = @period - 1</w:t>
      </w:r>
    </w:p>
    <w:p w14:paraId="5E98847A" w14:textId="77777777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SET @year_rah += 1</w:t>
      </w:r>
    </w:p>
    <w:p w14:paraId="1C1F1AA8" w14:textId="77777777" w:rsidR="008E7177" w:rsidRPr="008E7177" w:rsidRDefault="008E7177" w:rsidP="008E7177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8E7177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END;</w:t>
      </w:r>
    </w:p>
    <w:p w14:paraId="3B3EFF7F" w14:textId="33F3B2A3" w:rsidR="008E7177" w:rsidRDefault="008E7177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2718E1FF" w14:textId="516EB4F5" w:rsidR="008E7177" w:rsidRDefault="008E7177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E7177">
        <w:rPr>
          <w:rFonts w:ascii="Verdana" w:eastAsia="Times New Roman" w:hAnsi="Verdana"/>
          <w:noProof/>
          <w:color w:val="000000"/>
          <w:sz w:val="26"/>
          <w:szCs w:val="26"/>
          <w:lang w:eastAsia="uk-UA"/>
        </w:rPr>
        <w:drawing>
          <wp:inline distT="0" distB="0" distL="0" distR="0" wp14:anchorId="16450F84" wp14:editId="727106ED">
            <wp:extent cx="4769381" cy="1821378"/>
            <wp:effectExtent l="0" t="0" r="0" b="762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CA7D1A40-A095-4A9E-BA56-69B9C895A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CA7D1A40-A095-4A9E-BA56-69B9C895A3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24638" t="52713" r="38551" b="21606"/>
                    <a:stretch/>
                  </pic:blipFill>
                  <pic:spPr>
                    <a:xfrm>
                      <a:off x="0" y="0"/>
                      <a:ext cx="4769381" cy="18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FAC4" w14:textId="77777777" w:rsidR="008E7177" w:rsidRPr="008E7177" w:rsidRDefault="008E7177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773524C" w14:textId="0F447A8F" w:rsidR="00EB55C1" w:rsidRDefault="00900BF0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 xml:space="preserve">Розрахуємо </w:t>
      </w:r>
      <w:r w:rsidR="00EB55C1"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баланс рахунку через кілька років з урахуванням процентної ставки</w:t>
      </w:r>
      <w:r w:rsidR="00D30B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занесенням даних до тимчасової таблиці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5D0BAB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починаючи з поточної дати.</w:t>
      </w:r>
    </w:p>
    <w:p w14:paraId="2C20D640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CREATE TABLE #Accounts (</w:t>
      </w:r>
      <w:proofErr w:type="spellStart"/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CreatedAt</w:t>
      </w:r>
      <w:proofErr w:type="spellEnd"/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DATE, </w:t>
      </w:r>
      <w:proofErr w:type="spellStart"/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Balance</w:t>
      </w:r>
      <w:proofErr w:type="spellEnd"/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MONEY)</w:t>
      </w:r>
    </w:p>
    <w:p w14:paraId="02C83084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</w:p>
    <w:p w14:paraId="54F9F492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DECLARE @rate FLOAT=0.015, @period INT=5, @sum MONEY=1000, @date_begin DATE=</w:t>
      </w:r>
      <w:proofErr w:type="spellStart"/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GetDate</w:t>
      </w:r>
      <w:proofErr w:type="spellEnd"/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()</w:t>
      </w:r>
    </w:p>
    <w:p w14:paraId="14285CDC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</w:t>
      </w:r>
    </w:p>
    <w:p w14:paraId="6B7F29E7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  <w:t>WHILE @period &gt; 0</w:t>
      </w:r>
    </w:p>
    <w:p w14:paraId="087775C9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</w: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  <w:t>BEGIN</w:t>
      </w:r>
    </w:p>
    <w:p w14:paraId="69EE6507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</w: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  <w:t>INSERT INTO #Accounts VALUES (@date_begin, @sum)</w:t>
      </w:r>
    </w:p>
    <w:p w14:paraId="79A6A28B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</w: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  <w:t>SET @date_begin = DATEADD (</w:t>
      </w:r>
      <w:proofErr w:type="spellStart"/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year</w:t>
      </w:r>
      <w:proofErr w:type="spellEnd"/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, 1, @date_begin)</w:t>
      </w:r>
    </w:p>
    <w:p w14:paraId="08B6A902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</w: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  <w:t>SET @sum = @sum + @sum * @rate</w:t>
      </w:r>
    </w:p>
    <w:p w14:paraId="627E649A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</w: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ab/>
        <w:t>SET @period = @period - 1</w:t>
      </w:r>
    </w:p>
    <w:p w14:paraId="25E64E99" w14:textId="77777777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END;</w:t>
      </w:r>
    </w:p>
    <w:p w14:paraId="62A5D760" w14:textId="412F53FE" w:rsidR="005D0BAB" w:rsidRPr="005D0BAB" w:rsidRDefault="005D0BAB" w:rsidP="005D0BAB">
      <w:pPr>
        <w:spacing w:line="293" w:lineRule="atLeast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5D0BAB">
        <w:rPr>
          <w:rFonts w:ascii="Courier New" w:eastAsia="Times New Roman" w:hAnsi="Courier New" w:cs="Courier New"/>
          <w:sz w:val="26"/>
          <w:szCs w:val="26"/>
          <w:lang w:val="uk-UA" w:eastAsia="uk-UA"/>
        </w:rPr>
        <w:t>SELECT * FROM #Accounts</w:t>
      </w:r>
    </w:p>
    <w:p w14:paraId="59D609B6" w14:textId="77777777" w:rsidR="00EB55C1" w:rsidRPr="00571B46" w:rsidRDefault="00EB55C1" w:rsidP="009D0F7C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Тут створюється тимчасова таблиця #Accounts, в яку додається в циклі п'ять рядків з даними.</w:t>
      </w:r>
    </w:p>
    <w:p w14:paraId="033F6F4D" w14:textId="4E019D03" w:rsidR="00EB55C1" w:rsidRPr="00571B46" w:rsidRDefault="005D0BAB" w:rsidP="009D0F7C">
      <w:pPr>
        <w:rPr>
          <w:rFonts w:eastAsia="Times New Roman"/>
          <w:sz w:val="26"/>
          <w:szCs w:val="26"/>
          <w:lang w:val="uk-UA" w:eastAsia="uk-UA"/>
        </w:rPr>
      </w:pPr>
      <w:r>
        <w:rPr>
          <w:noProof/>
        </w:rPr>
        <w:drawing>
          <wp:inline distT="0" distB="0" distL="0" distR="0" wp14:anchorId="2EF1528F" wp14:editId="16C01646">
            <wp:extent cx="27432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318" t="55997" r="61789" b="25707"/>
                    <a:stretch/>
                  </pic:blipFill>
                  <pic:spPr bwMode="auto">
                    <a:xfrm>
                      <a:off x="0" y="0"/>
                      <a:ext cx="2744679" cy="182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D8AD4" w14:textId="77777777" w:rsidR="00EB55C1" w:rsidRPr="00571B46" w:rsidRDefault="00EB55C1" w:rsidP="00C959BE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Оператори BREAK і CONTINUE</w:t>
      </w:r>
    </w:p>
    <w:p w14:paraId="3DE3C727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BREAK дозволяє завершити цикл, а оператор CONTINUE - перейти до нової ітерації.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3C5122" w:rsidRPr="00571B46" w14:paraId="1811AE70" w14:textId="77777777" w:rsidTr="003C5122">
        <w:trPr>
          <w:tblCellSpacing w:w="0" w:type="dxa"/>
        </w:trPr>
        <w:tc>
          <w:tcPr>
            <w:tcW w:w="13908" w:type="dxa"/>
            <w:vAlign w:val="center"/>
            <w:hideMark/>
          </w:tcPr>
          <w:p w14:paraId="55C4645D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DECLARE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@number INT</w:t>
            </w:r>
          </w:p>
          <w:p w14:paraId="6A4B2796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@number = 1</w:t>
            </w:r>
          </w:p>
          <w:p w14:paraId="44A2F2F5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WHILE @number &lt;10</w:t>
            </w:r>
          </w:p>
          <w:p w14:paraId="3A4F7AB2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BEGIN</w:t>
            </w:r>
          </w:p>
          <w:p w14:paraId="1622C267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CONVERT (NVARCHAR, @number)</w:t>
            </w:r>
          </w:p>
          <w:p w14:paraId="4E88A4B0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@number = @number + 1</w:t>
            </w:r>
          </w:p>
          <w:p w14:paraId="6B22C169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IF @number = 7</w:t>
            </w:r>
          </w:p>
          <w:p w14:paraId="2F62D24E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BREAK;</w:t>
            </w:r>
          </w:p>
          <w:p w14:paraId="7D2AC93B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IF @number = 4</w:t>
            </w:r>
          </w:p>
          <w:p w14:paraId="6D76E6E6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CONTINUE;</w:t>
            </w:r>
          </w:p>
          <w:p w14:paraId="0584F92C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'Кінець ітерації'</w:t>
            </w:r>
          </w:p>
          <w:p w14:paraId="5957CAF3" w14:textId="77777777" w:rsidR="003C5122" w:rsidRPr="00571B46" w:rsidRDefault="003C5122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END;</w:t>
            </w:r>
          </w:p>
        </w:tc>
      </w:tr>
    </w:tbl>
    <w:p w14:paraId="795DB036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 xml:space="preserve">Коли змінна @number стане дорівнює 4, то за допомогою оператора CONTINUE відбудеться перехід до нової ітерації, тим самим зменшується час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рядок</w:t>
      </w:r>
      <w:r w:rsidRPr="00571B46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PRINT</w:t>
      </w:r>
      <w:proofErr w:type="spellEnd"/>
      <w:r w:rsidRPr="00571B46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'Кінець ітерації'</w:t>
      </w: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не виконуватиметься, хоча цикл триватиме.</w:t>
      </w:r>
    </w:p>
    <w:p w14:paraId="1A3E0A4B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Коли змінна @number стане дорівнює 7, то оператор BREAK зробить вихід з циклу, і він завершиться.</w:t>
      </w:r>
    </w:p>
    <w:p w14:paraId="464CFE60" w14:textId="62232CBB" w:rsidR="00EB55C1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571B46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3A160272" wp14:editId="0F57175A">
            <wp:extent cx="3763010" cy="1806022"/>
            <wp:effectExtent l="0" t="0" r="8890" b="3810"/>
            <wp:docPr id="17" name="Рисунок 17" descr="BREAK и CONTINUE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REAK и CONTINUE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55"/>
                    <a:stretch/>
                  </pic:blipFill>
                  <pic:spPr bwMode="auto">
                    <a:xfrm>
                      <a:off x="0" y="0"/>
                      <a:ext cx="3763010" cy="180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C2118" w14:textId="77777777" w:rsidR="00EB55C1" w:rsidRPr="00571B46" w:rsidRDefault="00EB55C1" w:rsidP="00C959BE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571B46">
        <w:rPr>
          <w:rFonts w:ascii="Verdana" w:hAnsi="Verdana"/>
          <w:color w:val="000000"/>
          <w:lang w:val="ru-RU"/>
        </w:rPr>
        <w:t>Обробка</w:t>
      </w:r>
      <w:proofErr w:type="spellEnd"/>
      <w:r w:rsidRPr="00571B46">
        <w:rPr>
          <w:rFonts w:ascii="Verdana" w:hAnsi="Verdana"/>
          <w:color w:val="000000"/>
          <w:lang w:val="ru-RU"/>
        </w:rPr>
        <w:t xml:space="preserve"> </w:t>
      </w:r>
      <w:proofErr w:type="spellStart"/>
      <w:r w:rsidRPr="00571B46">
        <w:rPr>
          <w:rFonts w:ascii="Verdana" w:hAnsi="Verdana"/>
          <w:color w:val="000000"/>
          <w:lang w:val="ru-RU"/>
        </w:rPr>
        <w:t>помилок</w:t>
      </w:r>
      <w:proofErr w:type="spellEnd"/>
    </w:p>
    <w:p w14:paraId="38CFFDAE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обробки помилок в T-SQL застосовується конструкція TRY ... CATCH. Вона має наступний формальний синтаксис: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1D525D" w:rsidRPr="00571B46" w14:paraId="7B7C58C2" w14:textId="77777777" w:rsidTr="001D525D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53A3DD2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BEGIN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TRY</w:t>
            </w:r>
          </w:p>
          <w:p w14:paraId="26625152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інструкції</w:t>
            </w:r>
          </w:p>
          <w:p w14:paraId="24D67AD3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TRY</w:t>
            </w:r>
          </w:p>
          <w:p w14:paraId="5332C7CB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BEGIN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CATCH</w:t>
            </w:r>
          </w:p>
          <w:p w14:paraId="5E279A19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інструкції</w:t>
            </w:r>
          </w:p>
          <w:p w14:paraId="304FABBE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CATCH</w:t>
            </w:r>
          </w:p>
        </w:tc>
      </w:tr>
    </w:tbl>
    <w:p w14:paraId="6C660847" w14:textId="05A9F924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між виразами</w:t>
      </w:r>
      <w:r w:rsidR="004F595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571B46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BEGIN TRY</w:t>
      </w:r>
      <w:r w:rsidR="004F5955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4F595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571B46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END TRY</w:t>
      </w:r>
      <w:r w:rsidR="004F5955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поміщаються інструкції, які потенційно можуть викликати помилку, наприклад, який-небудь запит. І якщо в цьому блоці TRY виникне помилка, то управління передається в блок CATCH, де можна обробити помилку.</w:t>
      </w:r>
    </w:p>
    <w:p w14:paraId="21588B19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У блоці CATCH для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обаботкі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помилки ми можемо використовувати ряд функцій:</w:t>
      </w:r>
    </w:p>
    <w:p w14:paraId="5CDD08EF" w14:textId="77777777" w:rsidR="00EB55C1" w:rsidRPr="00571B46" w:rsidRDefault="00EB55C1" w:rsidP="00C959BE">
      <w:pPr>
        <w:numPr>
          <w:ilvl w:val="0"/>
          <w:numId w:val="16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ERROR_NUMBER ()</w:t>
      </w: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номер помилки</w:t>
      </w:r>
    </w:p>
    <w:p w14:paraId="26ACA446" w14:textId="77777777" w:rsidR="00EB55C1" w:rsidRPr="00571B46" w:rsidRDefault="00EB55C1" w:rsidP="00C959BE">
      <w:pPr>
        <w:numPr>
          <w:ilvl w:val="0"/>
          <w:numId w:val="16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ERROR_MESSAGE ()</w:t>
      </w: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повідомлення про помилку</w:t>
      </w:r>
    </w:p>
    <w:p w14:paraId="4826D70A" w14:textId="77777777" w:rsidR="00EB55C1" w:rsidRPr="00571B46" w:rsidRDefault="00EB55C1" w:rsidP="00C959BE">
      <w:pPr>
        <w:numPr>
          <w:ilvl w:val="0"/>
          <w:numId w:val="16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ERROR_SEVERITY ()</w:t>
      </w: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Повертає ступінь серйозності помилки. Ступінь серйозності представляє числове значення. І якщо воно дорівнює 10 і менше, то така помилка розглядається як попередження і не обробляється конструкцією TRY ... CATCH. Якщо </w:t>
      </w: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ж це значення дорівнює 20 і вище, то така помилка призводить до закриття доступу до бази даних, якщо вона не обробляється конструкцією TRY ... CATCH.</w:t>
      </w:r>
    </w:p>
    <w:p w14:paraId="15146AA9" w14:textId="77777777" w:rsidR="00EB55C1" w:rsidRPr="00571B46" w:rsidRDefault="00EB55C1" w:rsidP="00C959BE">
      <w:pPr>
        <w:numPr>
          <w:ilvl w:val="0"/>
          <w:numId w:val="16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ERROR_STATE ()</w:t>
      </w: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стан помилки</w:t>
      </w:r>
    </w:p>
    <w:p w14:paraId="4B4C8892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Наприклад, </w:t>
      </w:r>
      <w:proofErr w:type="spellStart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</w:t>
      </w:r>
      <w:proofErr w:type="spellEnd"/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таблицю дані, які не відповідають обмеженням стовпців: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6"/>
      </w:tblGrid>
      <w:tr w:rsidR="001D525D" w:rsidRPr="00571B46" w14:paraId="7B3A16A9" w14:textId="77777777" w:rsidTr="001D525D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58DB746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Accounts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NULL,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Age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NULL)</w:t>
            </w:r>
          </w:p>
          <w:p w14:paraId="58BCF350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63CF19B4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BEGIN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TRY</w:t>
            </w:r>
          </w:p>
          <w:p w14:paraId="1B19FFD6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Accounts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VALUES (NULL, NULL)</w:t>
            </w:r>
          </w:p>
          <w:p w14:paraId="4F78685E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'Дані успішно додані!'</w:t>
            </w:r>
          </w:p>
          <w:p w14:paraId="5948BDC1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TRY</w:t>
            </w:r>
          </w:p>
          <w:p w14:paraId="56A48C9F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BEGIN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CATCH</w:t>
            </w:r>
          </w:p>
          <w:p w14:paraId="01B3A51B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PRINT '</w:t>
            </w:r>
            <w:proofErr w:type="spellStart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Error</w:t>
            </w:r>
            <w:proofErr w:type="spellEnd"/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CONVERT (VARCHAR, ERROR_NUMBER ()) + ':'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ERROR_MESSAGE ()</w:t>
            </w:r>
          </w:p>
          <w:p w14:paraId="63D19B27" w14:textId="77777777" w:rsidR="001D525D" w:rsidRPr="00571B46" w:rsidRDefault="001D525D" w:rsidP="00C959BE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</w:t>
            </w:r>
            <w:r w:rsidRPr="00571B46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571B46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CATCH</w:t>
            </w:r>
          </w:p>
        </w:tc>
      </w:tr>
    </w:tbl>
    <w:p w14:paraId="7E844D06" w14:textId="77777777" w:rsidR="00EB55C1" w:rsidRPr="00571B46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571B4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 даному випадку для стовпців таблиці вставляються неприпустимі дані - значення NULL, тому обробка програми перейде до блоку CATCH:</w:t>
      </w:r>
    </w:p>
    <w:p w14:paraId="3F8AA0F7" w14:textId="0A0A39D8" w:rsidR="009D0F7C" w:rsidRDefault="00EB55C1" w:rsidP="00C959BE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571B46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1CB72340" wp14:editId="70989593">
            <wp:extent cx="5857056" cy="913540"/>
            <wp:effectExtent l="0" t="0" r="0" b="1270"/>
            <wp:docPr id="20" name="Рисунок 20" descr="TRY CATCH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Y CATCH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" t="70140"/>
                    <a:stretch/>
                  </pic:blipFill>
                  <pic:spPr bwMode="auto">
                    <a:xfrm>
                      <a:off x="0" y="0"/>
                      <a:ext cx="5857056" cy="91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9BF74" w14:textId="77777777" w:rsidR="009D0F7C" w:rsidRDefault="009D0F7C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br w:type="page"/>
      </w:r>
    </w:p>
    <w:p w14:paraId="2B36C746" w14:textId="5C960A19" w:rsidR="00EB55C1" w:rsidRPr="009C4CEE" w:rsidRDefault="009C4CEE" w:rsidP="009C4CEE">
      <w:pPr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</w:pPr>
      <w:proofErr w:type="spellStart"/>
      <w:r w:rsidRPr="009C4CEE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lastRenderedPageBreak/>
        <w:t>Завдання</w:t>
      </w:r>
      <w:proofErr w:type="spellEnd"/>
    </w:p>
    <w:p w14:paraId="030E4AF6" w14:textId="11652CD0" w:rsidR="009C4CEE" w:rsidRPr="001D525D" w:rsidRDefault="009C4CEE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1.</w:t>
      </w:r>
      <w:r w:rsidR="00DD3F0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 </w:t>
      </w:r>
      <w:r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Проробити всі приклади коду з лабораторної роботи.</w:t>
      </w:r>
    </w:p>
    <w:p w14:paraId="3EB98B19" w14:textId="59071FAB" w:rsidR="009C4CEE" w:rsidRDefault="009C4CEE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2.</w:t>
      </w:r>
      <w:r w:rsidR="00DD3F0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 </w:t>
      </w:r>
      <w:r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Написати код, який без вбудованих запитів (замінити на змінну) виведе всі тов</w:t>
      </w:r>
      <w:r w:rsidR="00170526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</w:t>
      </w:r>
      <w:r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ри, вартість яких вище середньої вартості товарів по таблиці.</w:t>
      </w:r>
    </w:p>
    <w:p w14:paraId="0156C668" w14:textId="0107ED1E" w:rsidR="001E41A0" w:rsidRDefault="001E41A0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A0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3. </w:t>
      </w:r>
      <w:r w:rsidRPr="001E41A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Вивести Ім’я користувача та всі його замовлення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 основі</w:t>
      </w:r>
      <w:r w:rsidRPr="001E41A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його </w:t>
      </w:r>
      <w:proofErr w:type="spellStart"/>
      <w:r w:rsidRPr="001E41A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Pr="001E41A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яке визначається у змінній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2084AF51" w14:textId="79B65685" w:rsidR="00E72121" w:rsidRDefault="001E41A0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4</w:t>
      </w:r>
      <w:r w:rsidR="00E72121" w:rsidRPr="00E7212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  <w:r w:rsidR="00E7212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 </w:t>
      </w:r>
      <w:r w:rsidR="00E72121" w:rsidRPr="00E7212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Вивести за допомогою циклу суму замовлень за січень, лютий, ..., грудень 2021 року</w:t>
      </w:r>
      <w:r w:rsidR="00E7212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66A90368" w14:textId="073B0E09" w:rsidR="009C4CEE" w:rsidRPr="001D525D" w:rsidRDefault="00173D25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73D2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5</w:t>
      </w:r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 w:rsidR="00DD3F0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 </w:t>
      </w:r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Написати код, який на основі значень A, B, C порахує корені квадратного тричлену (Ax</w:t>
      </w:r>
      <w:r w:rsidR="009C4CEE" w:rsidRPr="001D525D">
        <w:rPr>
          <w:rFonts w:ascii="Verdana" w:eastAsia="Times New Roman" w:hAnsi="Verdana"/>
          <w:color w:val="000000"/>
          <w:sz w:val="26"/>
          <w:szCs w:val="26"/>
          <w:vertAlign w:val="superscript"/>
          <w:lang w:val="uk-UA" w:eastAsia="uk-UA"/>
        </w:rPr>
        <w:t>2</w:t>
      </w:r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+ </w:t>
      </w:r>
      <w:proofErr w:type="spellStart"/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Bx</w:t>
      </w:r>
      <w:proofErr w:type="spellEnd"/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+ C = 0), якщо корені відсутні, то вивести напис «Корені відсутні».</w:t>
      </w:r>
    </w:p>
    <w:p w14:paraId="6646768A" w14:textId="3D49F05D" w:rsidR="009C4CEE" w:rsidRDefault="00173D25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6</w:t>
      </w:r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 w:rsidR="00DD3F0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 </w:t>
      </w:r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Написати код, який створить таблицю (перед створенням перевірити її наявність та видалити, якщо наявна), в яку </w:t>
      </w:r>
      <w:r w:rsidR="00170526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вставить</w:t>
      </w:r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1000 випадкових цілих значень A, B, C 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 </w:t>
      </w:r>
      <w:proofErr w:type="spellStart"/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float</w:t>
      </w:r>
      <w:proofErr w:type="spellEnd"/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9C4CEE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X1, X2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де A, B, C параметри квадратного тричлену (Ax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vertAlign w:val="superscript"/>
          <w:lang w:val="uk-UA" w:eastAsia="uk-UA"/>
        </w:rPr>
        <w:t>2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+ </w:t>
      </w:r>
      <w:proofErr w:type="spellStart"/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Bx</w:t>
      </w:r>
      <w:proofErr w:type="spellEnd"/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+ C = 0), X1 та X2 – корені (NULL – якщо в</w:t>
      </w:r>
      <w:r w:rsidR="00170526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дсутн</w:t>
      </w:r>
      <w:r w:rsidR="00170526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й кор</w:t>
      </w:r>
      <w:r w:rsidR="001D525D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нь).</w:t>
      </w:r>
    </w:p>
    <w:p w14:paraId="478D3775" w14:textId="2F7828E4" w:rsidR="00CD106A" w:rsidRPr="001D525D" w:rsidRDefault="00173D25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73D2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7</w:t>
      </w:r>
      <w:r w:rsidR="00CD106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  <w:r w:rsidR="00CD106A" w:rsidRPr="00CD106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Вивести дані про користувача (ім'я та телефон) та його максимальне замовлення (сума і остання дата) за його </w:t>
      </w:r>
      <w:proofErr w:type="spellStart"/>
      <w:r w:rsidR="00CD106A" w:rsidRPr="00CD106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="00CD106A" w:rsidRPr="00CD106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якщо замовлень не було, вивести фразу: "У користувача @name (код @id) замовлень не було" (де замість @id - поставити код користувача, замість @name - його ім'я)</w:t>
      </w:r>
    </w:p>
    <w:p w14:paraId="2F40ADEF" w14:textId="2FBE7CB9" w:rsidR="00173D25" w:rsidRPr="00E72121" w:rsidRDefault="00173D25" w:rsidP="00173D25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73D2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8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 w:rsidRPr="00173D2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E7212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Створити тимчасову таблицю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занести в неї дані (без використання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PIVOT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з кількості проданих товарів 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кожного міс</w:t>
      </w:r>
      <w:r w:rsidRPr="00E7212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яця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2021 року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(перелік полів: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Name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Manufacturer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Sum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_2021_01,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Sum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_2021_02,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…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Sum</w:t>
      </w:r>
      <w:r w:rsidRPr="000841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_2021_12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). Вивести цю таблицю на екран.</w:t>
      </w:r>
    </w:p>
    <w:p w14:paraId="25A4E404" w14:textId="2054C58F" w:rsidR="00DF6E7F" w:rsidRPr="001D525D" w:rsidRDefault="00CD106A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9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*.</w:t>
      </w:r>
      <w:r w:rsidR="00DD3F0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 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Виконати задачу </w:t>
      </w:r>
      <w:r w:rsidR="00173D25" w:rsidRPr="00173D2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5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за умови унікальності </w:t>
      </w:r>
      <w:r w:rsidR="001D525D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трійки значень 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A, B, C та цілого </w:t>
      </w:r>
      <w:r w:rsidR="001D525D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типу значення 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корен</w:t>
      </w:r>
      <w:r w:rsidR="001D525D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 дискримінанту</w:t>
      </w:r>
      <w:r w:rsidR="00DF6E7F" w:rsidRPr="001D525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72DEDC41" w14:textId="664B1ADE" w:rsidR="00DF6E7F" w:rsidRDefault="00CD106A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10</w:t>
      </w:r>
      <w:r w:rsidR="00DA57D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*.</w:t>
      </w:r>
      <w:r w:rsidR="00DD3F0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 </w:t>
      </w:r>
      <w:r w:rsidR="00DA57D6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Порахувати, на скільки відрізняється число товарів, менших середньої ціни, від числа товарів, більше середньої ціни (товари, ціна яких співпадає з середньою не враховувати)</w:t>
      </w:r>
    </w:p>
    <w:p w14:paraId="191E43F1" w14:textId="61019322" w:rsidR="00DD3F05" w:rsidRPr="00DD3F05" w:rsidRDefault="00DD3F05" w:rsidP="00CD106A">
      <w:pPr>
        <w:spacing w:line="312" w:lineRule="atLeast"/>
        <w:jc w:val="center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Завдання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клас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</w:p>
    <w:p w14:paraId="41D6E9A6" w14:textId="77777777" w:rsidR="00CD106A" w:rsidRDefault="00CD106A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p w14:paraId="549F3393" w14:textId="2053970F" w:rsidR="00D95E35" w:rsidRPr="00DA57D6" w:rsidRDefault="001E41A0" w:rsidP="00CD106A">
      <w:p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1</w:t>
      </w:r>
      <w:r w:rsidR="00CD106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1</w:t>
      </w:r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 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на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екран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D602F6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(</w:t>
      </w:r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без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використання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підзапитів</w:t>
      </w:r>
      <w:proofErr w:type="spellEnd"/>
      <w:r w:rsidR="00D602F6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)</w:t>
      </w:r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виробника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D602F6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товару з</w:t>
      </w:r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найбільш</w:t>
      </w:r>
      <w:r w:rsidR="00D602F6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</w:t>
      </w:r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у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вартіст</w:t>
      </w:r>
      <w:r w:rsidR="00D602F6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ю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якщо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є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декілька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таких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компаній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виробників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то </w:t>
      </w:r>
      <w:proofErr w:type="spellStart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 </w:t>
      </w:r>
      <w:proofErr w:type="spellStart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це</w:t>
      </w:r>
      <w:proofErr w:type="spell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повідомлення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) і суму, </w:t>
      </w:r>
      <w:proofErr w:type="gram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 яку</w:t>
      </w:r>
      <w:proofErr w:type="gram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продано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товарів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даного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виробника</w:t>
      </w:r>
      <w:proofErr w:type="spell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. </w:t>
      </w:r>
      <w:proofErr w:type="spellStart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Інформацію</w:t>
      </w:r>
      <w:proofErr w:type="spell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виводмим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</w:t>
      </w:r>
      <w:proofErr w:type="spell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у</w:t>
      </w:r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форматі</w:t>
      </w:r>
      <w:proofErr w:type="spell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: «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Виробник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товар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якого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найдорожчий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-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це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gramStart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… ,</w:t>
      </w:r>
      <w:proofErr w:type="gram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вже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продано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його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товарів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на суму - </w:t>
      </w:r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…» </w:t>
      </w:r>
      <w:proofErr w:type="spellStart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або</w:t>
      </w:r>
      <w:proofErr w:type="spell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«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Багато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компаній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які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випускають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найдорожчі</w:t>
      </w:r>
      <w:proofErr w:type="spellEnd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DD3F05" w:rsidRP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продукти</w:t>
      </w:r>
      <w:proofErr w:type="spellEnd"/>
      <w:r w:rsidR="00DD3F0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»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sectPr w:rsidR="00D95E35" w:rsidRPr="00DA57D6" w:rsidSect="005F2F88">
      <w:footerReference w:type="default" r:id="rId20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3AC9E" w14:textId="77777777" w:rsidR="00D6157E" w:rsidRDefault="00D6157E" w:rsidP="005F2F88">
      <w:pPr>
        <w:bidi/>
      </w:pPr>
      <w:r>
        <w:separator/>
      </w:r>
    </w:p>
  </w:endnote>
  <w:endnote w:type="continuationSeparator" w:id="0">
    <w:p w14:paraId="737C5455" w14:textId="77777777" w:rsidR="00D6157E" w:rsidRDefault="00D6157E" w:rsidP="005F2F88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88246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958C45F" w14:textId="2336C068" w:rsidR="009A280D" w:rsidRPr="005F2F88" w:rsidRDefault="009A280D">
        <w:pPr>
          <w:pStyle w:val="a6"/>
          <w:jc w:val="right"/>
          <w:rPr>
            <w:sz w:val="22"/>
            <w:szCs w:val="22"/>
          </w:rPr>
        </w:pPr>
        <w:r w:rsidRPr="005F2F88">
          <w:rPr>
            <w:sz w:val="22"/>
            <w:szCs w:val="22"/>
          </w:rPr>
          <w:fldChar w:fldCharType="begin"/>
        </w:r>
        <w:r w:rsidRPr="005F2F88">
          <w:rPr>
            <w:sz w:val="22"/>
            <w:szCs w:val="22"/>
          </w:rPr>
          <w:instrText>PAGE   \* MERGEFORMAT</w:instrText>
        </w:r>
        <w:r w:rsidRPr="005F2F88">
          <w:rPr>
            <w:sz w:val="22"/>
            <w:szCs w:val="22"/>
          </w:rPr>
          <w:fldChar w:fldCharType="separate"/>
        </w:r>
        <w:r w:rsidRPr="005F2F88">
          <w:rPr>
            <w:sz w:val="22"/>
            <w:szCs w:val="22"/>
            <w:lang w:val="ru-RU"/>
          </w:rPr>
          <w:t>2</w:t>
        </w:r>
        <w:r w:rsidRPr="005F2F88">
          <w:rPr>
            <w:sz w:val="22"/>
            <w:szCs w:val="22"/>
          </w:rPr>
          <w:fldChar w:fldCharType="end"/>
        </w:r>
      </w:p>
    </w:sdtContent>
  </w:sdt>
  <w:p w14:paraId="5D292333" w14:textId="77777777" w:rsidR="009A280D" w:rsidRDefault="009A28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A79E" w14:textId="77777777" w:rsidR="00D6157E" w:rsidRDefault="00D6157E" w:rsidP="005F2F88">
      <w:pPr>
        <w:bidi/>
      </w:pPr>
      <w:r>
        <w:separator/>
      </w:r>
    </w:p>
  </w:footnote>
  <w:footnote w:type="continuationSeparator" w:id="0">
    <w:p w14:paraId="286DC29B" w14:textId="77777777" w:rsidR="00D6157E" w:rsidRDefault="00D6157E" w:rsidP="005F2F88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3F1"/>
    <w:multiLevelType w:val="hybridMultilevel"/>
    <w:tmpl w:val="0D527F48"/>
    <w:lvl w:ilvl="0" w:tplc="6DD28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CC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88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63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2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AA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A4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43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9F5F1B"/>
    <w:multiLevelType w:val="multilevel"/>
    <w:tmpl w:val="BDC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01D87"/>
    <w:multiLevelType w:val="multilevel"/>
    <w:tmpl w:val="F75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5B3"/>
    <w:multiLevelType w:val="multilevel"/>
    <w:tmpl w:val="B21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F5C"/>
    <w:multiLevelType w:val="multilevel"/>
    <w:tmpl w:val="C33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5358B"/>
    <w:multiLevelType w:val="multilevel"/>
    <w:tmpl w:val="95C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27FA7"/>
    <w:multiLevelType w:val="multilevel"/>
    <w:tmpl w:val="031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E2609"/>
    <w:multiLevelType w:val="hybridMultilevel"/>
    <w:tmpl w:val="9DE0258C"/>
    <w:lvl w:ilvl="0" w:tplc="F70C4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46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42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0F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A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EF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C0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6F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225D1"/>
    <w:multiLevelType w:val="multilevel"/>
    <w:tmpl w:val="15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5"/>
  </w:num>
  <w:num w:numId="5">
    <w:abstractNumId w:val="10"/>
  </w:num>
  <w:num w:numId="6">
    <w:abstractNumId w:val="4"/>
  </w:num>
  <w:num w:numId="7">
    <w:abstractNumId w:val="16"/>
  </w:num>
  <w:num w:numId="8">
    <w:abstractNumId w:val="13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NrEwNzU2NDE1NTFW0lEKTi0uzszPAykwrQUAD4xKziwAAAA="/>
  </w:docVars>
  <w:rsids>
    <w:rsidRoot w:val="00392280"/>
    <w:rsid w:val="000841B8"/>
    <w:rsid w:val="000D4DD0"/>
    <w:rsid w:val="00170526"/>
    <w:rsid w:val="00173D25"/>
    <w:rsid w:val="00175C73"/>
    <w:rsid w:val="00197E6B"/>
    <w:rsid w:val="001A0973"/>
    <w:rsid w:val="001D3576"/>
    <w:rsid w:val="001D525D"/>
    <w:rsid w:val="001E41A0"/>
    <w:rsid w:val="001F3997"/>
    <w:rsid w:val="002D026A"/>
    <w:rsid w:val="00302D15"/>
    <w:rsid w:val="00323AA7"/>
    <w:rsid w:val="00347B1D"/>
    <w:rsid w:val="0035312C"/>
    <w:rsid w:val="00392280"/>
    <w:rsid w:val="003C5122"/>
    <w:rsid w:val="003F0A72"/>
    <w:rsid w:val="004B12BA"/>
    <w:rsid w:val="004F5955"/>
    <w:rsid w:val="00512887"/>
    <w:rsid w:val="00571B46"/>
    <w:rsid w:val="00581F73"/>
    <w:rsid w:val="005B3B58"/>
    <w:rsid w:val="005D0BAB"/>
    <w:rsid w:val="005D3758"/>
    <w:rsid w:val="005D66C7"/>
    <w:rsid w:val="005E0F59"/>
    <w:rsid w:val="005F2F88"/>
    <w:rsid w:val="00625E7E"/>
    <w:rsid w:val="0081575A"/>
    <w:rsid w:val="0083567B"/>
    <w:rsid w:val="00867E2F"/>
    <w:rsid w:val="00875378"/>
    <w:rsid w:val="00887796"/>
    <w:rsid w:val="008D5D85"/>
    <w:rsid w:val="008E7177"/>
    <w:rsid w:val="00900BF0"/>
    <w:rsid w:val="009821B2"/>
    <w:rsid w:val="009A280D"/>
    <w:rsid w:val="009A5756"/>
    <w:rsid w:val="009B6087"/>
    <w:rsid w:val="009C4CEE"/>
    <w:rsid w:val="009D0F7C"/>
    <w:rsid w:val="00A86552"/>
    <w:rsid w:val="00AB143C"/>
    <w:rsid w:val="00AD5F33"/>
    <w:rsid w:val="00C038F5"/>
    <w:rsid w:val="00C959BE"/>
    <w:rsid w:val="00CD106A"/>
    <w:rsid w:val="00D20156"/>
    <w:rsid w:val="00D30B17"/>
    <w:rsid w:val="00D602F6"/>
    <w:rsid w:val="00D6157E"/>
    <w:rsid w:val="00D95E35"/>
    <w:rsid w:val="00DA57D6"/>
    <w:rsid w:val="00DB16F6"/>
    <w:rsid w:val="00DD1FDF"/>
    <w:rsid w:val="00DD3F05"/>
    <w:rsid w:val="00DF6E7F"/>
    <w:rsid w:val="00E72121"/>
    <w:rsid w:val="00EB55C1"/>
    <w:rsid w:val="00EE2607"/>
    <w:rsid w:val="00F65A4D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C3747865-9E78-4EF5-85F5-BA5AFC1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97"/>
  </w:style>
  <w:style w:type="paragraph" w:styleId="1">
    <w:name w:val="heading 1"/>
    <w:basedOn w:val="a"/>
    <w:next w:val="a"/>
    <w:link w:val="10"/>
    <w:uiPriority w:val="9"/>
    <w:qFormat/>
    <w:rsid w:val="003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2F88"/>
  </w:style>
  <w:style w:type="paragraph" w:styleId="a6">
    <w:name w:val="footer"/>
    <w:basedOn w:val="a"/>
    <w:link w:val="a7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2F88"/>
  </w:style>
  <w:style w:type="paragraph" w:styleId="a8">
    <w:name w:val="List Paragraph"/>
    <w:basedOn w:val="a"/>
    <w:uiPriority w:val="34"/>
    <w:qFormat/>
    <w:rsid w:val="009A280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59BE"/>
    <w:rPr>
      <w:rFonts w:ascii="Calibri" w:hAnsi="Calibri" w:cs="Calibr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59BE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35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2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5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8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5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3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6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1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2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7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73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8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7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75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78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56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56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1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22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3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0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5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7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29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7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0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76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8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2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9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3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34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6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7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46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5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9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5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6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377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47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09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06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69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5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8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3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95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6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32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8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7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6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7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1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2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0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1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1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2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51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33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8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9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1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45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09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46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54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0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4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4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0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4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9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8669</Words>
  <Characters>4942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7</cp:revision>
  <cp:lastPrinted>2020-01-17T07:07:00Z</cp:lastPrinted>
  <dcterms:created xsi:type="dcterms:W3CDTF">2021-10-19T21:09:00Z</dcterms:created>
  <dcterms:modified xsi:type="dcterms:W3CDTF">2022-01-13T12:42:00Z</dcterms:modified>
</cp:coreProperties>
</file>