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Name: Shayan Poigai</w:t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Address: Fremont, CA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Mobile Phone: (510) 738-8155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spoigai21@gmail.com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Portfolio: https://shayanpoigai.dev/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LinkedIn: https://www.linkedin.com/in/shayanpoigai/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GitHub: https://github.com/spoigai21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Work Experience 1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Co-Founder &amp; Software Engineer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Adorus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Fremont, California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From: 05/2026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To: Present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Sole developer on a four-person team building a full-stack jewelry e-commerce platform end-to-end across six planned development phases (pre-launch). Translated co-founders' and stakeholders' feedback into data models, REST API contracts, and component architecture, spanning 33 database migrations and 35+ RESTful API endpoints. Built a responsive React (Vite) frontend on Java Spring Boot RESTful services and a PostgreSQL database (AWS RDS), deployed across five AWS services (EC2, RDS, S3, CloudFront, Cognito) with CI/CD auto-deployment via GitHub Actions. Designed and shipped an AI virtual try-on feature rendering a photorealistic preview of a customer wearing the exact product via Google Gemini; benchmarked five image-generation approaches on identity preservation, fidelity, latency, and cost before selecting a reference-conditioned model. Integrated Stripe for PCI-compliant checkout, automated sales-tax collection, and webhook-driven order fulfillment; implemented AWS Cognito authentication with separate customer and admin roles. Authored a blog post on human oversight of AI coding tools and safe data-migration practices, prompted by a production migration incident.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Work Experience 2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Software Engineering Intern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HerbsPro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Hayward, California </w:t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From: 06/2026</w:t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To: Present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Built a Python Model Context Protocol (FastMCP) server bridging a MySQL warehouse management system with LLMs, enabling agents to query live stock and write split-shipment pick tickets — automating order routing and cutting manual WMS work by 30%. Engineered a cache-aside Redis layer with event-driven invalidation for a 50,000+ SKU catalog, cutting MySQL query volume by 60% and product API response times from 200 ms to 90 ms.</w:t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Work Experience 3 </w:t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Machine Learning Research Assistant</w:t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Santa Clara University</w:t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Santa Clara, California</w:t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From: 12/2025</w:t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To: 06/2026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Collaborated with a research team to co-author a peer-reviewed paper as primary writer, accepted at HIBIBI 2026 (ASONAM-collocated), publishing with Springer. Built an NLP/data pipeline analyzing 5,000+ scraped posts from Twitter, Reddit, and YouTube to study public sentiment toward LLMs as a therapeutic tool, applying BERTopic, LDA, and NMF topic modeling. Engineered Pandas preprocessing to normalize unstructured text, reducing noise in high-dimensional social media datasets. Produced Matplotlib/Seaborn analytics on shifting attitudes toward AI in mental-health support.</w:t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Work Experience 4</w:t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CS Teaching Assistant &amp; Algorithms Grader</w:t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Santa Clara University</w:t>
        <w:br w:type="textWrapping"/>
        <w:t xml:space="preserve">Santa Clara, California</w:t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From: September 2025</w:t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To: June 2026</w:t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 mentored more than 40 students in C++, covering memory management, pointers, and object-oriented principles, and debugged logic errors live using GDB. I also graded Theory of Algorithms coursework for over 40 students across two sections, evaluating runtime analysis, greedy, divide-and-conquer, and dynamic-programming solutions.</w:t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Bachelor of Science, Computer Science, Santa Clara University, Santa Clara, California</w:t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From: September 2024 To: December 2027</w:t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GPA: 3.9</w:t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Relevant Coursework: Advanced Algorithms, Data Structures &amp; Algorithms, Advanced C++, Theory of Automata, Linear Algebra, Discrete Mathematics</w:t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C++, Python, Java, React.js, Node.js, Spring Boot, FastAPI, Docker, Linux, Qt, Git, Vercel, CI/CD, AWS (EC2, S3, Bedrock), PostgreSQL, DynamoDB, ChromaDB, AI/ML, RAG, MCP, NLP, LLMs, Ollama, Pandas, Qiskit, topic modeling (BERTopic, LDA, NMF); Claude Code, ChatGPT</w:t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