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E3" w:rsidRPr="00985DE3" w:rsidRDefault="00985DE3" w:rsidP="00985DE3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985DE3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Form Inputs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 xml:space="preserve">The bootstrap will support all HTML input controls such as text, select, </w:t>
      </w:r>
      <w:proofErr w:type="spellStart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textarea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 xml:space="preserve">, password, </w:t>
      </w:r>
      <w:proofErr w:type="spellStart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datetime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 xml:space="preserve">, number, email, </w:t>
      </w:r>
      <w:proofErr w:type="spellStart"/>
      <w:proofErr w:type="gramStart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url</w:t>
      </w:r>
      <w:proofErr w:type="spellEnd"/>
      <w:proofErr w:type="gram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 etc. and it has a styling for all input controls.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By using bootstrap predefined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class, we can style textual form controls such as </w:t>
      </w:r>
      <w:r w:rsidRPr="00985DE3">
        <w:rPr>
          <w:rFonts w:ascii="Consolas" w:eastAsia="Times New Roman" w:hAnsi="Consolas" w:cs="Courier New"/>
          <w:color w:val="C7254E"/>
          <w:sz w:val="9"/>
        </w:rPr>
        <w:t>&lt;input&gt;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985DE3">
        <w:rPr>
          <w:rFonts w:ascii="Consolas" w:eastAsia="Times New Roman" w:hAnsi="Consolas" w:cs="Courier New"/>
          <w:color w:val="C7254E"/>
          <w:sz w:val="9"/>
        </w:rPr>
        <w:t>&lt;select&gt;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985DE3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textarea</w:t>
      </w:r>
      <w:proofErr w:type="spellEnd"/>
      <w:r w:rsidRPr="00985DE3">
        <w:rPr>
          <w:rFonts w:ascii="Consolas" w:eastAsia="Times New Roman" w:hAnsi="Consolas" w:cs="Courier New"/>
          <w:color w:val="C7254E"/>
          <w:sz w:val="9"/>
        </w:rPr>
        <w:t>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elements. Same way, we need to use other predefined classes such as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.form-check-input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.form-control-file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 etc. to style checkboxes, file inputs, etc. based on our requirements.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Now, we will learn how to style different input controls in bootstrap with examples.</w:t>
      </w: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Textual Controls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As discussed, by using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class, we can style textual form controls such as </w:t>
      </w:r>
      <w:r w:rsidRPr="00985DE3">
        <w:rPr>
          <w:rFonts w:ascii="Consolas" w:eastAsia="Times New Roman" w:hAnsi="Consolas" w:cs="Courier New"/>
          <w:color w:val="C7254E"/>
          <w:sz w:val="9"/>
        </w:rPr>
        <w:t>&lt;input&gt;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985DE3">
        <w:rPr>
          <w:rFonts w:ascii="Consolas" w:eastAsia="Times New Roman" w:hAnsi="Consolas" w:cs="Courier New"/>
          <w:color w:val="C7254E"/>
          <w:sz w:val="9"/>
        </w:rPr>
        <w:t>&lt;select&gt;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985DE3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textarea</w:t>
      </w:r>
      <w:proofErr w:type="spellEnd"/>
      <w:r w:rsidRPr="00985DE3">
        <w:rPr>
          <w:rFonts w:ascii="Consolas" w:eastAsia="Times New Roman" w:hAnsi="Consolas" w:cs="Courier New"/>
          <w:color w:val="C7254E"/>
          <w:sz w:val="9"/>
        </w:rPr>
        <w:t>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elements.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Email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email"&gt;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Password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password"&gt;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="gender"&gt;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Gender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="Select1"&gt;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Female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="languages"&gt;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Languages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multiple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="Select2"&gt;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English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Telugu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Hindi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Kannada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Tamil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="bio"&gt;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Bio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="Textarea1"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rows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="3"&gt;&lt;/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to textual input controls to change the style of controls. 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File Input Control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bootstrap, we can style file input control by adding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.form-control-file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instead of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fileupload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 xml:space="preserve">Profile </w:t>
      </w:r>
      <w:proofErr w:type="spellStart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Pic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="file"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="form-control-file"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="File1"&gt;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1961515" cy="591820"/>
            <wp:effectExtent l="19050" t="0" r="635" b="0"/>
            <wp:docPr id="2" name="Picture 2" descr="Bootstrap form file input control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form file input control example resul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Checkboxes and Radios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bootstrap, we can change the default style of checkboxes and radio controls by using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class,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.form-check-input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.form-check-label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classes.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We need to wrap all the checkboxes and radios inside of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to provide proper spacing and alignment. The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.form-check-input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is useful to style the checkboxes and radios. The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.form-check-label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is useful to style label controls.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By default, the checkboxes and radios will be vertically stacked. Following is the example of checkboxes and radios in bootstrap.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="genderadios"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="male"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checked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="gridRadios1"&gt;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="genderadios"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="female"&gt;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="gridRadios2"&gt;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Female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="langchk"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="english"&gt;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="english"&gt;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English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="langchk"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="telugu"&gt;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="telugu"&gt;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Telugu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Inline Checkboxes and Radios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case, if you want to arrange the checkboxes and radios horizontally in same row, then you need to add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.form-check-inline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along with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.form-check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8000"/>
          <w:sz w:val="10"/>
          <w:szCs w:val="10"/>
        </w:rPr>
        <w:t>&lt;!--Horizontal Radios--&gt;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 form-check-inline"&gt;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="genderadios"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="male"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checked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="gridRadios1"&gt;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 form-check-inline"&gt;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="genderadios"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="Radio2"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="female"&gt;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="gridRadios2"&gt;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Female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8000"/>
          <w:sz w:val="10"/>
          <w:szCs w:val="10"/>
        </w:rPr>
        <w:t>&lt;!--Horizontal Checkboxes--&gt;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 form-check-inline"&gt;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="langchk"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="english"&gt;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="english"&gt;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English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 form-check-inline"&gt;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="form-check-input"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="langchk"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="Checkbox2"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="telugu"&gt;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="form-check-label"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="telugu"&gt;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Telugu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Range Input Control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bootstrap forms, we can change the default style of range input control by adding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.form-control-range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rangeinput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Set the Range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="range"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="form-control-range"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="range1"&gt;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05960" cy="485775"/>
            <wp:effectExtent l="19050" t="0" r="8890" b="0"/>
            <wp:docPr id="5" name="Picture 5" descr="Bootstrap form range input control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form range input control example resul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Control Sizing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bootstrap, we can change the size of </w:t>
      </w:r>
      <w:r w:rsidRPr="00985DE3">
        <w:rPr>
          <w:rFonts w:ascii="Consolas" w:eastAsia="Times New Roman" w:hAnsi="Consolas" w:cs="Courier New"/>
          <w:color w:val="C7254E"/>
          <w:sz w:val="9"/>
        </w:rPr>
        <w:t>&lt;input&gt;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985DE3">
        <w:rPr>
          <w:rFonts w:ascii="Consolas" w:eastAsia="Times New Roman" w:hAnsi="Consolas" w:cs="Courier New"/>
          <w:color w:val="C7254E"/>
          <w:sz w:val="9"/>
        </w:rPr>
        <w:t>&lt;select&gt;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controls to large or small by using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classes. Same way, we can also change the size of </w:t>
      </w:r>
      <w:r w:rsidRPr="00985DE3">
        <w:rPr>
          <w:rFonts w:ascii="Consolas" w:eastAsia="Times New Roman" w:hAnsi="Consolas" w:cs="Courier New"/>
          <w:color w:val="C7254E"/>
          <w:sz w:val="9"/>
        </w:rPr>
        <w:t>&lt;label&gt;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985DE3">
        <w:rPr>
          <w:rFonts w:ascii="Consolas" w:eastAsia="Times New Roman" w:hAnsi="Consolas" w:cs="Courier New"/>
          <w:color w:val="C7254E"/>
          <w:sz w:val="9"/>
        </w:rPr>
        <w:t>&lt;legend&gt;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controls by using </w:t>
      </w:r>
      <w:r w:rsidRPr="00985DE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col</w:t>
      </w:r>
      <w:proofErr w:type="spellEnd"/>
      <w:r w:rsidRPr="00985DE3">
        <w:rPr>
          <w:rFonts w:ascii="Consolas" w:eastAsia="Times New Roman" w:hAnsi="Consolas" w:cs="Courier New"/>
          <w:color w:val="C7254E"/>
          <w:sz w:val="9"/>
        </w:rPr>
        <w:t>-form-label-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985DE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col</w:t>
      </w:r>
      <w:proofErr w:type="spellEnd"/>
      <w:r w:rsidRPr="00985DE3">
        <w:rPr>
          <w:rFonts w:ascii="Consolas" w:eastAsia="Times New Roman" w:hAnsi="Consolas" w:cs="Courier New"/>
          <w:color w:val="C7254E"/>
          <w:sz w:val="9"/>
        </w:rPr>
        <w:t>-form-label-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classes.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="col-sm-2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-form-label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-form-label-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Name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 form-control-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="Large"&gt;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="col-sm-2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-form-label"&gt;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Location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="Text3"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="Default"&gt;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="col-sm-2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-form-label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-form-label-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Education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 form-control-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="Text4"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="Small"&gt;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Same way, you can apply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classes on </w:t>
      </w:r>
      <w:r w:rsidRPr="00985DE3">
        <w:rPr>
          <w:rFonts w:ascii="Consolas" w:eastAsia="Times New Roman" w:hAnsi="Consolas" w:cs="Courier New"/>
          <w:color w:val="C7254E"/>
          <w:sz w:val="9"/>
        </w:rPr>
        <w:t>&lt;select&gt;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elements to change the size of controls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 form-control-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Large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Default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 form-control-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Small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Control States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bootstrap, by adding </w:t>
      </w:r>
      <w:r w:rsidRPr="00985DE3">
        <w:rPr>
          <w:rFonts w:ascii="Consolas" w:eastAsia="Times New Roman" w:hAnsi="Consolas" w:cs="Courier New"/>
          <w:color w:val="C7254E"/>
          <w:sz w:val="9"/>
        </w:rPr>
        <w:t>disabled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readonly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attributes to form input controls we can prevent the modification of input values.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985DE3">
        <w:rPr>
          <w:rFonts w:ascii="Consolas" w:eastAsia="Times New Roman" w:hAnsi="Consolas" w:cs="Courier New"/>
          <w:color w:val="C7254E"/>
          <w:sz w:val="9"/>
        </w:rPr>
        <w:t>disabled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attribute will completely disable the input controls and it won’t allow making any modifications to the content. The </w:t>
      </w:r>
      <w:proofErr w:type="spellStart"/>
      <w:r w:rsidRPr="00985DE3">
        <w:rPr>
          <w:rFonts w:ascii="Consolas" w:eastAsia="Times New Roman" w:hAnsi="Consolas" w:cs="Courier New"/>
          <w:color w:val="C7254E"/>
          <w:sz w:val="9"/>
        </w:rPr>
        <w:t>readonly</w:t>
      </w:r>
      <w:proofErr w:type="spellEnd"/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attribute is also the same as </w:t>
      </w:r>
      <w:r w:rsidRPr="00985DE3">
        <w:rPr>
          <w:rFonts w:ascii="Consolas" w:eastAsia="Times New Roman" w:hAnsi="Consolas" w:cs="Courier New"/>
          <w:color w:val="C7254E"/>
          <w:sz w:val="9"/>
        </w:rPr>
        <w:t>disabled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attribute but the only difference is it will retain the standard cursor.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3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 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Username (touch to focus</w:t>
      </w:r>
      <w:proofErr w:type="gramStart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)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username"&gt;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usernameDisabled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Username (disabled</w:t>
      </w:r>
      <w:proofErr w:type="gramStart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)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="Text2"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username"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disabled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usernameReadonly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Username (</w:t>
      </w:r>
      <w:proofErr w:type="spellStart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readonly</w:t>
      </w:r>
      <w:proofErr w:type="spellEnd"/>
      <w:proofErr w:type="gramStart"/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)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="Text3"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username"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readonly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985DE3">
        <w:rPr>
          <w:rFonts w:ascii="inherit" w:eastAsia="Times New Roman" w:hAnsi="inherit" w:cs="Segoe UI"/>
          <w:color w:val="4E4E4E"/>
          <w:sz w:val="17"/>
          <w:szCs w:val="17"/>
        </w:rPr>
        <w:t>Bootstrap Form Control Plain Text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In case, if you want to style the form input controls as plain text, then you need to apply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.form-control-plaintext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instead of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on </w:t>
      </w:r>
      <w:r w:rsidRPr="00985DE3">
        <w:rPr>
          <w:rFonts w:ascii="Consolas" w:eastAsia="Times New Roman" w:hAnsi="Consolas" w:cs="Courier New"/>
          <w:color w:val="C7254E"/>
          <w:sz w:val="9"/>
        </w:rPr>
        <w:t>&lt;input&gt;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controls.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985DE3">
        <w:rPr>
          <w:rFonts w:ascii="Consolas" w:eastAsia="Times New Roman" w:hAnsi="Consolas" w:cs="Courier New"/>
          <w:color w:val="C7254E"/>
          <w:sz w:val="9"/>
        </w:rPr>
        <w:t>.form-control-plaintext</w:t>
      </w: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class will remove the default form field style and present the form input field value as plain text.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4" w:tgtFrame="_blank" w:history="1">
        <w:r w:rsidRPr="00985DE3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="col-sm-2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-form-label"&gt;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Email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="form-control-plaintext"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="email1"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="support@tutlane.com"&gt;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for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="col-sm-2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col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-form-label"&gt;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Password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="Password1"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="Enter password"&gt;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="form-group row"&gt;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="col-sm-10 offset-sm-2"&gt;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="submit"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985DE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Sign In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985DE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985DE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985DE3" w:rsidRPr="00985DE3" w:rsidRDefault="00985DE3" w:rsidP="00985DE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985DE3">
        <w:rPr>
          <w:rFonts w:ascii="Segoe UI" w:eastAsia="Times New Roman" w:hAnsi="Segoe UI" w:cs="Segoe UI"/>
          <w:color w:val="4E4E4E"/>
          <w:sz w:val="10"/>
          <w:szCs w:val="10"/>
        </w:rPr>
        <w:t>This is how we can change the default style of input controls using bootstrap built-in classes based on our requirements. </w:t>
      </w:r>
    </w:p>
    <w:p w:rsidR="00000000" w:rsidRDefault="00110E6F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985DE3"/>
    <w:rsid w:val="00110E6F"/>
    <w:rsid w:val="0098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D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D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D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DE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85D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92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2113281735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18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354184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0001895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6455872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10561264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3725341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11852724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15533671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6955589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form-inline-checkboxes-and-radios-example" TargetMode="External"/><Relationship Id="rId13" Type="http://schemas.openxmlformats.org/officeDocument/2006/relationships/hyperlink" Target="https://www.tutlane.com/example/bootstrap/bootstrap-form-control-states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form-checkboxes-and-radios-example" TargetMode="External"/><Relationship Id="rId12" Type="http://schemas.openxmlformats.org/officeDocument/2006/relationships/hyperlink" Target="https://www.tutlane.com/tutorial/bootstrap/bootstrap-form-inpu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lane.com/example/bootstrap/bootstrap-form-control-sizing-example" TargetMode="External"/><Relationship Id="rId5" Type="http://schemas.openxmlformats.org/officeDocument/2006/relationships/hyperlink" Target="https://www.tutlane.com/example/bootstrap/bootstrap-form-file-input-control-exampl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tutlane.com/example/bootstrap/bootstrap-form-textual-controls-example" TargetMode="External"/><Relationship Id="rId9" Type="http://schemas.openxmlformats.org/officeDocument/2006/relationships/hyperlink" Target="https://www.tutlane.com/example/bootstrap/bootstrap-form-range-input-control-example" TargetMode="External"/><Relationship Id="rId14" Type="http://schemas.openxmlformats.org/officeDocument/2006/relationships/hyperlink" Target="https://www.tutlane.com/example/bootstrap/bootstrap-form-readonly-plain-text-control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1592</Words>
  <Characters>9075</Characters>
  <Application>Microsoft Office Word</Application>
  <DocSecurity>0</DocSecurity>
  <Lines>75</Lines>
  <Paragraphs>21</Paragraphs>
  <ScaleCrop>false</ScaleCrop>
  <Company>Grizli777</Company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2020-08-15T13:25:00Z</dcterms:created>
  <dcterms:modified xsi:type="dcterms:W3CDTF">2020-08-15T13:27:00Z</dcterms:modified>
</cp:coreProperties>
</file>