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6-6 | 引入Nacos配置中心，实现动态化配置管理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为什么要引入Nacos的配置中心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配置管理更加灵活化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SpringBoot --&gt; image --&gt; container (docker run)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参数做动态变化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SpringBoot --&gt; image --&gt; container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如何引入nacos的配置中心管理功能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引入nacos配置相关的依赖；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&lt;dependency&gt;</w:t>
              <w:br/>
              <w:t xml:space="preserve">    &lt;groupId&gt;com.alibaba.cloud&lt;/groupId&gt;</w:t>
              <w:br/>
              <w:t xml:space="preserve">    &lt;artifactId&gt;spring-cloud-starter-alibaba-nacos-config&lt;/artifactId&gt;</w:t>
              <w:br/>
            </w:r>
            <w:r>
              <w:rPr>
                <w:rFonts w:eastAsia="Consolas" w:ascii="Consolas" w:cs="Consolas" w:hAnsi="Consolas"/>
                <w:sz w:val="22"/>
              </w:rPr>
              <w:t>&lt;/dependency&gt;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修改我们的bootstrap.yml配置文件：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cloud:</w:t>
              <w:br/>
              <w:t xml:space="preserve">    nacos:</w:t>
              <w:br/>
              <w:t xml:space="preserve">      username: qiyu</w:t>
              <w:br/>
              <w:t xml:space="preserve">      password: qiyu</w:t>
              <w:br/>
              <w:t xml:space="preserve">      discovery:</w:t>
              <w:br/>
              <w:t xml:space="preserve">        server-addr: qiyu.nacos.com:8848</w:t>
              <w:br/>
              <w:t xml:space="preserve">        namespace: qiyu-live-test</w:t>
              <w:br/>
              <w:t xml:space="preserve">      config:</w:t>
              <w:br/>
              <w:t xml:space="preserve">        import-check:</w:t>
              <w:br/>
              <w:t xml:space="preserve">          enabled: false</w:t>
              <w:br/>
              <w:t xml:space="preserve">        # 当前服务启动后去nacos中读取配置文件的后缀</w:t>
              <w:br/>
              <w:t xml:space="preserve">        file-extension: yaml</w:t>
              <w:br/>
              <w:t xml:space="preserve">        # 读取配置的nacos地址</w:t>
              <w:br/>
              <w:t xml:space="preserve">        server-addr: qiyu.nacos.com:8848</w:t>
              <w:br/>
              <w:t xml:space="preserve">        # 读取配置的nacos的名空间</w:t>
              <w:br/>
              <w:t xml:space="preserve">        namespace: qiyu-live-test</w:t>
              <w:br/>
              <w:t xml:space="preserve">  config:</w:t>
              <w:br/>
              <w:t xml:space="preserve">      import: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- optional:nacos:qiyu-live-user-provider.yaml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这里可能会出现以下bug：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288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引入一个bootstrap的依赖去解决这个问题：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&lt;dependency&gt;</w:t>
              <w:br/>
              <w:t xml:space="preserve">    &lt;groupId&gt;org.springframework.cloud&lt;/groupId&gt;</w:t>
              <w:br/>
              <w:t xml:space="preserve">    &lt;artifactId&gt;spring-cloud-starter-bootstrap&lt;/artifactId&gt;</w:t>
              <w:br/>
              <w:t xml:space="preserve">    &lt;version&gt;3.0.2&lt;/version&gt;</w:t>
              <w:br/>
            </w:r>
            <w:r>
              <w:rPr>
                <w:rFonts w:eastAsia="Consolas" w:ascii="Consolas" w:cs="Consolas" w:hAnsi="Consolas"/>
                <w:sz w:val="22"/>
              </w:rPr>
              <w:t>&lt;/dependency&gt;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2023-11-08T14:02:36Z</dcterms:created>
  <dc:creator>Apache POI</dc:creator>
</cp:coreProperties>
</file>