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 xml:space="preserve">Robert </w:t>
      </w:r>
      <w:proofErr w:type="spellStart"/>
      <w:r>
        <w:t>Lanson</w:t>
      </w:r>
      <w:proofErr w:type="spellEnd"/>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000000"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77777777" w:rsidR="00A23A42" w:rsidRDefault="00A23A42" w:rsidP="00A23A42">
      <w:pPr>
        <w:spacing w:after="2" w:line="238" w:lineRule="auto"/>
        <w:jc w:val="center"/>
      </w:pPr>
    </w:p>
    <w:p w14:paraId="315C90D2" w14:textId="162DA9B2"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The proof of stake coins allocated back to the sponsor</w:t>
      </w:r>
      <w:r w:rsidR="00016809">
        <w:rPr>
          <w:sz w:val="19"/>
        </w:rPr>
        <w:t xml:space="preserve"> </w:t>
      </w:r>
      <w:r w:rsidR="007C3EEB">
        <w:rPr>
          <w:sz w:val="19"/>
        </w:rPr>
        <w:t>will have</w:t>
      </w:r>
      <w:r w:rsidR="00016809">
        <w:rPr>
          <w:sz w:val="19"/>
        </w:rPr>
        <w:t xml:space="preserve"> the </w:t>
      </w:r>
      <w:r w:rsidR="00377446">
        <w:rPr>
          <w:sz w:val="19"/>
        </w:rPr>
        <w:t xml:space="preserve">same proportional </w:t>
      </w:r>
      <w:proofErr w:type="spellStart"/>
      <w:r w:rsidR="007C3EEB">
        <w:rPr>
          <w:sz w:val="19"/>
        </w:rPr>
        <w:t>recepiant</w:t>
      </w:r>
      <w:proofErr w:type="spellEnd"/>
      <w:r w:rsidR="00377446">
        <w:rPr>
          <w:sz w:val="19"/>
        </w:rPr>
        <w:t xml:space="preserve"> distribution</w:t>
      </w:r>
      <w:r>
        <w:rPr>
          <w:sz w:val="19"/>
        </w:rPr>
        <w:t>. When a sponsor obtains sponsorCoins</w:t>
      </w:r>
      <w:r w:rsidR="00016809">
        <w:rPr>
          <w:sz w:val="19"/>
        </w:rPr>
        <w:t xml:space="preserve"> in their wallet, the sponsored recipient’s address may be provided.  If no recipient address is provided, the recipient is deemed </w:t>
      </w:r>
      <w:r w:rsidR="00262724">
        <w:rPr>
          <w:sz w:val="19"/>
        </w:rPr>
        <w:t>unallocated,</w:t>
      </w:r>
      <w:r w:rsidR="00377446">
        <w:rPr>
          <w:sz w:val="19"/>
        </w:rPr>
        <w:t xml:space="preserve"> and the unallocated coins are returned to the </w:t>
      </w:r>
      <w:r w:rsidR="00153A59">
        <w:rPr>
          <w:sz w:val="19"/>
        </w:rPr>
        <w:t>sponsorCoins</w:t>
      </w:r>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554DF350" w:rsidR="00A23A42" w:rsidRDefault="00DF0AC7" w:rsidP="00D728EB">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65pt;height:156pt" o:ole="">
            <v:imagedata r:id="rId7" o:title=""/>
          </v:shape>
          <o:OLEObject Type="Embed" ProgID="PBrush" ShapeID="_x0000_i1025" DrawAspect="Content" ObjectID="_1721511850"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pt;height:241.65pt" o:ole="">
            <v:imagedata r:id="rId9" o:title=""/>
          </v:shape>
          <o:OLEObject Type="Embed" ProgID="PBrush" ShapeID="_x0000_i1026" DrawAspect="Content" ObjectID="_1721511851"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w:t>
      </w:r>
      <w:proofErr w:type="gramStart"/>
      <w:r>
        <w:t>third party</w:t>
      </w:r>
      <w:proofErr w:type="gramEnd"/>
      <w:r>
        <w:t xml:space="preserve">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w:t>
      </w:r>
      <w:proofErr w:type="gramStart"/>
      <w:r w:rsidRPr="00314A41">
        <w:t>a</w:t>
      </w:r>
      <w:proofErr w:type="gramEnd"/>
      <w:r w:rsidRPr="00314A41">
        <w:t xml:space="preserve">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proofErr w:type="gramStart"/>
      <w:r w:rsidR="006835A7">
        <w:rPr>
          <w:lang w:eastAsia="en-CA"/>
        </w:rPr>
        <w:t xml:space="preserve">year)  </w:t>
      </w:r>
      <w:r w:rsidR="000A06F0">
        <w:rPr>
          <w:lang w:eastAsia="en-CA"/>
        </w:rPr>
        <w:t xml:space="preserve"> </w:t>
      </w:r>
      <w:proofErr w:type="gramEnd"/>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w:t>
      </w:r>
      <w:proofErr w:type="gramStart"/>
      <w:r>
        <w:rPr>
          <w:lang w:eastAsia="en-CA"/>
        </w:rPr>
        <w:t>off of</w:t>
      </w:r>
      <w:proofErr w:type="gramEnd"/>
      <w:r>
        <w:rPr>
          <w:lang w:eastAsia="en-CA"/>
        </w:rPr>
        <w:t xml:space="preserve"> </w:t>
      </w:r>
      <w:r w:rsidR="00A3609B">
        <w:rPr>
          <w:lang w:eastAsia="en-CA"/>
        </w:rPr>
        <w:t xml:space="preserve">the </w:t>
      </w:r>
      <w:proofErr w:type="spellStart"/>
      <w:r w:rsidR="00A3609B">
        <w:rPr>
          <w:lang w:eastAsia="en-CA"/>
        </w:rPr>
        <w:t>recepients</w:t>
      </w:r>
      <w:proofErr w:type="spellEnd"/>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 xml:space="preserve">There </w:t>
      </w:r>
      <w:proofErr w:type="gramStart"/>
      <w:r w:rsidR="00411B77">
        <w:rPr>
          <w:lang w:eastAsia="en-CA"/>
        </w:rPr>
        <w:t>have</w:t>
      </w:r>
      <w:proofErr w:type="gramEnd"/>
      <w:r w:rsidR="00411B77">
        <w:rPr>
          <w:lang w:eastAsia="en-CA"/>
        </w:rPr>
        <w:t xml:space="preser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2FD119F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w:t>
      </w:r>
      <w:proofErr w:type="gramStart"/>
      <w:r w:rsidR="00B003DF">
        <w:rPr>
          <w:lang w:eastAsia="en-CA"/>
        </w:rPr>
        <w:t>is</w:t>
      </w:r>
      <w:proofErr w:type="gramEnd"/>
      <w:r w:rsidR="00B003DF">
        <w:rPr>
          <w:lang w:eastAsia="en-CA"/>
        </w:rPr>
        <w:t xml:space="preserve"> it</w:t>
      </w:r>
      <w:r w:rsidR="00E918CC">
        <w:rPr>
          <w:lang w:eastAsia="en-CA"/>
        </w:rPr>
        <w:t>! For as long as</w:t>
      </w:r>
      <w:r w:rsidR="00B003DF">
        <w:rPr>
          <w:lang w:eastAsia="en-CA"/>
        </w:rPr>
        <w:t xml:space="preserve"> the sponsor holds the coins</w:t>
      </w:r>
      <w:r w:rsidR="0031336B">
        <w:rPr>
          <w:lang w:eastAsia="en-CA"/>
        </w:rPr>
        <w:t xml:space="preserve"> for a given beneficiary</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w:t>
      </w:r>
      <w:proofErr w:type="gramStart"/>
      <w:r w:rsidR="00507A3A">
        <w:rPr>
          <w:lang w:eastAsia="en-CA"/>
        </w:rPr>
        <w:t>Not</w:t>
      </w:r>
      <w:proofErr w:type="gramEnd"/>
      <w:r w:rsidR="00507A3A">
        <w:rPr>
          <w:lang w:eastAsia="en-CA"/>
        </w:rPr>
        <w:t xml:space="preserve"> your Coins”.  </w:t>
      </w:r>
      <w:proofErr w:type="gramStart"/>
      <w:r w:rsidR="00507A3A">
        <w:rPr>
          <w:lang w:eastAsia="en-CA"/>
        </w:rPr>
        <w:t>So</w:t>
      </w:r>
      <w:proofErr w:type="gramEnd"/>
      <w:r w:rsidR="00507A3A">
        <w:rPr>
          <w:lang w:eastAsia="en-CA"/>
        </w:rPr>
        <w:t xml:space="preserve">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 xml:space="preserve">protocols such as Ethereum to be constantly available.  Should either of these reliance factors fail, the system fails and there </w:t>
      </w:r>
      <w:proofErr w:type="gramStart"/>
      <w:r w:rsidR="00A0765A">
        <w:rPr>
          <w:lang w:eastAsia="en-CA"/>
        </w:rPr>
        <w:t>is</w:t>
      </w:r>
      <w:proofErr w:type="gramEnd"/>
      <w:r w:rsidR="00A0765A">
        <w:rPr>
          <w:lang w:eastAsia="en-CA"/>
        </w:rPr>
        <w:t xml:space="preserve">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77777777"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investment required by the recipient is the setup of the sponsorCoin page.  Other fees such as marketing your page are outside of sponsorCoins domain and totally the </w:t>
      </w:r>
      <w:proofErr w:type="gramStart"/>
      <w:r>
        <w:rPr>
          <w:lang w:eastAsia="en-CA"/>
        </w:rPr>
        <w:t>beneficiaries</w:t>
      </w:r>
      <w:proofErr w:type="gramEnd"/>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w:t>
      </w:r>
      <w:proofErr w:type="gramStart"/>
      <w:r w:rsidR="00E57C5B">
        <w:rPr>
          <w:lang w:eastAsia="en-CA"/>
        </w:rPr>
        <w:t>KYC</w:t>
      </w:r>
      <w:proofErr w:type="gramEnd"/>
      <w:r w:rsidR="00E57C5B">
        <w:rPr>
          <w:lang w:eastAsia="en-CA"/>
        </w:rPr>
        <w:t xml:space="preserve">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4CB46AAE" w14:textId="41E8BE2E" w:rsidR="00046655"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D000AC">
        <w:t>beneficiary</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p w14:paraId="21994CF3" w14:textId="77777777" w:rsidR="009575E6" w:rsidRDefault="009575E6" w:rsidP="00A23A42">
      <w:pPr>
        <w:rPr>
          <w:lang w:eastAsia="en-CA"/>
        </w:rPr>
      </w:pPr>
    </w:p>
    <w:p w14:paraId="3DD39E6F" w14:textId="77777777" w:rsidR="00491465" w:rsidRPr="00A23A42" w:rsidRDefault="00491465" w:rsidP="00A23A42"/>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4251B"/>
    <w:rsid w:val="00043D80"/>
    <w:rsid w:val="00046007"/>
    <w:rsid w:val="00046655"/>
    <w:rsid w:val="00051156"/>
    <w:rsid w:val="00051684"/>
    <w:rsid w:val="000518FE"/>
    <w:rsid w:val="0005566D"/>
    <w:rsid w:val="00055D5A"/>
    <w:rsid w:val="0007038C"/>
    <w:rsid w:val="00071DA9"/>
    <w:rsid w:val="00074FE8"/>
    <w:rsid w:val="000A06F0"/>
    <w:rsid w:val="000A5995"/>
    <w:rsid w:val="000B031B"/>
    <w:rsid w:val="000B70B5"/>
    <w:rsid w:val="000C080D"/>
    <w:rsid w:val="000C4C66"/>
    <w:rsid w:val="000C761A"/>
    <w:rsid w:val="000D0628"/>
    <w:rsid w:val="000D173F"/>
    <w:rsid w:val="000E6383"/>
    <w:rsid w:val="000F0B8E"/>
    <w:rsid w:val="000F4D96"/>
    <w:rsid w:val="00100D81"/>
    <w:rsid w:val="001125B4"/>
    <w:rsid w:val="00114BA8"/>
    <w:rsid w:val="0013573E"/>
    <w:rsid w:val="00136CB6"/>
    <w:rsid w:val="00144DBA"/>
    <w:rsid w:val="00153A59"/>
    <w:rsid w:val="00161388"/>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E3DDC"/>
    <w:rsid w:val="001E6A59"/>
    <w:rsid w:val="001F724C"/>
    <w:rsid w:val="001F76D2"/>
    <w:rsid w:val="00204FAC"/>
    <w:rsid w:val="00206532"/>
    <w:rsid w:val="00211854"/>
    <w:rsid w:val="00213101"/>
    <w:rsid w:val="00224B9B"/>
    <w:rsid w:val="00257423"/>
    <w:rsid w:val="00261D0D"/>
    <w:rsid w:val="00262724"/>
    <w:rsid w:val="00266B4C"/>
    <w:rsid w:val="002822FA"/>
    <w:rsid w:val="002966A4"/>
    <w:rsid w:val="002A3886"/>
    <w:rsid w:val="002A68D4"/>
    <w:rsid w:val="002A72F9"/>
    <w:rsid w:val="002B15A8"/>
    <w:rsid w:val="002B35B1"/>
    <w:rsid w:val="002B49EC"/>
    <w:rsid w:val="002C2C77"/>
    <w:rsid w:val="002C4D34"/>
    <w:rsid w:val="002D73E2"/>
    <w:rsid w:val="002E4858"/>
    <w:rsid w:val="002E5040"/>
    <w:rsid w:val="002E5FD3"/>
    <w:rsid w:val="003012A9"/>
    <w:rsid w:val="00305982"/>
    <w:rsid w:val="00305FA4"/>
    <w:rsid w:val="0031336B"/>
    <w:rsid w:val="00314A41"/>
    <w:rsid w:val="00316684"/>
    <w:rsid w:val="00330D88"/>
    <w:rsid w:val="00340ECD"/>
    <w:rsid w:val="0034682F"/>
    <w:rsid w:val="00354AD1"/>
    <w:rsid w:val="00354B23"/>
    <w:rsid w:val="00357967"/>
    <w:rsid w:val="00357A4D"/>
    <w:rsid w:val="00371AF1"/>
    <w:rsid w:val="00376300"/>
    <w:rsid w:val="00377446"/>
    <w:rsid w:val="003848DC"/>
    <w:rsid w:val="003906DE"/>
    <w:rsid w:val="00395826"/>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F23B8"/>
    <w:rsid w:val="004F49A9"/>
    <w:rsid w:val="004F66F4"/>
    <w:rsid w:val="00502897"/>
    <w:rsid w:val="005050F1"/>
    <w:rsid w:val="00507A3A"/>
    <w:rsid w:val="005203FC"/>
    <w:rsid w:val="00522FC5"/>
    <w:rsid w:val="00523244"/>
    <w:rsid w:val="00524E7B"/>
    <w:rsid w:val="00532C43"/>
    <w:rsid w:val="0053645B"/>
    <w:rsid w:val="0054403E"/>
    <w:rsid w:val="005602F4"/>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5192"/>
    <w:rsid w:val="005F53F1"/>
    <w:rsid w:val="005F548C"/>
    <w:rsid w:val="005F7597"/>
    <w:rsid w:val="00610BE0"/>
    <w:rsid w:val="00616C16"/>
    <w:rsid w:val="00621E0A"/>
    <w:rsid w:val="00632CD3"/>
    <w:rsid w:val="006379EA"/>
    <w:rsid w:val="00640BD9"/>
    <w:rsid w:val="00644366"/>
    <w:rsid w:val="00661F30"/>
    <w:rsid w:val="0066247B"/>
    <w:rsid w:val="006708FE"/>
    <w:rsid w:val="00677712"/>
    <w:rsid w:val="0068035A"/>
    <w:rsid w:val="00682250"/>
    <w:rsid w:val="006832B4"/>
    <w:rsid w:val="006835A7"/>
    <w:rsid w:val="0068620C"/>
    <w:rsid w:val="00686DC6"/>
    <w:rsid w:val="006A0E5A"/>
    <w:rsid w:val="006A2932"/>
    <w:rsid w:val="006A5F1E"/>
    <w:rsid w:val="006B25F5"/>
    <w:rsid w:val="006B5FD8"/>
    <w:rsid w:val="006C5779"/>
    <w:rsid w:val="006D7B7C"/>
    <w:rsid w:val="006E187A"/>
    <w:rsid w:val="006E528F"/>
    <w:rsid w:val="006F69FC"/>
    <w:rsid w:val="00701052"/>
    <w:rsid w:val="00710098"/>
    <w:rsid w:val="00710D43"/>
    <w:rsid w:val="00713CB8"/>
    <w:rsid w:val="00717400"/>
    <w:rsid w:val="00720644"/>
    <w:rsid w:val="00722636"/>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4CB4"/>
    <w:rsid w:val="00835E3A"/>
    <w:rsid w:val="008472F4"/>
    <w:rsid w:val="0086665C"/>
    <w:rsid w:val="008723E0"/>
    <w:rsid w:val="00873555"/>
    <w:rsid w:val="00880788"/>
    <w:rsid w:val="00882A32"/>
    <w:rsid w:val="008E7692"/>
    <w:rsid w:val="008F014B"/>
    <w:rsid w:val="008F410B"/>
    <w:rsid w:val="00901874"/>
    <w:rsid w:val="009117E9"/>
    <w:rsid w:val="00917FC4"/>
    <w:rsid w:val="009261D2"/>
    <w:rsid w:val="0092781A"/>
    <w:rsid w:val="00930C94"/>
    <w:rsid w:val="009521E0"/>
    <w:rsid w:val="009575E6"/>
    <w:rsid w:val="00974B77"/>
    <w:rsid w:val="00977333"/>
    <w:rsid w:val="00982667"/>
    <w:rsid w:val="00982F51"/>
    <w:rsid w:val="009875EF"/>
    <w:rsid w:val="00990570"/>
    <w:rsid w:val="0099265C"/>
    <w:rsid w:val="009B6936"/>
    <w:rsid w:val="009B6FAE"/>
    <w:rsid w:val="009C3CAC"/>
    <w:rsid w:val="009D56E0"/>
    <w:rsid w:val="009E0FB4"/>
    <w:rsid w:val="009E3031"/>
    <w:rsid w:val="009F39D7"/>
    <w:rsid w:val="00A02516"/>
    <w:rsid w:val="00A0575A"/>
    <w:rsid w:val="00A0765A"/>
    <w:rsid w:val="00A151E3"/>
    <w:rsid w:val="00A22767"/>
    <w:rsid w:val="00A23A42"/>
    <w:rsid w:val="00A26BD0"/>
    <w:rsid w:val="00A3203A"/>
    <w:rsid w:val="00A33F97"/>
    <w:rsid w:val="00A34443"/>
    <w:rsid w:val="00A34DC6"/>
    <w:rsid w:val="00A3609B"/>
    <w:rsid w:val="00A40D54"/>
    <w:rsid w:val="00A54E1E"/>
    <w:rsid w:val="00A54F72"/>
    <w:rsid w:val="00A6187F"/>
    <w:rsid w:val="00A93D4F"/>
    <w:rsid w:val="00AA5591"/>
    <w:rsid w:val="00AB47C7"/>
    <w:rsid w:val="00AC0B24"/>
    <w:rsid w:val="00AC5E1C"/>
    <w:rsid w:val="00AD3B6D"/>
    <w:rsid w:val="00AE4A16"/>
    <w:rsid w:val="00AF30B7"/>
    <w:rsid w:val="00B003DF"/>
    <w:rsid w:val="00B02436"/>
    <w:rsid w:val="00B0402A"/>
    <w:rsid w:val="00B21220"/>
    <w:rsid w:val="00B43830"/>
    <w:rsid w:val="00B43BF8"/>
    <w:rsid w:val="00B445A1"/>
    <w:rsid w:val="00B52078"/>
    <w:rsid w:val="00B55F32"/>
    <w:rsid w:val="00B6116F"/>
    <w:rsid w:val="00B67EC1"/>
    <w:rsid w:val="00B70646"/>
    <w:rsid w:val="00B8620C"/>
    <w:rsid w:val="00B92EEE"/>
    <w:rsid w:val="00B94757"/>
    <w:rsid w:val="00BA570E"/>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46D7"/>
    <w:rsid w:val="00CF4C49"/>
    <w:rsid w:val="00D000AC"/>
    <w:rsid w:val="00D0260F"/>
    <w:rsid w:val="00D05AC3"/>
    <w:rsid w:val="00D134D7"/>
    <w:rsid w:val="00D15A06"/>
    <w:rsid w:val="00D21555"/>
    <w:rsid w:val="00D24138"/>
    <w:rsid w:val="00D27265"/>
    <w:rsid w:val="00D5358C"/>
    <w:rsid w:val="00D614E3"/>
    <w:rsid w:val="00D728EB"/>
    <w:rsid w:val="00D76A49"/>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30ABC"/>
    <w:rsid w:val="00E3237E"/>
    <w:rsid w:val="00E5753D"/>
    <w:rsid w:val="00E57C5B"/>
    <w:rsid w:val="00E63DFE"/>
    <w:rsid w:val="00E64CA9"/>
    <w:rsid w:val="00E665EC"/>
    <w:rsid w:val="00E81D38"/>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3B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3</cp:revision>
  <dcterms:created xsi:type="dcterms:W3CDTF">2022-08-09T04:57:00Z</dcterms:created>
  <dcterms:modified xsi:type="dcterms:W3CDTF">2022-08-09T04:58:00Z</dcterms:modified>
</cp:coreProperties>
</file>