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7C3AED"/>
          <w:sz w:val="64"/>
          <w:szCs w:val="64"/>
        </w:rPr>
        <w:t xml:space="preserve">estoyansioso.com</w:t>
      </w:r>
    </w:p>
    <w:p>
      <w:pPr>
        <w:spacing w:after="0" w:before="160"/>
        <w:jc w:val="center"/>
      </w:pPr>
      <w:r>
        <w:rPr>
          <w:rFonts w:ascii="Arial" w:cs="Arial" w:eastAsia="Arial" w:hAnsi="Arial"/>
          <w:color w:val="6B7280"/>
          <w:sz w:val="26"/>
          <w:szCs w:val="26"/>
        </w:rPr>
        <w:t xml:space="preserve">Documento de Arquitectura de Contenido y Funcionalidades</w:t>
      </w:r>
    </w:p>
    <w:p>
      <w:pPr>
        <w:spacing w:after="0" w:before="80"/>
        <w:jc w:val="center"/>
      </w:pPr>
      <w:r>
        <w:rPr>
          <w:rFonts w:ascii="Arial" w:cs="Arial" w:eastAsia="Arial" w:hAnsi="Arial"/>
          <w:i/>
          <w:iCs/>
          <w:color w:val="6B7280"/>
          <w:sz w:val="22"/>
          <w:szCs w:val="22"/>
        </w:rPr>
        <w:t xml:space="preserve">Para desarrollo con Claude Code</w:t>
      </w:r>
    </w:p>
    <w:p>
      <w:pPr>
        <w:spacing w:after="0" w:before="640"/>
        <w:jc w:val="center"/>
      </w:pPr>
      <w:r>
        <w:rPr>
          <w:rFonts w:ascii="Arial" w:cs="Arial" w:eastAsia="Arial" w:hAnsi="Arial"/>
          <w:color w:val="6B7280"/>
          <w:sz w:val="20"/>
          <w:szCs w:val="20"/>
        </w:rPr>
        <w:t xml:space="preserve">Versión 1.0  —  Junio 2026</w:t>
      </w:r>
    </w:p>
    <w:p>
      <w:pPr>
        <w:spacing w:after="0" w:before="2880"/>
      </w:pPr>
    </w:p>
    <w:p>
      <w:r>
        <w:br w:type="page"/>
      </w:r>
    </w:p>
    <w:p>
      <w:pPr>
        <w:pStyle w:val="Heading1"/>
        <w:pBdr>
          <w:bottom w:val="single" w:color="7C3AED" w:sz="8" w:space="4"/>
        </w:pBdr>
        <w:spacing w:after="200" w:before="480"/>
      </w:pPr>
      <w:r>
        <w:rPr>
          <w:rFonts w:ascii="Arial" w:cs="Arial" w:eastAsia="Arial" w:hAnsi="Arial"/>
          <w:b/>
          <w:bCs/>
          <w:color w:val="1A1A2E"/>
          <w:sz w:val="36"/>
          <w:szCs w:val="36"/>
        </w:rPr>
        <w:t xml:space="preserve">01. Visión general del proyecto</w:t>
      </w:r>
    </w:p>
    <w:p>
      <w:pPr>
        <w:spacing w:after="0" w:before="120"/>
      </w:pPr>
    </w:p>
    <w:p>
      <w:pPr>
        <w:spacing w:after="120" w:before="80"/>
      </w:pPr>
      <w:r>
        <w:rPr>
          <w:rFonts w:ascii="Arial" w:cs="Arial" w:eastAsia="Arial" w:hAnsi="Arial"/>
          <w:color w:val="111827"/>
          <w:sz w:val="22"/>
          <w:szCs w:val="22"/>
        </w:rPr>
        <w:t xml:space="preserve">estoyansioso.com es una herramienta digital gratuita, abierta y sin login, diseñada para acompañar a cualquier persona en un momento de ansiedad. No es una app de salud mental clínica ni un reemplazo terapéutico: es una sala de emergencia emocional disponible las 24hs, desde cualquier dispositivo.</w:t>
      </w:r>
    </w:p>
    <w:p>
      <w:pPr>
        <w:spacing w:after="0" w:before="120"/>
      </w:pPr>
    </w:p>
    <w:p>
      <w:pPr>
        <w:pStyle w:val="Heading3"/>
        <w:spacing w:after="120" w:before="240"/>
      </w:pPr>
      <w:r>
        <w:rPr>
          <w:rFonts w:ascii="Arial" w:cs="Arial" w:eastAsia="Arial" w:hAnsi="Arial"/>
          <w:b/>
          <w:bCs/>
          <w:color w:val="111827"/>
          <w:sz w:val="24"/>
          <w:szCs w:val="24"/>
        </w:rPr>
        <w:t xml:space="preserve">Principios de diseño</w:t>
      </w:r>
    </w:p>
    <w:p>
      <w:pPr>
        <w:pStyle w:val="ListParagraph"/>
        <w:numPr>
          <w:ilvl w:val="0"/>
          <w:numId w:val="2"/>
        </w:numPr>
        <w:spacing w:after="60" w:before="60"/>
      </w:pPr>
      <w:r>
        <w:rPr>
          <w:rFonts w:ascii="Arial" w:cs="Arial" w:eastAsia="Arial" w:hAnsi="Arial"/>
          <w:b w:val="false"/>
          <w:bCs w:val="false"/>
          <w:color w:val="111827"/>
          <w:sz w:val="22"/>
          <w:szCs w:val="22"/>
        </w:rPr>
        <w:t xml:space="preserve">Sin fricción — el usuario llega ansioso, no tiene que registrarse, no tiene que elegir nada obligatorio.</w:t>
      </w:r>
    </w:p>
    <w:p>
      <w:pPr>
        <w:pStyle w:val="ListParagraph"/>
        <w:numPr>
          <w:ilvl w:val="0"/>
          <w:numId w:val="2"/>
        </w:numPr>
        <w:spacing w:after="60" w:before="60"/>
      </w:pPr>
      <w:r>
        <w:rPr>
          <w:rFonts w:ascii="Arial" w:cs="Arial" w:eastAsia="Arial" w:hAnsi="Arial"/>
          <w:b w:val="false"/>
          <w:bCs w:val="false"/>
          <w:color w:val="111827"/>
          <w:sz w:val="22"/>
          <w:szCs w:val="22"/>
        </w:rPr>
        <w:t xml:space="preserve">Progresivo — las técnicas están ordenadas de mayor a menor intensidad de ansiedad. El usuario escanea y elige.</w:t>
      </w:r>
    </w:p>
    <w:p>
      <w:pPr>
        <w:pStyle w:val="ListParagraph"/>
        <w:numPr>
          <w:ilvl w:val="0"/>
          <w:numId w:val="2"/>
        </w:numPr>
        <w:spacing w:after="60" w:before="60"/>
      </w:pPr>
      <w:r>
        <w:rPr>
          <w:rFonts w:ascii="Arial" w:cs="Arial" w:eastAsia="Arial" w:hAnsi="Arial"/>
          <w:b w:val="false"/>
          <w:bCs w:val="false"/>
          <w:color w:val="111827"/>
          <w:sz w:val="22"/>
          <w:szCs w:val="22"/>
        </w:rPr>
        <w:t xml:space="preserve">Interactivo — cada herramienta se activa visualmente; no es texto estático a leer.</w:t>
      </w:r>
    </w:p>
    <w:p>
      <w:pPr>
        <w:pStyle w:val="ListParagraph"/>
        <w:numPr>
          <w:ilvl w:val="0"/>
          <w:numId w:val="2"/>
        </w:numPr>
        <w:spacing w:after="60" w:before="60"/>
      </w:pPr>
      <w:r>
        <w:rPr>
          <w:rFonts w:ascii="Arial" w:cs="Arial" w:eastAsia="Arial" w:hAnsi="Arial"/>
          <w:b w:val="false"/>
          <w:bCs w:val="false"/>
          <w:color w:val="111827"/>
          <w:sz w:val="22"/>
          <w:szCs w:val="22"/>
        </w:rPr>
        <w:t xml:space="preserve">Universal — funciona en español neutro, en mobile y desktop, en modo oscuro por defecto.</w:t>
      </w:r>
    </w:p>
    <w:p>
      <w:pPr>
        <w:pStyle w:val="ListParagraph"/>
        <w:numPr>
          <w:ilvl w:val="0"/>
          <w:numId w:val="2"/>
        </w:numPr>
        <w:spacing w:after="60" w:before="60"/>
      </w:pPr>
      <w:r>
        <w:rPr>
          <w:rFonts w:ascii="Arial" w:cs="Arial" w:eastAsia="Arial" w:hAnsi="Arial"/>
          <w:b w:val="false"/>
          <w:bCs w:val="false"/>
          <w:color w:val="111827"/>
          <w:sz w:val="22"/>
          <w:szCs w:val="22"/>
        </w:rPr>
        <w:t xml:space="preserve">Gratuito y sin publicidad — siempre.</w:t>
      </w:r>
    </w:p>
    <w:p>
      <w:pPr>
        <w:spacing w:after="0" w:before="120"/>
      </w:pPr>
    </w:p>
    <w:p>
      <w:pPr>
        <w:pStyle w:val="Heading3"/>
        <w:spacing w:after="120" w:before="240"/>
      </w:pPr>
      <w:r>
        <w:rPr>
          <w:rFonts w:ascii="Arial" w:cs="Arial" w:eastAsia="Arial" w:hAnsi="Arial"/>
          <w:b/>
          <w:bCs/>
          <w:color w:val="111827"/>
          <w:sz w:val="24"/>
          <w:szCs w:val="24"/>
        </w:rPr>
        <w:t xml:space="preserve">Stack tecnológico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Frontend</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HTML / CSS / JavaScript vanilla (o React si se prefiere)</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Hosting</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Vercel o Netlify — free tier suficiente</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Backend</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Ninguno en la versión inicial. Todo client-side.</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Música</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YouTube embeds (iframes) o Spotify embeds</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Dominio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estoyansioso.com</w:t>
            </w:r>
          </w:p>
        </w:tc>
      </w:tr>
    </w:tbl>
    <w:p>
      <w:pPr>
        <w:spacing w:after="0" w:before="400"/>
      </w:pPr>
    </w:p>
    <w:p>
      <w:r>
        <w:br w:type="page"/>
      </w:r>
    </w:p>
    <w:p>
      <w:pPr>
        <w:pStyle w:val="Heading1"/>
        <w:pBdr>
          <w:bottom w:val="single" w:color="7C3AED" w:sz="8" w:space="4"/>
        </w:pBdr>
        <w:spacing w:after="200" w:before="480"/>
      </w:pPr>
      <w:r>
        <w:rPr>
          <w:rFonts w:ascii="Arial" w:cs="Arial" w:eastAsia="Arial" w:hAnsi="Arial"/>
          <w:b/>
          <w:bCs/>
          <w:color w:val="1A1A2E"/>
          <w:sz w:val="36"/>
          <w:szCs w:val="36"/>
        </w:rPr>
        <w:t xml:space="preserve">02. Arquitectura de información</w:t>
      </w:r>
    </w:p>
    <w:p>
      <w:pPr>
        <w:spacing w:after="0" w:before="120"/>
      </w:pPr>
    </w:p>
    <w:p>
      <w:pPr>
        <w:spacing w:after="120" w:before="80"/>
      </w:pPr>
      <w:r>
        <w:rPr>
          <w:rFonts w:ascii="Arial" w:cs="Arial" w:eastAsia="Arial" w:hAnsi="Arial"/>
          <w:color w:val="111827"/>
          <w:sz w:val="22"/>
          <w:szCs w:val="22"/>
        </w:rPr>
        <w:t xml:space="preserve">La página es un single-page app (SPA) con scroll vertical. No tiene subpáginas. La navegación es por secciones ancladas (#respiracion, #grounding, etc.).</w:t>
      </w:r>
    </w:p>
    <w:p>
      <w:pPr>
        <w:spacing w:after="0" w:before="120"/>
      </w:pPr>
    </w:p>
    <w:p>
      <w:pPr>
        <w:pStyle w:val="Heading3"/>
        <w:spacing w:after="120" w:before="240"/>
      </w:pPr>
      <w:r>
        <w:rPr>
          <w:rFonts w:ascii="Arial" w:cs="Arial" w:eastAsia="Arial" w:hAnsi="Arial"/>
          <w:b/>
          <w:bCs/>
          <w:color w:val="111827"/>
          <w:sz w:val="24"/>
          <w:szCs w:val="24"/>
        </w:rPr>
        <w:t xml:space="preserve">Estructura de secciones en orden de scroll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Hero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"Está bien no estar bien. Acá hay herramientas que funcionan."</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1. Respiraciones</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3 técnicas interactivas: Box 4-4-4-4, 4-7-8, Suspiro Fisiológico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2. Técnicas de emergencia</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Agua fría, Butterfly Hug, Postura expansiva, Movimiento express</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3. Grounding 5-4-3-2-1</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Ejercicio guiado paso a paso interactivo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4. Cuerpo y tacto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Estiramiento, Automasaje, PMR (relajación muscular)</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5. Nervio vago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Tarareo, Tono VOO, Gargarismo, Sonrisa y risa intencional</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6. Tapping</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EFT Tapping con 9 puntos guiados + Butterfly Hug</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7. Música y sonidos</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Lo-fi, binaural beats, naturaleza, ruido café, ambient</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8. Meditaciones guiadas</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Body scan, visualización, 3 minutos, dejar pasar</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9. Pensamientos</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Journaling exprés, reencuadre cognitivo, defusión</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Footer</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Nota de salud + recursos profesionales</w:t>
            </w:r>
          </w:p>
        </w:tc>
      </w:tr>
    </w:tbl>
    <w:p>
      <w:pPr>
        <w:spacing w:after="0" w:before="120"/>
      </w:pPr>
    </w:p>
    <w:p>
      <w:pPr>
        <w:pStyle w:val="Heading3"/>
        <w:spacing w:after="120" w:before="240"/>
      </w:pPr>
      <w:r>
        <w:rPr>
          <w:rFonts w:ascii="Arial" w:cs="Arial" w:eastAsia="Arial" w:hAnsi="Arial"/>
          <w:b/>
          <w:bCs/>
          <w:color w:val="111827"/>
          <w:sz w:val="24"/>
          <w:szCs w:val="24"/>
        </w:rPr>
        <w:t xml:space="preserve">Lógica de ordenamiento por nivel de ansiedad</w:t>
      </w:r>
    </w:p>
    <w:p>
      <w:pPr>
        <w:spacing w:after="120" w:before="80"/>
      </w:pPr>
      <w:r>
        <w:rPr>
          <w:rFonts w:ascii="Arial" w:cs="Arial" w:eastAsia="Arial" w:hAnsi="Arial"/>
          <w:color w:val="111827"/>
          <w:sz w:val="22"/>
          <w:szCs w:val="22"/>
        </w:rPr>
        <w:t xml:space="preserve">Las secciones están ordenadas de lo más inmediato/físico a lo más reflexivo/cognitivo. Esto refleja la lógica real: cuando alguien está muy ansioso, no puede leer ni reflexionar — necesita activar el cuerpo primero.</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Ansiedad alta (7-10)</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Respiración → Grounding → Movimiento → Agua fría</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Ansiedad media (4-6)</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Respiración 4-7-8 → PMR → Música → Meditación guiada</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Ansiedad leve (1-3)</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Journaling → Reencuadre cognitivo → Música → Body scan</w:t>
            </w:r>
          </w:p>
        </w:tc>
      </w:tr>
    </w:tbl>
    <w:p>
      <w:pPr>
        <w:spacing w:after="80" w:before="80"/>
        <w:ind w:left="360"/>
      </w:pPr>
      <w:r>
        <w:rPr>
          <w:rFonts w:ascii="Arial" w:cs="Arial" w:eastAsia="Arial" w:hAnsi="Arial"/>
          <w:i/>
          <w:iCs/>
          <w:color w:val="6B7280"/>
          <w:sz w:val="20"/>
          <w:szCs w:val="20"/>
        </w:rPr>
        <w:t xml:space="preserve">→ El filtro opcional (botón "¿Qué tan ansioso estás?") puede hacer scroll automático a la sección más recomendada, pero no es obligatorio.</w:t>
      </w:r>
    </w:p>
    <w:p>
      <w:pPr>
        <w:spacing w:after="0" w:before="400"/>
      </w:pPr>
    </w:p>
    <w:p>
      <w:r>
        <w:br w:type="page"/>
      </w:r>
    </w:p>
    <w:p>
      <w:pPr>
        <w:pStyle w:val="Heading1"/>
        <w:pBdr>
          <w:bottom w:val="single" w:color="7C3AED" w:sz="8" w:space="4"/>
        </w:pBdr>
        <w:spacing w:after="200" w:before="480"/>
      </w:pPr>
      <w:r>
        <w:rPr>
          <w:rFonts w:ascii="Arial" w:cs="Arial" w:eastAsia="Arial" w:hAnsi="Arial"/>
          <w:b/>
          <w:bCs/>
          <w:color w:val="1A1A2E"/>
          <w:sz w:val="36"/>
          <w:szCs w:val="36"/>
        </w:rPr>
        <w:t xml:space="preserve">03. Técnicas — Documentación detallada</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300"/>
              <w:bottom w:type="dxa" w:w="200"/>
              <w:right w:type="dxa" w:w="300"/>
            </w:tcMar>
          </w:tcPr>
          <w:p>
            <w:r>
              <w:rPr>
                <w:rFonts w:ascii="Arial" w:cs="Arial" w:eastAsia="Arial" w:hAnsi="Arial"/>
                <w:b/>
                <w:bCs/>
                <w:color w:val="7C3AED"/>
                <w:sz w:val="32"/>
                <w:szCs w:val="32"/>
              </w:rPr>
              <w:t xml:space="preserve">🟣  Técnica 1A — Respiración Cuadrada (Box Breathing / 4-4-4-4)</w:t>
            </w:r>
          </w:p>
          <w:p>
            <w:pPr>
              <w:spacing w:before="80"/>
            </w:pPr>
            <w:r>
              <w:rPr>
                <w:rFonts w:ascii="Arial" w:cs="Arial" w:eastAsia="Arial" w:hAnsi="Arial"/>
                <w:i/>
                <w:iCs/>
                <w:color w:val="6B7280"/>
                <w:sz w:val="22"/>
                <w:szCs w:val="22"/>
              </w:rPr>
              <w:t xml:space="preserve">También llamada: Square Breathing, Sama Vritti, Tactical Breathing (Navy SEALs)</w:t>
            </w:r>
          </w:p>
          <w:p>
            <w:pPr>
              <w:spacing w:before="120"/>
            </w:pPr>
            <w:r>
              <w:rPr>
                <w:rFonts w:ascii="Arial" w:cs="Arial" w:eastAsia="Arial" w:hAnsi="Arial"/>
                <w:b/>
                <w:bCs/>
                <w:color w:val="111827"/>
                <w:sz w:val="20"/>
                <w:szCs w:val="20"/>
              </w:rPr>
              <w:t xml:space="preserve">Nivel de ansiedad: </w:t>
            </w:r>
            <w:r>
              <w:rPr>
                <w:rFonts w:ascii="Arial" w:cs="Arial" w:eastAsia="Arial" w:hAnsi="Arial"/>
                <w:color w:val="111827"/>
                <w:sz w:val="20"/>
                <w:szCs w:val="20"/>
              </w:rPr>
              <w:t xml:space="preserve">Alta — funciona en cualquier nivel</w:t>
            </w:r>
            <w:r>
              <w:rPr>
                <w:rFonts w:ascii="Arial" w:cs="Arial" w:eastAsia="Arial" w:hAnsi="Arial"/>
                <w:b/>
                <w:bCs/>
                <w:color w:val="111827"/>
                <w:sz w:val="20"/>
                <w:szCs w:val="20"/>
              </w:rPr>
              <w:t xml:space="preserve">   |   Duración: </w:t>
            </w:r>
            <w:r>
              <w:rPr>
                <w:rFonts w:ascii="Arial" w:cs="Arial" w:eastAsia="Arial" w:hAnsi="Arial"/>
                <w:color w:val="111827"/>
                <w:sz w:val="20"/>
                <w:szCs w:val="20"/>
              </w:rPr>
              <w:t xml:space="preserve">90 segundos (4-5 ciclos)</w:t>
            </w:r>
          </w:p>
          <w:p>
            <w:pPr>
              <w:spacing w:before="140"/>
            </w:pPr>
          </w:p>
          <w:p>
            <w:pPr>
              <w:spacing w:before="80"/>
            </w:pPr>
            <w:r>
              <w:rPr>
                <w:rFonts w:ascii="Arial" w:cs="Arial" w:eastAsia="Arial" w:hAnsi="Arial"/>
                <w:b/>
                <w:bCs/>
                <w:color w:val="111827"/>
                <w:sz w:val="20"/>
                <w:szCs w:val="20"/>
              </w:rPr>
              <w:t xml:space="preserve">Efecto general: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color w:val="6B7280"/>
                <w:sz w:val="18"/>
                <w:szCs w:val="18"/>
              </w:rPr>
              <w:t xml:space="preserve">   (5/5)</w:t>
            </w:r>
            <w:r>
              <w:rPr>
                <w:rFonts w:ascii="Arial" w:cs="Arial" w:eastAsia="Arial" w:hAnsi="Arial"/>
                <w:b/>
                <w:bCs/>
                <w:color w:val="111827"/>
                <w:sz w:val="20"/>
                <w:szCs w:val="20"/>
              </w:rPr>
              <w:t xml:space="preserve">     Velocidad:  </w:t>
            </w:r>
            <w:r>
              <w:rPr>
                <w:rFonts w:ascii="Arial" w:cs="Arial" w:eastAsia="Arial" w:hAnsi="Arial"/>
                <w:color w:val="7C3AED"/>
                <w:sz w:val="20"/>
                <w:szCs w:val="20"/>
              </w:rPr>
              <w:t xml:space="preserve">90 segundos</w:t>
            </w:r>
          </w:p>
          <w:p>
            <w:pPr>
              <w:spacing w:before="80"/>
            </w:pPr>
            <w:r>
              <w:rPr>
                <w:rFonts w:ascii="Arial" w:cs="Arial" w:eastAsia="Arial" w:hAnsi="Arial"/>
                <w:b/>
                <w:bCs/>
                <w:color w:val="111827"/>
                <w:sz w:val="20"/>
                <w:szCs w:val="20"/>
              </w:rPr>
              <w:t xml:space="preserve">Baja síntomas: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color w:val="6B7280"/>
                <w:sz w:val="18"/>
                <w:szCs w:val="18"/>
              </w:rPr>
              <w:t xml:space="preserve">   (5/5)</w:t>
            </w:r>
            <w:r>
              <w:rPr>
                <w:rFonts w:ascii="Arial" w:cs="Arial" w:eastAsia="Arial" w:hAnsi="Arial"/>
                <w:b/>
                <w:bCs/>
                <w:color w:val="111827"/>
                <w:sz w:val="20"/>
                <w:szCs w:val="20"/>
              </w:rPr>
              <w:t xml:space="preserve">     Actúa sobre:  </w:t>
            </w:r>
            <w:r>
              <w:rPr>
                <w:rFonts w:ascii="Arial" w:cs="Arial" w:eastAsia="Arial" w:hAnsi="Arial"/>
                <w:color w:val="111827"/>
                <w:sz w:val="20"/>
                <w:szCs w:val="20"/>
              </w:rPr>
              <w:t xml:space="preserve">🏃 Cuerpo   🧠 Mente</w:t>
            </w:r>
          </w:p>
          <w:p>
            <w:pPr>
              <w:spacing w:before="80"/>
            </w:pPr>
            <w:r>
              <w:rPr>
                <w:rFonts w:ascii="Arial" w:cs="Arial" w:eastAsia="Arial" w:hAnsi="Arial"/>
                <w:b/>
                <w:bCs/>
                <w:color w:val="111827"/>
                <w:sz w:val="20"/>
                <w:szCs w:val="20"/>
              </w:rPr>
              <w:t xml:space="preserve">Tipo de ansiedad:  </w:t>
            </w:r>
            <w:r>
              <w:rPr>
                <w:rFonts w:ascii="Arial" w:cs="Arial" w:eastAsia="Arial" w:hAnsi="Arial"/>
                <w:color w:val="7C3AED"/>
                <w:sz w:val="20"/>
                <w:szCs w:val="20"/>
              </w:rPr>
              <w:t xml:space="preserve">Ansiedad aguda  ·  Pánico  ·  Estrés laboral  ·  Pre-evento</w:t>
            </w:r>
          </w:p>
        </w:tc>
      </w:tr>
    </w:tbl>
    <w:p>
      <w:pPr>
        <w:spacing w:after="0" w:before="160"/>
      </w:pPr>
    </w:p>
    <w:p>
      <w:pPr>
        <w:pStyle w:val="Heading3"/>
        <w:spacing w:after="120" w:before="240"/>
      </w:pPr>
      <w:r>
        <w:rPr>
          <w:rFonts w:ascii="Arial" w:cs="Arial" w:eastAsia="Arial" w:hAnsi="Arial"/>
          <w:b/>
          <w:bCs/>
          <w:color w:val="111827"/>
          <w:sz w:val="24"/>
          <w:szCs w:val="24"/>
        </w:rPr>
        <w:t xml:space="preserve">Qué es</w:t>
      </w:r>
    </w:p>
    <w:p>
      <w:pPr>
        <w:spacing w:after="120" w:before="80"/>
      </w:pPr>
      <w:r>
        <w:rPr>
          <w:rFonts w:ascii="Arial" w:cs="Arial" w:eastAsia="Arial" w:hAnsi="Arial"/>
          <w:color w:val="111827"/>
          <w:sz w:val="22"/>
          <w:szCs w:val="22"/>
        </w:rPr>
        <w:t xml:space="preserve">El box breathing es una técnica de respiración estructurada en 4 fases iguales de 4 segundos cada una. Su nombre viene del cuadrado que se visualiza al trazar cada lado mientras se respira. Es utilizada por fuerzas especiales militares (Navy SEALs), atletas de élite y como herramienta de la Terapia Cognitivo-Conductual (CBT).</w:t>
      </w:r>
    </w:p>
    <w:p>
      <w:pPr>
        <w:spacing w:after="0" w:before="120"/>
      </w:pPr>
    </w:p>
    <w:p>
      <w:pPr>
        <w:pStyle w:val="Heading3"/>
        <w:spacing w:after="120" w:before="240"/>
      </w:pPr>
      <w:r>
        <w:rPr>
          <w:rFonts w:ascii="Arial" w:cs="Arial" w:eastAsia="Arial" w:hAnsi="Arial"/>
          <w:b/>
          <w:bCs/>
          <w:color w:val="111827"/>
          <w:sz w:val="24"/>
          <w:szCs w:val="24"/>
        </w:rPr>
        <w:t xml:space="preserve">Por qué funciona</w:t>
      </w:r>
    </w:p>
    <w:p>
      <w:pPr>
        <w:pStyle w:val="ListParagraph"/>
        <w:numPr>
          <w:ilvl w:val="0"/>
          <w:numId w:val="2"/>
        </w:numPr>
        <w:spacing w:after="60" w:before="60"/>
      </w:pPr>
      <w:r>
        <w:rPr>
          <w:rFonts w:ascii="Arial" w:cs="Arial" w:eastAsia="Arial" w:hAnsi="Arial"/>
          <w:b w:val="false"/>
          <w:bCs w:val="false"/>
          <w:color w:val="111827"/>
          <w:sz w:val="22"/>
          <w:szCs w:val="22"/>
        </w:rPr>
        <w:t xml:space="preserve">Al inhalar, el sistema nervioso simpático se activa levemente (alerta).</w:t>
      </w:r>
    </w:p>
    <w:p>
      <w:pPr>
        <w:pStyle w:val="ListParagraph"/>
        <w:numPr>
          <w:ilvl w:val="0"/>
          <w:numId w:val="2"/>
        </w:numPr>
        <w:spacing w:after="60" w:before="60"/>
      </w:pPr>
      <w:r>
        <w:rPr>
          <w:rFonts w:ascii="Arial" w:cs="Arial" w:eastAsia="Arial" w:hAnsi="Arial"/>
          <w:b w:val="false"/>
          <w:bCs w:val="false"/>
          <w:color w:val="111827"/>
          <w:sz w:val="22"/>
          <w:szCs w:val="22"/>
        </w:rPr>
        <w:t xml:space="preserve">Al retener, el cerebro recibe señales de "no hay peligro".</w:t>
      </w:r>
    </w:p>
    <w:p>
      <w:pPr>
        <w:pStyle w:val="ListParagraph"/>
        <w:numPr>
          <w:ilvl w:val="0"/>
          <w:numId w:val="2"/>
        </w:numPr>
        <w:spacing w:after="60" w:before="60"/>
      </w:pPr>
      <w:r>
        <w:rPr>
          <w:rFonts w:ascii="Arial" w:cs="Arial" w:eastAsia="Arial" w:hAnsi="Arial"/>
          <w:b w:val="false"/>
          <w:bCs w:val="false"/>
          <w:color w:val="111827"/>
          <w:sz w:val="22"/>
          <w:szCs w:val="22"/>
        </w:rPr>
        <w:t xml:space="preserve">Al exhalar, el nervio vago se estimula, activando el parasimpático (calma).</w:t>
      </w:r>
    </w:p>
    <w:p>
      <w:pPr>
        <w:pStyle w:val="ListParagraph"/>
        <w:numPr>
          <w:ilvl w:val="0"/>
          <w:numId w:val="2"/>
        </w:numPr>
        <w:spacing w:after="60" w:before="60"/>
      </w:pPr>
      <w:r>
        <w:rPr>
          <w:rFonts w:ascii="Arial" w:cs="Arial" w:eastAsia="Arial" w:hAnsi="Arial"/>
          <w:b w:val="false"/>
          <w:bCs w:val="false"/>
          <w:color w:val="111827"/>
          <w:sz w:val="22"/>
          <w:szCs w:val="22"/>
        </w:rPr>
        <w:t xml:space="preserve">Al retener vacío, se produce una pausa que profundiza la relajación.</w:t>
      </w:r>
    </w:p>
    <w:p>
      <w:pPr>
        <w:pStyle w:val="ListParagraph"/>
        <w:numPr>
          <w:ilvl w:val="0"/>
          <w:numId w:val="2"/>
        </w:numPr>
        <w:spacing w:after="60" w:before="60"/>
      </w:pPr>
      <w:r>
        <w:rPr>
          <w:rFonts w:ascii="Arial" w:cs="Arial" w:eastAsia="Arial" w:hAnsi="Arial"/>
          <w:b w:val="false"/>
          <w:bCs w:val="false"/>
          <w:color w:val="111827"/>
          <w:sz w:val="22"/>
          <w:szCs w:val="22"/>
        </w:rPr>
        <w:t xml:space="preserve">El patrón rítmico aumenta la variabilidad de la frecuencia cardíaca (HRV), marcador clave de resiliencia al estrés.</w:t>
      </w:r>
    </w:p>
    <w:p>
      <w:pPr>
        <w:spacing w:after="80" w:before="80"/>
        <w:ind w:left="360"/>
      </w:pPr>
      <w:r>
        <w:rPr>
          <w:rFonts w:ascii="Arial" w:cs="Arial" w:eastAsia="Arial" w:hAnsi="Arial"/>
          <w:i/>
          <w:iCs/>
          <w:color w:val="6B7280"/>
          <w:sz w:val="20"/>
          <w:szCs w:val="20"/>
        </w:rPr>
        <w:t xml:space="preserve">→ Estudios muestran que reduce los niveles de cortisol hasta un 20% en pocos minutos. Un solo ciclo de 16 segundos ya alcanza para mover la línea de base del sistema nervioso autónomo.</w:t>
      </w:r>
    </w:p>
    <w:p>
      <w:pPr>
        <w:spacing w:after="0" w:before="120"/>
      </w:pPr>
    </w:p>
    <w:p>
      <w:pPr>
        <w:pStyle w:val="Heading3"/>
        <w:spacing w:after="120" w:before="240"/>
      </w:pPr>
      <w:r>
        <w:rPr>
          <w:rFonts w:ascii="Arial" w:cs="Arial" w:eastAsia="Arial" w:hAnsi="Arial"/>
          <w:b/>
          <w:bCs/>
          <w:color w:val="111827"/>
          <w:sz w:val="24"/>
          <w:szCs w:val="24"/>
        </w:rPr>
        <w:t xml:space="preserve">Pasos de la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5760"/>
      </w:tblGrid>
      <w:tr>
        <w:tc>
          <w:tcPr>
            <w:tcW w:type="dxa" w:w="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Color UI</w:t>
            </w:r>
          </w:p>
        </w:tc>
        <w:tc>
          <w:tcPr>
            <w:tcW w:type="dxa" w:w="1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Duración</w:t>
            </w:r>
          </w:p>
        </w:tc>
        <w:tc>
          <w:tcPr>
            <w:tcW w:type="dxa" w:w="57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Instrucción al usuario</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1</w:t>
            </w:r>
          </w:p>
        </w:tc>
        <w:tc>
          <w:tcPr>
            <w:tcW w:type="dxa" w:w="1400"/>
            <w:tcBorders>
              <w:top w:val="single" w:color="E5E7EB" w:sz="1"/>
              <w:left w:val="single" w:color="E5E7EB" w:sz="1"/>
              <w:bottom w:val="single" w:color="E5E7EB" w:sz="1"/>
              <w:right w:val="single" w:color="E5E7EB" w:sz="1"/>
            </w:tcBorders>
            <w:shd w:fill="EF4444" w:val="clear"/>
            <w:tcMar>
              <w:top w:type="dxa" w:w="100"/>
              <w:left w:type="dxa" w:w="120"/>
              <w:bottom w:type="dxa" w:w="100"/>
              <w:right w:type="dxa" w:w="120"/>
            </w:tcMar>
          </w:tcPr>
          <w:p>
            <w:r>
              <w:rPr>
                <w:rFonts w:ascii="Arial" w:cs="Arial" w:eastAsia="Arial" w:hAnsi="Arial"/>
                <w:b/>
                <w:bCs/>
                <w:color w:val="FFFFFF"/>
                <w:sz w:val="20"/>
                <w:szCs w:val="20"/>
              </w:rPr>
              <w:t xml:space="preserve">INHALÁ</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4 seg</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Respirá profundo por la nariz. Sentí cómo se expande el vientre.</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2</w:t>
            </w:r>
          </w:p>
        </w:tc>
        <w:tc>
          <w:tcPr>
            <w:tcW w:type="dxa" w:w="1400"/>
            <w:tcBorders>
              <w:top w:val="single" w:color="E5E7EB" w:sz="1"/>
              <w:left w:val="single" w:color="E5E7EB" w:sz="1"/>
              <w:bottom w:val="single" w:color="E5E7EB" w:sz="1"/>
              <w:right w:val="single" w:color="E5E7EB" w:sz="1"/>
            </w:tcBorders>
            <w:shd w:fill="3B82F6" w:val="clear"/>
            <w:tcMar>
              <w:top w:type="dxa" w:w="100"/>
              <w:left w:type="dxa" w:w="120"/>
              <w:bottom w:type="dxa" w:w="100"/>
              <w:right w:type="dxa" w:w="120"/>
            </w:tcMar>
          </w:tcPr>
          <w:p>
            <w:r>
              <w:rPr>
                <w:rFonts w:ascii="Arial" w:cs="Arial" w:eastAsia="Arial" w:hAnsi="Arial"/>
                <w:b/>
                <w:bCs/>
                <w:color w:val="FFFFFF"/>
                <w:sz w:val="20"/>
                <w:szCs w:val="20"/>
              </w:rPr>
              <w:t xml:space="preserve">RETENÉ</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4 seg</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Mantené el aire sin tensión. Cuerpo relajado, postura abierta.</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3</w:t>
            </w:r>
          </w:p>
        </w:tc>
        <w:tc>
          <w:tcPr>
            <w:tcW w:type="dxa" w:w="1400"/>
            <w:tcBorders>
              <w:top w:val="single" w:color="E5E7EB" w:sz="1"/>
              <w:left w:val="single" w:color="E5E7EB" w:sz="1"/>
              <w:bottom w:val="single" w:color="E5E7EB" w:sz="1"/>
              <w:right w:val="single" w:color="E5E7EB" w:sz="1"/>
            </w:tcBorders>
            <w:shd w:fill="10B981" w:val="clear"/>
            <w:tcMar>
              <w:top w:type="dxa" w:w="100"/>
              <w:left w:type="dxa" w:w="120"/>
              <w:bottom w:type="dxa" w:w="100"/>
              <w:right w:type="dxa" w:w="120"/>
            </w:tcMar>
          </w:tcPr>
          <w:p>
            <w:r>
              <w:rPr>
                <w:rFonts w:ascii="Arial" w:cs="Arial" w:eastAsia="Arial" w:hAnsi="Arial"/>
                <w:b/>
                <w:bCs/>
                <w:color w:val="FFFFFF"/>
                <w:sz w:val="20"/>
                <w:szCs w:val="20"/>
              </w:rPr>
              <w:t xml:space="preserve">EXHALÁ</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4 seg</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Soltá el aire lento por la boca. Sentí cómo se libera la tensión.</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4</w:t>
            </w:r>
          </w:p>
        </w:tc>
        <w:tc>
          <w:tcPr>
            <w:tcW w:type="dxa" w:w="1400"/>
            <w:tcBorders>
              <w:top w:val="single" w:color="E5E7EB" w:sz="1"/>
              <w:left w:val="single" w:color="E5E7EB" w:sz="1"/>
              <w:bottom w:val="single" w:color="E5E7EB" w:sz="1"/>
              <w:right w:val="single" w:color="E5E7EB" w:sz="1"/>
            </w:tcBorders>
            <w:shd w:fill="F59E0B" w:val="clear"/>
            <w:tcMar>
              <w:top w:type="dxa" w:w="100"/>
              <w:left w:type="dxa" w:w="120"/>
              <w:bottom w:type="dxa" w:w="100"/>
              <w:right w:type="dxa" w:w="120"/>
            </w:tcMar>
          </w:tcPr>
          <w:p>
            <w:r>
              <w:rPr>
                <w:rFonts w:ascii="Arial" w:cs="Arial" w:eastAsia="Arial" w:hAnsi="Arial"/>
                <w:b/>
                <w:bCs/>
                <w:color w:val="FFFFFF"/>
                <w:sz w:val="20"/>
                <w:szCs w:val="20"/>
              </w:rPr>
              <w:t xml:space="preserve">PAUSA</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4 seg</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Pulmones vacíos, sin forzar. Observá el silencio del cuerpo.</w:t>
            </w:r>
          </w:p>
        </w:tc>
      </w:tr>
    </w:tbl>
    <w:p>
      <w:pPr>
        <w:spacing w:after="0" w:before="160"/>
      </w:pPr>
    </w:p>
    <w:p>
      <w:pPr>
        <w:pStyle w:val="Heading3"/>
        <w:spacing w:after="120" w:before="240"/>
      </w:pPr>
      <w:r>
        <w:rPr>
          <w:rFonts w:ascii="Arial" w:cs="Arial" w:eastAsia="Arial" w:hAnsi="Arial"/>
          <w:b/>
          <w:bCs/>
          <w:color w:val="111827"/>
          <w:sz w:val="24"/>
          <w:szCs w:val="24"/>
        </w:rPr>
        <w:t xml:space="preserve">Paleta de colores para la UI (animación circular o cuadrada)</w:t>
      </w:r>
    </w:p>
    <w:p>
      <w:pPr>
        <w:spacing w:after="80" w:before="80"/>
      </w:pPr>
      <w:r>
        <w:rPr>
          <w:rFonts w:ascii="Courier New" w:cs="Courier New" w:eastAsia="Courier New" w:hAnsi="Courier New"/>
          <w:color w:val="EF4444"/>
          <w:sz w:val="26"/>
          <w:szCs w:val="26"/>
        </w:rPr>
        <w:t xml:space="preserve">  ████  </w:t>
      </w:r>
      <w:r>
        <w:rPr>
          <w:rFonts w:ascii="Arial" w:cs="Arial" w:eastAsia="Arial" w:hAnsi="Arial"/>
          <w:b/>
          <w:bCs/>
          <w:color w:val="111827"/>
          <w:sz w:val="22"/>
          <w:szCs w:val="22"/>
        </w:rPr>
        <w:t xml:space="preserve">  ROJO</w:t>
      </w:r>
      <w:r>
        <w:rPr>
          <w:rFonts w:ascii="Arial" w:cs="Arial" w:eastAsia="Arial" w:hAnsi="Arial"/>
          <w:color w:val="6B7280"/>
          <w:sz w:val="22"/>
          <w:szCs w:val="22"/>
        </w:rPr>
        <w:t xml:space="preserve">  — Inhalá — energía, entrada, activación</w:t>
      </w:r>
    </w:p>
    <w:p>
      <w:pPr>
        <w:spacing w:after="80" w:before="80"/>
      </w:pPr>
      <w:r>
        <w:rPr>
          <w:rFonts w:ascii="Courier New" w:cs="Courier New" w:eastAsia="Courier New" w:hAnsi="Courier New"/>
          <w:color w:val="3B82F6"/>
          <w:sz w:val="26"/>
          <w:szCs w:val="26"/>
        </w:rPr>
        <w:t xml:space="preserve">  ████  </w:t>
      </w:r>
      <w:r>
        <w:rPr>
          <w:rFonts w:ascii="Arial" w:cs="Arial" w:eastAsia="Arial" w:hAnsi="Arial"/>
          <w:b/>
          <w:bCs/>
          <w:color w:val="111827"/>
          <w:sz w:val="22"/>
          <w:szCs w:val="22"/>
        </w:rPr>
        <w:t xml:space="preserve">  AZUL</w:t>
      </w:r>
      <w:r>
        <w:rPr>
          <w:rFonts w:ascii="Arial" w:cs="Arial" w:eastAsia="Arial" w:hAnsi="Arial"/>
          <w:color w:val="6B7280"/>
          <w:sz w:val="22"/>
          <w:szCs w:val="22"/>
        </w:rPr>
        <w:t xml:space="preserve">  — Retené — calma, profundidad, sostén</w:t>
      </w:r>
    </w:p>
    <w:p>
      <w:pPr>
        <w:spacing w:after="80" w:before="80"/>
      </w:pPr>
      <w:r>
        <w:rPr>
          <w:rFonts w:ascii="Courier New" w:cs="Courier New" w:eastAsia="Courier New" w:hAnsi="Courier New"/>
          <w:color w:val="10B981"/>
          <w:sz w:val="26"/>
          <w:szCs w:val="26"/>
        </w:rPr>
        <w:t xml:space="preserve">  ████  </w:t>
      </w:r>
      <w:r>
        <w:rPr>
          <w:rFonts w:ascii="Arial" w:cs="Arial" w:eastAsia="Arial" w:hAnsi="Arial"/>
          <w:b/>
          <w:bCs/>
          <w:color w:val="111827"/>
          <w:sz w:val="22"/>
          <w:szCs w:val="22"/>
        </w:rPr>
        <w:t xml:space="preserve">  VERDE</w:t>
      </w:r>
      <w:r>
        <w:rPr>
          <w:rFonts w:ascii="Arial" w:cs="Arial" w:eastAsia="Arial" w:hAnsi="Arial"/>
          <w:color w:val="6B7280"/>
          <w:sz w:val="22"/>
          <w:szCs w:val="22"/>
        </w:rPr>
        <w:t xml:space="preserve">  — Exhalá — liberación, alivio, salida</w:t>
      </w:r>
    </w:p>
    <w:p>
      <w:pPr>
        <w:spacing w:after="80" w:before="80"/>
      </w:pPr>
      <w:r>
        <w:rPr>
          <w:rFonts w:ascii="Courier New" w:cs="Courier New" w:eastAsia="Courier New" w:hAnsi="Courier New"/>
          <w:color w:val="F59E0B"/>
          <w:sz w:val="26"/>
          <w:szCs w:val="26"/>
        </w:rPr>
        <w:t xml:space="preserve">  ████  </w:t>
      </w:r>
      <w:r>
        <w:rPr>
          <w:rFonts w:ascii="Arial" w:cs="Arial" w:eastAsia="Arial" w:hAnsi="Arial"/>
          <w:b/>
          <w:bCs/>
          <w:color w:val="111827"/>
          <w:sz w:val="22"/>
          <w:szCs w:val="22"/>
        </w:rPr>
        <w:t xml:space="preserve">  AMARILLO / NARANJA</w:t>
      </w:r>
      <w:r>
        <w:rPr>
          <w:rFonts w:ascii="Arial" w:cs="Arial" w:eastAsia="Arial" w:hAnsi="Arial"/>
          <w:color w:val="6B7280"/>
          <w:sz w:val="22"/>
          <w:szCs w:val="22"/>
        </w:rPr>
        <w:t xml:space="preserve">  — Pausa — neutralidad, espera, reset</w:t>
      </w:r>
    </w:p>
    <w:p>
      <w:pPr>
        <w:spacing w:after="0" w:before="120"/>
      </w:pPr>
    </w:p>
    <w:p>
      <w:pPr>
        <w:pStyle w:val="Heading3"/>
        <w:spacing w:after="120" w:before="240"/>
      </w:pPr>
      <w:r>
        <w:rPr>
          <w:rFonts w:ascii="Arial" w:cs="Arial" w:eastAsia="Arial" w:hAnsi="Arial"/>
          <w:b/>
          <w:bCs/>
          <w:color w:val="111827"/>
          <w:sz w:val="24"/>
          <w:szCs w:val="24"/>
        </w:rPr>
        <w:t xml:space="preserve">Comportamiento de la UI</w:t>
      </w:r>
    </w:p>
    <w:p>
      <w:pPr>
        <w:pStyle w:val="ListParagraph"/>
        <w:numPr>
          <w:ilvl w:val="0"/>
          <w:numId w:val="2"/>
        </w:numPr>
        <w:spacing w:after="60" w:before="60"/>
      </w:pPr>
      <w:r>
        <w:rPr>
          <w:rFonts w:ascii="Arial" w:cs="Arial" w:eastAsia="Arial" w:hAnsi="Arial"/>
          <w:b w:val="false"/>
          <w:bCs w:val="false"/>
          <w:color w:val="111827"/>
          <w:sz w:val="22"/>
          <w:szCs w:val="22"/>
        </w:rPr>
        <w:t xml:space="preserve">Animación: figura que "crece" (inhala), "sostiene" (retiene), "encoge" (exhala), "espera" (pausa). Puede ser un cuadrado con bordes animados, un círculo pulsante, o las 4 caras del cuadrado iluminándose secuencialmente.</w:t>
      </w:r>
    </w:p>
    <w:p>
      <w:pPr>
        <w:pStyle w:val="ListParagraph"/>
        <w:numPr>
          <w:ilvl w:val="0"/>
          <w:numId w:val="2"/>
        </w:numPr>
        <w:spacing w:after="60" w:before="60"/>
      </w:pPr>
      <w:r>
        <w:rPr>
          <w:rFonts w:ascii="Arial" w:cs="Arial" w:eastAsia="Arial" w:hAnsi="Arial"/>
          <w:b w:val="false"/>
          <w:bCs w:val="false"/>
          <w:color w:val="111827"/>
          <w:sz w:val="22"/>
          <w:szCs w:val="22"/>
        </w:rPr>
        <w:t xml:space="preserve">Color de fondo de la pantalla cambia suavemente al color de la fase activa (overlay semitransparente).</w:t>
      </w:r>
    </w:p>
    <w:p>
      <w:pPr>
        <w:pStyle w:val="ListParagraph"/>
        <w:numPr>
          <w:ilvl w:val="0"/>
          <w:numId w:val="2"/>
        </w:numPr>
        <w:spacing w:after="60" w:before="60"/>
      </w:pPr>
      <w:r>
        <w:rPr>
          <w:rFonts w:ascii="Arial" w:cs="Arial" w:eastAsia="Arial" w:hAnsi="Arial"/>
          <w:b w:val="false"/>
          <w:bCs w:val="false"/>
          <w:color w:val="111827"/>
          <w:sz w:val="22"/>
          <w:szCs w:val="22"/>
        </w:rPr>
        <w:t xml:space="preserve">Texto grande en pantalla: "INHALÁ / RETENÉ / EXHALÁ / PAUSA" + contador de segundos.</w:t>
      </w:r>
    </w:p>
    <w:p>
      <w:pPr>
        <w:pStyle w:val="ListParagraph"/>
        <w:numPr>
          <w:ilvl w:val="0"/>
          <w:numId w:val="2"/>
        </w:numPr>
        <w:spacing w:after="60" w:before="60"/>
      </w:pPr>
      <w:r>
        <w:rPr>
          <w:rFonts w:ascii="Arial" w:cs="Arial" w:eastAsia="Arial" w:hAnsi="Arial"/>
          <w:b w:val="false"/>
          <w:bCs w:val="false"/>
          <w:color w:val="111827"/>
          <w:sz w:val="22"/>
          <w:szCs w:val="22"/>
        </w:rPr>
        <w:t xml:space="preserve">Sonido opcional: tono suave al cambiar de fase (sin molestia).</w:t>
      </w:r>
    </w:p>
    <w:p>
      <w:pPr>
        <w:pStyle w:val="ListParagraph"/>
        <w:numPr>
          <w:ilvl w:val="0"/>
          <w:numId w:val="2"/>
        </w:numPr>
        <w:spacing w:after="60" w:before="60"/>
      </w:pPr>
      <w:r>
        <w:rPr>
          <w:rFonts w:ascii="Arial" w:cs="Arial" w:eastAsia="Arial" w:hAnsi="Arial"/>
          <w:b w:val="false"/>
          <w:bCs w:val="false"/>
          <w:color w:val="111827"/>
          <w:sz w:val="22"/>
          <w:szCs w:val="22"/>
        </w:rPr>
        <w:t xml:space="preserve">Ciclos: por defecto 5 ciclos (2 min aprox). Configurable.</w:t>
      </w:r>
    </w:p>
    <w:p>
      <w:pPr>
        <w:pStyle w:val="ListParagraph"/>
        <w:numPr>
          <w:ilvl w:val="0"/>
          <w:numId w:val="2"/>
        </w:numPr>
        <w:spacing w:after="60" w:before="60"/>
      </w:pPr>
      <w:r>
        <w:rPr>
          <w:rFonts w:ascii="Arial" w:cs="Arial" w:eastAsia="Arial" w:hAnsi="Arial"/>
          <w:b w:val="false"/>
          <w:bCs w:val="false"/>
          <w:color w:val="111827"/>
          <w:sz w:val="22"/>
          <w:szCs w:val="22"/>
        </w:rPr>
        <w:t xml:space="preserve">Variante: el usuario puede ajustar de 4 segundos a 3, 5 o 6 según comodidad.</w:t>
      </w:r>
    </w:p>
    <w:p>
      <w:pPr>
        <w:spacing w:after="0" w:before="300"/>
      </w:pPr>
    </w:p>
    <w:p>
      <w:pPr>
        <w:pBdr>
          <w:bottom w:val="single" w:color="E5E7EB" w:sz="4"/>
        </w:pBdr>
        <w:spacing w:after="200" w:before="20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300"/>
              <w:bottom w:type="dxa" w:w="200"/>
              <w:right w:type="dxa" w:w="300"/>
            </w:tcMar>
          </w:tcPr>
          <w:p>
            <w:r>
              <w:rPr>
                <w:rFonts w:ascii="Arial" w:cs="Arial" w:eastAsia="Arial" w:hAnsi="Arial"/>
                <w:b/>
                <w:bCs/>
                <w:color w:val="7C3AED"/>
                <w:sz w:val="32"/>
                <w:szCs w:val="32"/>
              </w:rPr>
              <w:t xml:space="preserve">🔵  Técnica 1B — Respiración 4-7-8</w:t>
            </w:r>
          </w:p>
          <w:p>
            <w:pPr>
              <w:spacing w:before="80"/>
            </w:pPr>
            <w:r>
              <w:rPr>
                <w:rFonts w:ascii="Arial" w:cs="Arial" w:eastAsia="Arial" w:hAnsi="Arial"/>
                <w:i/>
                <w:iCs/>
                <w:color w:val="6B7280"/>
                <w:sz w:val="22"/>
                <w:szCs w:val="22"/>
              </w:rPr>
              <w:t xml:space="preserve">Desarrollada por el Dr. Andrew Weil, basada en pranayama</w:t>
            </w:r>
          </w:p>
          <w:p>
            <w:pPr>
              <w:spacing w:before="120"/>
            </w:pPr>
            <w:r>
              <w:rPr>
                <w:rFonts w:ascii="Arial" w:cs="Arial" w:eastAsia="Arial" w:hAnsi="Arial"/>
                <w:b/>
                <w:bCs/>
                <w:color w:val="111827"/>
                <w:sz w:val="20"/>
                <w:szCs w:val="20"/>
              </w:rPr>
              <w:t xml:space="preserve">Nivel de ansiedad: </w:t>
            </w:r>
            <w:r>
              <w:rPr>
                <w:rFonts w:ascii="Arial" w:cs="Arial" w:eastAsia="Arial" w:hAnsi="Arial"/>
                <w:color w:val="111827"/>
                <w:sz w:val="20"/>
                <w:szCs w:val="20"/>
              </w:rPr>
              <w:t xml:space="preserve">Media a alta — especialmente efectiva para calmar crisis y para dormir</w:t>
            </w:r>
            <w:r>
              <w:rPr>
                <w:rFonts w:ascii="Arial" w:cs="Arial" w:eastAsia="Arial" w:hAnsi="Arial"/>
                <w:b/>
                <w:bCs/>
                <w:color w:val="111827"/>
                <w:sz w:val="20"/>
                <w:szCs w:val="20"/>
              </w:rPr>
              <w:t xml:space="preserve">   |   Duración: </w:t>
            </w:r>
            <w:r>
              <w:rPr>
                <w:rFonts w:ascii="Arial" w:cs="Arial" w:eastAsia="Arial" w:hAnsi="Arial"/>
                <w:color w:val="111827"/>
                <w:sz w:val="20"/>
                <w:szCs w:val="20"/>
              </w:rPr>
              <w:t xml:space="preserve">2-3 minutos (4 ciclos)</w:t>
            </w:r>
          </w:p>
          <w:p>
            <w:pPr>
              <w:spacing w:before="140"/>
            </w:pPr>
          </w:p>
          <w:p>
            <w:pPr>
              <w:spacing w:before="80"/>
            </w:pPr>
            <w:r>
              <w:rPr>
                <w:rFonts w:ascii="Arial" w:cs="Arial" w:eastAsia="Arial" w:hAnsi="Arial"/>
                <w:b/>
                <w:bCs/>
                <w:color w:val="111827"/>
                <w:sz w:val="20"/>
                <w:szCs w:val="20"/>
              </w:rPr>
              <w:t xml:space="preserve">Efecto general: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color w:val="6B7280"/>
                <w:sz w:val="18"/>
                <w:szCs w:val="18"/>
              </w:rPr>
              <w:t xml:space="preserve">   (4/5)</w:t>
            </w:r>
            <w:r>
              <w:rPr>
                <w:rFonts w:ascii="Arial" w:cs="Arial" w:eastAsia="Arial" w:hAnsi="Arial"/>
                <w:b/>
                <w:bCs/>
                <w:color w:val="111827"/>
                <w:sz w:val="20"/>
                <w:szCs w:val="20"/>
              </w:rPr>
              <w:t xml:space="preserve">     Velocidad:  </w:t>
            </w:r>
            <w:r>
              <w:rPr>
                <w:rFonts w:ascii="Arial" w:cs="Arial" w:eastAsia="Arial" w:hAnsi="Arial"/>
                <w:color w:val="7C3AED"/>
                <w:sz w:val="20"/>
                <w:szCs w:val="20"/>
              </w:rPr>
              <w:t xml:space="preserve">2-3 minutos</w:t>
            </w:r>
          </w:p>
          <w:p>
            <w:pPr>
              <w:spacing w:before="80"/>
            </w:pPr>
            <w:r>
              <w:rPr>
                <w:rFonts w:ascii="Arial" w:cs="Arial" w:eastAsia="Arial" w:hAnsi="Arial"/>
                <w:b/>
                <w:bCs/>
                <w:color w:val="111827"/>
                <w:sz w:val="20"/>
                <w:szCs w:val="20"/>
              </w:rPr>
              <w:t xml:space="preserve">Baja síntomas: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color w:val="6B7280"/>
                <w:sz w:val="18"/>
                <w:szCs w:val="18"/>
              </w:rPr>
              <w:t xml:space="preserve">   (5/5)</w:t>
            </w:r>
            <w:r>
              <w:rPr>
                <w:rFonts w:ascii="Arial" w:cs="Arial" w:eastAsia="Arial" w:hAnsi="Arial"/>
                <w:b/>
                <w:bCs/>
                <w:color w:val="111827"/>
                <w:sz w:val="20"/>
                <w:szCs w:val="20"/>
              </w:rPr>
              <w:t xml:space="preserve">     Actúa sobre:  </w:t>
            </w:r>
            <w:r>
              <w:rPr>
                <w:rFonts w:ascii="Arial" w:cs="Arial" w:eastAsia="Arial" w:hAnsi="Arial"/>
                <w:color w:val="111827"/>
                <w:sz w:val="20"/>
                <w:szCs w:val="20"/>
              </w:rPr>
              <w:t xml:space="preserve">🏃 Cuerpo   🧠 Mente</w:t>
            </w:r>
          </w:p>
          <w:p>
            <w:pPr>
              <w:spacing w:before="80"/>
            </w:pPr>
            <w:r>
              <w:rPr>
                <w:rFonts w:ascii="Arial" w:cs="Arial" w:eastAsia="Arial" w:hAnsi="Arial"/>
                <w:b/>
                <w:bCs/>
                <w:color w:val="111827"/>
                <w:sz w:val="20"/>
                <w:szCs w:val="20"/>
              </w:rPr>
              <w:t xml:space="preserve">Tipo de ansiedad:  </w:t>
            </w:r>
            <w:r>
              <w:rPr>
                <w:rFonts w:ascii="Arial" w:cs="Arial" w:eastAsia="Arial" w:hAnsi="Arial"/>
                <w:color w:val="7C3AED"/>
                <w:sz w:val="20"/>
                <w:szCs w:val="20"/>
              </w:rPr>
              <w:t xml:space="preserve">Ansiedad nocturna  ·  Insomnio por ansiedad  ·  Crisis moderada</w:t>
            </w:r>
          </w:p>
        </w:tc>
      </w:tr>
    </w:tbl>
    <w:p>
      <w:pPr>
        <w:spacing w:after="0" w:before="160"/>
      </w:pPr>
    </w:p>
    <w:p>
      <w:pPr>
        <w:pStyle w:val="Heading3"/>
        <w:spacing w:after="120" w:before="240"/>
      </w:pPr>
      <w:r>
        <w:rPr>
          <w:rFonts w:ascii="Arial" w:cs="Arial" w:eastAsia="Arial" w:hAnsi="Arial"/>
          <w:b/>
          <w:bCs/>
          <w:color w:val="111827"/>
          <w:sz w:val="24"/>
          <w:szCs w:val="24"/>
        </w:rPr>
        <w:t xml:space="preserve">Qué es</w:t>
      </w:r>
    </w:p>
    <w:p>
      <w:pPr>
        <w:spacing w:after="120" w:before="80"/>
      </w:pPr>
      <w:r>
        <w:rPr>
          <w:rFonts w:ascii="Arial" w:cs="Arial" w:eastAsia="Arial" w:hAnsi="Arial"/>
          <w:color w:val="111827"/>
          <w:sz w:val="22"/>
          <w:szCs w:val="22"/>
        </w:rPr>
        <w:t xml:space="preserve">Técnica de pranayama (control del aliento) modernizada por el Dr. Andrew Weil. Se enfoca en una exhalación prolongada (8 segundos) que estimula fuertemente el nervio vago y activa el parasimpático. Conocida como "tranquilizante natural del sistema nervioso".</w:t>
      </w:r>
    </w:p>
    <w:p>
      <w:pPr>
        <w:spacing w:after="0" w:before="120"/>
      </w:pPr>
    </w:p>
    <w:p>
      <w:pPr>
        <w:pStyle w:val="Heading3"/>
        <w:spacing w:after="120" w:before="240"/>
      </w:pPr>
      <w:r>
        <w:rPr>
          <w:rFonts w:ascii="Arial" w:cs="Arial" w:eastAsia="Arial" w:hAnsi="Arial"/>
          <w:b/>
          <w:bCs/>
          <w:color w:val="111827"/>
          <w:sz w:val="24"/>
          <w:szCs w:val="24"/>
        </w:rPr>
        <w:t xml:space="preserve">Nota importante</w:t>
      </w:r>
    </w:p>
    <w:p>
      <w:pPr>
        <w:spacing w:after="120" w:before="80"/>
      </w:pPr>
      <w:r>
        <w:rPr>
          <w:rFonts w:ascii="Arial" w:cs="Arial" w:eastAsia="Arial" w:hAnsi="Arial"/>
          <w:color w:val="111827"/>
          <w:sz w:val="22"/>
          <w:szCs w:val="22"/>
        </w:rPr>
        <w:t xml:space="preserve">La fase de retención larga (7 seg) puede generar leve mareo en personas no habituadas. Recomendación en la UI: empezar con 3-4 ciclos máximo; si hay mareo, detener y respirar normalmente.</w:t>
      </w:r>
    </w:p>
    <w:p>
      <w:pPr>
        <w:spacing w:after="0" w:before="120"/>
      </w:pPr>
    </w:p>
    <w:p>
      <w:pPr>
        <w:pStyle w:val="Heading3"/>
        <w:spacing w:after="120" w:before="240"/>
      </w:pPr>
      <w:r>
        <w:rPr>
          <w:rFonts w:ascii="Arial" w:cs="Arial" w:eastAsia="Arial" w:hAnsi="Arial"/>
          <w:b/>
          <w:bCs/>
          <w:color w:val="111827"/>
          <w:sz w:val="24"/>
          <w:szCs w:val="24"/>
        </w:rPr>
        <w:t xml:space="preserve">Pasos de la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5760"/>
      </w:tblGrid>
      <w:tr>
        <w:tc>
          <w:tcPr>
            <w:tcW w:type="dxa" w:w="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Color UI</w:t>
            </w:r>
          </w:p>
        </w:tc>
        <w:tc>
          <w:tcPr>
            <w:tcW w:type="dxa" w:w="1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Duración</w:t>
            </w:r>
          </w:p>
        </w:tc>
        <w:tc>
          <w:tcPr>
            <w:tcW w:type="dxa" w:w="57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Instrucción al usuario</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1</w:t>
            </w:r>
          </w:p>
        </w:tc>
        <w:tc>
          <w:tcPr>
            <w:tcW w:type="dxa" w:w="1400"/>
            <w:tcBorders>
              <w:top w:val="single" w:color="E5E7EB" w:sz="1"/>
              <w:left w:val="single" w:color="E5E7EB" w:sz="1"/>
              <w:bottom w:val="single" w:color="E5E7EB" w:sz="1"/>
              <w:right w:val="single" w:color="E5E7EB" w:sz="1"/>
            </w:tcBorders>
            <w:shd w:fill="3B82F6" w:val="clear"/>
            <w:tcMar>
              <w:top w:type="dxa" w:w="100"/>
              <w:left w:type="dxa" w:w="120"/>
              <w:bottom w:type="dxa" w:w="100"/>
              <w:right w:type="dxa" w:w="120"/>
            </w:tcMar>
          </w:tcPr>
          <w:p>
            <w:r>
              <w:rPr>
                <w:rFonts w:ascii="Arial" w:cs="Arial" w:eastAsia="Arial" w:hAnsi="Arial"/>
                <w:b/>
                <w:bCs/>
                <w:color w:val="FFFFFF"/>
                <w:sz w:val="20"/>
                <w:szCs w:val="20"/>
              </w:rPr>
              <w:t xml:space="preserve">INHALÁ</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4 seg</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En silencio, por la nariz.</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2</w:t>
            </w:r>
          </w:p>
        </w:tc>
        <w:tc>
          <w:tcPr>
            <w:tcW w:type="dxa" w:w="14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RETENÉ</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7 seg</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Pulmones llenos. Sin tensión. La punta de la lengua detrás de los dientes superiores.</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3</w:t>
            </w:r>
          </w:p>
        </w:tc>
        <w:tc>
          <w:tcPr>
            <w:tcW w:type="dxa" w:w="1400"/>
            <w:tcBorders>
              <w:top w:val="single" w:color="E5E7EB" w:sz="1"/>
              <w:left w:val="single" w:color="E5E7EB" w:sz="1"/>
              <w:bottom w:val="single" w:color="E5E7EB" w:sz="1"/>
              <w:right w:val="single" w:color="E5E7EB" w:sz="1"/>
            </w:tcBorders>
            <w:shd w:fill="10B981" w:val="clear"/>
            <w:tcMar>
              <w:top w:type="dxa" w:w="100"/>
              <w:left w:type="dxa" w:w="120"/>
              <w:bottom w:type="dxa" w:w="100"/>
              <w:right w:type="dxa" w:w="120"/>
            </w:tcMar>
          </w:tcPr>
          <w:p>
            <w:r>
              <w:rPr>
                <w:rFonts w:ascii="Arial" w:cs="Arial" w:eastAsia="Arial" w:hAnsi="Arial"/>
                <w:b/>
                <w:bCs/>
                <w:color w:val="FFFFFF"/>
                <w:sz w:val="20"/>
                <w:szCs w:val="20"/>
              </w:rPr>
              <w:t xml:space="preserve">EXHALÁ</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8 seg</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Por la boca, con un sonido "whoosh". Vaciá completamente.</w:t>
            </w:r>
          </w:p>
        </w:tc>
      </w:tr>
    </w:tbl>
    <w:p>
      <w:pPr>
        <w:spacing w:after="0" w:before="160"/>
      </w:pPr>
    </w:p>
    <w:p>
      <w:pPr>
        <w:pStyle w:val="Heading3"/>
        <w:spacing w:after="120" w:before="240"/>
      </w:pPr>
      <w:r>
        <w:rPr>
          <w:rFonts w:ascii="Arial" w:cs="Arial" w:eastAsia="Arial" w:hAnsi="Arial"/>
          <w:b/>
          <w:bCs/>
          <w:color w:val="111827"/>
          <w:sz w:val="24"/>
          <w:szCs w:val="24"/>
        </w:rPr>
        <w:t xml:space="preserve">Paleta de colores para la UI</w:t>
      </w:r>
    </w:p>
    <w:p>
      <w:pPr>
        <w:spacing w:after="80" w:before="80"/>
      </w:pPr>
      <w:r>
        <w:rPr>
          <w:rFonts w:ascii="Courier New" w:cs="Courier New" w:eastAsia="Courier New" w:hAnsi="Courier New"/>
          <w:color w:val="3B82F6"/>
          <w:sz w:val="26"/>
          <w:szCs w:val="26"/>
        </w:rPr>
        <w:t xml:space="preserve">  ████  </w:t>
      </w:r>
      <w:r>
        <w:rPr>
          <w:rFonts w:ascii="Arial" w:cs="Arial" w:eastAsia="Arial" w:hAnsi="Arial"/>
          <w:b/>
          <w:bCs/>
          <w:color w:val="111827"/>
          <w:sz w:val="22"/>
          <w:szCs w:val="22"/>
        </w:rPr>
        <w:t xml:space="preserve">  AZUL</w:t>
      </w:r>
      <w:r>
        <w:rPr>
          <w:rFonts w:ascii="Arial" w:cs="Arial" w:eastAsia="Arial" w:hAnsi="Arial"/>
          <w:color w:val="6B7280"/>
          <w:sz w:val="22"/>
          <w:szCs w:val="22"/>
        </w:rPr>
        <w:t xml:space="preserve">  — Inhalá</w:t>
      </w:r>
    </w:p>
    <w:p>
      <w:pPr>
        <w:spacing w:after="80" w:before="80"/>
      </w:pPr>
      <w:r>
        <w:rPr>
          <w:rFonts w:ascii="Courier New" w:cs="Courier New" w:eastAsia="Courier New" w:hAnsi="Courier New"/>
          <w:color w:val="7C3AED"/>
          <w:sz w:val="26"/>
          <w:szCs w:val="26"/>
        </w:rPr>
        <w:t xml:space="preserve">  ████  </w:t>
      </w:r>
      <w:r>
        <w:rPr>
          <w:rFonts w:ascii="Arial" w:cs="Arial" w:eastAsia="Arial" w:hAnsi="Arial"/>
          <w:b/>
          <w:bCs/>
          <w:color w:val="111827"/>
          <w:sz w:val="22"/>
          <w:szCs w:val="22"/>
        </w:rPr>
        <w:t xml:space="preserve">  VIOLETA</w:t>
      </w:r>
      <w:r>
        <w:rPr>
          <w:rFonts w:ascii="Arial" w:cs="Arial" w:eastAsia="Arial" w:hAnsi="Arial"/>
          <w:color w:val="6B7280"/>
          <w:sz w:val="22"/>
          <w:szCs w:val="22"/>
        </w:rPr>
        <w:t xml:space="preserve">  — Retené</w:t>
      </w:r>
    </w:p>
    <w:p>
      <w:pPr>
        <w:spacing w:after="80" w:before="80"/>
      </w:pPr>
      <w:r>
        <w:rPr>
          <w:rFonts w:ascii="Courier New" w:cs="Courier New" w:eastAsia="Courier New" w:hAnsi="Courier New"/>
          <w:color w:val="10B981"/>
          <w:sz w:val="26"/>
          <w:szCs w:val="26"/>
        </w:rPr>
        <w:t xml:space="preserve">  ████  </w:t>
      </w:r>
      <w:r>
        <w:rPr>
          <w:rFonts w:ascii="Arial" w:cs="Arial" w:eastAsia="Arial" w:hAnsi="Arial"/>
          <w:b/>
          <w:bCs/>
          <w:color w:val="111827"/>
          <w:sz w:val="22"/>
          <w:szCs w:val="22"/>
        </w:rPr>
        <w:t xml:space="preserve">  VERDE</w:t>
      </w:r>
      <w:r>
        <w:rPr>
          <w:rFonts w:ascii="Arial" w:cs="Arial" w:eastAsia="Arial" w:hAnsi="Arial"/>
          <w:color w:val="6B7280"/>
          <w:sz w:val="22"/>
          <w:szCs w:val="22"/>
        </w:rPr>
        <w:t xml:space="preserve">  — Exhalá</w:t>
      </w:r>
    </w:p>
    <w:p>
      <w:pPr>
        <w:spacing w:after="0" w:before="120"/>
      </w:pPr>
    </w:p>
    <w:p>
      <w:pPr>
        <w:pStyle w:val="Heading3"/>
        <w:spacing w:after="120" w:before="240"/>
      </w:pPr>
      <w:r>
        <w:rPr>
          <w:rFonts w:ascii="Arial" w:cs="Arial" w:eastAsia="Arial" w:hAnsi="Arial"/>
          <w:b/>
          <w:bCs/>
          <w:color w:val="111827"/>
          <w:sz w:val="24"/>
          <w:szCs w:val="24"/>
        </w:rPr>
        <w:t xml:space="preserve">Comportamiento de la UI</w:t>
      </w:r>
    </w:p>
    <w:p>
      <w:pPr>
        <w:pStyle w:val="ListParagraph"/>
        <w:numPr>
          <w:ilvl w:val="0"/>
          <w:numId w:val="2"/>
        </w:numPr>
        <w:spacing w:after="60" w:before="60"/>
      </w:pPr>
      <w:r>
        <w:rPr>
          <w:rFonts w:ascii="Arial" w:cs="Arial" w:eastAsia="Arial" w:hAnsi="Arial"/>
          <w:b w:val="false"/>
          <w:bCs w:val="false"/>
          <w:color w:val="111827"/>
          <w:sz w:val="22"/>
          <w:szCs w:val="22"/>
        </w:rPr>
        <w:t xml:space="preserve">Barra de progreso circular que gira lentamente, cambiando color en cada fase.</w:t>
      </w:r>
    </w:p>
    <w:p>
      <w:pPr>
        <w:pStyle w:val="ListParagraph"/>
        <w:numPr>
          <w:ilvl w:val="0"/>
          <w:numId w:val="2"/>
        </w:numPr>
        <w:spacing w:after="60" w:before="60"/>
      </w:pPr>
      <w:r>
        <w:rPr>
          <w:rFonts w:ascii="Arial" w:cs="Arial" w:eastAsia="Arial" w:hAnsi="Arial"/>
          <w:b w:val="false"/>
          <w:bCs w:val="false"/>
          <w:color w:val="111827"/>
          <w:sz w:val="22"/>
          <w:szCs w:val="22"/>
        </w:rPr>
        <w:t xml:space="preserve">El número de ciclos recomendados se muestra: "Ciclo 1 de 4".</w:t>
      </w:r>
    </w:p>
    <w:p>
      <w:pPr>
        <w:pStyle w:val="ListParagraph"/>
        <w:numPr>
          <w:ilvl w:val="0"/>
          <w:numId w:val="2"/>
        </w:numPr>
        <w:spacing w:after="60" w:before="60"/>
      </w:pPr>
      <w:r>
        <w:rPr>
          <w:rFonts w:ascii="Arial" w:cs="Arial" w:eastAsia="Arial" w:hAnsi="Arial"/>
          <w:b w:val="false"/>
          <w:bCs w:val="false"/>
          <w:color w:val="111827"/>
          <w:sz w:val="22"/>
          <w:szCs w:val="22"/>
        </w:rPr>
        <w:t xml:space="preserve">Advertencia discreta al inicio: "Si sentís mareo, pausá y respirá normal."</w:t>
      </w:r>
    </w:p>
    <w:p>
      <w:pPr>
        <w:spacing w:after="0" w:before="300"/>
      </w:pPr>
    </w:p>
    <w:p>
      <w:pPr>
        <w:pBdr>
          <w:bottom w:val="single" w:color="E5E7EB" w:sz="4"/>
        </w:pBdr>
        <w:spacing w:after="200" w:before="20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300"/>
              <w:bottom w:type="dxa" w:w="200"/>
              <w:right w:type="dxa" w:w="300"/>
            </w:tcMar>
          </w:tcPr>
          <w:p>
            <w:r>
              <w:rPr>
                <w:rFonts w:ascii="Arial" w:cs="Arial" w:eastAsia="Arial" w:hAnsi="Arial"/>
                <w:b/>
                <w:bCs/>
                <w:color w:val="7C3AED"/>
                <w:sz w:val="32"/>
                <w:szCs w:val="32"/>
              </w:rPr>
              <w:t xml:space="preserve">💨  Técnica 1C — Suspiro Fisiológico (Physiological Sigh)</w:t>
            </w:r>
          </w:p>
          <w:p>
            <w:pPr>
              <w:spacing w:before="80"/>
            </w:pPr>
            <w:r>
              <w:rPr>
                <w:rFonts w:ascii="Arial" w:cs="Arial" w:eastAsia="Arial" w:hAnsi="Arial"/>
                <w:i/>
                <w:iCs/>
                <w:color w:val="6B7280"/>
                <w:sz w:val="22"/>
                <w:szCs w:val="22"/>
              </w:rPr>
              <w:t xml:space="preserve">Técnica respaldada por investigación de Stanford (Dr. Andrew Huberman)</w:t>
            </w:r>
          </w:p>
          <w:p>
            <w:pPr>
              <w:spacing w:before="120"/>
            </w:pPr>
            <w:r>
              <w:rPr>
                <w:rFonts w:ascii="Arial" w:cs="Arial" w:eastAsia="Arial" w:hAnsi="Arial"/>
                <w:b/>
                <w:bCs/>
                <w:color w:val="111827"/>
                <w:sz w:val="20"/>
                <w:szCs w:val="20"/>
              </w:rPr>
              <w:t xml:space="preserve">Nivel de ansiedad: </w:t>
            </w:r>
            <w:r>
              <w:rPr>
                <w:rFonts w:ascii="Arial" w:cs="Arial" w:eastAsia="Arial" w:hAnsi="Arial"/>
                <w:color w:val="111827"/>
                <w:sz w:val="20"/>
                <w:szCs w:val="20"/>
              </w:rPr>
              <w:t xml:space="preserve">Alta — el método más rápido para bajar ansiedad aguda (menos de 30 seg)</w:t>
            </w:r>
            <w:r>
              <w:rPr>
                <w:rFonts w:ascii="Arial" w:cs="Arial" w:eastAsia="Arial" w:hAnsi="Arial"/>
                <w:b/>
                <w:bCs/>
                <w:color w:val="111827"/>
                <w:sz w:val="20"/>
                <w:szCs w:val="20"/>
              </w:rPr>
              <w:t xml:space="preserve">   |   Duración: </w:t>
            </w:r>
            <w:r>
              <w:rPr>
                <w:rFonts w:ascii="Arial" w:cs="Arial" w:eastAsia="Arial" w:hAnsi="Arial"/>
                <w:color w:val="111827"/>
                <w:sz w:val="20"/>
                <w:szCs w:val="20"/>
              </w:rPr>
              <w:t xml:space="preserve">30 segundos (2-3 repeticiones)</w:t>
            </w:r>
          </w:p>
          <w:p>
            <w:pPr>
              <w:spacing w:before="140"/>
            </w:pPr>
          </w:p>
          <w:p>
            <w:pPr>
              <w:spacing w:before="80"/>
            </w:pPr>
            <w:r>
              <w:rPr>
                <w:rFonts w:ascii="Arial" w:cs="Arial" w:eastAsia="Arial" w:hAnsi="Arial"/>
                <w:b/>
                <w:bCs/>
                <w:color w:val="111827"/>
                <w:sz w:val="20"/>
                <w:szCs w:val="20"/>
              </w:rPr>
              <w:t xml:space="preserve">Efecto general: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color w:val="6B7280"/>
                <w:sz w:val="18"/>
                <w:szCs w:val="18"/>
              </w:rPr>
              <w:t xml:space="preserve">   (5/5)</w:t>
            </w:r>
            <w:r>
              <w:rPr>
                <w:rFonts w:ascii="Arial" w:cs="Arial" w:eastAsia="Arial" w:hAnsi="Arial"/>
                <w:b/>
                <w:bCs/>
                <w:color w:val="111827"/>
                <w:sz w:val="20"/>
                <w:szCs w:val="20"/>
              </w:rPr>
              <w:t xml:space="preserve">     Velocidad:  </w:t>
            </w:r>
            <w:r>
              <w:rPr>
                <w:rFonts w:ascii="Arial" w:cs="Arial" w:eastAsia="Arial" w:hAnsi="Arial"/>
                <w:color w:val="7C3AED"/>
                <w:sz w:val="20"/>
                <w:szCs w:val="20"/>
              </w:rPr>
              <w:t xml:space="preserve">10-30 segundos</w:t>
            </w:r>
          </w:p>
          <w:p>
            <w:pPr>
              <w:spacing w:before="80"/>
            </w:pPr>
            <w:r>
              <w:rPr>
                <w:rFonts w:ascii="Arial" w:cs="Arial" w:eastAsia="Arial" w:hAnsi="Arial"/>
                <w:b/>
                <w:bCs/>
                <w:color w:val="111827"/>
                <w:sz w:val="20"/>
                <w:szCs w:val="20"/>
              </w:rPr>
              <w:t xml:space="preserve">Baja síntomas: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color w:val="6B7280"/>
                <w:sz w:val="18"/>
                <w:szCs w:val="18"/>
              </w:rPr>
              <w:t xml:space="preserve">   (4/5)</w:t>
            </w:r>
            <w:r>
              <w:rPr>
                <w:rFonts w:ascii="Arial" w:cs="Arial" w:eastAsia="Arial" w:hAnsi="Arial"/>
                <w:b/>
                <w:bCs/>
                <w:color w:val="111827"/>
                <w:sz w:val="20"/>
                <w:szCs w:val="20"/>
              </w:rPr>
              <w:t xml:space="preserve">     Actúa sobre:  </w:t>
            </w:r>
            <w:r>
              <w:rPr>
                <w:rFonts w:ascii="Arial" w:cs="Arial" w:eastAsia="Arial" w:hAnsi="Arial"/>
                <w:color w:val="111827"/>
                <w:sz w:val="20"/>
                <w:szCs w:val="20"/>
              </w:rPr>
              <w:t xml:space="preserve">🏃 Cuerpo</w:t>
            </w:r>
          </w:p>
          <w:p>
            <w:pPr>
              <w:spacing w:before="80"/>
            </w:pPr>
            <w:r>
              <w:rPr>
                <w:rFonts w:ascii="Arial" w:cs="Arial" w:eastAsia="Arial" w:hAnsi="Arial"/>
                <w:b/>
                <w:bCs/>
                <w:color w:val="111827"/>
                <w:sz w:val="20"/>
                <w:szCs w:val="20"/>
              </w:rPr>
              <w:t xml:space="preserve">Tipo de ansiedad:  </w:t>
            </w:r>
            <w:r>
              <w:rPr>
                <w:rFonts w:ascii="Arial" w:cs="Arial" w:eastAsia="Arial" w:hAnsi="Arial"/>
                <w:color w:val="7C3AED"/>
                <w:sz w:val="20"/>
                <w:szCs w:val="20"/>
              </w:rPr>
              <w:t xml:space="preserve">Pico de ansiedad  ·  Ansiedad física  ·  Taquicardia ansiosa</w:t>
            </w:r>
          </w:p>
        </w:tc>
      </w:tr>
    </w:tbl>
    <w:p>
      <w:pPr>
        <w:spacing w:after="0" w:before="160"/>
      </w:pPr>
    </w:p>
    <w:p>
      <w:pPr>
        <w:pStyle w:val="Heading3"/>
        <w:spacing w:after="120" w:before="240"/>
      </w:pPr>
      <w:r>
        <w:rPr>
          <w:rFonts w:ascii="Arial" w:cs="Arial" w:eastAsia="Arial" w:hAnsi="Arial"/>
          <w:b/>
          <w:bCs/>
          <w:color w:val="111827"/>
          <w:sz w:val="24"/>
          <w:szCs w:val="24"/>
        </w:rPr>
        <w:t xml:space="preserve">Qué es</w:t>
      </w:r>
    </w:p>
    <w:p>
      <w:pPr>
        <w:spacing w:after="120" w:before="80"/>
      </w:pPr>
      <w:r>
        <w:rPr>
          <w:rFonts w:ascii="Arial" w:cs="Arial" w:eastAsia="Arial" w:hAnsi="Arial"/>
          <w:color w:val="111827"/>
          <w:sz w:val="22"/>
          <w:szCs w:val="22"/>
        </w:rPr>
        <w:t xml:space="preserve">El suspiro fisiológico es el mecanismo natural del cuerpo para bajar el estrés agudo: una doble inhalación nasal seguida de una exhalación lenta y prolongada. Estudio publicado en Cell Reports Medicine (2023) demostró que es más efectivo que la meditación y el box breathing para reducir el estrés en tiempo real.</w:t>
      </w:r>
    </w:p>
    <w:p>
      <w:pPr>
        <w:spacing w:after="0" w:before="120"/>
      </w:pPr>
    </w:p>
    <w:p>
      <w:pPr>
        <w:pStyle w:val="Heading3"/>
        <w:spacing w:after="120" w:before="240"/>
      </w:pPr>
      <w:r>
        <w:rPr>
          <w:rFonts w:ascii="Arial" w:cs="Arial" w:eastAsia="Arial" w:hAnsi="Arial"/>
          <w:b/>
          <w:bCs/>
          <w:color w:val="111827"/>
          <w:sz w:val="24"/>
          <w:szCs w:val="24"/>
        </w:rPr>
        <w:t xml:space="preserve">Por qué funciona</w:t>
      </w:r>
    </w:p>
    <w:p>
      <w:pPr>
        <w:spacing w:after="120" w:before="80"/>
      </w:pPr>
      <w:r>
        <w:rPr>
          <w:rFonts w:ascii="Arial" w:cs="Arial" w:eastAsia="Arial" w:hAnsi="Arial"/>
          <w:color w:val="111827"/>
          <w:sz w:val="22"/>
          <w:szCs w:val="22"/>
        </w:rPr>
        <w:t xml:space="preserve">Durante el estrés, los alvéolos pulmonares (pequeños sacos de aire) colapsan levemente, impidiendo el intercambio de CO₂. La doble inhalación los "reinflá", y la exhalación larga descarga el CO₂ acumulado, lo que desencadena la respuesta de calma del sistema nervioso.</w:t>
      </w:r>
    </w:p>
    <w:p>
      <w:pPr>
        <w:spacing w:after="0" w:before="120"/>
      </w:pPr>
    </w:p>
    <w:p>
      <w:pPr>
        <w:pStyle w:val="Heading3"/>
        <w:spacing w:after="120" w:before="240"/>
      </w:pPr>
      <w:r>
        <w:rPr>
          <w:rFonts w:ascii="Arial" w:cs="Arial" w:eastAsia="Arial" w:hAnsi="Arial"/>
          <w:b/>
          <w:bCs/>
          <w:color w:val="111827"/>
          <w:sz w:val="24"/>
          <w:szCs w:val="24"/>
        </w:rPr>
        <w:t xml:space="preserve">Pasos de la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5760"/>
      </w:tblGrid>
      <w:tr>
        <w:tc>
          <w:tcPr>
            <w:tcW w:type="dxa" w:w="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Color UI</w:t>
            </w:r>
          </w:p>
        </w:tc>
        <w:tc>
          <w:tcPr>
            <w:tcW w:type="dxa" w:w="1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Duración</w:t>
            </w:r>
          </w:p>
        </w:tc>
        <w:tc>
          <w:tcPr>
            <w:tcW w:type="dxa" w:w="57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Instrucción al usuario</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1</w:t>
            </w:r>
          </w:p>
        </w:tc>
        <w:tc>
          <w:tcPr>
            <w:tcW w:type="dxa" w:w="1400"/>
            <w:tcBorders>
              <w:top w:val="single" w:color="E5E7EB" w:sz="1"/>
              <w:left w:val="single" w:color="E5E7EB" w:sz="1"/>
              <w:bottom w:val="single" w:color="E5E7EB" w:sz="1"/>
              <w:right w:val="single" w:color="E5E7EB" w:sz="1"/>
            </w:tcBorders>
            <w:shd w:fill="F59E0B" w:val="clear"/>
            <w:tcMar>
              <w:top w:type="dxa" w:w="100"/>
              <w:left w:type="dxa" w:w="120"/>
              <w:bottom w:type="dxa" w:w="100"/>
              <w:right w:type="dxa" w:w="120"/>
            </w:tcMar>
          </w:tcPr>
          <w:p>
            <w:r>
              <w:rPr>
                <w:rFonts w:ascii="Arial" w:cs="Arial" w:eastAsia="Arial" w:hAnsi="Arial"/>
                <w:b/>
                <w:bCs/>
                <w:color w:val="FFFFFF"/>
                <w:sz w:val="20"/>
                <w:szCs w:val="20"/>
              </w:rPr>
              <w:t xml:space="preserve">INHALÁ</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2-3 seg</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Inhalá fuerte por la nariz hasta llenar los pulmones.</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2</w:t>
            </w:r>
          </w:p>
        </w:tc>
        <w:tc>
          <w:tcPr>
            <w:tcW w:type="dxa" w:w="1400"/>
            <w:tcBorders>
              <w:top w:val="single" w:color="E5E7EB" w:sz="1"/>
              <w:left w:val="single" w:color="E5E7EB" w:sz="1"/>
              <w:bottom w:val="single" w:color="E5E7EB" w:sz="1"/>
              <w:right w:val="single" w:color="E5E7EB" w:sz="1"/>
            </w:tcBorders>
            <w:shd w:fill="EF4444" w:val="clear"/>
            <w:tcMar>
              <w:top w:type="dxa" w:w="100"/>
              <w:left w:type="dxa" w:w="120"/>
              <w:bottom w:type="dxa" w:w="100"/>
              <w:right w:type="dxa" w:w="120"/>
            </w:tcMar>
          </w:tcPr>
          <w:p>
            <w:r>
              <w:rPr>
                <w:rFonts w:ascii="Arial" w:cs="Arial" w:eastAsia="Arial" w:hAnsi="Arial"/>
                <w:b/>
                <w:bCs/>
                <w:color w:val="FFFFFF"/>
                <w:sz w:val="20"/>
                <w:szCs w:val="20"/>
              </w:rPr>
              <w:t xml:space="preserve">INHALÁ+</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1-2 seg</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Sin exhalar, hacé un segundo "sorbito" de aire para terminar de llenar los pulmones.</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3</w:t>
            </w:r>
          </w:p>
        </w:tc>
        <w:tc>
          <w:tcPr>
            <w:tcW w:type="dxa" w:w="1400"/>
            <w:tcBorders>
              <w:top w:val="single" w:color="E5E7EB" w:sz="1"/>
              <w:left w:val="single" w:color="E5E7EB" w:sz="1"/>
              <w:bottom w:val="single" w:color="E5E7EB" w:sz="1"/>
              <w:right w:val="single" w:color="E5E7EB" w:sz="1"/>
            </w:tcBorders>
            <w:shd w:fill="10B981" w:val="clear"/>
            <w:tcMar>
              <w:top w:type="dxa" w:w="100"/>
              <w:left w:type="dxa" w:w="120"/>
              <w:bottom w:type="dxa" w:w="100"/>
              <w:right w:type="dxa" w:w="120"/>
            </w:tcMar>
          </w:tcPr>
          <w:p>
            <w:r>
              <w:rPr>
                <w:rFonts w:ascii="Arial" w:cs="Arial" w:eastAsia="Arial" w:hAnsi="Arial"/>
                <w:b/>
                <w:bCs/>
                <w:color w:val="FFFFFF"/>
                <w:sz w:val="20"/>
                <w:szCs w:val="20"/>
              </w:rPr>
              <w:t xml:space="preserve">EXHALÁ</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6-8 seg</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Exhalá todo, lento, completamente, por la boca.</w:t>
            </w:r>
          </w:p>
        </w:tc>
      </w:tr>
    </w:tbl>
    <w:p>
      <w:pPr>
        <w:spacing w:after="0" w:before="160"/>
      </w:pPr>
    </w:p>
    <w:p>
      <w:pPr>
        <w:pStyle w:val="Heading3"/>
        <w:spacing w:after="120" w:before="240"/>
      </w:pPr>
      <w:r>
        <w:rPr>
          <w:rFonts w:ascii="Arial" w:cs="Arial" w:eastAsia="Arial" w:hAnsi="Arial"/>
          <w:b/>
          <w:bCs/>
          <w:color w:val="111827"/>
          <w:sz w:val="24"/>
          <w:szCs w:val="24"/>
        </w:rPr>
        <w:t xml:space="preserve">Comportamiento de la UI</w:t>
      </w:r>
    </w:p>
    <w:p>
      <w:pPr>
        <w:pStyle w:val="ListParagraph"/>
        <w:numPr>
          <w:ilvl w:val="0"/>
          <w:numId w:val="2"/>
        </w:numPr>
        <w:spacing w:after="60" w:before="60"/>
      </w:pPr>
      <w:r>
        <w:rPr>
          <w:rFonts w:ascii="Arial" w:cs="Arial" w:eastAsia="Arial" w:hAnsi="Arial"/>
          <w:b w:val="false"/>
          <w:bCs w:val="false"/>
          <w:color w:val="111827"/>
          <w:sz w:val="22"/>
          <w:szCs w:val="22"/>
        </w:rPr>
        <w:t xml:space="preserve">Animación simple: pulmones que se expanden en dos pasos, luego se contraen lentamente.</w:t>
      </w:r>
    </w:p>
    <w:p>
      <w:pPr>
        <w:pStyle w:val="ListParagraph"/>
        <w:numPr>
          <w:ilvl w:val="0"/>
          <w:numId w:val="2"/>
        </w:numPr>
        <w:spacing w:after="60" w:before="60"/>
      </w:pPr>
      <w:r>
        <w:rPr>
          <w:rFonts w:ascii="Arial" w:cs="Arial" w:eastAsia="Arial" w:hAnsi="Arial"/>
          <w:b w:val="false"/>
          <w:bCs w:val="false"/>
          <w:color w:val="111827"/>
          <w:sz w:val="22"/>
          <w:szCs w:val="22"/>
        </w:rPr>
        <w:t xml:space="preserve">Texto claro que explica el "doble sorbito" — muchos usuarios no lo conocen.</w:t>
      </w:r>
    </w:p>
    <w:p>
      <w:pPr>
        <w:pStyle w:val="ListParagraph"/>
        <w:numPr>
          <w:ilvl w:val="0"/>
          <w:numId w:val="2"/>
        </w:numPr>
        <w:spacing w:after="60" w:before="60"/>
      </w:pPr>
      <w:r>
        <w:rPr>
          <w:rFonts w:ascii="Arial" w:cs="Arial" w:eastAsia="Arial" w:hAnsi="Arial"/>
          <w:b w:val="false"/>
          <w:bCs w:val="false"/>
          <w:color w:val="111827"/>
          <w:sz w:val="22"/>
          <w:szCs w:val="22"/>
        </w:rPr>
        <w:t xml:space="preserve">2-3 repeticiones son suficientes; no hace falta más.</w:t>
      </w:r>
    </w:p>
    <w:p>
      <w:pPr>
        <w:spacing w:after="0" w:before="400"/>
      </w:pPr>
    </w:p>
    <w:p>
      <w:r>
        <w:br w:type="page"/>
      </w:r>
    </w:p>
    <w:p>
      <w:pPr>
        <w:pStyle w:val="Heading1"/>
        <w:pBdr>
          <w:bottom w:val="single" w:color="7C3AED" w:sz="8" w:space="4"/>
        </w:pBdr>
        <w:spacing w:after="200" w:before="480"/>
      </w:pPr>
      <w:r>
        <w:rPr>
          <w:rFonts w:ascii="Arial" w:cs="Arial" w:eastAsia="Arial" w:hAnsi="Arial"/>
          <w:b/>
          <w:bCs/>
          <w:color w:val="1A1A2E"/>
          <w:sz w:val="36"/>
          <w:szCs w:val="36"/>
        </w:rPr>
        <w:t xml:space="preserve">03. Técnicas — continuación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300"/>
              <w:bottom w:type="dxa" w:w="200"/>
              <w:right w:type="dxa" w:w="300"/>
            </w:tcMar>
          </w:tcPr>
          <w:p>
            <w:r>
              <w:rPr>
                <w:rFonts w:ascii="Arial" w:cs="Arial" w:eastAsia="Arial" w:hAnsi="Arial"/>
                <w:b/>
                <w:bCs/>
                <w:color w:val="7C3AED"/>
                <w:sz w:val="32"/>
                <w:szCs w:val="32"/>
              </w:rPr>
              <w:t xml:space="preserve">👁️  Técnica 2 — Grounding 5-4-3-2-1</w:t>
            </w:r>
          </w:p>
          <w:p>
            <w:pPr>
              <w:spacing w:before="80"/>
            </w:pPr>
            <w:r>
              <w:rPr>
                <w:rFonts w:ascii="Arial" w:cs="Arial" w:eastAsia="Arial" w:hAnsi="Arial"/>
                <w:i/>
                <w:iCs/>
                <w:color w:val="6B7280"/>
                <w:sz w:val="22"/>
                <w:szCs w:val="22"/>
              </w:rPr>
              <w:t xml:space="preserve">Técnica de anclaje sensorial — usada en CBT y DBT</w:t>
            </w:r>
          </w:p>
          <w:p>
            <w:pPr>
              <w:spacing w:before="120"/>
            </w:pPr>
            <w:r>
              <w:rPr>
                <w:rFonts w:ascii="Arial" w:cs="Arial" w:eastAsia="Arial" w:hAnsi="Arial"/>
                <w:b/>
                <w:bCs/>
                <w:color w:val="111827"/>
                <w:sz w:val="20"/>
                <w:szCs w:val="20"/>
              </w:rPr>
              <w:t xml:space="preserve">Nivel de ansiedad: </w:t>
            </w:r>
            <w:r>
              <w:rPr>
                <w:rFonts w:ascii="Arial" w:cs="Arial" w:eastAsia="Arial" w:hAnsi="Arial"/>
                <w:color w:val="111827"/>
                <w:sz w:val="20"/>
                <w:szCs w:val="20"/>
              </w:rPr>
              <w:t xml:space="preserve">Alta a media — excelente para ataques de pánico, disociación, ansiedad social</w:t>
            </w:r>
            <w:r>
              <w:rPr>
                <w:rFonts w:ascii="Arial" w:cs="Arial" w:eastAsia="Arial" w:hAnsi="Arial"/>
                <w:b/>
                <w:bCs/>
                <w:color w:val="111827"/>
                <w:sz w:val="20"/>
                <w:szCs w:val="20"/>
              </w:rPr>
              <w:t xml:space="preserve">   |   Duración: </w:t>
            </w:r>
            <w:r>
              <w:rPr>
                <w:rFonts w:ascii="Arial" w:cs="Arial" w:eastAsia="Arial" w:hAnsi="Arial"/>
                <w:color w:val="111827"/>
                <w:sz w:val="20"/>
                <w:szCs w:val="20"/>
              </w:rPr>
              <w:t xml:space="preserve">3-5 minutos</w:t>
            </w:r>
          </w:p>
          <w:p>
            <w:pPr>
              <w:spacing w:before="140"/>
            </w:pPr>
          </w:p>
          <w:p>
            <w:pPr>
              <w:spacing w:before="80"/>
            </w:pPr>
            <w:r>
              <w:rPr>
                <w:rFonts w:ascii="Arial" w:cs="Arial" w:eastAsia="Arial" w:hAnsi="Arial"/>
                <w:b/>
                <w:bCs/>
                <w:color w:val="111827"/>
                <w:sz w:val="20"/>
                <w:szCs w:val="20"/>
              </w:rPr>
              <w:t xml:space="preserve">Efecto general: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color w:val="6B7280"/>
                <w:sz w:val="18"/>
                <w:szCs w:val="18"/>
              </w:rPr>
              <w:t xml:space="preserve">   (5/5)</w:t>
            </w:r>
            <w:r>
              <w:rPr>
                <w:rFonts w:ascii="Arial" w:cs="Arial" w:eastAsia="Arial" w:hAnsi="Arial"/>
                <w:b/>
                <w:bCs/>
                <w:color w:val="111827"/>
                <w:sz w:val="20"/>
                <w:szCs w:val="20"/>
              </w:rPr>
              <w:t xml:space="preserve">     Velocidad:  </w:t>
            </w:r>
            <w:r>
              <w:rPr>
                <w:rFonts w:ascii="Arial" w:cs="Arial" w:eastAsia="Arial" w:hAnsi="Arial"/>
                <w:color w:val="7C3AED"/>
                <w:sz w:val="20"/>
                <w:szCs w:val="20"/>
              </w:rPr>
              <w:t xml:space="preserve">1-2 minutos</w:t>
            </w:r>
          </w:p>
          <w:p>
            <w:pPr>
              <w:spacing w:before="80"/>
            </w:pPr>
            <w:r>
              <w:rPr>
                <w:rFonts w:ascii="Arial" w:cs="Arial" w:eastAsia="Arial" w:hAnsi="Arial"/>
                <w:b/>
                <w:bCs/>
                <w:color w:val="111827"/>
                <w:sz w:val="20"/>
                <w:szCs w:val="20"/>
              </w:rPr>
              <w:t xml:space="preserve">Baja síntomas: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color w:val="6B7280"/>
                <w:sz w:val="18"/>
                <w:szCs w:val="18"/>
              </w:rPr>
              <w:t xml:space="preserve">   (5/5)</w:t>
            </w:r>
            <w:r>
              <w:rPr>
                <w:rFonts w:ascii="Arial" w:cs="Arial" w:eastAsia="Arial" w:hAnsi="Arial"/>
                <w:b/>
                <w:bCs/>
                <w:color w:val="111827"/>
                <w:sz w:val="20"/>
                <w:szCs w:val="20"/>
              </w:rPr>
              <w:t xml:space="preserve">     Actúa sobre:  </w:t>
            </w:r>
            <w:r>
              <w:rPr>
                <w:rFonts w:ascii="Arial" w:cs="Arial" w:eastAsia="Arial" w:hAnsi="Arial"/>
                <w:color w:val="111827"/>
                <w:sz w:val="20"/>
                <w:szCs w:val="20"/>
              </w:rPr>
              <w:t xml:space="preserve">🏃 Cuerpo   🧠 Mente   👥 Social</w:t>
            </w:r>
          </w:p>
          <w:p>
            <w:pPr>
              <w:spacing w:before="80"/>
            </w:pPr>
            <w:r>
              <w:rPr>
                <w:rFonts w:ascii="Arial" w:cs="Arial" w:eastAsia="Arial" w:hAnsi="Arial"/>
                <w:b/>
                <w:bCs/>
                <w:color w:val="111827"/>
                <w:sz w:val="20"/>
                <w:szCs w:val="20"/>
              </w:rPr>
              <w:t xml:space="preserve">Tipo de ansiedad:  </w:t>
            </w:r>
            <w:r>
              <w:rPr>
                <w:rFonts w:ascii="Arial" w:cs="Arial" w:eastAsia="Arial" w:hAnsi="Arial"/>
                <w:color w:val="7C3AED"/>
                <w:sz w:val="20"/>
                <w:szCs w:val="20"/>
              </w:rPr>
              <w:t xml:space="preserve">Pánico  ·  Disociación  ·  Ansiedad social  ·  Pensamientos en bucle</w:t>
            </w:r>
          </w:p>
        </w:tc>
      </w:tr>
    </w:tbl>
    <w:p>
      <w:pPr>
        <w:spacing w:after="0" w:before="160"/>
      </w:pPr>
    </w:p>
    <w:p>
      <w:pPr>
        <w:pStyle w:val="Heading3"/>
        <w:spacing w:after="120" w:before="240"/>
      </w:pPr>
      <w:r>
        <w:rPr>
          <w:rFonts w:ascii="Arial" w:cs="Arial" w:eastAsia="Arial" w:hAnsi="Arial"/>
          <w:b/>
          <w:bCs/>
          <w:color w:val="111827"/>
          <w:sz w:val="24"/>
          <w:szCs w:val="24"/>
        </w:rPr>
        <w:t xml:space="preserve">Qué es</w:t>
      </w:r>
    </w:p>
    <w:p>
      <w:pPr>
        <w:spacing w:after="120" w:before="80"/>
      </w:pPr>
      <w:r>
        <w:rPr>
          <w:rFonts w:ascii="Arial" w:cs="Arial" w:eastAsia="Arial" w:hAnsi="Arial"/>
          <w:color w:val="111827"/>
          <w:sz w:val="22"/>
          <w:szCs w:val="22"/>
        </w:rPr>
        <w:t xml:space="preserve">Técnica de anclaje al momento presente que utiliza los 5 sentidos para interrumpir el ciclo de pensamientos ansiosos. Funciona desviando la atención del bucle mental ("¿qué pasará?", "¿qué pasó?") hacia estímulos sensoriales concretos e inmediatos.</w:t>
      </w:r>
    </w:p>
    <w:p>
      <w:pPr>
        <w:spacing w:after="0" w:before="120"/>
      </w:pPr>
    </w:p>
    <w:p>
      <w:pPr>
        <w:pStyle w:val="Heading3"/>
        <w:spacing w:after="120" w:before="240"/>
      </w:pPr>
      <w:r>
        <w:rPr>
          <w:rFonts w:ascii="Arial" w:cs="Arial" w:eastAsia="Arial" w:hAnsi="Arial"/>
          <w:b/>
          <w:bCs/>
          <w:color w:val="111827"/>
          <w:sz w:val="24"/>
          <w:szCs w:val="24"/>
        </w:rPr>
        <w:t xml:space="preserve">Por qué funciona</w:t>
      </w:r>
    </w:p>
    <w:p>
      <w:pPr>
        <w:spacing w:after="120" w:before="80"/>
      </w:pPr>
      <w:r>
        <w:rPr>
          <w:rFonts w:ascii="Arial" w:cs="Arial" w:eastAsia="Arial" w:hAnsi="Arial"/>
          <w:color w:val="111827"/>
          <w:sz w:val="22"/>
          <w:szCs w:val="22"/>
        </w:rPr>
        <w:t xml:space="preserve">La ansiedad activa la amígdala (el sistema de alarma del cerebro). Al enfocar activamente los sentidos, se activa la corteza prefrontal (el centro de razonamiento), que regula la amígdala. Estudio: usuarios que practicaron esta técnica redujeron su nivel de ansiedad del 23% al 4%.</w:t>
      </w:r>
    </w:p>
    <w:p>
      <w:pPr>
        <w:spacing w:after="0" w:before="120"/>
      </w:pPr>
    </w:p>
    <w:p>
      <w:pPr>
        <w:pStyle w:val="Heading3"/>
        <w:spacing w:after="120" w:before="240"/>
      </w:pPr>
      <w:r>
        <w:rPr>
          <w:rFonts w:ascii="Arial" w:cs="Arial" w:eastAsia="Arial" w:hAnsi="Arial"/>
          <w:b/>
          <w:bCs/>
          <w:color w:val="111827"/>
          <w:sz w:val="24"/>
          <w:szCs w:val="24"/>
        </w:rPr>
        <w:t xml:space="preserve">Pasos de la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5760"/>
      </w:tblGrid>
      <w:tr>
        <w:tc>
          <w:tcPr>
            <w:tcW w:type="dxa" w:w="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Color UI</w:t>
            </w:r>
          </w:p>
        </w:tc>
        <w:tc>
          <w:tcPr>
            <w:tcW w:type="dxa" w:w="1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Duración</w:t>
            </w:r>
          </w:p>
        </w:tc>
        <w:tc>
          <w:tcPr>
            <w:tcW w:type="dxa" w:w="57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Instrucción al usuario</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1</w:t>
            </w:r>
          </w:p>
        </w:tc>
        <w:tc>
          <w:tcPr>
            <w:tcW w:type="dxa" w:w="1400"/>
            <w:tcBorders>
              <w:top w:val="single" w:color="E5E7EB" w:sz="1"/>
              <w:left w:val="single" w:color="E5E7EB" w:sz="1"/>
              <w:bottom w:val="single" w:color="E5E7EB" w:sz="1"/>
              <w:right w:val="single" w:color="E5E7EB" w:sz="1"/>
            </w:tcBorders>
            <w:shd w:fill="3B82F6" w:val="clear"/>
            <w:tcMar>
              <w:top w:type="dxa" w:w="100"/>
              <w:left w:type="dxa" w:w="120"/>
              <w:bottom w:type="dxa" w:w="100"/>
              <w:right w:type="dxa" w:w="120"/>
            </w:tcMar>
          </w:tcPr>
          <w:p>
            <w:r>
              <w:rPr>
                <w:rFonts w:ascii="Arial" w:cs="Arial" w:eastAsia="Arial" w:hAnsi="Arial"/>
                <w:b/>
                <w:bCs/>
                <w:color w:val="FFFFFF"/>
                <w:sz w:val="20"/>
                <w:szCs w:val="20"/>
              </w:rPr>
              <w:t xml:space="preserve">5 COSAS</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~1 min</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Mirá alrededor. Nombrá 5 cosas que podés ver. Sé específico: "un vaso de vidrio con agua a mitad", no "un vaso".</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2</w:t>
            </w:r>
          </w:p>
        </w:tc>
        <w:tc>
          <w:tcPr>
            <w:tcW w:type="dxa" w:w="14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4 COSAS</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~1 min</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Tocá cosas cercanas. Nombrá 4 texturas que podés sentir: la tela de tu ropa, el escritorio, el aire frío.</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3</w:t>
            </w:r>
          </w:p>
        </w:tc>
        <w:tc>
          <w:tcPr>
            <w:tcW w:type="dxa" w:w="1400"/>
            <w:tcBorders>
              <w:top w:val="single" w:color="E5E7EB" w:sz="1"/>
              <w:left w:val="single" w:color="E5E7EB" w:sz="1"/>
              <w:bottom w:val="single" w:color="E5E7EB" w:sz="1"/>
              <w:right w:val="single" w:color="E5E7EB" w:sz="1"/>
            </w:tcBorders>
            <w:shd w:fill="10B981" w:val="clear"/>
            <w:tcMar>
              <w:top w:type="dxa" w:w="100"/>
              <w:left w:type="dxa" w:w="120"/>
              <w:bottom w:type="dxa" w:w="100"/>
              <w:right w:type="dxa" w:w="120"/>
            </w:tcMar>
          </w:tcPr>
          <w:p>
            <w:r>
              <w:rPr>
                <w:rFonts w:ascii="Arial" w:cs="Arial" w:eastAsia="Arial" w:hAnsi="Arial"/>
                <w:b/>
                <w:bCs/>
                <w:color w:val="FFFFFF"/>
                <w:sz w:val="20"/>
                <w:szCs w:val="20"/>
              </w:rPr>
              <w:t xml:space="preserve">3 SONIDOS</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~1 min</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Cerrá los ojos si querés. Escuchá 3 cosas: el aire acondicionado, pasos afuera, tu propia respiración.</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4</w:t>
            </w:r>
          </w:p>
        </w:tc>
        <w:tc>
          <w:tcPr>
            <w:tcW w:type="dxa" w:w="1400"/>
            <w:tcBorders>
              <w:top w:val="single" w:color="E5E7EB" w:sz="1"/>
              <w:left w:val="single" w:color="E5E7EB" w:sz="1"/>
              <w:bottom w:val="single" w:color="E5E7EB" w:sz="1"/>
              <w:right w:val="single" w:color="E5E7EB" w:sz="1"/>
            </w:tcBorders>
            <w:shd w:fill="F59E0B" w:val="clear"/>
            <w:tcMar>
              <w:top w:type="dxa" w:w="100"/>
              <w:left w:type="dxa" w:w="120"/>
              <w:bottom w:type="dxa" w:w="100"/>
              <w:right w:type="dxa" w:w="120"/>
            </w:tcMar>
          </w:tcPr>
          <w:p>
            <w:r>
              <w:rPr>
                <w:rFonts w:ascii="Arial" w:cs="Arial" w:eastAsia="Arial" w:hAnsi="Arial"/>
                <w:b/>
                <w:bCs/>
                <w:color w:val="FFFFFF"/>
                <w:sz w:val="20"/>
                <w:szCs w:val="20"/>
              </w:rPr>
              <w:t xml:space="preserve">2 OLORES</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~1 min</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Identificá 2 cosas que podés oler. Si no hay aromas cercanos, levantate y buscá: jabón, café, aire exterior.</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5</w:t>
            </w:r>
          </w:p>
        </w:tc>
        <w:tc>
          <w:tcPr>
            <w:tcW w:type="dxa" w:w="1400"/>
            <w:tcBorders>
              <w:top w:val="single" w:color="E5E7EB" w:sz="1"/>
              <w:left w:val="single" w:color="E5E7EB" w:sz="1"/>
              <w:bottom w:val="single" w:color="E5E7EB" w:sz="1"/>
              <w:right w:val="single" w:color="E5E7EB" w:sz="1"/>
            </w:tcBorders>
            <w:shd w:fill="EF4444" w:val="clear"/>
            <w:tcMar>
              <w:top w:type="dxa" w:w="100"/>
              <w:left w:type="dxa" w:w="120"/>
              <w:bottom w:type="dxa" w:w="100"/>
              <w:right w:type="dxa" w:w="120"/>
            </w:tcMar>
          </w:tcPr>
          <w:p>
            <w:r>
              <w:rPr>
                <w:rFonts w:ascii="Arial" w:cs="Arial" w:eastAsia="Arial" w:hAnsi="Arial"/>
                <w:b/>
                <w:bCs/>
                <w:color w:val="FFFFFF"/>
                <w:sz w:val="20"/>
                <w:szCs w:val="20"/>
              </w:rPr>
              <w:t xml:space="preserve">1 SABOR</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~30 seg</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Prestá atención a qué sabor tenés en la boca ahora mismo. Sin juzgar. Solo observá.</w:t>
            </w:r>
          </w:p>
        </w:tc>
      </w:tr>
    </w:tbl>
    <w:p>
      <w:pPr>
        <w:spacing w:after="0" w:before="160"/>
      </w:pPr>
    </w:p>
    <w:p>
      <w:pPr>
        <w:pStyle w:val="Heading3"/>
        <w:spacing w:after="120" w:before="240"/>
      </w:pPr>
      <w:r>
        <w:rPr>
          <w:rFonts w:ascii="Arial" w:cs="Arial" w:eastAsia="Arial" w:hAnsi="Arial"/>
          <w:b/>
          <w:bCs/>
          <w:color w:val="111827"/>
          <w:sz w:val="24"/>
          <w:szCs w:val="24"/>
        </w:rPr>
        <w:t xml:space="preserve">Comportamiento de la UI</w:t>
      </w:r>
    </w:p>
    <w:p>
      <w:pPr>
        <w:pStyle w:val="ListParagraph"/>
        <w:numPr>
          <w:ilvl w:val="0"/>
          <w:numId w:val="2"/>
        </w:numPr>
        <w:spacing w:after="60" w:before="60"/>
      </w:pPr>
      <w:r>
        <w:rPr>
          <w:rFonts w:ascii="Arial" w:cs="Arial" w:eastAsia="Arial" w:hAnsi="Arial"/>
          <w:b w:val="false"/>
          <w:bCs w:val="false"/>
          <w:color w:val="111827"/>
          <w:sz w:val="22"/>
          <w:szCs w:val="22"/>
        </w:rPr>
        <w:t xml:space="preserve">Flujo paso a paso: el usuario ve una sola instrucción a la vez.</w:t>
      </w:r>
    </w:p>
    <w:p>
      <w:pPr>
        <w:pStyle w:val="ListParagraph"/>
        <w:numPr>
          <w:ilvl w:val="0"/>
          <w:numId w:val="2"/>
        </w:numPr>
        <w:spacing w:after="60" w:before="60"/>
      </w:pPr>
      <w:r>
        <w:rPr>
          <w:rFonts w:ascii="Arial" w:cs="Arial" w:eastAsia="Arial" w:hAnsi="Arial"/>
          <w:b w:val="false"/>
          <w:bCs w:val="false"/>
          <w:color w:val="111827"/>
          <w:sz w:val="22"/>
          <w:szCs w:val="22"/>
        </w:rPr>
        <w:t xml:space="preserve">Botón "Listo, siguiente" para avanzar al siguiente sentido.</w:t>
      </w:r>
    </w:p>
    <w:p>
      <w:pPr>
        <w:pStyle w:val="ListParagraph"/>
        <w:numPr>
          <w:ilvl w:val="0"/>
          <w:numId w:val="2"/>
        </w:numPr>
        <w:spacing w:after="60" w:before="60"/>
      </w:pPr>
      <w:r>
        <w:rPr>
          <w:rFonts w:ascii="Arial" w:cs="Arial" w:eastAsia="Arial" w:hAnsi="Arial"/>
          <w:b w:val="false"/>
          <w:bCs w:val="false"/>
          <w:color w:val="111827"/>
          <w:sz w:val="22"/>
          <w:szCs w:val="22"/>
        </w:rPr>
        <w:t xml:space="preserve">Contador visual que baja de 5 a 1.</w:t>
      </w:r>
    </w:p>
    <w:p>
      <w:pPr>
        <w:pStyle w:val="ListParagraph"/>
        <w:numPr>
          <w:ilvl w:val="0"/>
          <w:numId w:val="2"/>
        </w:numPr>
        <w:spacing w:after="60" w:before="60"/>
      </w:pPr>
      <w:r>
        <w:rPr>
          <w:rFonts w:ascii="Arial" w:cs="Arial" w:eastAsia="Arial" w:hAnsi="Arial"/>
          <w:b w:val="false"/>
          <w:bCs w:val="false"/>
          <w:color w:val="111827"/>
          <w:sz w:val="22"/>
          <w:szCs w:val="22"/>
        </w:rPr>
        <w:t xml:space="preserve">Cada paso tiene su color de fondo y su emoji del sentido correspondiente.</w:t>
      </w:r>
    </w:p>
    <w:p>
      <w:pPr>
        <w:pStyle w:val="ListParagraph"/>
        <w:numPr>
          <w:ilvl w:val="0"/>
          <w:numId w:val="2"/>
        </w:numPr>
        <w:spacing w:after="60" w:before="60"/>
      </w:pPr>
      <w:r>
        <w:rPr>
          <w:rFonts w:ascii="Arial" w:cs="Arial" w:eastAsia="Arial" w:hAnsi="Arial"/>
          <w:b w:val="false"/>
          <w:bCs w:val="false"/>
          <w:color w:val="111827"/>
          <w:sz w:val="22"/>
          <w:szCs w:val="22"/>
        </w:rPr>
        <w:t xml:space="preserve">Opción de escribir las respuestas en un campo de texto (no se guarda).</w:t>
      </w:r>
    </w:p>
    <w:p>
      <w:pPr>
        <w:pStyle w:val="ListParagraph"/>
        <w:numPr>
          <w:ilvl w:val="0"/>
          <w:numId w:val="2"/>
        </w:numPr>
        <w:spacing w:after="60" w:before="60"/>
      </w:pPr>
      <w:r>
        <w:rPr>
          <w:rFonts w:ascii="Arial" w:cs="Arial" w:eastAsia="Arial" w:hAnsi="Arial"/>
          <w:b w:val="false"/>
          <w:bCs w:val="false"/>
          <w:color w:val="111827"/>
          <w:sz w:val="22"/>
          <w:szCs w:val="22"/>
        </w:rPr>
        <w:t xml:space="preserve">Tip contextual si el usuario toca "no puedo oler nada": sugerencias alternativas.</w:t>
      </w:r>
    </w:p>
    <w:p>
      <w:pPr>
        <w:spacing w:after="0" w:before="300"/>
      </w:pPr>
    </w:p>
    <w:p>
      <w:pPr>
        <w:pBdr>
          <w:bottom w:val="single" w:color="E5E7EB" w:sz="4"/>
        </w:pBdr>
        <w:spacing w:after="200" w:before="20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300"/>
              <w:bottom w:type="dxa" w:w="200"/>
              <w:right w:type="dxa" w:w="300"/>
            </w:tcMar>
          </w:tcPr>
          <w:p>
            <w:r>
              <w:rPr>
                <w:rFonts w:ascii="Arial" w:cs="Arial" w:eastAsia="Arial" w:hAnsi="Arial"/>
                <w:b/>
                <w:bCs/>
                <w:color w:val="7C3AED"/>
                <w:sz w:val="32"/>
                <w:szCs w:val="32"/>
              </w:rPr>
              <w:t xml:space="preserve">💪  Técnica 3 — Relajación Muscular Progresiva (PMR)</w:t>
            </w:r>
          </w:p>
          <w:p>
            <w:pPr>
              <w:spacing w:before="80"/>
            </w:pPr>
            <w:r>
              <w:rPr>
                <w:rFonts w:ascii="Arial" w:cs="Arial" w:eastAsia="Arial" w:hAnsi="Arial"/>
                <w:i/>
                <w:iCs/>
                <w:color w:val="6B7280"/>
                <w:sz w:val="22"/>
                <w:szCs w:val="22"/>
              </w:rPr>
              <w:t xml:space="preserve">Progressive Muscle Relaxation — Edmund Jacobson, 1920s. Usado en CBT, DBT, tratamiento de PTSD.</w:t>
            </w:r>
          </w:p>
          <w:p>
            <w:pPr>
              <w:spacing w:before="120"/>
            </w:pPr>
            <w:r>
              <w:rPr>
                <w:rFonts w:ascii="Arial" w:cs="Arial" w:eastAsia="Arial" w:hAnsi="Arial"/>
                <w:b/>
                <w:bCs/>
                <w:color w:val="111827"/>
                <w:sz w:val="20"/>
                <w:szCs w:val="20"/>
              </w:rPr>
              <w:t xml:space="preserve">Nivel de ansiedad: </w:t>
            </w:r>
            <w:r>
              <w:rPr>
                <w:rFonts w:ascii="Arial" w:cs="Arial" w:eastAsia="Arial" w:hAnsi="Arial"/>
                <w:color w:val="111827"/>
                <w:sz w:val="20"/>
                <w:szCs w:val="20"/>
              </w:rPr>
              <w:t xml:space="preserve">Media — ideal cuando el cuerpo está físicamente tenso</w:t>
            </w:r>
            <w:r>
              <w:rPr>
                <w:rFonts w:ascii="Arial" w:cs="Arial" w:eastAsia="Arial" w:hAnsi="Arial"/>
                <w:b/>
                <w:bCs/>
                <w:color w:val="111827"/>
                <w:sz w:val="20"/>
                <w:szCs w:val="20"/>
              </w:rPr>
              <w:t xml:space="preserve">   |   Duración: </w:t>
            </w:r>
            <w:r>
              <w:rPr>
                <w:rFonts w:ascii="Arial" w:cs="Arial" w:eastAsia="Arial" w:hAnsi="Arial"/>
                <w:color w:val="111827"/>
                <w:sz w:val="20"/>
                <w:szCs w:val="20"/>
              </w:rPr>
              <w:t xml:space="preserve">10-15 minutos (versión completa) / 5 min (versión express)</w:t>
            </w:r>
          </w:p>
          <w:p>
            <w:pPr>
              <w:spacing w:before="140"/>
            </w:pPr>
          </w:p>
          <w:p>
            <w:pPr>
              <w:spacing w:before="80"/>
            </w:pPr>
            <w:r>
              <w:rPr>
                <w:rFonts w:ascii="Arial" w:cs="Arial" w:eastAsia="Arial" w:hAnsi="Arial"/>
                <w:b/>
                <w:bCs/>
                <w:color w:val="111827"/>
                <w:sz w:val="20"/>
                <w:szCs w:val="20"/>
              </w:rPr>
              <w:t xml:space="preserve">Efecto general: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color w:val="6B7280"/>
                <w:sz w:val="18"/>
                <w:szCs w:val="18"/>
              </w:rPr>
              <w:t xml:space="preserve">   (4/5)</w:t>
            </w:r>
            <w:r>
              <w:rPr>
                <w:rFonts w:ascii="Arial" w:cs="Arial" w:eastAsia="Arial" w:hAnsi="Arial"/>
                <w:b/>
                <w:bCs/>
                <w:color w:val="111827"/>
                <w:sz w:val="20"/>
                <w:szCs w:val="20"/>
              </w:rPr>
              <w:t xml:space="preserve">     Velocidad:  </w:t>
            </w:r>
            <w:r>
              <w:rPr>
                <w:rFonts w:ascii="Arial" w:cs="Arial" w:eastAsia="Arial" w:hAnsi="Arial"/>
                <w:color w:val="7C3AED"/>
                <w:sz w:val="20"/>
                <w:szCs w:val="20"/>
              </w:rPr>
              <w:t xml:space="preserve">5-10 minutos</w:t>
            </w:r>
          </w:p>
          <w:p>
            <w:pPr>
              <w:spacing w:before="80"/>
            </w:pPr>
            <w:r>
              <w:rPr>
                <w:rFonts w:ascii="Arial" w:cs="Arial" w:eastAsia="Arial" w:hAnsi="Arial"/>
                <w:b/>
                <w:bCs/>
                <w:color w:val="111827"/>
                <w:sz w:val="20"/>
                <w:szCs w:val="20"/>
              </w:rPr>
              <w:t xml:space="preserve">Baja síntomas: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color w:val="6B7280"/>
                <w:sz w:val="18"/>
                <w:szCs w:val="18"/>
              </w:rPr>
              <w:t xml:space="preserve">   (4/5)</w:t>
            </w:r>
            <w:r>
              <w:rPr>
                <w:rFonts w:ascii="Arial" w:cs="Arial" w:eastAsia="Arial" w:hAnsi="Arial"/>
                <w:b/>
                <w:bCs/>
                <w:color w:val="111827"/>
                <w:sz w:val="20"/>
                <w:szCs w:val="20"/>
              </w:rPr>
              <w:t xml:space="preserve">     Actúa sobre:  </w:t>
            </w:r>
            <w:r>
              <w:rPr>
                <w:rFonts w:ascii="Arial" w:cs="Arial" w:eastAsia="Arial" w:hAnsi="Arial"/>
                <w:color w:val="111827"/>
                <w:sz w:val="20"/>
                <w:szCs w:val="20"/>
              </w:rPr>
              <w:t xml:space="preserve">🏃 Cuerpo</w:t>
            </w:r>
          </w:p>
          <w:p>
            <w:pPr>
              <w:spacing w:before="80"/>
            </w:pPr>
            <w:r>
              <w:rPr>
                <w:rFonts w:ascii="Arial" w:cs="Arial" w:eastAsia="Arial" w:hAnsi="Arial"/>
                <w:b/>
                <w:bCs/>
                <w:color w:val="111827"/>
                <w:sz w:val="20"/>
                <w:szCs w:val="20"/>
              </w:rPr>
              <w:t xml:space="preserve">Tipo de ansiedad:  </w:t>
            </w:r>
            <w:r>
              <w:rPr>
                <w:rFonts w:ascii="Arial" w:cs="Arial" w:eastAsia="Arial" w:hAnsi="Arial"/>
                <w:color w:val="7C3AED"/>
                <w:sz w:val="20"/>
                <w:szCs w:val="20"/>
              </w:rPr>
              <w:t xml:space="preserve">Tensión corporal  ·  Ansiedad crónica  ·  Estrés acumulado  ·  Insomnio</w:t>
            </w:r>
          </w:p>
        </w:tc>
      </w:tr>
    </w:tbl>
    <w:p>
      <w:pPr>
        <w:spacing w:after="0" w:before="160"/>
      </w:pPr>
    </w:p>
    <w:p>
      <w:pPr>
        <w:pStyle w:val="Heading3"/>
        <w:spacing w:after="120" w:before="240"/>
      </w:pPr>
      <w:r>
        <w:rPr>
          <w:rFonts w:ascii="Arial" w:cs="Arial" w:eastAsia="Arial" w:hAnsi="Arial"/>
          <w:b/>
          <w:bCs/>
          <w:color w:val="111827"/>
          <w:sz w:val="24"/>
          <w:szCs w:val="24"/>
        </w:rPr>
        <w:t xml:space="preserve">Qué es</w:t>
      </w:r>
    </w:p>
    <w:p>
      <w:pPr>
        <w:spacing w:after="120" w:before="80"/>
      </w:pPr>
      <w:r>
        <w:rPr>
          <w:rFonts w:ascii="Arial" w:cs="Arial" w:eastAsia="Arial" w:hAnsi="Arial"/>
          <w:color w:val="111827"/>
          <w:sz w:val="22"/>
          <w:szCs w:val="22"/>
        </w:rPr>
        <w:t xml:space="preserve">La PMR enseña al sistema nervioso la diferencia entre tensión y relajación a través de un ciclo de tensar y soltar deliberadamente cada grupo muscular del cuerpo. Al tensar, se acumula energía; al soltar, el cuerpo experimenta un contraste de relajación profunda.</w:t>
      </w:r>
    </w:p>
    <w:p>
      <w:pPr>
        <w:spacing w:after="0" w:before="120"/>
      </w:pPr>
    </w:p>
    <w:p>
      <w:pPr>
        <w:pStyle w:val="Heading3"/>
        <w:spacing w:after="120" w:before="240"/>
      </w:pPr>
      <w:r>
        <w:rPr>
          <w:rFonts w:ascii="Arial" w:cs="Arial" w:eastAsia="Arial" w:hAnsi="Arial"/>
          <w:b/>
          <w:bCs/>
          <w:color w:val="111827"/>
          <w:sz w:val="24"/>
          <w:szCs w:val="24"/>
        </w:rPr>
        <w:t xml:space="preserve">Secuencia de grupos musculares (de pies a cabeza)</w:t>
      </w:r>
    </w:p>
    <w:p>
      <w:pPr>
        <w:pStyle w:val="ListParagraph"/>
        <w:numPr>
          <w:ilvl w:val="0"/>
          <w:numId w:val="3"/>
        </w:numPr>
        <w:spacing w:after="60" w:before="60"/>
      </w:pPr>
      <w:r>
        <w:rPr>
          <w:rFonts w:ascii="Arial" w:cs="Arial" w:eastAsia="Arial" w:hAnsi="Arial"/>
          <w:color w:val="111827"/>
          <w:sz w:val="22"/>
          <w:szCs w:val="22"/>
        </w:rPr>
        <w:t xml:space="preserve">Pies y dedos — rizar los dedos con fuerza</w:t>
      </w:r>
    </w:p>
    <w:p>
      <w:pPr>
        <w:pStyle w:val="ListParagraph"/>
        <w:numPr>
          <w:ilvl w:val="0"/>
          <w:numId w:val="3"/>
        </w:numPr>
        <w:spacing w:after="60" w:before="60"/>
      </w:pPr>
      <w:r>
        <w:rPr>
          <w:rFonts w:ascii="Arial" w:cs="Arial" w:eastAsia="Arial" w:hAnsi="Arial"/>
          <w:color w:val="111827"/>
          <w:sz w:val="22"/>
          <w:szCs w:val="22"/>
        </w:rPr>
        <w:t xml:space="preserve">Pantorrillas — estirar el pie hacia atrás</w:t>
      </w:r>
    </w:p>
    <w:p>
      <w:pPr>
        <w:pStyle w:val="ListParagraph"/>
        <w:numPr>
          <w:ilvl w:val="0"/>
          <w:numId w:val="3"/>
        </w:numPr>
        <w:spacing w:after="60" w:before="60"/>
      </w:pPr>
      <w:r>
        <w:rPr>
          <w:rFonts w:ascii="Arial" w:cs="Arial" w:eastAsia="Arial" w:hAnsi="Arial"/>
          <w:color w:val="111827"/>
          <w:sz w:val="22"/>
          <w:szCs w:val="22"/>
        </w:rPr>
        <w:t xml:space="preserve">Muslos — apretar los músculos del cuádriceps</w:t>
      </w:r>
    </w:p>
    <w:p>
      <w:pPr>
        <w:pStyle w:val="ListParagraph"/>
        <w:numPr>
          <w:ilvl w:val="0"/>
          <w:numId w:val="3"/>
        </w:numPr>
        <w:spacing w:after="60" w:before="60"/>
      </w:pPr>
      <w:r>
        <w:rPr>
          <w:rFonts w:ascii="Arial" w:cs="Arial" w:eastAsia="Arial" w:hAnsi="Arial"/>
          <w:color w:val="111827"/>
          <w:sz w:val="22"/>
          <w:szCs w:val="22"/>
        </w:rPr>
        <w:t xml:space="preserve">Glúteos — apretar fuerte</w:t>
      </w:r>
    </w:p>
    <w:p>
      <w:pPr>
        <w:pStyle w:val="ListParagraph"/>
        <w:numPr>
          <w:ilvl w:val="0"/>
          <w:numId w:val="3"/>
        </w:numPr>
        <w:spacing w:after="60" w:before="60"/>
      </w:pPr>
      <w:r>
        <w:rPr>
          <w:rFonts w:ascii="Arial" w:cs="Arial" w:eastAsia="Arial" w:hAnsi="Arial"/>
          <w:color w:val="111827"/>
          <w:sz w:val="22"/>
          <w:szCs w:val="22"/>
        </w:rPr>
        <w:t xml:space="preserve">Abdomen — contraer el core</w:t>
      </w:r>
    </w:p>
    <w:p>
      <w:pPr>
        <w:pStyle w:val="ListParagraph"/>
        <w:numPr>
          <w:ilvl w:val="0"/>
          <w:numId w:val="3"/>
        </w:numPr>
        <w:spacing w:after="60" w:before="60"/>
      </w:pPr>
      <w:r>
        <w:rPr>
          <w:rFonts w:ascii="Arial" w:cs="Arial" w:eastAsia="Arial" w:hAnsi="Arial"/>
          <w:color w:val="111827"/>
          <w:sz w:val="22"/>
          <w:szCs w:val="22"/>
        </w:rPr>
        <w:t xml:space="preserve">Manos y antebrazos — hacer un puño cerrado</w:t>
      </w:r>
    </w:p>
    <w:p>
      <w:pPr>
        <w:pStyle w:val="ListParagraph"/>
        <w:numPr>
          <w:ilvl w:val="0"/>
          <w:numId w:val="3"/>
        </w:numPr>
        <w:spacing w:after="60" w:before="60"/>
      </w:pPr>
      <w:r>
        <w:rPr>
          <w:rFonts w:ascii="Arial" w:cs="Arial" w:eastAsia="Arial" w:hAnsi="Arial"/>
          <w:color w:val="111827"/>
          <w:sz w:val="22"/>
          <w:szCs w:val="22"/>
        </w:rPr>
        <w:t xml:space="preserve">Hombros — llevarlos hacia las orejas</w:t>
      </w:r>
    </w:p>
    <w:p>
      <w:pPr>
        <w:pStyle w:val="ListParagraph"/>
        <w:numPr>
          <w:ilvl w:val="0"/>
          <w:numId w:val="3"/>
        </w:numPr>
        <w:spacing w:after="60" w:before="60"/>
      </w:pPr>
      <w:r>
        <w:rPr>
          <w:rFonts w:ascii="Arial" w:cs="Arial" w:eastAsia="Arial" w:hAnsi="Arial"/>
          <w:color w:val="111827"/>
          <w:sz w:val="22"/>
          <w:szCs w:val="22"/>
        </w:rPr>
        <w:t xml:space="preserve">Cuello — inclinar levemente la cabeza hacia atrás</w:t>
      </w:r>
    </w:p>
    <w:p>
      <w:pPr>
        <w:pStyle w:val="ListParagraph"/>
        <w:numPr>
          <w:ilvl w:val="0"/>
          <w:numId w:val="3"/>
        </w:numPr>
        <w:spacing w:after="60" w:before="60"/>
      </w:pPr>
      <w:r>
        <w:rPr>
          <w:rFonts w:ascii="Arial" w:cs="Arial" w:eastAsia="Arial" w:hAnsi="Arial"/>
          <w:color w:val="111827"/>
          <w:sz w:val="22"/>
          <w:szCs w:val="22"/>
        </w:rPr>
        <w:t xml:space="preserve">Cara — fruncir toda la cara (cejas, ojos, boca, mandíbula)</w:t>
      </w:r>
    </w:p>
    <w:p>
      <w:pPr>
        <w:spacing w:after="0" w:before="120"/>
      </w:pPr>
    </w:p>
    <w:p>
      <w:pPr>
        <w:pStyle w:val="Heading3"/>
        <w:spacing w:after="120" w:before="240"/>
      </w:pPr>
      <w:r>
        <w:rPr>
          <w:rFonts w:ascii="Arial" w:cs="Arial" w:eastAsia="Arial" w:hAnsi="Arial"/>
          <w:b/>
          <w:bCs/>
          <w:color w:val="111827"/>
          <w:sz w:val="24"/>
          <w:szCs w:val="24"/>
        </w:rPr>
        <w:t xml:space="preserve">Instrucción por grupo muscular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Tensa</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5 segundos — con fuerza pero sin dolor. Respirá normal.</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Soltá</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Liberá de golpe. Sentí el contraste. 10-15 segundos de relajación.</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Observá</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¿Cómo se siente ese músculo ahora comparado con hace un momento?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Avanzá</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Pasá al siguiente grupo. No te apures.</w:t>
            </w:r>
          </w:p>
        </w:tc>
      </w:tr>
    </w:tbl>
    <w:p>
      <w:pPr>
        <w:spacing w:after="0" w:before="120"/>
      </w:pPr>
    </w:p>
    <w:p>
      <w:pPr>
        <w:pStyle w:val="Heading3"/>
        <w:spacing w:after="120" w:before="240"/>
      </w:pPr>
      <w:r>
        <w:rPr>
          <w:rFonts w:ascii="Arial" w:cs="Arial" w:eastAsia="Arial" w:hAnsi="Arial"/>
          <w:b/>
          <w:bCs/>
          <w:color w:val="111827"/>
          <w:sz w:val="24"/>
          <w:szCs w:val="24"/>
        </w:rPr>
        <w:t xml:space="preserve">Versión express (5 min)</w:t>
      </w:r>
    </w:p>
    <w:p>
      <w:pPr>
        <w:pStyle w:val="ListParagraph"/>
        <w:numPr>
          <w:ilvl w:val="0"/>
          <w:numId w:val="2"/>
        </w:numPr>
        <w:spacing w:after="60" w:before="60"/>
      </w:pPr>
      <w:r>
        <w:rPr>
          <w:rFonts w:ascii="Arial" w:cs="Arial" w:eastAsia="Arial" w:hAnsi="Arial"/>
          <w:b w:val="false"/>
          <w:bCs w:val="false"/>
          <w:color w:val="111827"/>
          <w:sz w:val="22"/>
          <w:szCs w:val="22"/>
        </w:rPr>
        <w:t xml:space="preserve">Solo 3 grupos: manos/brazos → hombros/cuello → cara.</w:t>
      </w:r>
    </w:p>
    <w:p>
      <w:pPr>
        <w:pStyle w:val="ListParagraph"/>
        <w:numPr>
          <w:ilvl w:val="0"/>
          <w:numId w:val="2"/>
        </w:numPr>
        <w:spacing w:after="60" w:before="60"/>
      </w:pPr>
      <w:r>
        <w:rPr>
          <w:rFonts w:ascii="Arial" w:cs="Arial" w:eastAsia="Arial" w:hAnsi="Arial"/>
          <w:b w:val="false"/>
          <w:bCs w:val="false"/>
          <w:color w:val="111827"/>
          <w:sz w:val="22"/>
          <w:szCs w:val="22"/>
        </w:rPr>
        <w:t xml:space="preserve">Ideal para situaciones de oficina o lugares públicos.</w:t>
      </w:r>
    </w:p>
    <w:p>
      <w:pPr>
        <w:spacing w:after="0" w:before="120"/>
      </w:pPr>
    </w:p>
    <w:p>
      <w:pPr>
        <w:pStyle w:val="Heading3"/>
        <w:spacing w:after="120" w:before="240"/>
      </w:pPr>
      <w:r>
        <w:rPr>
          <w:rFonts w:ascii="Arial" w:cs="Arial" w:eastAsia="Arial" w:hAnsi="Arial"/>
          <w:b/>
          <w:bCs/>
          <w:color w:val="111827"/>
          <w:sz w:val="24"/>
          <w:szCs w:val="24"/>
        </w:rPr>
        <w:t xml:space="preserve">Comportamiento de la UI</w:t>
      </w:r>
    </w:p>
    <w:p>
      <w:pPr>
        <w:pStyle w:val="ListParagraph"/>
        <w:numPr>
          <w:ilvl w:val="0"/>
          <w:numId w:val="2"/>
        </w:numPr>
        <w:spacing w:after="60" w:before="60"/>
      </w:pPr>
      <w:r>
        <w:rPr>
          <w:rFonts w:ascii="Arial" w:cs="Arial" w:eastAsia="Arial" w:hAnsi="Arial"/>
          <w:b w:val="false"/>
          <w:bCs w:val="false"/>
          <w:color w:val="111827"/>
          <w:sz w:val="22"/>
          <w:szCs w:val="22"/>
        </w:rPr>
        <w:t xml:space="preserve">Ilustración o animación de silueta humana que resalta el grupo muscular activo.</w:t>
      </w:r>
    </w:p>
    <w:p>
      <w:pPr>
        <w:pStyle w:val="ListParagraph"/>
        <w:numPr>
          <w:ilvl w:val="0"/>
          <w:numId w:val="2"/>
        </w:numPr>
        <w:spacing w:after="60" w:before="60"/>
      </w:pPr>
      <w:r>
        <w:rPr>
          <w:rFonts w:ascii="Arial" w:cs="Arial" w:eastAsia="Arial" w:hAnsi="Arial"/>
          <w:b w:val="false"/>
          <w:bCs w:val="false"/>
          <w:color w:val="111827"/>
          <w:sz w:val="22"/>
          <w:szCs w:val="22"/>
        </w:rPr>
        <w:t xml:space="preserve">Temporizador de 5 segundos para tensión y 12 segundos para relajación.</w:t>
      </w:r>
    </w:p>
    <w:p>
      <w:pPr>
        <w:pStyle w:val="ListParagraph"/>
        <w:numPr>
          <w:ilvl w:val="0"/>
          <w:numId w:val="2"/>
        </w:numPr>
        <w:spacing w:after="60" w:before="60"/>
      </w:pPr>
      <w:r>
        <w:rPr>
          <w:rFonts w:ascii="Arial" w:cs="Arial" w:eastAsia="Arial" w:hAnsi="Arial"/>
          <w:b w:val="false"/>
          <w:bCs w:val="false"/>
          <w:color w:val="111827"/>
          <w:sz w:val="22"/>
          <w:szCs w:val="22"/>
        </w:rPr>
        <w:t xml:space="preserve">Instrucción de audio opcional (texto to speech o audio pregrabado en español).</w:t>
      </w:r>
    </w:p>
    <w:p>
      <w:pPr>
        <w:pStyle w:val="ListParagraph"/>
        <w:numPr>
          <w:ilvl w:val="0"/>
          <w:numId w:val="2"/>
        </w:numPr>
        <w:spacing w:after="60" w:before="60"/>
      </w:pPr>
      <w:r>
        <w:rPr>
          <w:rFonts w:ascii="Arial" w:cs="Arial" w:eastAsia="Arial" w:hAnsi="Arial"/>
          <w:b w:val="false"/>
          <w:bCs w:val="false"/>
          <w:color w:val="111827"/>
          <w:sz w:val="22"/>
          <w:szCs w:val="22"/>
        </w:rPr>
        <w:t xml:space="preserve">Selector al inicio: "Versión completa (15 min)" o "Versión rápida (5 min)".</w:t>
      </w:r>
    </w:p>
    <w:p>
      <w:pPr>
        <w:spacing w:after="0" w:before="400"/>
      </w:pPr>
    </w:p>
    <w:p>
      <w:r>
        <w:br w:type="page"/>
      </w:r>
    </w:p>
    <w:p>
      <w:pPr>
        <w:pStyle w:val="Heading1"/>
        <w:pBdr>
          <w:bottom w:val="single" w:color="7C3AED" w:sz="8" w:space="4"/>
        </w:pBdr>
        <w:spacing w:after="200" w:before="480"/>
      </w:pPr>
      <w:r>
        <w:rPr>
          <w:rFonts w:ascii="Arial" w:cs="Arial" w:eastAsia="Arial" w:hAnsi="Arial"/>
          <w:b/>
          <w:bCs/>
          <w:color w:val="1A1A2E"/>
          <w:sz w:val="36"/>
          <w:szCs w:val="36"/>
        </w:rPr>
        <w:t xml:space="preserve">03. Técnicas — continuación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300"/>
              <w:bottom w:type="dxa" w:w="200"/>
              <w:right w:type="dxa" w:w="300"/>
            </w:tcMar>
          </w:tcPr>
          <w:p>
            <w:r>
              <w:rPr>
                <w:rFonts w:ascii="Arial" w:cs="Arial" w:eastAsia="Arial" w:hAnsi="Arial"/>
                <w:b/>
                <w:bCs/>
                <w:color w:val="7C3AED"/>
                <w:sz w:val="32"/>
                <w:szCs w:val="32"/>
              </w:rPr>
              <w:t xml:space="preserve">🎵  Módulo 4 — Música y Sonidos</w:t>
            </w:r>
          </w:p>
          <w:p>
            <w:pPr>
              <w:spacing w:before="80"/>
            </w:pPr>
            <w:r>
              <w:rPr>
                <w:rFonts w:ascii="Arial" w:cs="Arial" w:eastAsia="Arial" w:hAnsi="Arial"/>
                <w:i/>
                <w:iCs/>
                <w:color w:val="6B7280"/>
                <w:sz w:val="22"/>
                <w:szCs w:val="22"/>
              </w:rPr>
              <w:t xml:space="preserve">Music therapy, lo-fi, binaural beats, nature sounds</w:t>
            </w:r>
          </w:p>
          <w:p>
            <w:pPr>
              <w:spacing w:before="120"/>
            </w:pPr>
            <w:r>
              <w:rPr>
                <w:rFonts w:ascii="Arial" w:cs="Arial" w:eastAsia="Arial" w:hAnsi="Arial"/>
                <w:b/>
                <w:bCs/>
                <w:color w:val="111827"/>
                <w:sz w:val="20"/>
                <w:szCs w:val="20"/>
              </w:rPr>
              <w:t xml:space="preserve">Nivel de ansiedad: </w:t>
            </w:r>
            <w:r>
              <w:rPr>
                <w:rFonts w:ascii="Arial" w:cs="Arial" w:eastAsia="Arial" w:hAnsi="Arial"/>
                <w:color w:val="111827"/>
                <w:sz w:val="20"/>
                <w:szCs w:val="20"/>
              </w:rPr>
              <w:t xml:space="preserve">Cualquier nivel — funciona como acompañamiento de otras técnicas o como herramienta sola</w:t>
            </w:r>
            <w:r>
              <w:rPr>
                <w:rFonts w:ascii="Arial" w:cs="Arial" w:eastAsia="Arial" w:hAnsi="Arial"/>
                <w:b/>
                <w:bCs/>
                <w:color w:val="111827"/>
                <w:sz w:val="20"/>
                <w:szCs w:val="20"/>
              </w:rPr>
              <w:t xml:space="preserve">   |   Duración: </w:t>
            </w:r>
            <w:r>
              <w:rPr>
                <w:rFonts w:ascii="Arial" w:cs="Arial" w:eastAsia="Arial" w:hAnsi="Arial"/>
                <w:color w:val="111827"/>
                <w:sz w:val="20"/>
                <w:szCs w:val="20"/>
              </w:rPr>
              <w:t xml:space="preserve">Libre</w:t>
            </w:r>
          </w:p>
          <w:p>
            <w:pPr>
              <w:spacing w:before="140"/>
            </w:pPr>
          </w:p>
          <w:p>
            <w:pPr>
              <w:spacing w:before="80"/>
            </w:pPr>
            <w:r>
              <w:rPr>
                <w:rFonts w:ascii="Arial" w:cs="Arial" w:eastAsia="Arial" w:hAnsi="Arial"/>
                <w:b/>
                <w:bCs/>
                <w:color w:val="111827"/>
                <w:sz w:val="20"/>
                <w:szCs w:val="20"/>
              </w:rPr>
              <w:t xml:space="preserve">Efecto general: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color w:val="6B7280"/>
                <w:sz w:val="18"/>
                <w:szCs w:val="18"/>
              </w:rPr>
              <w:t xml:space="preserve">   (3/5)</w:t>
            </w:r>
            <w:r>
              <w:rPr>
                <w:rFonts w:ascii="Arial" w:cs="Arial" w:eastAsia="Arial" w:hAnsi="Arial"/>
                <w:b/>
                <w:bCs/>
                <w:color w:val="111827"/>
                <w:sz w:val="20"/>
                <w:szCs w:val="20"/>
              </w:rPr>
              <w:t xml:space="preserve">     Velocidad:  </w:t>
            </w:r>
            <w:r>
              <w:rPr>
                <w:rFonts w:ascii="Arial" w:cs="Arial" w:eastAsia="Arial" w:hAnsi="Arial"/>
                <w:color w:val="7C3AED"/>
                <w:sz w:val="20"/>
                <w:szCs w:val="20"/>
              </w:rPr>
              <w:t xml:space="preserve">2-5 minutos</w:t>
            </w:r>
          </w:p>
          <w:p>
            <w:pPr>
              <w:spacing w:before="80"/>
            </w:pPr>
            <w:r>
              <w:rPr>
                <w:rFonts w:ascii="Arial" w:cs="Arial" w:eastAsia="Arial" w:hAnsi="Arial"/>
                <w:b/>
                <w:bCs/>
                <w:color w:val="111827"/>
                <w:sz w:val="20"/>
                <w:szCs w:val="20"/>
              </w:rPr>
              <w:t xml:space="preserve">Baja síntomas: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color w:val="6B7280"/>
                <w:sz w:val="18"/>
                <w:szCs w:val="18"/>
              </w:rPr>
              <w:t xml:space="preserve">   (3/5)</w:t>
            </w:r>
            <w:r>
              <w:rPr>
                <w:rFonts w:ascii="Arial" w:cs="Arial" w:eastAsia="Arial" w:hAnsi="Arial"/>
                <w:b/>
                <w:bCs/>
                <w:color w:val="111827"/>
                <w:sz w:val="20"/>
                <w:szCs w:val="20"/>
              </w:rPr>
              <w:t xml:space="preserve">     Actúa sobre:  </w:t>
            </w:r>
            <w:r>
              <w:rPr>
                <w:rFonts w:ascii="Arial" w:cs="Arial" w:eastAsia="Arial" w:hAnsi="Arial"/>
                <w:color w:val="111827"/>
                <w:sz w:val="20"/>
                <w:szCs w:val="20"/>
              </w:rPr>
              <w:t xml:space="preserve">🧠 Mente</w:t>
            </w:r>
          </w:p>
          <w:p>
            <w:pPr>
              <w:spacing w:before="80"/>
            </w:pPr>
            <w:r>
              <w:rPr>
                <w:rFonts w:ascii="Arial" w:cs="Arial" w:eastAsia="Arial" w:hAnsi="Arial"/>
                <w:b/>
                <w:bCs/>
                <w:color w:val="111827"/>
                <w:sz w:val="20"/>
                <w:szCs w:val="20"/>
              </w:rPr>
              <w:t xml:space="preserve">Tipo de ansiedad:  </w:t>
            </w:r>
            <w:r>
              <w:rPr>
                <w:rFonts w:ascii="Arial" w:cs="Arial" w:eastAsia="Arial" w:hAnsi="Arial"/>
                <w:color w:val="7C3AED"/>
                <w:sz w:val="20"/>
                <w:szCs w:val="20"/>
              </w:rPr>
              <w:t xml:space="preserve">Ansiedad de fondo  ·  Estrés cotidiano  ·  Concentración ansiosa</w:t>
            </w:r>
          </w:p>
        </w:tc>
      </w:tr>
    </w:tbl>
    <w:p>
      <w:pPr>
        <w:spacing w:after="0" w:before="160"/>
      </w:pPr>
    </w:p>
    <w:p>
      <w:pPr>
        <w:pStyle w:val="Heading3"/>
        <w:spacing w:after="120" w:before="240"/>
      </w:pPr>
      <w:r>
        <w:rPr>
          <w:rFonts w:ascii="Arial" w:cs="Arial" w:eastAsia="Arial" w:hAnsi="Arial"/>
          <w:b/>
          <w:bCs/>
          <w:color w:val="111827"/>
          <w:sz w:val="24"/>
          <w:szCs w:val="24"/>
        </w:rPr>
        <w:t xml:space="preserve">Evidencia científica</w:t>
      </w:r>
    </w:p>
    <w:p>
      <w:pPr>
        <w:pStyle w:val="ListParagraph"/>
        <w:numPr>
          <w:ilvl w:val="0"/>
          <w:numId w:val="2"/>
        </w:numPr>
        <w:spacing w:after="60" w:before="60"/>
      </w:pPr>
      <w:r>
        <w:rPr>
          <w:rFonts w:ascii="Arial" w:cs="Arial" w:eastAsia="Arial" w:hAnsi="Arial"/>
          <w:b w:val="false"/>
          <w:bCs w:val="false"/>
          <w:color w:val="111827"/>
          <w:sz w:val="22"/>
          <w:szCs w:val="22"/>
        </w:rPr>
        <w:t xml:space="preserve">Lo-fi music: estudio piloto (2024) mostró reducción significativa de ansiedad de estado. Participantes describen el lo-fi como "simple, suave, instrumental, con una calidad única que lo separa de otros géneros".</w:t>
      </w:r>
    </w:p>
    <w:p>
      <w:pPr>
        <w:pStyle w:val="ListParagraph"/>
        <w:numPr>
          <w:ilvl w:val="0"/>
          <w:numId w:val="2"/>
        </w:numPr>
        <w:spacing w:after="60" w:before="60"/>
      </w:pPr>
      <w:r>
        <w:rPr>
          <w:rFonts w:ascii="Arial" w:cs="Arial" w:eastAsia="Arial" w:hAnsi="Arial"/>
          <w:b w:val="false"/>
          <w:bCs w:val="false"/>
          <w:color w:val="111827"/>
          <w:sz w:val="22"/>
          <w:szCs w:val="22"/>
        </w:rPr>
        <w:t xml:space="preserve">Binaural beats + música: reducción de ansiedad más efectiva que música sola, beats solos, o ruido rosa. Especialmente efectivo para síntomas cognitivos como rumiación.</w:t>
      </w:r>
    </w:p>
    <w:p>
      <w:pPr>
        <w:pStyle w:val="ListParagraph"/>
        <w:numPr>
          <w:ilvl w:val="0"/>
          <w:numId w:val="2"/>
        </w:numPr>
        <w:spacing w:after="60" w:before="60"/>
      </w:pPr>
      <w:r>
        <w:rPr>
          <w:rFonts w:ascii="Arial" w:cs="Arial" w:eastAsia="Arial" w:hAnsi="Arial"/>
          <w:b w:val="false"/>
          <w:bCs w:val="false"/>
          <w:color w:val="111827"/>
          <w:sz w:val="22"/>
          <w:szCs w:val="22"/>
        </w:rPr>
        <w:t xml:space="preserve">La música controla la liberación de cortisol. Música con tempo lento y melodías simples produce relajación emocional y física.</w:t>
      </w:r>
    </w:p>
    <w:p>
      <w:pPr>
        <w:spacing w:after="0" w:before="120"/>
      </w:pPr>
    </w:p>
    <w:p>
      <w:pPr>
        <w:pStyle w:val="Heading3"/>
        <w:spacing w:after="120" w:before="240"/>
      </w:pPr>
      <w:r>
        <w:rPr>
          <w:rFonts w:ascii="Arial" w:cs="Arial" w:eastAsia="Arial" w:hAnsi="Arial"/>
          <w:b/>
          <w:bCs/>
          <w:color w:val="111827"/>
          <w:sz w:val="24"/>
          <w:szCs w:val="24"/>
        </w:rPr>
        <w:t xml:space="preserve">Categorías de playlists / sonidos sugeridos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Lo-fi hip hop</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Beats lentos, instrumental, sin letra. El formato más popular para estudio y relajación.</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Ambient / Drone</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Texturas sonoras lentas. Brian Eno-style. Para estados contemplativos.</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Jazz suave</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Piano, bajo acústico, batería suave. Cálido y humano.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Nature sounds</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Lluvia, río, bosque, fuego de chimenea, océano. Los más usados para bajar la activación.</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Binaural beats</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Alpha (8-12 Hz): relajación alerta. Theta (4-8 Hz): meditación profunda, casi sueño.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Frecuencia 432 Hz</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Música sintonizada en 432 Hz. Popular en comunidades wellness. Estudios preliminares la relacionan con reducción de ansiedad preoperatoria.</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Ruido blanco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Enmascaramiento de sonidos ambientales. Muy usado para concentración y para dormir.</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Ruido café</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"Brown noise". Más grave y cálido que el ruido blanco. Preferido por muchas personas con ADHD.</w:t>
            </w:r>
          </w:p>
        </w:tc>
      </w:tr>
    </w:tbl>
    <w:p>
      <w:pPr>
        <w:spacing w:after="0" w:before="120"/>
      </w:pPr>
    </w:p>
    <w:p>
      <w:pPr>
        <w:pStyle w:val="Heading3"/>
        <w:spacing w:after="120" w:before="240"/>
      </w:pPr>
      <w:r>
        <w:rPr>
          <w:rFonts w:ascii="Arial" w:cs="Arial" w:eastAsia="Arial" w:hAnsi="Arial"/>
          <w:b/>
          <w:bCs/>
          <w:color w:val="111827"/>
          <w:sz w:val="24"/>
          <w:szCs w:val="24"/>
        </w:rPr>
        <w:t xml:space="preserve">Implementación técnica</w:t>
      </w:r>
    </w:p>
    <w:p>
      <w:pPr>
        <w:pStyle w:val="ListParagraph"/>
        <w:numPr>
          <w:ilvl w:val="0"/>
          <w:numId w:val="2"/>
        </w:numPr>
        <w:spacing w:after="60" w:before="60"/>
      </w:pPr>
      <w:r>
        <w:rPr>
          <w:rFonts w:ascii="Arial" w:cs="Arial" w:eastAsia="Arial" w:hAnsi="Arial"/>
          <w:b w:val="false"/>
          <w:bCs w:val="false"/>
          <w:color w:val="111827"/>
          <w:sz w:val="22"/>
          <w:szCs w:val="22"/>
        </w:rPr>
        <w:t xml:space="preserve">Embeds de YouTube: playlists curadas, gratuitas, sin need de cuenta.</w:t>
      </w:r>
    </w:p>
    <w:p>
      <w:pPr>
        <w:pStyle w:val="ListParagraph"/>
        <w:numPr>
          <w:ilvl w:val="0"/>
          <w:numId w:val="2"/>
        </w:numPr>
        <w:spacing w:after="60" w:before="60"/>
      </w:pPr>
      <w:r>
        <w:rPr>
          <w:rFonts w:ascii="Arial" w:cs="Arial" w:eastAsia="Arial" w:hAnsi="Arial"/>
          <w:b w:val="false"/>
          <w:bCs w:val="false"/>
          <w:color w:val="111827"/>
          <w:sz w:val="22"/>
          <w:szCs w:val="22"/>
        </w:rPr>
        <w:t xml:space="preserve">Embeds de Spotify: fallback para usuarios con cuenta.</w:t>
      </w:r>
    </w:p>
    <w:p>
      <w:pPr>
        <w:pStyle w:val="ListParagraph"/>
        <w:numPr>
          <w:ilvl w:val="0"/>
          <w:numId w:val="2"/>
        </w:numPr>
        <w:spacing w:after="60" w:before="60"/>
      </w:pPr>
      <w:r>
        <w:rPr>
          <w:rFonts w:ascii="Arial" w:cs="Arial" w:eastAsia="Arial" w:hAnsi="Arial"/>
          <w:b w:val="false"/>
          <w:bCs w:val="false"/>
          <w:color w:val="111827"/>
          <w:sz w:val="22"/>
          <w:szCs w:val="22"/>
        </w:rPr>
        <w:t xml:space="preserve">Sonidos de naturaleza: archivos de audio hosteados localmente (royalty free) o via Freesound.org.</w:t>
      </w:r>
    </w:p>
    <w:p>
      <w:pPr>
        <w:pStyle w:val="ListParagraph"/>
        <w:numPr>
          <w:ilvl w:val="0"/>
          <w:numId w:val="2"/>
        </w:numPr>
        <w:spacing w:after="60" w:before="60"/>
      </w:pPr>
      <w:r>
        <w:rPr>
          <w:rFonts w:ascii="Arial" w:cs="Arial" w:eastAsia="Arial" w:hAnsi="Arial"/>
          <w:b w:val="false"/>
          <w:bCs w:val="false"/>
          <w:color w:val="111827"/>
          <w:sz w:val="22"/>
          <w:szCs w:val="22"/>
        </w:rPr>
        <w:t xml:space="preserve">Binaural beats: YouTube embeds de canales especializados (abundantes y gratuitos).</w:t>
      </w:r>
    </w:p>
    <w:p>
      <w:pPr>
        <w:spacing w:after="80" w:before="80"/>
        <w:ind w:left="360"/>
      </w:pPr>
      <w:r>
        <w:rPr>
          <w:rFonts w:ascii="Arial" w:cs="Arial" w:eastAsia="Arial" w:hAnsi="Arial"/>
          <w:i/>
          <w:iCs/>
          <w:color w:val="6B7280"/>
          <w:sz w:val="20"/>
          <w:szCs w:val="20"/>
        </w:rPr>
        <w:t xml:space="preserve">→ Considerar: botón de "modo foco" que pone la música en pantalla completa minimalista con control de volumen.</w:t>
      </w:r>
    </w:p>
    <w:p>
      <w:pPr>
        <w:spacing w:after="0" w:before="300"/>
      </w:pPr>
    </w:p>
    <w:p>
      <w:pPr>
        <w:pBdr>
          <w:bottom w:val="single" w:color="E5E7EB" w:sz="4"/>
        </w:pBdr>
        <w:spacing w:after="200" w:before="20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300"/>
              <w:bottom w:type="dxa" w:w="200"/>
              <w:right w:type="dxa" w:w="300"/>
            </w:tcMar>
          </w:tcPr>
          <w:p>
            <w:r>
              <w:rPr>
                <w:rFonts w:ascii="Arial" w:cs="Arial" w:eastAsia="Arial" w:hAnsi="Arial"/>
                <w:b/>
                <w:bCs/>
                <w:color w:val="7C3AED"/>
                <w:sz w:val="32"/>
                <w:szCs w:val="32"/>
              </w:rPr>
              <w:t xml:space="preserve">🧘  Módulo 5 — Meditaciones Guiadas</w:t>
            </w:r>
          </w:p>
          <w:p>
            <w:pPr>
              <w:spacing w:before="80"/>
            </w:pPr>
            <w:r>
              <w:rPr>
                <w:rFonts w:ascii="Arial" w:cs="Arial" w:eastAsia="Arial" w:hAnsi="Arial"/>
                <w:i/>
                <w:iCs/>
                <w:color w:val="6B7280"/>
                <w:sz w:val="22"/>
                <w:szCs w:val="22"/>
              </w:rPr>
              <w:t xml:space="preserve">Body scan, visualización guiada, meditación de 3 minutos, "dejar pasar los pensamientos"</w:t>
            </w:r>
          </w:p>
          <w:p>
            <w:pPr>
              <w:spacing w:before="120"/>
            </w:pPr>
            <w:r>
              <w:rPr>
                <w:rFonts w:ascii="Arial" w:cs="Arial" w:eastAsia="Arial" w:hAnsi="Arial"/>
                <w:b/>
                <w:bCs/>
                <w:color w:val="111827"/>
                <w:sz w:val="20"/>
                <w:szCs w:val="20"/>
              </w:rPr>
              <w:t xml:space="preserve">Nivel de ansiedad: </w:t>
            </w:r>
            <w:r>
              <w:rPr>
                <w:rFonts w:ascii="Arial" w:cs="Arial" w:eastAsia="Arial" w:hAnsi="Arial"/>
                <w:color w:val="111827"/>
                <w:sz w:val="20"/>
                <w:szCs w:val="20"/>
              </w:rPr>
              <w:t xml:space="preserve">Baja a media</w:t>
            </w:r>
            <w:r>
              <w:rPr>
                <w:rFonts w:ascii="Arial" w:cs="Arial" w:eastAsia="Arial" w:hAnsi="Arial"/>
                <w:b/>
                <w:bCs/>
                <w:color w:val="111827"/>
                <w:sz w:val="20"/>
                <w:szCs w:val="20"/>
              </w:rPr>
              <w:t xml:space="preserve">   |   Duración: </w:t>
            </w:r>
            <w:r>
              <w:rPr>
                <w:rFonts w:ascii="Arial" w:cs="Arial" w:eastAsia="Arial" w:hAnsi="Arial"/>
                <w:color w:val="111827"/>
                <w:sz w:val="20"/>
                <w:szCs w:val="20"/>
              </w:rPr>
              <w:t xml:space="preserve">3-20 minutos según selección</w:t>
            </w:r>
          </w:p>
          <w:p>
            <w:pPr>
              <w:spacing w:before="140"/>
            </w:pPr>
          </w:p>
          <w:p>
            <w:pPr>
              <w:spacing w:before="80"/>
            </w:pPr>
            <w:r>
              <w:rPr>
                <w:rFonts w:ascii="Arial" w:cs="Arial" w:eastAsia="Arial" w:hAnsi="Arial"/>
                <w:b/>
                <w:bCs/>
                <w:color w:val="111827"/>
                <w:sz w:val="20"/>
                <w:szCs w:val="20"/>
              </w:rPr>
              <w:t xml:space="preserve">Efecto general: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color w:val="6B7280"/>
                <w:sz w:val="18"/>
                <w:szCs w:val="18"/>
              </w:rPr>
              <w:t xml:space="preserve">   (4/5)</w:t>
            </w:r>
            <w:r>
              <w:rPr>
                <w:rFonts w:ascii="Arial" w:cs="Arial" w:eastAsia="Arial" w:hAnsi="Arial"/>
                <w:b/>
                <w:bCs/>
                <w:color w:val="111827"/>
                <w:sz w:val="20"/>
                <w:szCs w:val="20"/>
              </w:rPr>
              <w:t xml:space="preserve">     Velocidad:  </w:t>
            </w:r>
            <w:r>
              <w:rPr>
                <w:rFonts w:ascii="Arial" w:cs="Arial" w:eastAsia="Arial" w:hAnsi="Arial"/>
                <w:color w:val="7C3AED"/>
                <w:sz w:val="20"/>
                <w:szCs w:val="20"/>
              </w:rPr>
              <w:t xml:space="preserve">3-5 minutos</w:t>
            </w:r>
          </w:p>
          <w:p>
            <w:pPr>
              <w:spacing w:before="80"/>
            </w:pPr>
            <w:r>
              <w:rPr>
                <w:rFonts w:ascii="Arial" w:cs="Arial" w:eastAsia="Arial" w:hAnsi="Arial"/>
                <w:b/>
                <w:bCs/>
                <w:color w:val="111827"/>
                <w:sz w:val="20"/>
                <w:szCs w:val="20"/>
              </w:rPr>
              <w:t xml:space="preserve">Baja síntomas: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color w:val="6B7280"/>
                <w:sz w:val="18"/>
                <w:szCs w:val="18"/>
              </w:rPr>
              <w:t xml:space="preserve">   (3/5)</w:t>
            </w:r>
            <w:r>
              <w:rPr>
                <w:rFonts w:ascii="Arial" w:cs="Arial" w:eastAsia="Arial" w:hAnsi="Arial"/>
                <w:b/>
                <w:bCs/>
                <w:color w:val="111827"/>
                <w:sz w:val="20"/>
                <w:szCs w:val="20"/>
              </w:rPr>
              <w:t xml:space="preserve">     Actúa sobre:  </w:t>
            </w:r>
            <w:r>
              <w:rPr>
                <w:rFonts w:ascii="Arial" w:cs="Arial" w:eastAsia="Arial" w:hAnsi="Arial"/>
                <w:color w:val="111827"/>
                <w:sz w:val="20"/>
                <w:szCs w:val="20"/>
              </w:rPr>
              <w:t xml:space="preserve">🏃 Cuerpo   🧠 Mente</w:t>
            </w:r>
          </w:p>
          <w:p>
            <w:pPr>
              <w:spacing w:before="80"/>
            </w:pPr>
            <w:r>
              <w:rPr>
                <w:rFonts w:ascii="Arial" w:cs="Arial" w:eastAsia="Arial" w:hAnsi="Arial"/>
                <w:b/>
                <w:bCs/>
                <w:color w:val="111827"/>
                <w:sz w:val="20"/>
                <w:szCs w:val="20"/>
              </w:rPr>
              <w:t xml:space="preserve">Tipo de ansiedad:  </w:t>
            </w:r>
            <w:r>
              <w:rPr>
                <w:rFonts w:ascii="Arial" w:cs="Arial" w:eastAsia="Arial" w:hAnsi="Arial"/>
                <w:color w:val="7C3AED"/>
                <w:sz w:val="20"/>
                <w:szCs w:val="20"/>
              </w:rPr>
              <w:t xml:space="preserve">Ansiedad existencial  ·  Rumiación  ·  Preocupación crónica  ·  Desconexión</w:t>
            </w:r>
          </w:p>
        </w:tc>
      </w:tr>
    </w:tbl>
    <w:p>
      <w:pPr>
        <w:spacing w:after="0" w:before="160"/>
      </w:pPr>
    </w:p>
    <w:p>
      <w:pPr>
        <w:pStyle w:val="Heading3"/>
        <w:spacing w:after="120" w:before="240"/>
      </w:pPr>
      <w:r>
        <w:rPr>
          <w:rFonts w:ascii="Arial" w:cs="Arial" w:eastAsia="Arial" w:hAnsi="Arial"/>
          <w:b/>
          <w:bCs/>
          <w:color w:val="111827"/>
          <w:sz w:val="24"/>
          <w:szCs w:val="24"/>
        </w:rPr>
        <w:t xml:space="preserve">Tipos de meditación guiada a incluir</w:t>
      </w:r>
    </w:p>
    <w:p>
      <w:pPr>
        <w:spacing w:after="0" w:before="120"/>
      </w:pPr>
    </w:p>
    <w:p>
      <w:pPr>
        <w:pStyle w:val="Heading3"/>
        <w:spacing w:after="120" w:before="240"/>
      </w:pPr>
      <w:r>
        <w:rPr>
          <w:rFonts w:ascii="Arial" w:cs="Arial" w:eastAsia="Arial" w:hAnsi="Arial"/>
          <w:b/>
          <w:bCs/>
          <w:color w:val="111827"/>
          <w:sz w:val="24"/>
          <w:szCs w:val="24"/>
        </w:rPr>
        <w:t xml:space="preserve">5A — Body Scan (escaneo corporal)</w:t>
      </w:r>
    </w:p>
    <w:p>
      <w:pPr>
        <w:spacing w:after="120" w:before="80"/>
      </w:pPr>
      <w:r>
        <w:rPr>
          <w:rFonts w:ascii="Arial" w:cs="Arial" w:eastAsia="Arial" w:hAnsi="Arial"/>
          <w:color w:val="111827"/>
          <w:sz w:val="22"/>
          <w:szCs w:val="22"/>
        </w:rPr>
        <w:t xml:space="preserve">El usuario recorre mentalmente su cuerpo de pies a cabeza, observando sensaciones sin juzgarlas. Dura 10-15 minutos en versión completa; 5 minutos en versión express. Se puede guiar con texto que aparece progresivamente o con audio.</w:t>
      </w:r>
    </w:p>
    <w:p>
      <w:pPr>
        <w:spacing w:after="0" w:before="120"/>
      </w:pPr>
    </w:p>
    <w:p>
      <w:pPr>
        <w:pStyle w:val="ListParagraph"/>
        <w:numPr>
          <w:ilvl w:val="0"/>
          <w:numId w:val="2"/>
        </w:numPr>
        <w:spacing w:after="60" w:before="60"/>
      </w:pPr>
      <w:r>
        <w:rPr>
          <w:rFonts w:ascii="Arial" w:cs="Arial" w:eastAsia="Arial" w:hAnsi="Arial"/>
          <w:b w:val="false"/>
          <w:bCs w:val="false"/>
          <w:color w:val="111827"/>
          <w:sz w:val="22"/>
          <w:szCs w:val="22"/>
        </w:rPr>
        <w:t xml:space="preserve">Guión: "Comenzá por los pies. ¿Qué sentís? ¿Calor, frío, tensión, hormigueo? No trates de cambiar nada, solo observá. Seguí por los tobillos..."</w:t>
      </w:r>
    </w:p>
    <w:p>
      <w:pPr>
        <w:pStyle w:val="ListParagraph"/>
        <w:numPr>
          <w:ilvl w:val="0"/>
          <w:numId w:val="2"/>
        </w:numPr>
        <w:spacing w:after="60" w:before="60"/>
      </w:pPr>
      <w:r>
        <w:rPr>
          <w:rFonts w:ascii="Arial" w:cs="Arial" w:eastAsia="Arial" w:hAnsi="Arial"/>
          <w:b w:val="false"/>
          <w:bCs w:val="false"/>
          <w:color w:val="111827"/>
          <w:sz w:val="22"/>
          <w:szCs w:val="22"/>
        </w:rPr>
        <w:t xml:space="preserve">Progresión: pies → pantorrillas → rodillas → muslos → cadera → abdomen → pecho → hombros → brazos → manos → cuello → cara → cabeza.</w:t>
      </w:r>
    </w:p>
    <w:p>
      <w:pPr>
        <w:spacing w:after="0" w:before="120"/>
      </w:pPr>
    </w:p>
    <w:p>
      <w:pPr>
        <w:pStyle w:val="Heading3"/>
        <w:spacing w:after="120" w:before="240"/>
      </w:pPr>
      <w:r>
        <w:rPr>
          <w:rFonts w:ascii="Arial" w:cs="Arial" w:eastAsia="Arial" w:hAnsi="Arial"/>
          <w:b/>
          <w:bCs/>
          <w:color w:val="111827"/>
          <w:sz w:val="24"/>
          <w:szCs w:val="24"/>
        </w:rPr>
        <w:t xml:space="preserve">5B — Visualización guiada (lugar seguro)</w:t>
      </w:r>
    </w:p>
    <w:p>
      <w:pPr>
        <w:spacing w:after="120" w:before="80"/>
      </w:pPr>
      <w:r>
        <w:rPr>
          <w:rFonts w:ascii="Arial" w:cs="Arial" w:eastAsia="Arial" w:hAnsi="Arial"/>
          <w:color w:val="111827"/>
          <w:sz w:val="22"/>
          <w:szCs w:val="22"/>
        </w:rPr>
        <w:t xml:space="preserve">El usuario es guiado a construir mentalmente un lugar donde se siente completamente seguro y tranquilo. Puede ser real o imaginado.</w:t>
      </w:r>
    </w:p>
    <w:p>
      <w:pPr>
        <w:spacing w:after="0" w:before="120"/>
      </w:pPr>
    </w:p>
    <w:p>
      <w:pPr>
        <w:pStyle w:val="ListParagraph"/>
        <w:numPr>
          <w:ilvl w:val="0"/>
          <w:numId w:val="2"/>
        </w:numPr>
        <w:spacing w:after="60" w:before="60"/>
      </w:pPr>
      <w:r>
        <w:rPr>
          <w:rFonts w:ascii="Arial" w:cs="Arial" w:eastAsia="Arial" w:hAnsi="Arial"/>
          <w:b w:val="false"/>
          <w:bCs w:val="false"/>
          <w:color w:val="111827"/>
          <w:sz w:val="22"/>
          <w:szCs w:val="22"/>
        </w:rPr>
        <w:t xml:space="preserve">Guión: "Cerrá los ojos. Imaginá un lugar donde te sentís completamente tranquilo. Puede ser un lugar real o inventado. ¿Qué ves? ¿Hay agua, árboles, luz? ¿Qué temperatura hace? ¿Estás solo o acompañado?"</w:t>
      </w:r>
    </w:p>
    <w:p>
      <w:pPr>
        <w:pStyle w:val="ListParagraph"/>
        <w:numPr>
          <w:ilvl w:val="0"/>
          <w:numId w:val="2"/>
        </w:numPr>
        <w:spacing w:after="60" w:before="60"/>
      </w:pPr>
      <w:r>
        <w:rPr>
          <w:rFonts w:ascii="Arial" w:cs="Arial" w:eastAsia="Arial" w:hAnsi="Arial"/>
          <w:b w:val="false"/>
          <w:bCs w:val="false"/>
          <w:color w:val="111827"/>
          <w:sz w:val="22"/>
          <w:szCs w:val="22"/>
        </w:rPr>
        <w:t xml:space="preserve">Tiempo: 5-10 minutos. Con music ambiental de fondo.</w:t>
      </w:r>
    </w:p>
    <w:p>
      <w:pPr>
        <w:spacing w:after="0" w:before="120"/>
      </w:pPr>
    </w:p>
    <w:p>
      <w:pPr>
        <w:pStyle w:val="Heading3"/>
        <w:spacing w:after="120" w:before="240"/>
      </w:pPr>
      <w:r>
        <w:rPr>
          <w:rFonts w:ascii="Arial" w:cs="Arial" w:eastAsia="Arial" w:hAnsi="Arial"/>
          <w:b/>
          <w:bCs/>
          <w:color w:val="111827"/>
          <w:sz w:val="24"/>
          <w:szCs w:val="24"/>
        </w:rPr>
        <w:t xml:space="preserve">5C — Meditación de 3 minutos (rápida)</w:t>
      </w:r>
    </w:p>
    <w:p>
      <w:pPr>
        <w:spacing w:after="120" w:before="80"/>
      </w:pPr>
      <w:r>
        <w:rPr>
          <w:rFonts w:ascii="Arial" w:cs="Arial" w:eastAsia="Arial" w:hAnsi="Arial"/>
          <w:color w:val="111827"/>
          <w:sz w:val="22"/>
          <w:szCs w:val="22"/>
        </w:rPr>
        <w:t xml:space="preserve">Dividida en 3 fases de 1 minuto: (1) ¿Qué está pasando ahora mismo en mi mente? (2) Llevá la atención a la respiración. (3) Expandí la conciencia a todo el cuerpo y al entorno. Ideal para situaciones de urgencia o personas que no "tienen tiempo" para meditar.</w:t>
      </w:r>
    </w:p>
    <w:p>
      <w:pPr>
        <w:spacing w:after="0" w:before="120"/>
      </w:pPr>
    </w:p>
    <w:p>
      <w:pPr>
        <w:pStyle w:val="Heading3"/>
        <w:spacing w:after="120" w:before="240"/>
      </w:pPr>
      <w:r>
        <w:rPr>
          <w:rFonts w:ascii="Arial" w:cs="Arial" w:eastAsia="Arial" w:hAnsi="Arial"/>
          <w:b/>
          <w:bCs/>
          <w:color w:val="111827"/>
          <w:sz w:val="24"/>
          <w:szCs w:val="24"/>
        </w:rPr>
        <w:t xml:space="preserve">5D — "Dejar pasar" (ACT — Acceptance &amp; Commitment Therapy)</w:t>
      </w:r>
    </w:p>
    <w:p>
      <w:pPr>
        <w:spacing w:after="120" w:before="80"/>
      </w:pPr>
      <w:r>
        <w:rPr>
          <w:rFonts w:ascii="Arial" w:cs="Arial" w:eastAsia="Arial" w:hAnsi="Arial"/>
          <w:color w:val="111827"/>
          <w:sz w:val="22"/>
          <w:szCs w:val="22"/>
        </w:rPr>
        <w:t xml:space="preserve">Técnica basada en no luchar contra los pensamientos ansiosos sino observarlos como si fueran nubes que pasan. La instrucción central: "No sos tus pensamientos. Los pensamientos vienen y van. Cuanto más intentás eliminarlos, más energía les das."</w:t>
      </w:r>
    </w:p>
    <w:p>
      <w:pPr>
        <w:spacing w:after="0" w:before="120"/>
      </w:pPr>
    </w:p>
    <w:p>
      <w:pPr>
        <w:pStyle w:val="ListParagraph"/>
        <w:numPr>
          <w:ilvl w:val="0"/>
          <w:numId w:val="2"/>
        </w:numPr>
        <w:spacing w:after="60" w:before="60"/>
      </w:pPr>
      <w:r>
        <w:rPr>
          <w:rFonts w:ascii="Arial" w:cs="Arial" w:eastAsia="Arial" w:hAnsi="Arial"/>
          <w:b w:val="false"/>
          <w:bCs w:val="false"/>
          <w:color w:val="111827"/>
          <w:sz w:val="22"/>
          <w:szCs w:val="22"/>
        </w:rPr>
        <w:t xml:space="preserve">Metáfora visual sugerida: hojitas flotando en un río, globos soltándose, nubes pasando.</w:t>
      </w:r>
    </w:p>
    <w:p>
      <w:pPr>
        <w:pStyle w:val="ListParagraph"/>
        <w:numPr>
          <w:ilvl w:val="0"/>
          <w:numId w:val="2"/>
        </w:numPr>
        <w:spacing w:after="60" w:before="60"/>
      </w:pPr>
      <w:r>
        <w:rPr>
          <w:rFonts w:ascii="Arial" w:cs="Arial" w:eastAsia="Arial" w:hAnsi="Arial"/>
          <w:b w:val="false"/>
          <w:bCs w:val="false"/>
          <w:color w:val="111827"/>
          <w:sz w:val="22"/>
          <w:szCs w:val="22"/>
        </w:rPr>
        <w:t xml:space="preserve">El usuario visualiza sus pensamientos ansiosos poniéndolos en la hoja/globo y observando cómo se van.</w:t>
      </w:r>
    </w:p>
    <w:p>
      <w:pPr>
        <w:spacing w:after="0" w:before="400"/>
      </w:pPr>
    </w:p>
    <w:p>
      <w:r>
        <w:br w:type="page"/>
      </w:r>
    </w:p>
    <w:p>
      <w:pPr>
        <w:pStyle w:val="Heading1"/>
        <w:pBdr>
          <w:bottom w:val="single" w:color="7C3AED" w:sz="8" w:space="4"/>
        </w:pBdr>
        <w:spacing w:after="200" w:before="480"/>
      </w:pPr>
      <w:r>
        <w:rPr>
          <w:rFonts w:ascii="Arial" w:cs="Arial" w:eastAsia="Arial" w:hAnsi="Arial"/>
          <w:b/>
          <w:bCs/>
          <w:color w:val="1A1A2E"/>
          <w:sz w:val="36"/>
          <w:szCs w:val="36"/>
        </w:rPr>
        <w:t xml:space="preserve">03. Técnicas — continuación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300"/>
              <w:bottom w:type="dxa" w:w="200"/>
              <w:right w:type="dxa" w:w="300"/>
            </w:tcMar>
          </w:tcPr>
          <w:p>
            <w:r>
              <w:rPr>
                <w:rFonts w:ascii="Arial" w:cs="Arial" w:eastAsia="Arial" w:hAnsi="Arial"/>
                <w:b/>
                <w:bCs/>
                <w:color w:val="7C3AED"/>
                <w:sz w:val="32"/>
                <w:szCs w:val="32"/>
              </w:rPr>
              <w:t xml:space="preserve">🧠  Módulo 6 — Trabajo con Pensamientos</w:t>
            </w:r>
          </w:p>
          <w:p>
            <w:pPr>
              <w:spacing w:before="80"/>
            </w:pPr>
            <w:r>
              <w:rPr>
                <w:rFonts w:ascii="Arial" w:cs="Arial" w:eastAsia="Arial" w:hAnsi="Arial"/>
                <w:i/>
                <w:iCs/>
                <w:color w:val="6B7280"/>
                <w:sz w:val="22"/>
                <w:szCs w:val="22"/>
              </w:rPr>
              <w:t xml:space="preserve">Journaling exprés, reencuadre cognitivo (CBT), preguntas socráticas</w:t>
            </w:r>
          </w:p>
          <w:p>
            <w:pPr>
              <w:spacing w:before="120"/>
            </w:pPr>
            <w:r>
              <w:rPr>
                <w:rFonts w:ascii="Arial" w:cs="Arial" w:eastAsia="Arial" w:hAnsi="Arial"/>
                <w:b/>
                <w:bCs/>
                <w:color w:val="111827"/>
                <w:sz w:val="20"/>
                <w:szCs w:val="20"/>
              </w:rPr>
              <w:t xml:space="preserve">Nivel de ansiedad: </w:t>
            </w:r>
            <w:r>
              <w:rPr>
                <w:rFonts w:ascii="Arial" w:cs="Arial" w:eastAsia="Arial" w:hAnsi="Arial"/>
                <w:color w:val="111827"/>
                <w:sz w:val="20"/>
                <w:szCs w:val="20"/>
              </w:rPr>
              <w:t xml:space="preserve">Baja — para cuando se puede pensar, no en crisis aguda</w:t>
            </w:r>
            <w:r>
              <w:rPr>
                <w:rFonts w:ascii="Arial" w:cs="Arial" w:eastAsia="Arial" w:hAnsi="Arial"/>
                <w:b/>
                <w:bCs/>
                <w:color w:val="111827"/>
                <w:sz w:val="20"/>
                <w:szCs w:val="20"/>
              </w:rPr>
              <w:t xml:space="preserve">   |   Duración: </w:t>
            </w:r>
            <w:r>
              <w:rPr>
                <w:rFonts w:ascii="Arial" w:cs="Arial" w:eastAsia="Arial" w:hAnsi="Arial"/>
                <w:color w:val="111827"/>
                <w:sz w:val="20"/>
                <w:szCs w:val="20"/>
              </w:rPr>
              <w:t xml:space="preserve">5-15 minutos</w:t>
            </w:r>
          </w:p>
          <w:p>
            <w:pPr>
              <w:spacing w:before="140"/>
            </w:pPr>
          </w:p>
          <w:p>
            <w:pPr>
              <w:spacing w:before="80"/>
            </w:pPr>
            <w:r>
              <w:rPr>
                <w:rFonts w:ascii="Arial" w:cs="Arial" w:eastAsia="Arial" w:hAnsi="Arial"/>
                <w:b/>
                <w:bCs/>
                <w:color w:val="111827"/>
                <w:sz w:val="20"/>
                <w:szCs w:val="20"/>
              </w:rPr>
              <w:t xml:space="preserve">Efecto general: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color w:val="6B7280"/>
                <w:sz w:val="18"/>
                <w:szCs w:val="18"/>
              </w:rPr>
              <w:t xml:space="preserve">   (3/5)</w:t>
            </w:r>
            <w:r>
              <w:rPr>
                <w:rFonts w:ascii="Arial" w:cs="Arial" w:eastAsia="Arial" w:hAnsi="Arial"/>
                <w:b/>
                <w:bCs/>
                <w:color w:val="111827"/>
                <w:sz w:val="20"/>
                <w:szCs w:val="20"/>
              </w:rPr>
              <w:t xml:space="preserve">     Velocidad:  </w:t>
            </w:r>
            <w:r>
              <w:rPr>
                <w:rFonts w:ascii="Arial" w:cs="Arial" w:eastAsia="Arial" w:hAnsi="Arial"/>
                <w:color w:val="7C3AED"/>
                <w:sz w:val="20"/>
                <w:szCs w:val="20"/>
              </w:rPr>
              <w:t xml:space="preserve">5-10 minutos</w:t>
            </w:r>
          </w:p>
          <w:p>
            <w:pPr>
              <w:spacing w:before="80"/>
            </w:pPr>
            <w:r>
              <w:rPr>
                <w:rFonts w:ascii="Arial" w:cs="Arial" w:eastAsia="Arial" w:hAnsi="Arial"/>
                <w:b/>
                <w:bCs/>
                <w:color w:val="111827"/>
                <w:sz w:val="20"/>
                <w:szCs w:val="20"/>
              </w:rPr>
              <w:t xml:space="preserve">Baja síntomas: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color w:val="6B7280"/>
                <w:sz w:val="18"/>
                <w:szCs w:val="18"/>
              </w:rPr>
              <w:t xml:space="preserve">   (4/5)</w:t>
            </w:r>
            <w:r>
              <w:rPr>
                <w:rFonts w:ascii="Arial" w:cs="Arial" w:eastAsia="Arial" w:hAnsi="Arial"/>
                <w:b/>
                <w:bCs/>
                <w:color w:val="111827"/>
                <w:sz w:val="20"/>
                <w:szCs w:val="20"/>
              </w:rPr>
              <w:t xml:space="preserve">     Actúa sobre:  </w:t>
            </w:r>
            <w:r>
              <w:rPr>
                <w:rFonts w:ascii="Arial" w:cs="Arial" w:eastAsia="Arial" w:hAnsi="Arial"/>
                <w:color w:val="111827"/>
                <w:sz w:val="20"/>
                <w:szCs w:val="20"/>
              </w:rPr>
              <w:t xml:space="preserve">🧠 Mente</w:t>
            </w:r>
          </w:p>
          <w:p>
            <w:pPr>
              <w:spacing w:before="80"/>
            </w:pPr>
            <w:r>
              <w:rPr>
                <w:rFonts w:ascii="Arial" w:cs="Arial" w:eastAsia="Arial" w:hAnsi="Arial"/>
                <w:b/>
                <w:bCs/>
                <w:color w:val="111827"/>
                <w:sz w:val="20"/>
                <w:szCs w:val="20"/>
              </w:rPr>
              <w:t xml:space="preserve">Tipo de ansiedad:  </w:t>
            </w:r>
            <w:r>
              <w:rPr>
                <w:rFonts w:ascii="Arial" w:cs="Arial" w:eastAsia="Arial" w:hAnsi="Arial"/>
                <w:color w:val="7C3AED"/>
                <w:sz w:val="20"/>
                <w:szCs w:val="20"/>
              </w:rPr>
              <w:t xml:space="preserve">Pensamientos catastróficos  ·  Rumiación  ·  Ansiedad anticipatoria  ·  Preocupación laboral</w:t>
            </w:r>
          </w:p>
        </w:tc>
      </w:tr>
    </w:tbl>
    <w:p>
      <w:pPr>
        <w:spacing w:after="0" w:before="160"/>
      </w:pPr>
    </w:p>
    <w:p>
      <w:pPr>
        <w:pStyle w:val="Heading3"/>
        <w:spacing w:after="120" w:before="240"/>
      </w:pPr>
      <w:r>
        <w:rPr>
          <w:rFonts w:ascii="Arial" w:cs="Arial" w:eastAsia="Arial" w:hAnsi="Arial"/>
          <w:b/>
          <w:bCs/>
          <w:color w:val="111827"/>
          <w:sz w:val="24"/>
          <w:szCs w:val="24"/>
        </w:rPr>
        <w:t xml:space="preserve">6A — Journaling exprés</w:t>
      </w:r>
    </w:p>
    <w:p>
      <w:pPr>
        <w:spacing w:after="120" w:before="80"/>
      </w:pPr>
      <w:r>
        <w:rPr>
          <w:rFonts w:ascii="Arial" w:cs="Arial" w:eastAsia="Arial" w:hAnsi="Arial"/>
          <w:color w:val="111827"/>
          <w:sz w:val="22"/>
          <w:szCs w:val="22"/>
        </w:rPr>
        <w:t xml:space="preserve">Un textarea simple con prompts que ayudan a externalizar el pensamiento ansioso. Los textos NO se guardan (privacidad). El usuario puede escribir libremente o guiarse por preguntas.</w:t>
      </w:r>
    </w:p>
    <w:p>
      <w:pPr>
        <w:spacing w:after="0" w:before="120"/>
      </w:pPr>
    </w:p>
    <w:p>
      <w:pPr>
        <w:pStyle w:val="Heading3"/>
        <w:spacing w:after="120" w:before="240"/>
      </w:pPr>
      <w:r>
        <w:rPr>
          <w:rFonts w:ascii="Arial" w:cs="Arial" w:eastAsia="Arial" w:hAnsi="Arial"/>
          <w:b/>
          <w:bCs/>
          <w:color w:val="111827"/>
          <w:sz w:val="24"/>
          <w:szCs w:val="24"/>
        </w:rPr>
        <w:t xml:space="preserve">Prompts sugeridos (el usuario elige uno)</w:t>
      </w:r>
    </w:p>
    <w:p>
      <w:pPr>
        <w:pStyle w:val="ListParagraph"/>
        <w:numPr>
          <w:ilvl w:val="0"/>
          <w:numId w:val="2"/>
        </w:numPr>
        <w:spacing w:after="60" w:before="60"/>
      </w:pPr>
      <w:r>
        <w:rPr>
          <w:rFonts w:ascii="Arial" w:cs="Arial" w:eastAsia="Arial" w:hAnsi="Arial"/>
          <w:b w:val="false"/>
          <w:bCs w:val="false"/>
          <w:color w:val="111827"/>
          <w:sz w:val="22"/>
          <w:szCs w:val="22"/>
        </w:rPr>
        <w:t xml:space="preserve">"¿Qué es exactamente lo que me preocupa ahora mismo?"</w:t>
      </w:r>
    </w:p>
    <w:p>
      <w:pPr>
        <w:pStyle w:val="ListParagraph"/>
        <w:numPr>
          <w:ilvl w:val="0"/>
          <w:numId w:val="2"/>
        </w:numPr>
        <w:spacing w:after="60" w:before="60"/>
      </w:pPr>
      <w:r>
        <w:rPr>
          <w:rFonts w:ascii="Arial" w:cs="Arial" w:eastAsia="Arial" w:hAnsi="Arial"/>
          <w:b w:val="false"/>
          <w:bCs w:val="false"/>
          <w:color w:val="111827"/>
          <w:sz w:val="22"/>
          <w:szCs w:val="22"/>
        </w:rPr>
        <w:t xml:space="preserve">"¿Qué es lo peor que podría pasar? ¿Qué tan probable es realmente?"</w:t>
      </w:r>
    </w:p>
    <w:p>
      <w:pPr>
        <w:pStyle w:val="ListParagraph"/>
        <w:numPr>
          <w:ilvl w:val="0"/>
          <w:numId w:val="2"/>
        </w:numPr>
        <w:spacing w:after="60" w:before="60"/>
      </w:pPr>
      <w:r>
        <w:rPr>
          <w:rFonts w:ascii="Arial" w:cs="Arial" w:eastAsia="Arial" w:hAnsi="Arial"/>
          <w:b w:val="false"/>
          <w:bCs w:val="false"/>
          <w:color w:val="111827"/>
          <w:sz w:val="22"/>
          <w:szCs w:val="22"/>
        </w:rPr>
        <w:t xml:space="preserve">"Si un amigo me contara esto, ¿qué le diría?"</w:t>
      </w:r>
    </w:p>
    <w:p>
      <w:pPr>
        <w:pStyle w:val="ListParagraph"/>
        <w:numPr>
          <w:ilvl w:val="0"/>
          <w:numId w:val="2"/>
        </w:numPr>
        <w:spacing w:after="60" w:before="60"/>
      </w:pPr>
      <w:r>
        <w:rPr>
          <w:rFonts w:ascii="Arial" w:cs="Arial" w:eastAsia="Arial" w:hAnsi="Arial"/>
          <w:b w:val="false"/>
          <w:bCs w:val="false"/>
          <w:color w:val="111827"/>
          <w:sz w:val="22"/>
          <w:szCs w:val="22"/>
        </w:rPr>
        <w:t xml:space="preserve">"¿Qué cosas están en mi control y cuáles no?"</w:t>
      </w:r>
    </w:p>
    <w:p>
      <w:pPr>
        <w:pStyle w:val="ListParagraph"/>
        <w:numPr>
          <w:ilvl w:val="0"/>
          <w:numId w:val="2"/>
        </w:numPr>
        <w:spacing w:after="60" w:before="60"/>
      </w:pPr>
      <w:r>
        <w:rPr>
          <w:rFonts w:ascii="Arial" w:cs="Arial" w:eastAsia="Arial" w:hAnsi="Arial"/>
          <w:b w:val="false"/>
          <w:bCs w:val="false"/>
          <w:color w:val="111827"/>
          <w:sz w:val="22"/>
          <w:szCs w:val="22"/>
        </w:rPr>
        <w:t xml:space="preserve">"¿Qué haré diferente en 24 horas que ahora me parezca tan urgente?"</w:t>
      </w:r>
    </w:p>
    <w:p>
      <w:pPr>
        <w:spacing w:after="0" w:before="120"/>
      </w:pPr>
    </w:p>
    <w:p>
      <w:pPr>
        <w:spacing w:after="80" w:before="80"/>
        <w:ind w:left="360"/>
      </w:pPr>
      <w:r>
        <w:rPr>
          <w:rFonts w:ascii="Arial" w:cs="Arial" w:eastAsia="Arial" w:hAnsi="Arial"/>
          <w:i/>
          <w:iCs/>
          <w:color w:val="6B7280"/>
          <w:sz w:val="20"/>
          <w:szCs w:val="20"/>
        </w:rPr>
        <w:t xml:space="preserve">→ UI: textarea grande, fondo oscuro, fuente cómoda para leer. Botón "Borrar" visible. Sin botón de guardar.</w:t>
      </w:r>
    </w:p>
    <w:p>
      <w:pPr>
        <w:spacing w:after="0" w:before="120"/>
      </w:pPr>
    </w:p>
    <w:p>
      <w:pPr>
        <w:pStyle w:val="Heading3"/>
        <w:spacing w:after="120" w:before="240"/>
      </w:pPr>
      <w:r>
        <w:rPr>
          <w:rFonts w:ascii="Arial" w:cs="Arial" w:eastAsia="Arial" w:hAnsi="Arial"/>
          <w:b/>
          <w:bCs/>
          <w:color w:val="111827"/>
          <w:sz w:val="24"/>
          <w:szCs w:val="24"/>
        </w:rPr>
        <w:t xml:space="preserve">6B — Reencuadre cognitivo (CBT lite)</w:t>
      </w:r>
    </w:p>
    <w:p>
      <w:pPr>
        <w:spacing w:after="120" w:before="80"/>
      </w:pPr>
      <w:r>
        <w:rPr>
          <w:rFonts w:ascii="Arial" w:cs="Arial" w:eastAsia="Arial" w:hAnsi="Arial"/>
          <w:color w:val="111827"/>
          <w:sz w:val="22"/>
          <w:szCs w:val="22"/>
        </w:rPr>
        <w:t xml:space="preserve">Flujo interactivo de 3-4 preguntas que guían al usuario a cuestionar el pensamiento ansioso.</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Paso 1</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"¿Cuál es el pensamiento que te genera ansiedad? Escribilo." → campo de texto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Paso 2</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"¿Es un hecho o una suposición / interpretación?" → botones: Hecho / Suposición / No sé</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Paso 3</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"En una escala de 1 a 10, ¿qué tan probable es que lo que temés pase de verdad?" → slider</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Paso 4</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"¿Hay alguna forma alternativa de ver esta situación?" → campo de texto + ejemplos sugeridos</w:t>
            </w:r>
          </w:p>
        </w:tc>
      </w:tr>
    </w:tbl>
    <w:p>
      <w:pPr>
        <w:spacing w:after="0" w:before="120"/>
      </w:pPr>
    </w:p>
    <w:p>
      <w:pPr>
        <w:pStyle w:val="Heading3"/>
        <w:spacing w:after="120" w:before="240"/>
      </w:pPr>
      <w:r>
        <w:rPr>
          <w:rFonts w:ascii="Arial" w:cs="Arial" w:eastAsia="Arial" w:hAnsi="Arial"/>
          <w:b/>
          <w:bCs/>
          <w:color w:val="111827"/>
          <w:sz w:val="24"/>
          <w:szCs w:val="24"/>
        </w:rPr>
        <w:t xml:space="preserve">6C — Técnica del observador (defusión cognitiva)</w:t>
      </w:r>
    </w:p>
    <w:p>
      <w:pPr>
        <w:spacing w:after="120" w:before="80"/>
      </w:pPr>
      <w:r>
        <w:rPr>
          <w:rFonts w:ascii="Arial" w:cs="Arial" w:eastAsia="Arial" w:hAnsi="Arial"/>
          <w:color w:val="111827"/>
          <w:sz w:val="22"/>
          <w:szCs w:val="22"/>
        </w:rPr>
        <w:t xml:space="preserve">Instrucción simple: en lugar de pensar "voy a fracasar", el usuario aprende a reformular como "estoy teniendo el pensamiento de que voy a fracasar". Esta pequeña distancia lingüística reduce la intensidad emocional del pensamiento.</w:t>
      </w:r>
    </w:p>
    <w:p>
      <w:pPr>
        <w:pStyle w:val="ListParagraph"/>
        <w:numPr>
          <w:ilvl w:val="0"/>
          <w:numId w:val="2"/>
        </w:numPr>
        <w:spacing w:after="60" w:before="60"/>
      </w:pPr>
      <w:r>
        <w:rPr>
          <w:rFonts w:ascii="Arial" w:cs="Arial" w:eastAsia="Arial" w:hAnsi="Arial"/>
          <w:b w:val="false"/>
          <w:bCs w:val="false"/>
          <w:color w:val="111827"/>
          <w:sz w:val="22"/>
          <w:szCs w:val="22"/>
        </w:rPr>
        <w:t xml:space="preserve">UI: campo donde el usuario escribe su pensamiento, y el sistema lo transforma automáticamente en "Estoy teniendo el pensamiento de que... [su texto]".</w:t>
      </w:r>
    </w:p>
    <w:p>
      <w:pPr>
        <w:spacing w:after="0" w:before="300"/>
      </w:pPr>
    </w:p>
    <w:p>
      <w:pPr>
        <w:pBdr>
          <w:bottom w:val="single" w:color="E5E7EB" w:sz="4"/>
        </w:pBdr>
        <w:spacing w:after="200" w:before="20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300"/>
              <w:bottom w:type="dxa" w:w="200"/>
              <w:right w:type="dxa" w:w="300"/>
            </w:tcMar>
          </w:tcPr>
          <w:p>
            <w:r>
              <w:rPr>
                <w:rFonts w:ascii="Arial" w:cs="Arial" w:eastAsia="Arial" w:hAnsi="Arial"/>
                <w:b/>
                <w:bCs/>
                <w:color w:val="7C3AED"/>
                <w:sz w:val="32"/>
                <w:szCs w:val="32"/>
              </w:rPr>
              <w:t xml:space="preserve">🏃  Módulo 7 — Movimiento Express</w:t>
            </w:r>
          </w:p>
          <w:p>
            <w:pPr>
              <w:spacing w:before="80"/>
            </w:pPr>
            <w:r>
              <w:rPr>
                <w:rFonts w:ascii="Arial" w:cs="Arial" w:eastAsia="Arial" w:hAnsi="Arial"/>
                <w:i/>
                <w:iCs/>
                <w:color w:val="6B7280"/>
                <w:sz w:val="22"/>
                <w:szCs w:val="22"/>
              </w:rPr>
              <w:t xml:space="preserve">Liberación de tensión física, activación del sistema nervioso</w:t>
            </w:r>
          </w:p>
          <w:p>
            <w:pPr>
              <w:spacing w:before="120"/>
            </w:pPr>
            <w:r>
              <w:rPr>
                <w:rFonts w:ascii="Arial" w:cs="Arial" w:eastAsia="Arial" w:hAnsi="Arial"/>
                <w:b/>
                <w:bCs/>
                <w:color w:val="111827"/>
                <w:sz w:val="20"/>
                <w:szCs w:val="20"/>
              </w:rPr>
              <w:t xml:space="preserve">Nivel de ansiedad: </w:t>
            </w:r>
            <w:r>
              <w:rPr>
                <w:rFonts w:ascii="Arial" w:cs="Arial" w:eastAsia="Arial" w:hAnsi="Arial"/>
                <w:color w:val="111827"/>
                <w:sz w:val="20"/>
                <w:szCs w:val="20"/>
              </w:rPr>
              <w:t xml:space="preserve">Alta — cuando la ansiedad es muy física/corporal</w:t>
            </w:r>
            <w:r>
              <w:rPr>
                <w:rFonts w:ascii="Arial" w:cs="Arial" w:eastAsia="Arial" w:hAnsi="Arial"/>
                <w:b/>
                <w:bCs/>
                <w:color w:val="111827"/>
                <w:sz w:val="20"/>
                <w:szCs w:val="20"/>
              </w:rPr>
              <w:t xml:space="preserve">   |   Duración: </w:t>
            </w:r>
            <w:r>
              <w:rPr>
                <w:rFonts w:ascii="Arial" w:cs="Arial" w:eastAsia="Arial" w:hAnsi="Arial"/>
                <w:color w:val="111827"/>
                <w:sz w:val="20"/>
                <w:szCs w:val="20"/>
              </w:rPr>
              <w:t xml:space="preserve">2-3 minutos</w:t>
            </w:r>
          </w:p>
          <w:p>
            <w:pPr>
              <w:spacing w:before="140"/>
            </w:pPr>
          </w:p>
          <w:p>
            <w:pPr>
              <w:spacing w:before="80"/>
            </w:pPr>
            <w:r>
              <w:rPr>
                <w:rFonts w:ascii="Arial" w:cs="Arial" w:eastAsia="Arial" w:hAnsi="Arial"/>
                <w:b/>
                <w:bCs/>
                <w:color w:val="111827"/>
                <w:sz w:val="20"/>
                <w:szCs w:val="20"/>
              </w:rPr>
              <w:t xml:space="preserve">Efecto general: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color w:val="6B7280"/>
                <w:sz w:val="18"/>
                <w:szCs w:val="18"/>
              </w:rPr>
              <w:t xml:space="preserve">   (4/5)</w:t>
            </w:r>
            <w:r>
              <w:rPr>
                <w:rFonts w:ascii="Arial" w:cs="Arial" w:eastAsia="Arial" w:hAnsi="Arial"/>
                <w:b/>
                <w:bCs/>
                <w:color w:val="111827"/>
                <w:sz w:val="20"/>
                <w:szCs w:val="20"/>
              </w:rPr>
              <w:t xml:space="preserve">     Velocidad:  </w:t>
            </w:r>
            <w:r>
              <w:rPr>
                <w:rFonts w:ascii="Arial" w:cs="Arial" w:eastAsia="Arial" w:hAnsi="Arial"/>
                <w:color w:val="7C3AED"/>
                <w:sz w:val="20"/>
                <w:szCs w:val="20"/>
              </w:rPr>
              <w:t xml:space="preserve">1-2 minutos</w:t>
            </w:r>
          </w:p>
          <w:p>
            <w:pPr>
              <w:spacing w:before="80"/>
            </w:pPr>
            <w:r>
              <w:rPr>
                <w:rFonts w:ascii="Arial" w:cs="Arial" w:eastAsia="Arial" w:hAnsi="Arial"/>
                <w:b/>
                <w:bCs/>
                <w:color w:val="111827"/>
                <w:sz w:val="20"/>
                <w:szCs w:val="20"/>
              </w:rPr>
              <w:t xml:space="preserve">Baja síntomas: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color w:val="6B7280"/>
                <w:sz w:val="18"/>
                <w:szCs w:val="18"/>
              </w:rPr>
              <w:t xml:space="preserve">   (4/5)</w:t>
            </w:r>
            <w:r>
              <w:rPr>
                <w:rFonts w:ascii="Arial" w:cs="Arial" w:eastAsia="Arial" w:hAnsi="Arial"/>
                <w:b/>
                <w:bCs/>
                <w:color w:val="111827"/>
                <w:sz w:val="20"/>
                <w:szCs w:val="20"/>
              </w:rPr>
              <w:t xml:space="preserve">     Actúa sobre:  </w:t>
            </w:r>
            <w:r>
              <w:rPr>
                <w:rFonts w:ascii="Arial" w:cs="Arial" w:eastAsia="Arial" w:hAnsi="Arial"/>
                <w:color w:val="111827"/>
                <w:sz w:val="20"/>
                <w:szCs w:val="20"/>
              </w:rPr>
              <w:t xml:space="preserve">🏃 Cuerpo</w:t>
            </w:r>
          </w:p>
          <w:p>
            <w:pPr>
              <w:spacing w:before="80"/>
            </w:pPr>
            <w:r>
              <w:rPr>
                <w:rFonts w:ascii="Arial" w:cs="Arial" w:eastAsia="Arial" w:hAnsi="Arial"/>
                <w:b/>
                <w:bCs/>
                <w:color w:val="111827"/>
                <w:sz w:val="20"/>
                <w:szCs w:val="20"/>
              </w:rPr>
              <w:t xml:space="preserve">Tipo de ansiedad:  </w:t>
            </w:r>
            <w:r>
              <w:rPr>
                <w:rFonts w:ascii="Arial" w:cs="Arial" w:eastAsia="Arial" w:hAnsi="Arial"/>
                <w:color w:val="7C3AED"/>
                <w:sz w:val="20"/>
                <w:szCs w:val="20"/>
              </w:rPr>
              <w:t xml:space="preserve">Ansiedad física  ·  Adrenalina acumulada  ·  Nerviosismo pre-evento  ·  Energía atrapada</w:t>
            </w:r>
          </w:p>
        </w:tc>
      </w:tr>
    </w:tbl>
    <w:p>
      <w:pPr>
        <w:spacing w:after="0" w:before="160"/>
      </w:pPr>
    </w:p>
    <w:p>
      <w:pPr>
        <w:pStyle w:val="Heading3"/>
        <w:spacing w:after="120" w:before="240"/>
      </w:pPr>
      <w:r>
        <w:rPr>
          <w:rFonts w:ascii="Arial" w:cs="Arial" w:eastAsia="Arial" w:hAnsi="Arial"/>
          <w:b/>
          <w:bCs/>
          <w:color w:val="111827"/>
          <w:sz w:val="24"/>
          <w:szCs w:val="24"/>
        </w:rPr>
        <w:t xml:space="preserve">Qué es</w:t>
      </w:r>
    </w:p>
    <w:p>
      <w:pPr>
        <w:spacing w:after="120" w:before="80"/>
      </w:pPr>
      <w:r>
        <w:rPr>
          <w:rFonts w:ascii="Arial" w:cs="Arial" w:eastAsia="Arial" w:hAnsi="Arial"/>
          <w:color w:val="111827"/>
          <w:sz w:val="22"/>
          <w:szCs w:val="22"/>
        </w:rPr>
        <w:t xml:space="preserve">La ansiedad genera tensión muscular y hormonas de estrés (adrenalina, cortisol) en el cuerpo. El movimiento físico es una de las formas más directas de metabolizarlas. No requiere ropa deportiva ni espacio: son movimientos que se pueden hacer en cualquier lugar.</w:t>
      </w:r>
    </w:p>
    <w:p>
      <w:pPr>
        <w:spacing w:after="0" w:before="120"/>
      </w:pPr>
    </w:p>
    <w:p>
      <w:pPr>
        <w:pStyle w:val="Heading3"/>
        <w:spacing w:after="120" w:before="240"/>
      </w:pPr>
      <w:r>
        <w:rPr>
          <w:rFonts w:ascii="Arial" w:cs="Arial" w:eastAsia="Arial" w:hAnsi="Arial"/>
          <w:b/>
          <w:bCs/>
          <w:color w:val="111827"/>
          <w:sz w:val="24"/>
          <w:szCs w:val="24"/>
        </w:rPr>
        <w:t xml:space="preserve">Secuencia de 2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5760"/>
      </w:tblGrid>
      <w:tr>
        <w:tc>
          <w:tcPr>
            <w:tcW w:type="dxa" w:w="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Color UI</w:t>
            </w:r>
          </w:p>
        </w:tc>
        <w:tc>
          <w:tcPr>
            <w:tcW w:type="dxa" w:w="1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Duración</w:t>
            </w:r>
          </w:p>
        </w:tc>
        <w:tc>
          <w:tcPr>
            <w:tcW w:type="dxa" w:w="57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Instrucción al usuario</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1</w:t>
            </w:r>
          </w:p>
        </w:tc>
        <w:tc>
          <w:tcPr>
            <w:tcW w:type="dxa" w:w="1400"/>
            <w:tcBorders>
              <w:top w:val="single" w:color="E5E7EB" w:sz="1"/>
              <w:left w:val="single" w:color="E5E7EB" w:sz="1"/>
              <w:bottom w:val="single" w:color="E5E7EB" w:sz="1"/>
              <w:right w:val="single" w:color="E5E7EB" w:sz="1"/>
            </w:tcBorders>
            <w:shd w:fill="F59E0B" w:val="clear"/>
            <w:tcMar>
              <w:top w:type="dxa" w:w="100"/>
              <w:left w:type="dxa" w:w="120"/>
              <w:bottom w:type="dxa" w:w="100"/>
              <w:right w:type="dxa" w:w="120"/>
            </w:tcMar>
          </w:tcPr>
          <w:p>
            <w:r>
              <w:rPr>
                <w:rFonts w:ascii="Arial" w:cs="Arial" w:eastAsia="Arial" w:hAnsi="Arial"/>
                <w:b/>
                <w:bCs/>
                <w:color w:val="FFFFFF"/>
                <w:sz w:val="20"/>
                <w:szCs w:val="20"/>
              </w:rPr>
              <w:t xml:space="preserve">SACUDITE</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30 seg</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Parado, sacudí brazos, piernas, cuello. Como si te estuvieras sacando agua encima.</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2</w:t>
            </w:r>
          </w:p>
        </w:tc>
        <w:tc>
          <w:tcPr>
            <w:tcW w:type="dxa" w:w="1400"/>
            <w:tcBorders>
              <w:top w:val="single" w:color="E5E7EB" w:sz="1"/>
              <w:left w:val="single" w:color="E5E7EB" w:sz="1"/>
              <w:bottom w:val="single" w:color="E5E7EB" w:sz="1"/>
              <w:right w:val="single" w:color="E5E7EB" w:sz="1"/>
            </w:tcBorders>
            <w:shd w:fill="EF4444" w:val="clear"/>
            <w:tcMar>
              <w:top w:type="dxa" w:w="100"/>
              <w:left w:type="dxa" w:w="120"/>
              <w:bottom w:type="dxa" w:w="100"/>
              <w:right w:type="dxa" w:w="120"/>
            </w:tcMar>
          </w:tcPr>
          <w:p>
            <w:r>
              <w:rPr>
                <w:rFonts w:ascii="Arial" w:cs="Arial" w:eastAsia="Arial" w:hAnsi="Arial"/>
                <w:b/>
                <w:bCs/>
                <w:color w:val="FFFFFF"/>
                <w:sz w:val="20"/>
                <w:szCs w:val="20"/>
              </w:rPr>
              <w:t xml:space="preserve">SALTOS</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20 seg</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Jumping jacks o simplemente saltar en el lugar. Moderado.</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3</w:t>
            </w:r>
          </w:p>
        </w:tc>
        <w:tc>
          <w:tcPr>
            <w:tcW w:type="dxa" w:w="1400"/>
            <w:tcBorders>
              <w:top w:val="single" w:color="E5E7EB" w:sz="1"/>
              <w:left w:val="single" w:color="E5E7EB" w:sz="1"/>
              <w:bottom w:val="single" w:color="E5E7EB" w:sz="1"/>
              <w:right w:val="single" w:color="E5E7EB" w:sz="1"/>
            </w:tcBorders>
            <w:shd w:fill="3B82F6" w:val="clear"/>
            <w:tcMar>
              <w:top w:type="dxa" w:w="100"/>
              <w:left w:type="dxa" w:w="120"/>
              <w:bottom w:type="dxa" w:w="100"/>
              <w:right w:type="dxa" w:w="120"/>
            </w:tcMar>
          </w:tcPr>
          <w:p>
            <w:r>
              <w:rPr>
                <w:rFonts w:ascii="Arial" w:cs="Arial" w:eastAsia="Arial" w:hAnsi="Arial"/>
                <w:b/>
                <w:bCs/>
                <w:color w:val="FFFFFF"/>
                <w:sz w:val="20"/>
                <w:szCs w:val="20"/>
              </w:rPr>
              <w:t xml:space="preserve">ESTIRÁ</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30 seg</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Entrelazá las manos y estirá los brazos hacia arriba. Luego al costado. Sentí el estirón.</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4</w:t>
            </w:r>
          </w:p>
        </w:tc>
        <w:tc>
          <w:tcPr>
            <w:tcW w:type="dxa" w:w="14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CUELLO</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20 seg</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Incliná la cabeza hacia un lado y al otro lentamente. Círculos suaves.</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5</w:t>
            </w:r>
          </w:p>
        </w:tc>
        <w:tc>
          <w:tcPr>
            <w:tcW w:type="dxa" w:w="1400"/>
            <w:tcBorders>
              <w:top w:val="single" w:color="E5E7EB" w:sz="1"/>
              <w:left w:val="single" w:color="E5E7EB" w:sz="1"/>
              <w:bottom w:val="single" w:color="E5E7EB" w:sz="1"/>
              <w:right w:val="single" w:color="E5E7EB" w:sz="1"/>
            </w:tcBorders>
            <w:shd w:fill="10B981" w:val="clear"/>
            <w:tcMar>
              <w:top w:type="dxa" w:w="100"/>
              <w:left w:type="dxa" w:w="120"/>
              <w:bottom w:type="dxa" w:w="100"/>
              <w:right w:type="dxa" w:w="120"/>
            </w:tcMar>
          </w:tcPr>
          <w:p>
            <w:r>
              <w:rPr>
                <w:rFonts w:ascii="Arial" w:cs="Arial" w:eastAsia="Arial" w:hAnsi="Arial"/>
                <w:b/>
                <w:bCs/>
                <w:color w:val="FFFFFF"/>
                <w:sz w:val="20"/>
                <w:szCs w:val="20"/>
              </w:rPr>
              <w:t xml:space="preserve">RESPIRÁ</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20 seg</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Terminá con 3 respiraciones profundas. Exhalación larga.</w:t>
            </w:r>
          </w:p>
        </w:tc>
      </w:tr>
    </w:tbl>
    <w:p>
      <w:pPr>
        <w:spacing w:after="0" w:before="160"/>
      </w:pPr>
    </w:p>
    <w:p>
      <w:pPr>
        <w:pStyle w:val="Heading3"/>
        <w:spacing w:after="120" w:before="240"/>
      </w:pPr>
      <w:r>
        <w:rPr>
          <w:rFonts w:ascii="Arial" w:cs="Arial" w:eastAsia="Arial" w:hAnsi="Arial"/>
          <w:b/>
          <w:bCs/>
          <w:color w:val="111827"/>
          <w:sz w:val="24"/>
          <w:szCs w:val="24"/>
        </w:rPr>
        <w:t xml:space="preserve">Técnica adicional: agua fría</w:t>
      </w:r>
    </w:p>
    <w:p>
      <w:pPr>
        <w:spacing w:after="120" w:before="80"/>
      </w:pPr>
      <w:r>
        <w:rPr>
          <w:rFonts w:ascii="Arial" w:cs="Arial" w:eastAsia="Arial" w:hAnsi="Arial"/>
          <w:color w:val="111827"/>
          <w:sz w:val="22"/>
          <w:szCs w:val="22"/>
        </w:rPr>
        <w:t xml:space="preserve">Aplicar agua fría en la cara (especialmente en el área de ojos y pómulos) activa el "reflejo de buceo de los mamíferos": baja la frecuencia cardíaca entre un 10-25% en 30 segundos. Extremadamente efectivo para ansiedad aguda. Instrucción en la página: "Andá al baño, abrí el agua fría y pasala por tu cara. Hacelo ahora."</w:t>
      </w:r>
    </w:p>
    <w:p>
      <w:pPr>
        <w:spacing w:after="0" w:before="400"/>
      </w:pPr>
    </w:p>
    <w:p>
      <w:r>
        <w:br w:type="page"/>
      </w:r>
    </w:p>
    <w:p>
      <w:pPr>
        <w:pStyle w:val="Heading1"/>
        <w:pBdr>
          <w:bottom w:val="single" w:color="7C3AED" w:sz="8" w:space="4"/>
        </w:pBdr>
        <w:spacing w:after="200" w:before="480"/>
      </w:pPr>
      <w:r>
        <w:rPr>
          <w:rFonts w:ascii="Arial" w:cs="Arial" w:eastAsia="Arial" w:hAnsi="Arial"/>
          <w:b/>
          <w:bCs/>
          <w:color w:val="1A1A2E"/>
          <w:sz w:val="36"/>
          <w:szCs w:val="36"/>
        </w:rPr>
        <w:t xml:space="preserve">03. Técnicas — Módulos adicionales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300"/>
              <w:bottom w:type="dxa" w:w="200"/>
              <w:right w:type="dxa" w:w="300"/>
            </w:tcMar>
          </w:tcPr>
          <w:p>
            <w:r>
              <w:rPr>
                <w:rFonts w:ascii="Arial" w:cs="Arial" w:eastAsia="Arial" w:hAnsi="Arial"/>
                <w:b/>
                <w:bCs/>
                <w:color w:val="7C3AED"/>
                <w:sz w:val="32"/>
                <w:szCs w:val="32"/>
              </w:rPr>
              <w:t xml:space="preserve">🤸  Módulo 8 — Estiramiento anti-ansiedad</w:t>
            </w:r>
          </w:p>
          <w:p>
            <w:pPr>
              <w:spacing w:before="80"/>
            </w:pPr>
            <w:r>
              <w:rPr>
                <w:rFonts w:ascii="Arial" w:cs="Arial" w:eastAsia="Arial" w:hAnsi="Arial"/>
                <w:i/>
                <w:iCs/>
                <w:color w:val="6B7280"/>
                <w:sz w:val="22"/>
                <w:szCs w:val="22"/>
              </w:rPr>
              <w:t xml:space="preserve">Estiramientos específicos para liberar tensión acumulada por el estrés</w:t>
            </w:r>
          </w:p>
          <w:p>
            <w:pPr>
              <w:spacing w:before="120"/>
            </w:pPr>
            <w:r>
              <w:rPr>
                <w:rFonts w:ascii="Arial" w:cs="Arial" w:eastAsia="Arial" w:hAnsi="Arial"/>
                <w:b/>
                <w:bCs/>
                <w:color w:val="111827"/>
                <w:sz w:val="20"/>
                <w:szCs w:val="20"/>
              </w:rPr>
              <w:t xml:space="preserve">Nivel de ansiedad: </w:t>
            </w:r>
            <w:r>
              <w:rPr>
                <w:rFonts w:ascii="Arial" w:cs="Arial" w:eastAsia="Arial" w:hAnsi="Arial"/>
                <w:color w:val="111827"/>
                <w:sz w:val="20"/>
                <w:szCs w:val="20"/>
              </w:rPr>
              <w:t xml:space="preserve">Media — cuando el cuerpo está rígido, contracturado o "cerrado"</w:t>
            </w:r>
            <w:r>
              <w:rPr>
                <w:rFonts w:ascii="Arial" w:cs="Arial" w:eastAsia="Arial" w:hAnsi="Arial"/>
                <w:b/>
                <w:bCs/>
                <w:color w:val="111827"/>
                <w:sz w:val="20"/>
                <w:szCs w:val="20"/>
              </w:rPr>
              <w:t xml:space="preserve">   |   Duración: </w:t>
            </w:r>
            <w:r>
              <w:rPr>
                <w:rFonts w:ascii="Arial" w:cs="Arial" w:eastAsia="Arial" w:hAnsi="Arial"/>
                <w:color w:val="111827"/>
                <w:sz w:val="20"/>
                <w:szCs w:val="20"/>
              </w:rPr>
              <w:t xml:space="preserve">5-10 minutos</w:t>
            </w:r>
          </w:p>
          <w:p>
            <w:pPr>
              <w:spacing w:before="140"/>
            </w:pPr>
          </w:p>
          <w:p>
            <w:pPr>
              <w:spacing w:before="80"/>
            </w:pPr>
            <w:r>
              <w:rPr>
                <w:rFonts w:ascii="Arial" w:cs="Arial" w:eastAsia="Arial" w:hAnsi="Arial"/>
                <w:b/>
                <w:bCs/>
                <w:color w:val="111827"/>
                <w:sz w:val="20"/>
                <w:szCs w:val="20"/>
              </w:rPr>
              <w:t xml:space="preserve">Efecto general: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color w:val="6B7280"/>
                <w:sz w:val="18"/>
                <w:szCs w:val="18"/>
              </w:rPr>
              <w:t xml:space="preserve">   (3/5)</w:t>
            </w:r>
            <w:r>
              <w:rPr>
                <w:rFonts w:ascii="Arial" w:cs="Arial" w:eastAsia="Arial" w:hAnsi="Arial"/>
                <w:b/>
                <w:bCs/>
                <w:color w:val="111827"/>
                <w:sz w:val="20"/>
                <w:szCs w:val="20"/>
              </w:rPr>
              <w:t xml:space="preserve">     Velocidad:  </w:t>
            </w:r>
            <w:r>
              <w:rPr>
                <w:rFonts w:ascii="Arial" w:cs="Arial" w:eastAsia="Arial" w:hAnsi="Arial"/>
                <w:color w:val="7C3AED"/>
                <w:sz w:val="20"/>
                <w:szCs w:val="20"/>
              </w:rPr>
              <w:t xml:space="preserve">3-5 minutos</w:t>
            </w:r>
          </w:p>
          <w:p>
            <w:pPr>
              <w:spacing w:before="80"/>
            </w:pPr>
            <w:r>
              <w:rPr>
                <w:rFonts w:ascii="Arial" w:cs="Arial" w:eastAsia="Arial" w:hAnsi="Arial"/>
                <w:b/>
                <w:bCs/>
                <w:color w:val="111827"/>
                <w:sz w:val="20"/>
                <w:szCs w:val="20"/>
              </w:rPr>
              <w:t xml:space="preserve">Baja síntomas: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color w:val="6B7280"/>
                <w:sz w:val="18"/>
                <w:szCs w:val="18"/>
              </w:rPr>
              <w:t xml:space="preserve">   (4/5)</w:t>
            </w:r>
            <w:r>
              <w:rPr>
                <w:rFonts w:ascii="Arial" w:cs="Arial" w:eastAsia="Arial" w:hAnsi="Arial"/>
                <w:b/>
                <w:bCs/>
                <w:color w:val="111827"/>
                <w:sz w:val="20"/>
                <w:szCs w:val="20"/>
              </w:rPr>
              <w:t xml:space="preserve">     Actúa sobre:  </w:t>
            </w:r>
            <w:r>
              <w:rPr>
                <w:rFonts w:ascii="Arial" w:cs="Arial" w:eastAsia="Arial" w:hAnsi="Arial"/>
                <w:color w:val="111827"/>
                <w:sz w:val="20"/>
                <w:szCs w:val="20"/>
              </w:rPr>
              <w:t xml:space="preserve">🏃 Cuerpo</w:t>
            </w:r>
          </w:p>
          <w:p>
            <w:pPr>
              <w:spacing w:before="80"/>
            </w:pPr>
            <w:r>
              <w:rPr>
                <w:rFonts w:ascii="Arial" w:cs="Arial" w:eastAsia="Arial" w:hAnsi="Arial"/>
                <w:b/>
                <w:bCs/>
                <w:color w:val="111827"/>
                <w:sz w:val="20"/>
                <w:szCs w:val="20"/>
              </w:rPr>
              <w:t xml:space="preserve">Tipo de ansiedad:  </w:t>
            </w:r>
            <w:r>
              <w:rPr>
                <w:rFonts w:ascii="Arial" w:cs="Arial" w:eastAsia="Arial" w:hAnsi="Arial"/>
                <w:color w:val="7C3AED"/>
                <w:sz w:val="20"/>
                <w:szCs w:val="20"/>
              </w:rPr>
              <w:t xml:space="preserve">Tensión muscular  ·  Ansiedad corporal  ·  Estrés de oficina  ·  Contracturas por estrés</w:t>
            </w:r>
          </w:p>
        </w:tc>
      </w:tr>
    </w:tbl>
    <w:p>
      <w:pPr>
        <w:spacing w:after="0" w:before="160"/>
      </w:pPr>
    </w:p>
    <w:p>
      <w:pPr>
        <w:pStyle w:val="Heading3"/>
        <w:spacing w:after="120" w:before="240"/>
      </w:pPr>
      <w:r>
        <w:rPr>
          <w:rFonts w:ascii="Arial" w:cs="Arial" w:eastAsia="Arial" w:hAnsi="Arial"/>
          <w:b/>
          <w:bCs/>
          <w:color w:val="111827"/>
          <w:sz w:val="24"/>
          <w:szCs w:val="24"/>
        </w:rPr>
        <w:t xml:space="preserve">Qué es y por qué funciona</w:t>
      </w:r>
    </w:p>
    <w:p>
      <w:pPr>
        <w:spacing w:after="120" w:before="80"/>
      </w:pPr>
      <w:r>
        <w:rPr>
          <w:rFonts w:ascii="Arial" w:cs="Arial" w:eastAsia="Arial" w:hAnsi="Arial"/>
          <w:color w:val="111827"/>
          <w:sz w:val="22"/>
          <w:szCs w:val="22"/>
        </w:rPr>
        <w:t xml:space="preserve">La ansiedad genera tensión muscular crónica, especialmente en hombros, cuello, mandíbula y pecho. Los estiramientos actúan en dos direcciones: liberan físicamente esa tensión acumulada y aumentan la producción de serotonina y dopamina. Un estudio controlado publicado en Atención Primaria (2013) mostró que 10 minutos de estiramiento durante 3 meses redujeron significativamente la ansiedad, el burnout y el dolor en trabajadores.</w:t>
      </w:r>
    </w:p>
    <w:p>
      <w:pPr>
        <w:spacing w:after="0" w:before="120"/>
      </w:pPr>
    </w:p>
    <w:p>
      <w:pPr>
        <w:pStyle w:val="Heading3"/>
        <w:spacing w:after="120" w:before="240"/>
      </w:pPr>
      <w:r>
        <w:rPr>
          <w:rFonts w:ascii="Arial" w:cs="Arial" w:eastAsia="Arial" w:hAnsi="Arial"/>
          <w:b/>
          <w:bCs/>
          <w:color w:val="111827"/>
          <w:sz w:val="24"/>
          <w:szCs w:val="24"/>
        </w:rPr>
        <w:t xml:space="preserve">Estiramientos clave (con instrucciones para la UI)</w:t>
      </w:r>
    </w:p>
    <w:p>
      <w:pPr>
        <w:spacing w:after="0" w:before="80"/>
      </w:pPr>
    </w:p>
    <w:p>
      <w:pPr>
        <w:pStyle w:val="Heading3"/>
        <w:spacing w:after="120" w:before="240"/>
      </w:pPr>
      <w:r>
        <w:rPr>
          <w:rFonts w:ascii="Arial" w:cs="Arial" w:eastAsia="Arial" w:hAnsi="Arial"/>
          <w:b/>
          <w:bCs/>
          <w:color w:val="111827"/>
          <w:sz w:val="24"/>
          <w:szCs w:val="24"/>
        </w:rPr>
        <w:t xml:space="preserve">8A — Apertura de pecho (Heart Opener)</w:t>
      </w:r>
    </w:p>
    <w:p>
      <w:pPr>
        <w:spacing w:after="120" w:before="80"/>
      </w:pPr>
      <w:r>
        <w:rPr>
          <w:rFonts w:ascii="Arial" w:cs="Arial" w:eastAsia="Arial" w:hAnsi="Arial"/>
          <w:color w:val="111827"/>
          <w:sz w:val="22"/>
          <w:szCs w:val="22"/>
        </w:rPr>
        <w:t xml:space="preserve">Es el antídoto directo a la postura de ansiedad (hombros caídos hacia adelante, pecho cerrado). Abre el espacio respiratorio y contrarresta físicamente la postura defensiva que genera el estrés.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Posición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Parado o sentado en el borde de la silla</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Movimiento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Llevar los brazos hacia atrás, entrelazar las manos detrás de la espalda, sacar el pecho hacia adelante y arriba</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Respiración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Inhalá profundo mientras abrís el pecho, exhalá mientras lo sostenés</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Duración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20-30 segundos. Repetir 3 veces</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Variante sentado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Poner las manos en la parte baja de la espalda y arquear levemente hacia atrás</w:t>
            </w:r>
          </w:p>
        </w:tc>
      </w:tr>
    </w:tbl>
    <w:p>
      <w:pPr>
        <w:spacing w:after="0" w:before="120"/>
      </w:pPr>
    </w:p>
    <w:p>
      <w:pPr>
        <w:pStyle w:val="Heading3"/>
        <w:spacing w:after="120" w:before="240"/>
      </w:pPr>
      <w:r>
        <w:rPr>
          <w:rFonts w:ascii="Arial" w:cs="Arial" w:eastAsia="Arial" w:hAnsi="Arial"/>
          <w:b/>
          <w:bCs/>
          <w:color w:val="111827"/>
          <w:sz w:val="24"/>
          <w:szCs w:val="24"/>
        </w:rPr>
        <w:t xml:space="preserve">8B — Cuello y hombros (tensión cervical)</w:t>
      </w:r>
    </w:p>
    <w:p>
      <w:pPr>
        <w:spacing w:after="120" w:before="80"/>
      </w:pPr>
      <w:r>
        <w:rPr>
          <w:rFonts w:ascii="Arial" w:cs="Arial" w:eastAsia="Arial" w:hAnsi="Arial"/>
          <w:color w:val="111827"/>
          <w:sz w:val="22"/>
          <w:szCs w:val="22"/>
        </w:rPr>
        <w:t xml:space="preserve">El cuello y los hombros son las zonas donde más tensión ansiosa se acumula. Este estiramiento lateral es simple, se puede hacer en cualquier lugar y produce alivio inmediato.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Posición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Sentado o parado, espalda recta</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Movimiento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Inclinar la cabeza hacia el hombro derecho. Con la mano derecha, ejercer suavísima presión hacia abajo. Sostener 30 segundos. Cambiar lado.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Extra</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Subir y bajar los hombros lentamente 5 veces (shrug): tensarlos hacia las orejas → soltar de golpe</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Duración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1-2 minutos en total</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Nota UI</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Ilustrar con flecha lateral. Enfatizar que la presión debe ser suave, no forzada</w:t>
            </w:r>
          </w:p>
        </w:tc>
      </w:tr>
    </w:tbl>
    <w:p>
      <w:pPr>
        <w:spacing w:after="0" w:before="120"/>
      </w:pPr>
    </w:p>
    <w:p>
      <w:pPr>
        <w:pStyle w:val="Heading3"/>
        <w:spacing w:after="120" w:before="240"/>
      </w:pPr>
      <w:r>
        <w:rPr>
          <w:rFonts w:ascii="Arial" w:cs="Arial" w:eastAsia="Arial" w:hAnsi="Arial"/>
          <w:b/>
          <w:bCs/>
          <w:color w:val="111827"/>
          <w:sz w:val="24"/>
          <w:szCs w:val="24"/>
        </w:rPr>
        <w:t xml:space="preserve">8C — Inclinación hacia adelante (Forward Fold / Uttanasana)</w:t>
      </w:r>
    </w:p>
    <w:p>
      <w:pPr>
        <w:spacing w:after="120" w:before="80"/>
      </w:pPr>
      <w:r>
        <w:rPr>
          <w:rFonts w:ascii="Arial" w:cs="Arial" w:eastAsia="Arial" w:hAnsi="Arial"/>
          <w:color w:val="111827"/>
          <w:sz w:val="22"/>
          <w:szCs w:val="22"/>
        </w:rPr>
        <w:t xml:space="preserve">Invertir la circulación relaja el sistema nervioso. La inclinación hacia adelante libera tensión en columna y cuello, y la posición de cabeza hacia abajo tiene un efecto calmante directo.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Posición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Parado, pies a la altura de los hombros</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Movimiento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Doblarse hacia adelante desde las caderas, dejar los brazos colgar o tomar los codos. Cabeza completamente suelta, cuello sin tensión.</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Variante silla</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Sentado, inclinarse hasta casi tocar el piso con las manos, cabeza entre las rodillas</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Duración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30-60 segundos. Subir muy lentamente (vértigo si es rápido)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Efecto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Revierte la circulación, baja la frecuencia cardíaca, resetea el cuerpo</w:t>
            </w:r>
          </w:p>
        </w:tc>
      </w:tr>
    </w:tbl>
    <w:p>
      <w:pPr>
        <w:spacing w:after="0" w:before="120"/>
      </w:pPr>
    </w:p>
    <w:p>
      <w:pPr>
        <w:pStyle w:val="Heading3"/>
        <w:spacing w:after="120" w:before="240"/>
      </w:pPr>
      <w:r>
        <w:rPr>
          <w:rFonts w:ascii="Arial" w:cs="Arial" w:eastAsia="Arial" w:hAnsi="Arial"/>
          <w:b/>
          <w:bCs/>
          <w:color w:val="111827"/>
          <w:sz w:val="24"/>
          <w:szCs w:val="24"/>
        </w:rPr>
        <w:t xml:space="preserve">8D — Pose del niño (Child's Pose)</w:t>
      </w:r>
    </w:p>
    <w:p>
      <w:pPr>
        <w:spacing w:after="120" w:before="80"/>
      </w:pPr>
      <w:r>
        <w:rPr>
          <w:rFonts w:ascii="Arial" w:cs="Arial" w:eastAsia="Arial" w:hAnsi="Arial"/>
          <w:color w:val="111827"/>
          <w:sz w:val="22"/>
          <w:szCs w:val="22"/>
        </w:rPr>
        <w:t xml:space="preserve">Posición fetal voluntaria que activa la respuesta de autoconsuelo del sistema nervioso. Es la postura más universalmente reconocida para calmarse. Funciona especialmente bien combinada con respiración lenta.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Posición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Arrodillado en el piso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Movimiento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Sentarse sobre los talones, extender los brazos hacia adelante en el piso, apoyar la frente en el suelo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Variante</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Si no hay piso disponible: apoyar la frente en las manos sobre el escritorio en una mesa, brazos hacia adelante</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Duración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1-3 minutos</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Respiración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Sentir cómo la espalda se mueve con cada respiración</w:t>
            </w:r>
          </w:p>
        </w:tc>
      </w:tr>
    </w:tbl>
    <w:p>
      <w:pPr>
        <w:spacing w:after="0" w:before="120"/>
      </w:pPr>
    </w:p>
    <w:p>
      <w:pPr>
        <w:pStyle w:val="Heading3"/>
        <w:spacing w:after="120" w:before="240"/>
      </w:pPr>
      <w:r>
        <w:rPr>
          <w:rFonts w:ascii="Arial" w:cs="Arial" w:eastAsia="Arial" w:hAnsi="Arial"/>
          <w:b/>
          <w:bCs/>
          <w:color w:val="111827"/>
          <w:sz w:val="24"/>
          <w:szCs w:val="24"/>
        </w:rPr>
        <w:t xml:space="preserve">8E — Torsión espinal sentado (Spinal Twist)</w:t>
      </w:r>
    </w:p>
    <w:p>
      <w:pPr>
        <w:spacing w:after="120" w:before="80"/>
      </w:pPr>
      <w:r>
        <w:rPr>
          <w:rFonts w:ascii="Arial" w:cs="Arial" w:eastAsia="Arial" w:hAnsi="Arial"/>
          <w:color w:val="111827"/>
          <w:sz w:val="22"/>
          <w:szCs w:val="22"/>
        </w:rPr>
        <w:t xml:space="preserve">Gira la columna de forma suave, liberando tensión vertebral acumulada. Tiene un efecto directo sobre el sistema nervioso autónomo a través del contacto con la médula espinal.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Posición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Sentado en la silla o en el piso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Movimiento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Cruzar la pierna derecha sobre la izquierda. Rotar el torso hacia la derecha, apoyar el codo izquierdo en la rodilla derecha. Mirar por encima del hombro derecho. Sostener 30 seg. Cambiar lado.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Duración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30 segundos por lado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Nota</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Respirar normalmente. No forzar la rotación</w:t>
            </w:r>
          </w:p>
        </w:tc>
      </w:tr>
    </w:tbl>
    <w:p>
      <w:pPr>
        <w:spacing w:after="0" w:before="300"/>
      </w:pPr>
    </w:p>
    <w:p>
      <w:pPr>
        <w:pBdr>
          <w:bottom w:val="single" w:color="E5E7EB" w:sz="4"/>
        </w:pBdr>
        <w:spacing w:after="200" w:before="20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300"/>
              <w:bottom w:type="dxa" w:w="200"/>
              <w:right w:type="dxa" w:w="300"/>
            </w:tcMar>
          </w:tcPr>
          <w:p>
            <w:r>
              <w:rPr>
                <w:rFonts w:ascii="Arial" w:cs="Arial" w:eastAsia="Arial" w:hAnsi="Arial"/>
                <w:b/>
                <w:bCs/>
                <w:color w:val="7C3AED"/>
                <w:sz w:val="32"/>
                <w:szCs w:val="32"/>
              </w:rPr>
              <w:t xml:space="preserve">😄  Módulo 9 — Sonrisa y risa intencional</w:t>
            </w:r>
          </w:p>
          <w:p>
            <w:pPr>
              <w:spacing w:before="80"/>
            </w:pPr>
            <w:r>
              <w:rPr>
                <w:rFonts w:ascii="Arial" w:cs="Arial" w:eastAsia="Arial" w:hAnsi="Arial"/>
                <w:i/>
                <w:iCs/>
                <w:color w:val="6B7280"/>
                <w:sz w:val="22"/>
                <w:szCs w:val="22"/>
              </w:rPr>
              <w:t xml:space="preserve">Facial feedback hypothesis — la sonrisa le dice al cerebro que todo está bien</w:t>
            </w:r>
          </w:p>
          <w:p>
            <w:pPr>
              <w:spacing w:before="120"/>
            </w:pPr>
            <w:r>
              <w:rPr>
                <w:rFonts w:ascii="Arial" w:cs="Arial" w:eastAsia="Arial" w:hAnsi="Arial"/>
                <w:b/>
                <w:bCs/>
                <w:color w:val="111827"/>
                <w:sz w:val="20"/>
                <w:szCs w:val="20"/>
              </w:rPr>
              <w:t xml:space="preserve">Nivel de ansiedad: </w:t>
            </w:r>
            <w:r>
              <w:rPr>
                <w:rFonts w:ascii="Arial" w:cs="Arial" w:eastAsia="Arial" w:hAnsi="Arial"/>
                <w:color w:val="111827"/>
                <w:sz w:val="20"/>
                <w:szCs w:val="20"/>
              </w:rPr>
              <w:t xml:space="preserve">Leve a media — funciona especialmente para bajar la guardia y cambiar el estado de ánimo</w:t>
            </w:r>
            <w:r>
              <w:rPr>
                <w:rFonts w:ascii="Arial" w:cs="Arial" w:eastAsia="Arial" w:hAnsi="Arial"/>
                <w:b/>
                <w:bCs/>
                <w:color w:val="111827"/>
                <w:sz w:val="20"/>
                <w:szCs w:val="20"/>
              </w:rPr>
              <w:t xml:space="preserve">   |   Duración: </w:t>
            </w:r>
            <w:r>
              <w:rPr>
                <w:rFonts w:ascii="Arial" w:cs="Arial" w:eastAsia="Arial" w:hAnsi="Arial"/>
                <w:color w:val="111827"/>
                <w:sz w:val="20"/>
                <w:szCs w:val="20"/>
              </w:rPr>
              <w:t xml:space="preserve">20-60 segundos</w:t>
            </w:r>
          </w:p>
          <w:p>
            <w:pPr>
              <w:spacing w:before="140"/>
            </w:pPr>
          </w:p>
          <w:p>
            <w:pPr>
              <w:spacing w:before="80"/>
            </w:pPr>
            <w:r>
              <w:rPr>
                <w:rFonts w:ascii="Arial" w:cs="Arial" w:eastAsia="Arial" w:hAnsi="Arial"/>
                <w:b/>
                <w:bCs/>
                <w:color w:val="111827"/>
                <w:sz w:val="20"/>
                <w:szCs w:val="20"/>
              </w:rPr>
              <w:t xml:space="preserve">Efecto general: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color w:val="6B7280"/>
                <w:sz w:val="18"/>
                <w:szCs w:val="18"/>
              </w:rPr>
              <w:t xml:space="preserve">   (3/5)</w:t>
            </w:r>
            <w:r>
              <w:rPr>
                <w:rFonts w:ascii="Arial" w:cs="Arial" w:eastAsia="Arial" w:hAnsi="Arial"/>
                <w:b/>
                <w:bCs/>
                <w:color w:val="111827"/>
                <w:sz w:val="20"/>
                <w:szCs w:val="20"/>
              </w:rPr>
              <w:t xml:space="preserve">     Velocidad:  </w:t>
            </w:r>
            <w:r>
              <w:rPr>
                <w:rFonts w:ascii="Arial" w:cs="Arial" w:eastAsia="Arial" w:hAnsi="Arial"/>
                <w:color w:val="7C3AED"/>
                <w:sz w:val="20"/>
                <w:szCs w:val="20"/>
              </w:rPr>
              <w:t xml:space="preserve">20-40 segundos</w:t>
            </w:r>
          </w:p>
          <w:p>
            <w:pPr>
              <w:spacing w:before="80"/>
            </w:pPr>
            <w:r>
              <w:rPr>
                <w:rFonts w:ascii="Arial" w:cs="Arial" w:eastAsia="Arial" w:hAnsi="Arial"/>
                <w:b/>
                <w:bCs/>
                <w:color w:val="111827"/>
                <w:sz w:val="20"/>
                <w:szCs w:val="20"/>
              </w:rPr>
              <w:t xml:space="preserve">Baja síntomas: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color w:val="6B7280"/>
                <w:sz w:val="18"/>
                <w:szCs w:val="18"/>
              </w:rPr>
              <w:t xml:space="preserve">   (3/5)</w:t>
            </w:r>
            <w:r>
              <w:rPr>
                <w:rFonts w:ascii="Arial" w:cs="Arial" w:eastAsia="Arial" w:hAnsi="Arial"/>
                <w:b/>
                <w:bCs/>
                <w:color w:val="111827"/>
                <w:sz w:val="20"/>
                <w:szCs w:val="20"/>
              </w:rPr>
              <w:t xml:space="preserve">     Actúa sobre:  </w:t>
            </w:r>
            <w:r>
              <w:rPr>
                <w:rFonts w:ascii="Arial" w:cs="Arial" w:eastAsia="Arial" w:hAnsi="Arial"/>
                <w:color w:val="111827"/>
                <w:sz w:val="20"/>
                <w:szCs w:val="20"/>
              </w:rPr>
              <w:t xml:space="preserve">🏃 Cuerpo   🧠 Mente   👥 Social</w:t>
            </w:r>
          </w:p>
          <w:p>
            <w:pPr>
              <w:spacing w:before="80"/>
            </w:pPr>
            <w:r>
              <w:rPr>
                <w:rFonts w:ascii="Arial" w:cs="Arial" w:eastAsia="Arial" w:hAnsi="Arial"/>
                <w:b/>
                <w:bCs/>
                <w:color w:val="111827"/>
                <w:sz w:val="20"/>
                <w:szCs w:val="20"/>
              </w:rPr>
              <w:t xml:space="preserve">Tipo de ansiedad:  </w:t>
            </w:r>
            <w:r>
              <w:rPr>
                <w:rFonts w:ascii="Arial" w:cs="Arial" w:eastAsia="Arial" w:hAnsi="Arial"/>
                <w:color w:val="7C3AED"/>
                <w:sz w:val="20"/>
                <w:szCs w:val="20"/>
              </w:rPr>
              <w:t xml:space="preserve">Ansiedad leve  ·  Mal humor ansioso  ·  Bloqueo emocional  ·  Pre-evento social</w:t>
            </w:r>
          </w:p>
        </w:tc>
      </w:tr>
    </w:tbl>
    <w:p>
      <w:pPr>
        <w:spacing w:after="0" w:before="160"/>
      </w:pPr>
    </w:p>
    <w:p>
      <w:pPr>
        <w:pStyle w:val="Heading3"/>
        <w:spacing w:after="120" w:before="240"/>
      </w:pPr>
      <w:r>
        <w:rPr>
          <w:rFonts w:ascii="Arial" w:cs="Arial" w:eastAsia="Arial" w:hAnsi="Arial"/>
          <w:b/>
          <w:bCs/>
          <w:color w:val="111827"/>
          <w:sz w:val="24"/>
          <w:szCs w:val="24"/>
        </w:rPr>
        <w:t xml:space="preserve">Qué es y por qué funciona</w:t>
      </w:r>
    </w:p>
    <w:p>
      <w:pPr>
        <w:spacing w:after="120" w:before="80"/>
      </w:pPr>
      <w:r>
        <w:rPr>
          <w:rFonts w:ascii="Arial" w:cs="Arial" w:eastAsia="Arial" w:hAnsi="Arial"/>
          <w:color w:val="111827"/>
          <w:sz w:val="22"/>
          <w:szCs w:val="22"/>
        </w:rPr>
        <w:t xml:space="preserve">Una revisión de meta-análisis publicada en Penn State encontró que sonreír — incluso forzadamente — reduce el estrés, aumenta la felicidad y mejora la salud. El cerebro no distingue entre una sonrisa real y una actuada: el movimiento muscular es suficiente para liberar serotonina, endorfinas y dopamina. La risa, específicamente, reduce los niveles de cortisol hasta un 32-37% en una sola sesión.</w:t>
      </w:r>
    </w:p>
    <w:p>
      <w:pPr>
        <w:spacing w:after="0" w:before="120"/>
      </w:pPr>
    </w:p>
    <w:p>
      <w:pPr>
        <w:pStyle w:val="Heading3"/>
        <w:spacing w:after="120" w:before="240"/>
      </w:pPr>
      <w:r>
        <w:rPr>
          <w:rFonts w:ascii="Arial" w:cs="Arial" w:eastAsia="Arial" w:hAnsi="Arial"/>
          <w:b/>
          <w:bCs/>
          <w:color w:val="111827"/>
          <w:sz w:val="24"/>
          <w:szCs w:val="24"/>
        </w:rPr>
        <w:t xml:space="preserve">Técnicas de sonrisa y risa</w:t>
      </w:r>
    </w:p>
    <w:p>
      <w:pPr>
        <w:spacing w:after="0" w:before="80"/>
      </w:pPr>
    </w:p>
    <w:p>
      <w:pPr>
        <w:pStyle w:val="Heading3"/>
        <w:spacing w:after="120" w:before="240"/>
      </w:pPr>
      <w:r>
        <w:rPr>
          <w:rFonts w:ascii="Arial" w:cs="Arial" w:eastAsia="Arial" w:hAnsi="Arial"/>
          <w:b/>
          <w:bCs/>
          <w:color w:val="111827"/>
          <w:sz w:val="24"/>
          <w:szCs w:val="24"/>
        </w:rPr>
        <w:t xml:space="preserve">9A — Sonrisa grande de 20 segundos</w:t>
      </w:r>
    </w:p>
    <w:p>
      <w:pPr>
        <w:spacing w:after="120" w:before="80"/>
      </w:pPr>
      <w:r>
        <w:rPr>
          <w:rFonts w:ascii="Arial" w:cs="Arial" w:eastAsia="Arial" w:hAnsi="Arial"/>
          <w:color w:val="111827"/>
          <w:sz w:val="22"/>
          <w:szCs w:val="22"/>
        </w:rPr>
        <w:t xml:space="preserve">La técnica más simple. Hacer la sonrisa más exagerada posible durante 20 segundos. Aunque se sienta forzada y ridícula, el efecto es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Instrucción UI</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"Hacé la sonrisa más ridícula y exagerada que puedas. En serio, que sea una sonrisa de payaso. Mantenela 20 segundos."</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Efecto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Liberación de neuropéptidos que contrarrestan el estrés. Efecto en 10-20 segundos.</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Clave</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Cuanto más grande y exagerada, mejor. La vergüenza es parte del proceso.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Privacidad</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Recomendar hacerlo solo o en un lugar privado</w:t>
            </w:r>
          </w:p>
        </w:tc>
      </w:tr>
    </w:tbl>
    <w:p>
      <w:pPr>
        <w:spacing w:after="0" w:before="120"/>
      </w:pPr>
    </w:p>
    <w:p>
      <w:pPr>
        <w:pStyle w:val="Heading3"/>
        <w:spacing w:after="120" w:before="240"/>
      </w:pPr>
      <w:r>
        <w:rPr>
          <w:rFonts w:ascii="Arial" w:cs="Arial" w:eastAsia="Arial" w:hAnsi="Arial"/>
          <w:b/>
          <w:bCs/>
          <w:color w:val="111827"/>
          <w:sz w:val="24"/>
          <w:szCs w:val="24"/>
        </w:rPr>
        <w:t xml:space="preserve">9B — Risa falsa que se vuelve real</w:t>
      </w:r>
    </w:p>
    <w:p>
      <w:pPr>
        <w:spacing w:after="120" w:before="80"/>
      </w:pPr>
      <w:r>
        <w:rPr>
          <w:rFonts w:ascii="Arial" w:cs="Arial" w:eastAsia="Arial" w:hAnsi="Arial"/>
          <w:color w:val="111827"/>
          <w:sz w:val="22"/>
          <w:szCs w:val="22"/>
        </w:rPr>
        <w:t xml:space="preserve">Técnica base de la "Laughter Yoga" (yoga de la risa): empezar a reír artificialmente — "ja ja ja ja" en voz alta — sostenido 30-60 segundos. El cuerpo no puede distinguirlo de la risa real y comienza a responder igual. En grupos, la risa falsa se contagia y se vuelve genuina.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Instrucción UI</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"Decí 'ja ja ja ja' en voz alta durante 30 segundos. No importa si suena forzado. El cuerpo no sabe la diferencia."</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Respaldo científico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La risa, real o simulada, activa los mismos músculos faciales y produce la misma respuesta hormonal</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Duración mínima</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30 segundos para que el efecto sea apreciable</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Bonus</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Combinar con el bostezar intencional: bostezar fuerza la apertura de la mandíbula y libera tensión</w:t>
            </w:r>
          </w:p>
        </w:tc>
      </w:tr>
    </w:tbl>
    <w:p>
      <w:pPr>
        <w:spacing w:after="0" w:before="120"/>
      </w:pPr>
    </w:p>
    <w:p>
      <w:pPr>
        <w:pStyle w:val="Heading3"/>
        <w:spacing w:after="120" w:before="240"/>
      </w:pPr>
      <w:r>
        <w:rPr>
          <w:rFonts w:ascii="Arial" w:cs="Arial" w:eastAsia="Arial" w:hAnsi="Arial"/>
          <w:b/>
          <w:bCs/>
          <w:color w:val="111827"/>
          <w:sz w:val="24"/>
          <w:szCs w:val="24"/>
        </w:rPr>
        <w:t xml:space="preserve">9C — Bostezar intencional</w:t>
      </w:r>
    </w:p>
    <w:p>
      <w:pPr>
        <w:spacing w:after="120" w:before="80"/>
      </w:pPr>
      <w:r>
        <w:rPr>
          <w:rFonts w:ascii="Arial" w:cs="Arial" w:eastAsia="Arial" w:hAnsi="Arial"/>
          <w:color w:val="111827"/>
          <w:sz w:val="22"/>
          <w:szCs w:val="22"/>
        </w:rPr>
        <w:t xml:space="preserve">Bostezar activa el nervio vago y baja los niveles de cortisol. El atleta olímpico Apolo Ohno bosteazaba antes de sus carreras como técnica de regulación nerviosa. Cuando uno está muy ansioso y siente ganas de bostezar, el cuerpo está intentando auto-regularse. Podemos activarlo voluntariamente.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Instrucción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Abrir la boca bien grande como si fueras a bostezar. Sostener la apertura 3-4 segundos. Repetir 3-5 veces.</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Efecto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Libera tensión en la mandíbula (zona clásica de tensión ansiosa), activa el parasimpático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Curiosidad</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Es contagioso — si uno lo hace, otros también lo hacen. Bueno para grupos o situaciones sociales</w:t>
            </w:r>
          </w:p>
        </w:tc>
      </w:tr>
    </w:tbl>
    <w:p>
      <w:pPr>
        <w:spacing w:after="0" w:before="300"/>
      </w:pPr>
    </w:p>
    <w:p>
      <w:pPr>
        <w:pBdr>
          <w:bottom w:val="single" w:color="E5E7EB" w:sz="4"/>
        </w:pBdr>
        <w:spacing w:after="200" w:before="20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300"/>
              <w:bottom w:type="dxa" w:w="200"/>
              <w:right w:type="dxa" w:w="300"/>
            </w:tcMar>
          </w:tcPr>
          <w:p>
            <w:r>
              <w:rPr>
                <w:rFonts w:ascii="Arial" w:cs="Arial" w:eastAsia="Arial" w:hAnsi="Arial"/>
                <w:b/>
                <w:bCs/>
                <w:color w:val="7C3AED"/>
                <w:sz w:val="32"/>
                <w:szCs w:val="32"/>
              </w:rPr>
              <w:t xml:space="preserve">🎵  Módulo 10 — Activación del nervio vago (sin respiración)</w:t>
            </w:r>
          </w:p>
          <w:p>
            <w:pPr>
              <w:spacing w:before="80"/>
            </w:pPr>
            <w:r>
              <w:rPr>
                <w:rFonts w:ascii="Arial" w:cs="Arial" w:eastAsia="Arial" w:hAnsi="Arial"/>
                <w:i/>
                <w:iCs/>
                <w:color w:val="6B7280"/>
                <w:sz w:val="22"/>
                <w:szCs w:val="22"/>
              </w:rPr>
              <w:t xml:space="preserve">Tararear, tono "VOO", gargarismo, automasaje</w:t>
            </w:r>
          </w:p>
          <w:p>
            <w:pPr>
              <w:spacing w:before="120"/>
            </w:pPr>
            <w:r>
              <w:rPr>
                <w:rFonts w:ascii="Arial" w:cs="Arial" w:eastAsia="Arial" w:hAnsi="Arial"/>
                <w:b/>
                <w:bCs/>
                <w:color w:val="111827"/>
                <w:sz w:val="20"/>
                <w:szCs w:val="20"/>
              </w:rPr>
              <w:t xml:space="preserve">Nivel de ansiedad: </w:t>
            </w:r>
            <w:r>
              <w:rPr>
                <w:rFonts w:ascii="Arial" w:cs="Arial" w:eastAsia="Arial" w:hAnsi="Arial"/>
                <w:color w:val="111827"/>
                <w:sz w:val="20"/>
                <w:szCs w:val="20"/>
              </w:rPr>
              <w:t xml:space="preserve">Cualquier nivel — técnicas discretas para cualquier contexto</w:t>
            </w:r>
            <w:r>
              <w:rPr>
                <w:rFonts w:ascii="Arial" w:cs="Arial" w:eastAsia="Arial" w:hAnsi="Arial"/>
                <w:b/>
                <w:bCs/>
                <w:color w:val="111827"/>
                <w:sz w:val="20"/>
                <w:szCs w:val="20"/>
              </w:rPr>
              <w:t xml:space="preserve">   |   Duración: </w:t>
            </w:r>
            <w:r>
              <w:rPr>
                <w:rFonts w:ascii="Arial" w:cs="Arial" w:eastAsia="Arial" w:hAnsi="Arial"/>
                <w:color w:val="111827"/>
                <w:sz w:val="20"/>
                <w:szCs w:val="20"/>
              </w:rPr>
              <w:t xml:space="preserve">1-3 minutos</w:t>
            </w:r>
          </w:p>
          <w:p>
            <w:pPr>
              <w:spacing w:before="140"/>
            </w:pPr>
          </w:p>
          <w:p>
            <w:pPr>
              <w:spacing w:before="80"/>
            </w:pPr>
            <w:r>
              <w:rPr>
                <w:rFonts w:ascii="Arial" w:cs="Arial" w:eastAsia="Arial" w:hAnsi="Arial"/>
                <w:b/>
                <w:bCs/>
                <w:color w:val="111827"/>
                <w:sz w:val="20"/>
                <w:szCs w:val="20"/>
              </w:rPr>
              <w:t xml:space="preserve">Efecto general: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color w:val="6B7280"/>
                <w:sz w:val="18"/>
                <w:szCs w:val="18"/>
              </w:rPr>
              <w:t xml:space="preserve">   (4/5)</w:t>
            </w:r>
            <w:r>
              <w:rPr>
                <w:rFonts w:ascii="Arial" w:cs="Arial" w:eastAsia="Arial" w:hAnsi="Arial"/>
                <w:b/>
                <w:bCs/>
                <w:color w:val="111827"/>
                <w:sz w:val="20"/>
                <w:szCs w:val="20"/>
              </w:rPr>
              <w:t xml:space="preserve">     Velocidad:  </w:t>
            </w:r>
            <w:r>
              <w:rPr>
                <w:rFonts w:ascii="Arial" w:cs="Arial" w:eastAsia="Arial" w:hAnsi="Arial"/>
                <w:color w:val="7C3AED"/>
                <w:sz w:val="20"/>
                <w:szCs w:val="20"/>
              </w:rPr>
              <w:t xml:space="preserve">30-60 segundos</w:t>
            </w:r>
          </w:p>
          <w:p>
            <w:pPr>
              <w:spacing w:before="80"/>
            </w:pPr>
            <w:r>
              <w:rPr>
                <w:rFonts w:ascii="Arial" w:cs="Arial" w:eastAsia="Arial" w:hAnsi="Arial"/>
                <w:b/>
                <w:bCs/>
                <w:color w:val="111827"/>
                <w:sz w:val="20"/>
                <w:szCs w:val="20"/>
              </w:rPr>
              <w:t xml:space="preserve">Baja síntomas: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color w:val="6B7280"/>
                <w:sz w:val="18"/>
                <w:szCs w:val="18"/>
              </w:rPr>
              <w:t xml:space="preserve">   (4/5)</w:t>
            </w:r>
            <w:r>
              <w:rPr>
                <w:rFonts w:ascii="Arial" w:cs="Arial" w:eastAsia="Arial" w:hAnsi="Arial"/>
                <w:b/>
                <w:bCs/>
                <w:color w:val="111827"/>
                <w:sz w:val="20"/>
                <w:szCs w:val="20"/>
              </w:rPr>
              <w:t xml:space="preserve">     Actúa sobre:  </w:t>
            </w:r>
            <w:r>
              <w:rPr>
                <w:rFonts w:ascii="Arial" w:cs="Arial" w:eastAsia="Arial" w:hAnsi="Arial"/>
                <w:color w:val="111827"/>
                <w:sz w:val="20"/>
                <w:szCs w:val="20"/>
              </w:rPr>
              <w:t xml:space="preserve">🏃 Cuerpo</w:t>
            </w:r>
          </w:p>
          <w:p>
            <w:pPr>
              <w:spacing w:before="80"/>
            </w:pPr>
            <w:r>
              <w:rPr>
                <w:rFonts w:ascii="Arial" w:cs="Arial" w:eastAsia="Arial" w:hAnsi="Arial"/>
                <w:b/>
                <w:bCs/>
                <w:color w:val="111827"/>
                <w:sz w:val="20"/>
                <w:szCs w:val="20"/>
              </w:rPr>
              <w:t xml:space="preserve">Tipo de ansiedad:  </w:t>
            </w:r>
            <w:r>
              <w:rPr>
                <w:rFonts w:ascii="Arial" w:cs="Arial" w:eastAsia="Arial" w:hAnsi="Arial"/>
                <w:color w:val="7C3AED"/>
                <w:sz w:val="20"/>
                <w:szCs w:val="20"/>
              </w:rPr>
              <w:t xml:space="preserve">Ansiedad general  ·  Activación simpática  ·  Nerviosismo difuso  ·  Pre-evento</w:t>
            </w:r>
          </w:p>
        </w:tc>
      </w:tr>
    </w:tbl>
    <w:p>
      <w:pPr>
        <w:spacing w:after="0" w:before="160"/>
      </w:pPr>
    </w:p>
    <w:p>
      <w:pPr>
        <w:pStyle w:val="Heading3"/>
        <w:spacing w:after="120" w:before="240"/>
      </w:pPr>
      <w:r>
        <w:rPr>
          <w:rFonts w:ascii="Arial" w:cs="Arial" w:eastAsia="Arial" w:hAnsi="Arial"/>
          <w:b/>
          <w:bCs/>
          <w:color w:val="111827"/>
          <w:sz w:val="24"/>
          <w:szCs w:val="24"/>
        </w:rPr>
        <w:t xml:space="preserve">Qué es el nervio vago y por qué importa</w:t>
      </w:r>
    </w:p>
    <w:p>
      <w:pPr>
        <w:spacing w:after="120" w:before="80"/>
      </w:pPr>
      <w:r>
        <w:rPr>
          <w:rFonts w:ascii="Arial" w:cs="Arial" w:eastAsia="Arial" w:hAnsi="Arial"/>
          <w:color w:val="111827"/>
          <w:sz w:val="22"/>
          <w:szCs w:val="22"/>
        </w:rPr>
        <w:t xml:space="preserve">El nervio vago es el nervio más largo del cuerpo: va desde el tronco cerebral hasta el abdomen, pasando por la garganta, el corazón y los pulmones. Es el principal controlador del sistema parasimpático ("descanso y digestión"). Estimularlo produce calma casi inmediata. Lo que sigue son técnicas que lo activan sin depender de la respiración estructurada.</w:t>
      </w:r>
    </w:p>
    <w:p>
      <w:pPr>
        <w:spacing w:after="0" w:before="120"/>
      </w:pPr>
    </w:p>
    <w:p>
      <w:pPr>
        <w:pStyle w:val="Heading3"/>
        <w:spacing w:after="120" w:before="240"/>
      </w:pPr>
      <w:r>
        <w:rPr>
          <w:rFonts w:ascii="Arial" w:cs="Arial" w:eastAsia="Arial" w:hAnsi="Arial"/>
          <w:b/>
          <w:bCs/>
          <w:color w:val="111827"/>
          <w:sz w:val="24"/>
          <w:szCs w:val="24"/>
        </w:rPr>
        <w:t xml:space="preserve">10A — Tararear (Humming)</w:t>
      </w:r>
    </w:p>
    <w:p>
      <w:pPr>
        <w:spacing w:after="120" w:before="80"/>
      </w:pPr>
      <w:r>
        <w:rPr>
          <w:rFonts w:ascii="Arial" w:cs="Arial" w:eastAsia="Arial" w:hAnsi="Arial"/>
          <w:color w:val="111827"/>
          <w:sz w:val="22"/>
          <w:szCs w:val="22"/>
        </w:rPr>
        <w:t xml:space="preserve">Tararear crea vibraciones en la garganta que estimulan directamente el nervio vago. Estudios muestran que reduce el estrés y la ansiedad en 30-60 segundos de práctica. No importa el tono ni la melodía.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Instrucción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Cerrá la boca y tararear cualquier melodía o sostener el sonido "mmmmm" continuo. Sentir la vibración en el pecho y la garganta.</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Duración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1-2 minutos, varias veces al día</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Variante</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Cantar en voz alta tiene el mismo efecto. Elegir canciones con frases largas, no letras cortas y staccato.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Cuándo usarlo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En el auto, bajo la ducha, con auriculares puestos. Es muy discreto.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Nota UI</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Mostrar onda de sonido animada que acompaña el tarareo</w:t>
            </w:r>
          </w:p>
        </w:tc>
      </w:tr>
    </w:tbl>
    <w:p>
      <w:pPr>
        <w:spacing w:after="0" w:before="120"/>
      </w:pPr>
    </w:p>
    <w:p>
      <w:pPr>
        <w:pStyle w:val="Heading3"/>
        <w:spacing w:after="120" w:before="240"/>
      </w:pPr>
      <w:r>
        <w:rPr>
          <w:rFonts w:ascii="Arial" w:cs="Arial" w:eastAsia="Arial" w:hAnsi="Arial"/>
          <w:b/>
          <w:bCs/>
          <w:color w:val="111827"/>
          <w:sz w:val="24"/>
          <w:szCs w:val="24"/>
        </w:rPr>
        <w:t xml:space="preserve">10B — Tono "VOO" (del Somatic Experiencing de Peter Levine)</w:t>
      </w:r>
    </w:p>
    <w:p>
      <w:pPr>
        <w:spacing w:after="120" w:before="80"/>
      </w:pPr>
      <w:r>
        <w:rPr>
          <w:rFonts w:ascii="Arial" w:cs="Arial" w:eastAsia="Arial" w:hAnsi="Arial"/>
          <w:color w:val="111827"/>
          <w:sz w:val="22"/>
          <w:szCs w:val="22"/>
        </w:rPr>
        <w:t xml:space="preserve">Técnica desarrollada por Peter Levine en Somatic Experiencing. El sonido "VOO" (como la "U" de "barco") crea la vibración óptima para estimular el nervio vago a través de la resonancia en el pecho. Más potente que el tarareo regular por la especificidad del sonido.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Instrucción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Inhalá profundo. Al exhalar, decí "VOOOOOOO" en voz alta hasta quedarte sin aire. La "O" debe sentirse resonando en el pecho y el abdomen.</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Duración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5-8 repeticiones</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Efecto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El zumbido en el pecho genera una "vibración interna" que calma el sistema nervioso desde adentro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Nota</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Se puede hacer suavemente (casi susurrado) si hay personas cerca</w:t>
            </w:r>
          </w:p>
        </w:tc>
      </w:tr>
    </w:tbl>
    <w:p>
      <w:pPr>
        <w:spacing w:after="0" w:before="120"/>
      </w:pPr>
    </w:p>
    <w:p>
      <w:pPr>
        <w:pStyle w:val="Heading3"/>
        <w:spacing w:after="120" w:before="240"/>
      </w:pPr>
      <w:r>
        <w:rPr>
          <w:rFonts w:ascii="Arial" w:cs="Arial" w:eastAsia="Arial" w:hAnsi="Arial"/>
          <w:b/>
          <w:bCs/>
          <w:color w:val="111827"/>
          <w:sz w:val="24"/>
          <w:szCs w:val="24"/>
        </w:rPr>
        <w:t xml:space="preserve">10C — Gargarismo</w:t>
      </w:r>
    </w:p>
    <w:p>
      <w:pPr>
        <w:spacing w:after="120" w:before="80"/>
      </w:pPr>
      <w:r>
        <w:rPr>
          <w:rFonts w:ascii="Arial" w:cs="Arial" w:eastAsia="Arial" w:hAnsi="Arial"/>
          <w:color w:val="111827"/>
          <w:sz w:val="22"/>
          <w:szCs w:val="22"/>
        </w:rPr>
        <w:t xml:space="preserve">Gargarear activa los músculos de la faringe posterior que están directamente conectados al nervio vago. Es una de las técnicas más efectivas y menos conocidas de estimulación vagal no farmacológica.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Instrucción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Tomar un sorbo de agua, inclinar la cabeza hacia atrás y gargarear el tiempo que sea posible. Repetir 3-4 veces.</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Sin agua</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Se puede gargarear aire — inclinar la cabeza y hacer el movimiento de gargarismo en seco.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Duración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30-60 segundos</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Cuándo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Especialmente útil antes de situaciones de estrés anticipatorio (presentaciones, reuniones difíciles)</w:t>
            </w:r>
          </w:p>
        </w:tc>
      </w:tr>
    </w:tbl>
    <w:p>
      <w:pPr>
        <w:spacing w:after="0" w:before="300"/>
      </w:pPr>
    </w:p>
    <w:p>
      <w:pPr>
        <w:pBdr>
          <w:bottom w:val="single" w:color="E5E7EB" w:sz="4"/>
        </w:pBdr>
        <w:spacing w:after="200" w:before="20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300"/>
              <w:bottom w:type="dxa" w:w="200"/>
              <w:right w:type="dxa" w:w="300"/>
            </w:tcMar>
          </w:tcPr>
          <w:p>
            <w:r>
              <w:rPr>
                <w:rFonts w:ascii="Arial" w:cs="Arial" w:eastAsia="Arial" w:hAnsi="Arial"/>
                <w:b/>
                <w:bCs/>
                <w:color w:val="7C3AED"/>
                <w:sz w:val="32"/>
                <w:szCs w:val="32"/>
              </w:rPr>
              <w:t xml:space="preserve">👆  Módulo 11 — EFT Tapping (golpecitos en puntos de acupresión)</w:t>
            </w:r>
          </w:p>
          <w:p>
            <w:pPr>
              <w:spacing w:before="80"/>
            </w:pPr>
            <w:r>
              <w:rPr>
                <w:rFonts w:ascii="Arial" w:cs="Arial" w:eastAsia="Arial" w:hAnsi="Arial"/>
                <w:i/>
                <w:iCs/>
                <w:color w:val="6B7280"/>
                <w:sz w:val="22"/>
                <w:szCs w:val="22"/>
              </w:rPr>
              <w:t xml:space="preserve">Emotional Freedom Technique — más de 100 estudios clínicos, aprobado por el VA de Estados Unidos</w:t>
            </w:r>
          </w:p>
          <w:p>
            <w:pPr>
              <w:spacing w:before="120"/>
            </w:pPr>
            <w:r>
              <w:rPr>
                <w:rFonts w:ascii="Arial" w:cs="Arial" w:eastAsia="Arial" w:hAnsi="Arial"/>
                <w:b/>
                <w:bCs/>
                <w:color w:val="111827"/>
                <w:sz w:val="20"/>
                <w:szCs w:val="20"/>
              </w:rPr>
              <w:t xml:space="preserve">Nivel de ansiedad: </w:t>
            </w:r>
            <w:r>
              <w:rPr>
                <w:rFonts w:ascii="Arial" w:cs="Arial" w:eastAsia="Arial" w:hAnsi="Arial"/>
                <w:color w:val="111827"/>
                <w:sz w:val="20"/>
                <w:szCs w:val="20"/>
              </w:rPr>
              <w:t xml:space="preserve">Cualquier nivel — especialmente efectivo para pensamientos ansiosos repetitivos</w:t>
            </w:r>
            <w:r>
              <w:rPr>
                <w:rFonts w:ascii="Arial" w:cs="Arial" w:eastAsia="Arial" w:hAnsi="Arial"/>
                <w:b/>
                <w:bCs/>
                <w:color w:val="111827"/>
                <w:sz w:val="20"/>
                <w:szCs w:val="20"/>
              </w:rPr>
              <w:t xml:space="preserve">   |   Duración: </w:t>
            </w:r>
            <w:r>
              <w:rPr>
                <w:rFonts w:ascii="Arial" w:cs="Arial" w:eastAsia="Arial" w:hAnsi="Arial"/>
                <w:color w:val="111827"/>
                <w:sz w:val="20"/>
                <w:szCs w:val="20"/>
              </w:rPr>
              <w:t xml:space="preserve">5-10 minutos</w:t>
            </w:r>
          </w:p>
          <w:p>
            <w:pPr>
              <w:spacing w:before="140"/>
            </w:pPr>
          </w:p>
          <w:p>
            <w:pPr>
              <w:spacing w:before="80"/>
            </w:pPr>
            <w:r>
              <w:rPr>
                <w:rFonts w:ascii="Arial" w:cs="Arial" w:eastAsia="Arial" w:hAnsi="Arial"/>
                <w:b/>
                <w:bCs/>
                <w:color w:val="111827"/>
                <w:sz w:val="20"/>
                <w:szCs w:val="20"/>
              </w:rPr>
              <w:t xml:space="preserve">Efecto general: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color w:val="6B7280"/>
                <w:sz w:val="18"/>
                <w:szCs w:val="18"/>
              </w:rPr>
              <w:t xml:space="preserve">   (4/5)</w:t>
            </w:r>
            <w:r>
              <w:rPr>
                <w:rFonts w:ascii="Arial" w:cs="Arial" w:eastAsia="Arial" w:hAnsi="Arial"/>
                <w:b/>
                <w:bCs/>
                <w:color w:val="111827"/>
                <w:sz w:val="20"/>
                <w:szCs w:val="20"/>
              </w:rPr>
              <w:t xml:space="preserve">     Velocidad:  </w:t>
            </w:r>
            <w:r>
              <w:rPr>
                <w:rFonts w:ascii="Arial" w:cs="Arial" w:eastAsia="Arial" w:hAnsi="Arial"/>
                <w:color w:val="7C3AED"/>
                <w:sz w:val="20"/>
                <w:szCs w:val="20"/>
              </w:rPr>
              <w:t xml:space="preserve">3-5 minutos</w:t>
            </w:r>
          </w:p>
          <w:p>
            <w:pPr>
              <w:spacing w:before="80"/>
            </w:pPr>
            <w:r>
              <w:rPr>
                <w:rFonts w:ascii="Arial" w:cs="Arial" w:eastAsia="Arial" w:hAnsi="Arial"/>
                <w:b/>
                <w:bCs/>
                <w:color w:val="111827"/>
                <w:sz w:val="20"/>
                <w:szCs w:val="20"/>
              </w:rPr>
              <w:t xml:space="preserve">Baja síntomas: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color w:val="6B7280"/>
                <w:sz w:val="18"/>
                <w:szCs w:val="18"/>
              </w:rPr>
              <w:t xml:space="preserve">   (5/5)</w:t>
            </w:r>
            <w:r>
              <w:rPr>
                <w:rFonts w:ascii="Arial" w:cs="Arial" w:eastAsia="Arial" w:hAnsi="Arial"/>
                <w:b/>
                <w:bCs/>
                <w:color w:val="111827"/>
                <w:sz w:val="20"/>
                <w:szCs w:val="20"/>
              </w:rPr>
              <w:t xml:space="preserve">     Actúa sobre:  </w:t>
            </w:r>
            <w:r>
              <w:rPr>
                <w:rFonts w:ascii="Arial" w:cs="Arial" w:eastAsia="Arial" w:hAnsi="Arial"/>
                <w:color w:val="111827"/>
                <w:sz w:val="20"/>
                <w:szCs w:val="20"/>
              </w:rPr>
              <w:t xml:space="preserve">🏃 Cuerpo   🧠 Mente</w:t>
            </w:r>
          </w:p>
          <w:p>
            <w:pPr>
              <w:spacing w:before="80"/>
            </w:pPr>
            <w:r>
              <w:rPr>
                <w:rFonts w:ascii="Arial" w:cs="Arial" w:eastAsia="Arial" w:hAnsi="Arial"/>
                <w:b/>
                <w:bCs/>
                <w:color w:val="111827"/>
                <w:sz w:val="20"/>
                <w:szCs w:val="20"/>
              </w:rPr>
              <w:t xml:space="preserve">Tipo de ansiedad:  </w:t>
            </w:r>
            <w:r>
              <w:rPr>
                <w:rFonts w:ascii="Arial" w:cs="Arial" w:eastAsia="Arial" w:hAnsi="Arial"/>
                <w:color w:val="7C3AED"/>
                <w:sz w:val="20"/>
                <w:szCs w:val="20"/>
              </w:rPr>
              <w:t xml:space="preserve">Pensamientos repetitivos  ·  Fobias  ·  Ansiedad de rendimiento  ·  PTSD leve  ·  Ansiedad social</w:t>
            </w:r>
          </w:p>
        </w:tc>
      </w:tr>
    </w:tbl>
    <w:p>
      <w:pPr>
        <w:spacing w:after="0" w:before="160"/>
      </w:pPr>
    </w:p>
    <w:p>
      <w:pPr>
        <w:pStyle w:val="Heading3"/>
        <w:spacing w:after="120" w:before="240"/>
      </w:pPr>
      <w:r>
        <w:rPr>
          <w:rFonts w:ascii="Arial" w:cs="Arial" w:eastAsia="Arial" w:hAnsi="Arial"/>
          <w:b/>
          <w:bCs/>
          <w:color w:val="111827"/>
          <w:sz w:val="24"/>
          <w:szCs w:val="24"/>
        </w:rPr>
        <w:t xml:space="preserve">Qué es</w:t>
      </w:r>
    </w:p>
    <w:p>
      <w:pPr>
        <w:spacing w:after="120" w:before="80"/>
      </w:pPr>
      <w:r>
        <w:rPr>
          <w:rFonts w:ascii="Arial" w:cs="Arial" w:eastAsia="Arial" w:hAnsi="Arial"/>
          <w:color w:val="111827"/>
          <w:sz w:val="22"/>
          <w:szCs w:val="22"/>
        </w:rPr>
        <w:t xml:space="preserve">EFT combina golpecitos suaves con las yemas de los dedos en puntos específicos de acupresión con técnicas de exposición y reencuadre cognitivo de la CBT. Meta-análisis publicados en PubMed muestran tamaños de efecto grandes (Cohen's d = 1.28) para ansiedad. Está aprobado como técnica complementaria por el Departamento de Asuntos de Veteranos de EEUU (VA) para el tratamiento de PTSD.</w:t>
      </w:r>
    </w:p>
    <w:p>
      <w:pPr>
        <w:spacing w:after="0" w:before="120"/>
      </w:pPr>
    </w:p>
    <w:p>
      <w:pPr>
        <w:pStyle w:val="Heading3"/>
        <w:spacing w:after="120" w:before="240"/>
      </w:pPr>
      <w:r>
        <w:rPr>
          <w:rFonts w:ascii="Arial" w:cs="Arial" w:eastAsia="Arial" w:hAnsi="Arial"/>
          <w:b/>
          <w:bCs/>
          <w:color w:val="111827"/>
          <w:sz w:val="24"/>
          <w:szCs w:val="24"/>
        </w:rPr>
        <w:t xml:space="preserve">Los 9 puntos de tapping (en orden de secuencia estándar)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1. Lado de la mano (Karate Chop)</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El borde externo de la mano, entre el meñique y la muñeca. Golpetear con 4 dedos de la otra mano.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2. Ceja (EB)</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Inicio interno de la ceja, sobre el puente nasal.</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3. Lado del ojo (SE)</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Hueso que bordea el ojo hacia el exterior (sien).</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4. Bajo el ojo (UE)</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Justo debajo del pupila, sobre el pómulo.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5. Bajo la nariz (UN)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Entre la nariz y el labio superior.</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6. Barbilla (Ch)</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En el pliegue entre el labio inferior y la barbilla.</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7. Clavícula (CB)</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2-3 cm por debajo y a los lados de la nuez. Punto en forma de U.</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8. Bajo el brazo (UA)</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Lateral del torso, a la altura del pecho, bajo la axila.</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9. Coronilla (TH)</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Centro de la cabeza, parte superior.</w:t>
            </w:r>
          </w:p>
        </w:tc>
      </w:tr>
    </w:tbl>
    <w:p>
      <w:pPr>
        <w:spacing w:after="0" w:before="120"/>
      </w:pPr>
    </w:p>
    <w:p>
      <w:pPr>
        <w:pStyle w:val="Heading3"/>
        <w:spacing w:after="120" w:before="240"/>
      </w:pPr>
      <w:r>
        <w:rPr>
          <w:rFonts w:ascii="Arial" w:cs="Arial" w:eastAsia="Arial" w:hAnsi="Arial"/>
          <w:b/>
          <w:bCs/>
          <w:color w:val="111827"/>
          <w:sz w:val="24"/>
          <w:szCs w:val="24"/>
        </w:rPr>
        <w:t xml:space="preserve">Protocolo básico para la página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5760"/>
      </w:tblGrid>
      <w:tr>
        <w:tc>
          <w:tcPr>
            <w:tcW w:type="dxa" w:w="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Color UI</w:t>
            </w:r>
          </w:p>
        </w:tc>
        <w:tc>
          <w:tcPr>
            <w:tcW w:type="dxa" w:w="1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Duración</w:t>
            </w:r>
          </w:p>
        </w:tc>
        <w:tc>
          <w:tcPr>
            <w:tcW w:type="dxa" w:w="57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Instrucción al usuario</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1</w:t>
            </w:r>
          </w:p>
        </w:tc>
        <w:tc>
          <w:tcPr>
            <w:tcW w:type="dxa" w:w="14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IDENTIFICÁ</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30 seg</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Identificá el pensamiento o emoción que te genera ansiedad. Dale un número de 0 a 10 de intensidad.</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2</w:t>
            </w:r>
          </w:p>
        </w:tc>
        <w:tc>
          <w:tcPr>
            <w:tcW w:type="dxa" w:w="1400"/>
            <w:tcBorders>
              <w:top w:val="single" w:color="E5E7EB" w:sz="1"/>
              <w:left w:val="single" w:color="E5E7EB" w:sz="1"/>
              <w:bottom w:val="single" w:color="E5E7EB" w:sz="1"/>
              <w:right w:val="single" w:color="E5E7EB" w:sz="1"/>
            </w:tcBorders>
            <w:shd w:fill="3B82F6" w:val="clear"/>
            <w:tcMar>
              <w:top w:type="dxa" w:w="100"/>
              <w:left w:type="dxa" w:w="120"/>
              <w:bottom w:type="dxa" w:w="100"/>
              <w:right w:type="dxa" w:w="120"/>
            </w:tcMar>
          </w:tcPr>
          <w:p>
            <w:r>
              <w:rPr>
                <w:rFonts w:ascii="Arial" w:cs="Arial" w:eastAsia="Arial" w:hAnsi="Arial"/>
                <w:b/>
                <w:bCs/>
                <w:color w:val="FFFFFF"/>
                <w:sz w:val="20"/>
                <w:szCs w:val="20"/>
              </w:rPr>
              <w:t xml:space="preserve">FRASE</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30 seg</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Formulá la frase de inicio: "Aunque tengo [problema], me acepto completamente tal como soy." Repetirla 3 veces mientras golpeás el punto karate chop.</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3</w:t>
            </w:r>
          </w:p>
        </w:tc>
        <w:tc>
          <w:tcPr>
            <w:tcW w:type="dxa" w:w="1400"/>
            <w:tcBorders>
              <w:top w:val="single" w:color="E5E7EB" w:sz="1"/>
              <w:left w:val="single" w:color="E5E7EB" w:sz="1"/>
              <w:bottom w:val="single" w:color="E5E7EB" w:sz="1"/>
              <w:right w:val="single" w:color="E5E7EB" w:sz="1"/>
            </w:tcBorders>
            <w:shd w:fill="10B981" w:val="clear"/>
            <w:tcMar>
              <w:top w:type="dxa" w:w="100"/>
              <w:left w:type="dxa" w:w="120"/>
              <w:bottom w:type="dxa" w:w="100"/>
              <w:right w:type="dxa" w:w="120"/>
            </w:tcMar>
          </w:tcPr>
          <w:p>
            <w:r>
              <w:rPr>
                <w:rFonts w:ascii="Arial" w:cs="Arial" w:eastAsia="Arial" w:hAnsi="Arial"/>
                <w:b/>
                <w:bCs/>
                <w:color w:val="FFFFFF"/>
                <w:sz w:val="20"/>
                <w:szCs w:val="20"/>
              </w:rPr>
              <w:t xml:space="preserve">SECUENCIA</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2-3 min</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Recorrer los 9 puntos 5-7 golpes cada uno, diciendo en voz alta o mentalmente una palabra clave del problema (ej: "este miedo", "esta presión").</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4</w:t>
            </w:r>
          </w:p>
        </w:tc>
        <w:tc>
          <w:tcPr>
            <w:tcW w:type="dxa" w:w="1400"/>
            <w:tcBorders>
              <w:top w:val="single" w:color="E5E7EB" w:sz="1"/>
              <w:left w:val="single" w:color="E5E7EB" w:sz="1"/>
              <w:bottom w:val="single" w:color="E5E7EB" w:sz="1"/>
              <w:right w:val="single" w:color="E5E7EB" w:sz="1"/>
            </w:tcBorders>
            <w:shd w:fill="F59E0B" w:val="clear"/>
            <w:tcMar>
              <w:top w:type="dxa" w:w="100"/>
              <w:left w:type="dxa" w:w="120"/>
              <w:bottom w:type="dxa" w:w="100"/>
              <w:right w:type="dxa" w:w="120"/>
            </w:tcMar>
          </w:tcPr>
          <w:p>
            <w:r>
              <w:rPr>
                <w:rFonts w:ascii="Arial" w:cs="Arial" w:eastAsia="Arial" w:hAnsi="Arial"/>
                <w:b/>
                <w:bCs/>
                <w:color w:val="FFFFFF"/>
                <w:sz w:val="20"/>
                <w:szCs w:val="20"/>
              </w:rPr>
              <w:t xml:space="preserve">EVALUÁ</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15 seg</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Volvé a calificar la intensidad de 0 a 10. Repetir la secuencia si está por encima de 5.</w:t>
            </w:r>
          </w:p>
        </w:tc>
      </w:tr>
    </w:tbl>
    <w:p>
      <w:pPr>
        <w:spacing w:after="0" w:before="160"/>
      </w:pPr>
    </w:p>
    <w:p>
      <w:pPr>
        <w:pStyle w:val="Heading3"/>
        <w:spacing w:after="120" w:before="240"/>
      </w:pPr>
      <w:r>
        <w:rPr>
          <w:rFonts w:ascii="Arial" w:cs="Arial" w:eastAsia="Arial" w:hAnsi="Arial"/>
          <w:b/>
          <w:bCs/>
          <w:color w:val="111827"/>
          <w:sz w:val="24"/>
          <w:szCs w:val="24"/>
        </w:rPr>
        <w:t xml:space="preserve">Comportamiento de la UI</w:t>
      </w:r>
    </w:p>
    <w:p>
      <w:pPr>
        <w:pStyle w:val="ListParagraph"/>
        <w:numPr>
          <w:ilvl w:val="0"/>
          <w:numId w:val="2"/>
        </w:numPr>
        <w:spacing w:after="60" w:before="60"/>
      </w:pPr>
      <w:r>
        <w:rPr>
          <w:rFonts w:ascii="Arial" w:cs="Arial" w:eastAsia="Arial" w:hAnsi="Arial"/>
          <w:b w:val="false"/>
          <w:bCs w:val="false"/>
          <w:color w:val="111827"/>
          <w:sz w:val="22"/>
          <w:szCs w:val="22"/>
        </w:rPr>
        <w:t xml:space="preserve">Diagrama del cuerpo con los 9 puntos resaltados uno por uno.</w:t>
      </w:r>
    </w:p>
    <w:p>
      <w:pPr>
        <w:pStyle w:val="ListParagraph"/>
        <w:numPr>
          <w:ilvl w:val="0"/>
          <w:numId w:val="2"/>
        </w:numPr>
        <w:spacing w:after="60" w:before="60"/>
      </w:pPr>
      <w:r>
        <w:rPr>
          <w:rFonts w:ascii="Arial" w:cs="Arial" w:eastAsia="Arial" w:hAnsi="Arial"/>
          <w:b w:val="false"/>
          <w:bCs w:val="false"/>
          <w:color w:val="111827"/>
          <w:sz w:val="22"/>
          <w:szCs w:val="22"/>
        </w:rPr>
        <w:t xml:space="preserve">Audio o texto que guía la frase de inicio y la secuencia.</w:t>
      </w:r>
    </w:p>
    <w:p>
      <w:pPr>
        <w:pStyle w:val="ListParagraph"/>
        <w:numPr>
          <w:ilvl w:val="0"/>
          <w:numId w:val="2"/>
        </w:numPr>
        <w:spacing w:after="60" w:before="60"/>
      </w:pPr>
      <w:r>
        <w:rPr>
          <w:rFonts w:ascii="Arial" w:cs="Arial" w:eastAsia="Arial" w:hAnsi="Arial"/>
          <w:b w:val="false"/>
          <w:bCs w:val="false"/>
          <w:color w:val="111827"/>
          <w:sz w:val="22"/>
          <w:szCs w:val="22"/>
        </w:rPr>
        <w:t xml:space="preserve">Slider de 0-10 al inicio y al final para medir el cambio.</w:t>
      </w:r>
    </w:p>
    <w:p>
      <w:pPr>
        <w:pStyle w:val="ListParagraph"/>
        <w:numPr>
          <w:ilvl w:val="0"/>
          <w:numId w:val="2"/>
        </w:numPr>
        <w:spacing w:after="60" w:before="60"/>
      </w:pPr>
      <w:r>
        <w:rPr>
          <w:rFonts w:ascii="Arial" w:cs="Arial" w:eastAsia="Arial" w:hAnsi="Arial"/>
          <w:b w:val="false"/>
          <w:bCs w:val="false"/>
          <w:color w:val="111827"/>
          <w:sz w:val="22"/>
          <w:szCs w:val="22"/>
        </w:rPr>
        <w:t xml:space="preserve">Animación de golpecito sobre cada punto mientras se activa.</w:t>
      </w:r>
    </w:p>
    <w:p>
      <w:pPr>
        <w:spacing w:after="0" w:before="300"/>
      </w:pPr>
    </w:p>
    <w:p>
      <w:pPr>
        <w:pBdr>
          <w:bottom w:val="single" w:color="E5E7EB" w:sz="4"/>
        </w:pBdr>
        <w:spacing w:after="200" w:before="20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300"/>
              <w:bottom w:type="dxa" w:w="200"/>
              <w:right w:type="dxa" w:w="300"/>
            </w:tcMar>
          </w:tcPr>
          <w:p>
            <w:r>
              <w:rPr>
                <w:rFonts w:ascii="Arial" w:cs="Arial" w:eastAsia="Arial" w:hAnsi="Arial"/>
                <w:b/>
                <w:bCs/>
                <w:color w:val="7C3AED"/>
                <w:sz w:val="32"/>
                <w:szCs w:val="32"/>
              </w:rPr>
              <w:t xml:space="preserve">🦸  Módulo 12 — Postura expansiva y "power pose"</w:t>
            </w:r>
          </w:p>
          <w:p>
            <w:pPr>
              <w:spacing w:before="80"/>
            </w:pPr>
            <w:r>
              <w:rPr>
                <w:rFonts w:ascii="Arial" w:cs="Arial" w:eastAsia="Arial" w:hAnsi="Arial"/>
                <w:i/>
                <w:iCs/>
                <w:color w:val="6B7280"/>
                <w:sz w:val="22"/>
                <w:szCs w:val="22"/>
              </w:rPr>
              <w:t xml:space="preserve">Basado en investigación de postura y autoconfianza (meta-análisis 2022, 73 estudios)</w:t>
            </w:r>
          </w:p>
          <w:p>
            <w:pPr>
              <w:spacing w:before="120"/>
            </w:pPr>
            <w:r>
              <w:rPr>
                <w:rFonts w:ascii="Arial" w:cs="Arial" w:eastAsia="Arial" w:hAnsi="Arial"/>
                <w:b/>
                <w:bCs/>
                <w:color w:val="111827"/>
                <w:sz w:val="20"/>
                <w:szCs w:val="20"/>
              </w:rPr>
              <w:t xml:space="preserve">Nivel de ansiedad: </w:t>
            </w:r>
            <w:r>
              <w:rPr>
                <w:rFonts w:ascii="Arial" w:cs="Arial" w:eastAsia="Arial" w:hAnsi="Arial"/>
                <w:color w:val="111827"/>
                <w:sz w:val="20"/>
                <w:szCs w:val="20"/>
              </w:rPr>
              <w:t xml:space="preserve">Leve a media — especialmente útil ANTES de situaciones estresantes</w:t>
            </w:r>
            <w:r>
              <w:rPr>
                <w:rFonts w:ascii="Arial" w:cs="Arial" w:eastAsia="Arial" w:hAnsi="Arial"/>
                <w:b/>
                <w:bCs/>
                <w:color w:val="111827"/>
                <w:sz w:val="20"/>
                <w:szCs w:val="20"/>
              </w:rPr>
              <w:t xml:space="preserve">   |   Duración: </w:t>
            </w:r>
            <w:r>
              <w:rPr>
                <w:rFonts w:ascii="Arial" w:cs="Arial" w:eastAsia="Arial" w:hAnsi="Arial"/>
                <w:color w:val="111827"/>
                <w:sz w:val="20"/>
                <w:szCs w:val="20"/>
              </w:rPr>
              <w:t xml:space="preserve">2 minutos</w:t>
            </w:r>
          </w:p>
          <w:p>
            <w:pPr>
              <w:spacing w:before="140"/>
            </w:pPr>
          </w:p>
          <w:p>
            <w:pPr>
              <w:spacing w:before="80"/>
            </w:pPr>
            <w:r>
              <w:rPr>
                <w:rFonts w:ascii="Arial" w:cs="Arial" w:eastAsia="Arial" w:hAnsi="Arial"/>
                <w:b/>
                <w:bCs/>
                <w:color w:val="111827"/>
                <w:sz w:val="20"/>
                <w:szCs w:val="20"/>
              </w:rPr>
              <w:t xml:space="preserve">Efecto general: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color w:val="6B7280"/>
                <w:sz w:val="18"/>
                <w:szCs w:val="18"/>
              </w:rPr>
              <w:t xml:space="preserve">   (3/5)</w:t>
            </w:r>
            <w:r>
              <w:rPr>
                <w:rFonts w:ascii="Arial" w:cs="Arial" w:eastAsia="Arial" w:hAnsi="Arial"/>
                <w:b/>
                <w:bCs/>
                <w:color w:val="111827"/>
                <w:sz w:val="20"/>
                <w:szCs w:val="20"/>
              </w:rPr>
              <w:t xml:space="preserve">     Velocidad:  </w:t>
            </w:r>
            <w:r>
              <w:rPr>
                <w:rFonts w:ascii="Arial" w:cs="Arial" w:eastAsia="Arial" w:hAnsi="Arial"/>
                <w:color w:val="7C3AED"/>
                <w:sz w:val="20"/>
                <w:szCs w:val="20"/>
              </w:rPr>
              <w:t xml:space="preserve">1-2 minutos</w:t>
            </w:r>
          </w:p>
          <w:p>
            <w:pPr>
              <w:spacing w:before="80"/>
            </w:pPr>
            <w:r>
              <w:rPr>
                <w:rFonts w:ascii="Arial" w:cs="Arial" w:eastAsia="Arial" w:hAnsi="Arial"/>
                <w:b/>
                <w:bCs/>
                <w:color w:val="111827"/>
                <w:sz w:val="20"/>
                <w:szCs w:val="20"/>
              </w:rPr>
              <w:t xml:space="preserve">Baja síntomas: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color w:val="6B7280"/>
                <w:sz w:val="18"/>
                <w:szCs w:val="18"/>
              </w:rPr>
              <w:t xml:space="preserve">   (2/5)</w:t>
            </w:r>
            <w:r>
              <w:rPr>
                <w:rFonts w:ascii="Arial" w:cs="Arial" w:eastAsia="Arial" w:hAnsi="Arial"/>
                <w:b/>
                <w:bCs/>
                <w:color w:val="111827"/>
                <w:sz w:val="20"/>
                <w:szCs w:val="20"/>
              </w:rPr>
              <w:t xml:space="preserve">     Actúa sobre:  </w:t>
            </w:r>
            <w:r>
              <w:rPr>
                <w:rFonts w:ascii="Arial" w:cs="Arial" w:eastAsia="Arial" w:hAnsi="Arial"/>
                <w:color w:val="111827"/>
                <w:sz w:val="20"/>
                <w:szCs w:val="20"/>
              </w:rPr>
              <w:t xml:space="preserve">🏃 Cuerpo   🧠 Mente   👥 Social</w:t>
            </w:r>
          </w:p>
          <w:p>
            <w:pPr>
              <w:spacing w:before="80"/>
            </w:pPr>
            <w:r>
              <w:rPr>
                <w:rFonts w:ascii="Arial" w:cs="Arial" w:eastAsia="Arial" w:hAnsi="Arial"/>
                <w:b/>
                <w:bCs/>
                <w:color w:val="111827"/>
                <w:sz w:val="20"/>
                <w:szCs w:val="20"/>
              </w:rPr>
              <w:t xml:space="preserve">Tipo de ansiedad:  </w:t>
            </w:r>
            <w:r>
              <w:rPr>
                <w:rFonts w:ascii="Arial" w:cs="Arial" w:eastAsia="Arial" w:hAnsi="Arial"/>
                <w:color w:val="7C3AED"/>
                <w:sz w:val="20"/>
                <w:szCs w:val="20"/>
              </w:rPr>
              <w:t xml:space="preserve">Ansiedad social  ·  Ansiedad de rendimiento  ·  Pre-evento  ·  Falta de confianza</w:t>
            </w:r>
          </w:p>
        </w:tc>
      </w:tr>
    </w:tbl>
    <w:p>
      <w:pPr>
        <w:spacing w:after="0" w:before="160"/>
      </w:pPr>
    </w:p>
    <w:p>
      <w:pPr>
        <w:pStyle w:val="Heading3"/>
        <w:spacing w:after="120" w:before="240"/>
      </w:pPr>
      <w:r>
        <w:rPr>
          <w:rFonts w:ascii="Arial" w:cs="Arial" w:eastAsia="Arial" w:hAnsi="Arial"/>
          <w:b/>
          <w:bCs/>
          <w:color w:val="111827"/>
          <w:sz w:val="24"/>
          <w:szCs w:val="24"/>
        </w:rPr>
        <w:t xml:space="preserve">Qué dice la ciencia (honestamente)</w:t>
      </w:r>
    </w:p>
    <w:p>
      <w:pPr>
        <w:spacing w:after="120" w:before="80"/>
      </w:pPr>
      <w:r>
        <w:rPr>
          <w:rFonts w:ascii="Arial" w:cs="Arial" w:eastAsia="Arial" w:hAnsi="Arial"/>
          <w:color w:val="111827"/>
          <w:sz w:val="22"/>
          <w:szCs w:val="22"/>
        </w:rPr>
        <w:t xml:space="preserve">El debate sobre las "power poses" de Amy Cuddy (TED Talk) es complejo: los efectos hormonales (testosterona/cortisol) no se replicaron consistentemente. PERO: un meta-análisis de 73 estudios (2022) encontró evidencia sólida de que adoptar posturas expansivas (abiertas, que ocupan espacio) SÍ produce sentimientos subjetivos de mayor confianza, menor ansiedad y mejor estado de ánimo, en hombres y mujeres, culturas occidentales y orientales. El mecanismo es el feedback corporal: el cuerpo le dice a la mente cómo sentirse.</w:t>
      </w:r>
    </w:p>
    <w:p>
      <w:pPr>
        <w:spacing w:after="0" w:before="120"/>
      </w:pPr>
    </w:p>
    <w:p>
      <w:pPr>
        <w:pStyle w:val="Heading3"/>
        <w:spacing w:after="120" w:before="240"/>
      </w:pPr>
      <w:r>
        <w:rPr>
          <w:rFonts w:ascii="Arial" w:cs="Arial" w:eastAsia="Arial" w:hAnsi="Arial"/>
          <w:b/>
          <w:bCs/>
          <w:color w:val="111827"/>
          <w:sz w:val="24"/>
          <w:szCs w:val="24"/>
        </w:rPr>
        <w:t xml:space="preserve">Posturas a incluir en la página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Wonder Woman/Superman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Parado, piernas separadas al ancho de hombros, manos en las caderas, pecho afuera. El más conocido. 2 minutos.</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Brazos en V victoria</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Parado, brazos en alto formando una V, cabeza levemente hacia atrás. Postura instintiva de celebración y triunfo.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Expansión sentado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En la silla: brazos apoyados en los reposabrazos, piernas ligeramente separadas, espalda recta. Ocupar el espacio disponible.</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Starfish (postura estrella)</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Parado, brazos y piernas bien abiertos como estrella de mar. La más expansiva y efectiva según algunos estudios.</w:t>
            </w:r>
          </w:p>
        </w:tc>
      </w:tr>
    </w:tbl>
    <w:p>
      <w:pPr>
        <w:spacing w:after="0" w:before="120"/>
      </w:pPr>
    </w:p>
    <w:p>
      <w:pPr>
        <w:pStyle w:val="Heading3"/>
        <w:spacing w:after="120" w:before="240"/>
      </w:pPr>
      <w:r>
        <w:rPr>
          <w:rFonts w:ascii="Arial" w:cs="Arial" w:eastAsia="Arial" w:hAnsi="Arial"/>
          <w:b/>
          <w:bCs/>
          <w:color w:val="111827"/>
          <w:sz w:val="24"/>
          <w:szCs w:val="24"/>
        </w:rPr>
        <w:t xml:space="preserve">Comportamiento de la UI</w:t>
      </w:r>
    </w:p>
    <w:p>
      <w:pPr>
        <w:pStyle w:val="ListParagraph"/>
        <w:numPr>
          <w:ilvl w:val="0"/>
          <w:numId w:val="2"/>
        </w:numPr>
        <w:spacing w:after="60" w:before="60"/>
      </w:pPr>
      <w:r>
        <w:rPr>
          <w:rFonts w:ascii="Arial" w:cs="Arial" w:eastAsia="Arial" w:hAnsi="Arial"/>
          <w:b w:val="false"/>
          <w:bCs w:val="false"/>
          <w:color w:val="111827"/>
          <w:sz w:val="22"/>
          <w:szCs w:val="22"/>
        </w:rPr>
        <w:t xml:space="preserve">Silueta animada mostrando cada postura con flecha de "adoptala".</w:t>
      </w:r>
    </w:p>
    <w:p>
      <w:pPr>
        <w:pStyle w:val="ListParagraph"/>
        <w:numPr>
          <w:ilvl w:val="0"/>
          <w:numId w:val="2"/>
        </w:numPr>
        <w:spacing w:after="60" w:before="60"/>
      </w:pPr>
      <w:r>
        <w:rPr>
          <w:rFonts w:ascii="Arial" w:cs="Arial" w:eastAsia="Arial" w:hAnsi="Arial"/>
          <w:b w:val="false"/>
          <w:bCs w:val="false"/>
          <w:color w:val="111827"/>
          <w:sz w:val="22"/>
          <w:szCs w:val="22"/>
        </w:rPr>
        <w:t xml:space="preserve">Temporizador de 2 minutos.</w:t>
      </w:r>
    </w:p>
    <w:p>
      <w:pPr>
        <w:pStyle w:val="ListParagraph"/>
        <w:numPr>
          <w:ilvl w:val="0"/>
          <w:numId w:val="2"/>
        </w:numPr>
        <w:spacing w:after="60" w:before="60"/>
      </w:pPr>
      <w:r>
        <w:rPr>
          <w:rFonts w:ascii="Arial" w:cs="Arial" w:eastAsia="Arial" w:hAnsi="Arial"/>
          <w:b w:val="false"/>
          <w:bCs w:val="false"/>
          <w:color w:val="111827"/>
          <w:sz w:val="22"/>
          <w:szCs w:val="22"/>
        </w:rPr>
        <w:t xml:space="preserve">Contexto: "Esta técnica funciona especialmente bien antes de una reunión difícil, una presentación o cualquier situación que te ponga nervioso."</w:t>
      </w:r>
    </w:p>
    <w:p>
      <w:pPr>
        <w:pStyle w:val="ListParagraph"/>
        <w:numPr>
          <w:ilvl w:val="0"/>
          <w:numId w:val="2"/>
        </w:numPr>
        <w:spacing w:after="60" w:before="60"/>
      </w:pPr>
      <w:r>
        <w:rPr>
          <w:rFonts w:ascii="Arial" w:cs="Arial" w:eastAsia="Arial" w:hAnsi="Arial"/>
          <w:b w:val="false"/>
          <w:bCs w:val="false"/>
          <w:color w:val="111827"/>
          <w:sz w:val="22"/>
          <w:szCs w:val="22"/>
        </w:rPr>
        <w:t xml:space="preserve">Contraste visual: mostrar postura "de ansiedad" (hombros caídos, brazos cruzados) vs. postura expansiva.</w:t>
      </w:r>
    </w:p>
    <w:p>
      <w:pPr>
        <w:spacing w:after="0" w:before="300"/>
      </w:pPr>
    </w:p>
    <w:p>
      <w:pPr>
        <w:pBdr>
          <w:bottom w:val="single" w:color="E5E7EB" w:sz="4"/>
        </w:pBdr>
        <w:spacing w:after="200" w:before="20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300"/>
              <w:bottom w:type="dxa" w:w="200"/>
              <w:right w:type="dxa" w:w="300"/>
            </w:tcMar>
          </w:tcPr>
          <w:p>
            <w:r>
              <w:rPr>
                <w:rFonts w:ascii="Arial" w:cs="Arial" w:eastAsia="Arial" w:hAnsi="Arial"/>
                <w:b/>
                <w:bCs/>
                <w:color w:val="7C3AED"/>
                <w:sz w:val="32"/>
                <w:szCs w:val="32"/>
              </w:rPr>
              <w:t xml:space="preserve">🦋  Módulo 13 — Butterfly Hug (abrazo mariposa)</w:t>
            </w:r>
          </w:p>
          <w:p>
            <w:pPr>
              <w:spacing w:before="80"/>
            </w:pPr>
            <w:r>
              <w:rPr>
                <w:rFonts w:ascii="Arial" w:cs="Arial" w:eastAsia="Arial" w:hAnsi="Arial"/>
                <w:i/>
                <w:iCs/>
                <w:color w:val="6B7280"/>
                <w:sz w:val="22"/>
                <w:szCs w:val="22"/>
              </w:rPr>
              <w:t xml:space="preserve">Estimulación bilateral — desarrollada en terapia de trauma EMDR, usada mundialmente en crisis humanitarias</w:t>
            </w:r>
          </w:p>
          <w:p>
            <w:pPr>
              <w:spacing w:before="120"/>
            </w:pPr>
            <w:r>
              <w:rPr>
                <w:rFonts w:ascii="Arial" w:cs="Arial" w:eastAsia="Arial" w:hAnsi="Arial"/>
                <w:b/>
                <w:bCs/>
                <w:color w:val="111827"/>
                <w:sz w:val="20"/>
                <w:szCs w:val="20"/>
              </w:rPr>
              <w:t xml:space="preserve">Nivel de ansiedad: </w:t>
            </w:r>
            <w:r>
              <w:rPr>
                <w:rFonts w:ascii="Arial" w:cs="Arial" w:eastAsia="Arial" w:hAnsi="Arial"/>
                <w:color w:val="111827"/>
                <w:sz w:val="20"/>
                <w:szCs w:val="20"/>
              </w:rPr>
              <w:t xml:space="preserve">Alta — especialmente para momentos de pánico, angustia intensa o sensación de desprotección</w:t>
            </w:r>
            <w:r>
              <w:rPr>
                <w:rFonts w:ascii="Arial" w:cs="Arial" w:eastAsia="Arial" w:hAnsi="Arial"/>
                <w:b/>
                <w:bCs/>
                <w:color w:val="111827"/>
                <w:sz w:val="20"/>
                <w:szCs w:val="20"/>
              </w:rPr>
              <w:t xml:space="preserve">   |   Duración: </w:t>
            </w:r>
            <w:r>
              <w:rPr>
                <w:rFonts w:ascii="Arial" w:cs="Arial" w:eastAsia="Arial" w:hAnsi="Arial"/>
                <w:color w:val="111827"/>
                <w:sz w:val="20"/>
                <w:szCs w:val="20"/>
              </w:rPr>
              <w:t xml:space="preserve">2-5 minutos</w:t>
            </w:r>
          </w:p>
          <w:p>
            <w:pPr>
              <w:spacing w:before="140"/>
            </w:pPr>
          </w:p>
          <w:p>
            <w:pPr>
              <w:spacing w:before="80"/>
            </w:pPr>
            <w:r>
              <w:rPr>
                <w:rFonts w:ascii="Arial" w:cs="Arial" w:eastAsia="Arial" w:hAnsi="Arial"/>
                <w:b/>
                <w:bCs/>
                <w:color w:val="111827"/>
                <w:sz w:val="20"/>
                <w:szCs w:val="20"/>
              </w:rPr>
              <w:t xml:space="preserve">Efecto general: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color w:val="6B7280"/>
                <w:sz w:val="18"/>
                <w:szCs w:val="18"/>
              </w:rPr>
              <w:t xml:space="preserve">   (5/5)</w:t>
            </w:r>
            <w:r>
              <w:rPr>
                <w:rFonts w:ascii="Arial" w:cs="Arial" w:eastAsia="Arial" w:hAnsi="Arial"/>
                <w:b/>
                <w:bCs/>
                <w:color w:val="111827"/>
                <w:sz w:val="20"/>
                <w:szCs w:val="20"/>
              </w:rPr>
              <w:t xml:space="preserve">     Velocidad:  </w:t>
            </w:r>
            <w:r>
              <w:rPr>
                <w:rFonts w:ascii="Arial" w:cs="Arial" w:eastAsia="Arial" w:hAnsi="Arial"/>
                <w:color w:val="7C3AED"/>
                <w:sz w:val="20"/>
                <w:szCs w:val="20"/>
              </w:rPr>
              <w:t xml:space="preserve">1-2 minutos</w:t>
            </w:r>
          </w:p>
          <w:p>
            <w:pPr>
              <w:spacing w:before="80"/>
            </w:pPr>
            <w:r>
              <w:rPr>
                <w:rFonts w:ascii="Arial" w:cs="Arial" w:eastAsia="Arial" w:hAnsi="Arial"/>
                <w:b/>
                <w:bCs/>
                <w:color w:val="111827"/>
                <w:sz w:val="20"/>
                <w:szCs w:val="20"/>
              </w:rPr>
              <w:t xml:space="preserve">Baja síntomas: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color w:val="6B7280"/>
                <w:sz w:val="18"/>
                <w:szCs w:val="18"/>
              </w:rPr>
              <w:t xml:space="preserve">   (5/5)</w:t>
            </w:r>
            <w:r>
              <w:rPr>
                <w:rFonts w:ascii="Arial" w:cs="Arial" w:eastAsia="Arial" w:hAnsi="Arial"/>
                <w:b/>
                <w:bCs/>
                <w:color w:val="111827"/>
                <w:sz w:val="20"/>
                <w:szCs w:val="20"/>
              </w:rPr>
              <w:t xml:space="preserve">     Actúa sobre:  </w:t>
            </w:r>
            <w:r>
              <w:rPr>
                <w:rFonts w:ascii="Arial" w:cs="Arial" w:eastAsia="Arial" w:hAnsi="Arial"/>
                <w:color w:val="111827"/>
                <w:sz w:val="20"/>
                <w:szCs w:val="20"/>
              </w:rPr>
              <w:t xml:space="preserve">🏃 Cuerpo   🧠 Mente</w:t>
            </w:r>
          </w:p>
          <w:p>
            <w:pPr>
              <w:spacing w:before="80"/>
            </w:pPr>
            <w:r>
              <w:rPr>
                <w:rFonts w:ascii="Arial" w:cs="Arial" w:eastAsia="Arial" w:hAnsi="Arial"/>
                <w:b/>
                <w:bCs/>
                <w:color w:val="111827"/>
                <w:sz w:val="20"/>
                <w:szCs w:val="20"/>
              </w:rPr>
              <w:t xml:space="preserve">Tipo de ansiedad:  </w:t>
            </w:r>
            <w:r>
              <w:rPr>
                <w:rFonts w:ascii="Arial" w:cs="Arial" w:eastAsia="Arial" w:hAnsi="Arial"/>
                <w:color w:val="7C3AED"/>
                <w:sz w:val="20"/>
                <w:szCs w:val="20"/>
              </w:rPr>
              <w:t xml:space="preserve">Pánico  ·  Angustia intensa  ·  Trauma activado  ·  Sensación de desamparo  ·  Crisis emocional</w:t>
            </w:r>
          </w:p>
        </w:tc>
      </w:tr>
    </w:tbl>
    <w:p>
      <w:pPr>
        <w:spacing w:after="0" w:before="160"/>
      </w:pPr>
    </w:p>
    <w:p>
      <w:pPr>
        <w:pStyle w:val="Heading3"/>
        <w:spacing w:after="120" w:before="240"/>
      </w:pPr>
      <w:r>
        <w:rPr>
          <w:rFonts w:ascii="Arial" w:cs="Arial" w:eastAsia="Arial" w:hAnsi="Arial"/>
          <w:b/>
          <w:bCs/>
          <w:color w:val="111827"/>
          <w:sz w:val="24"/>
          <w:szCs w:val="24"/>
        </w:rPr>
        <w:t xml:space="preserve">Qué es</w:t>
      </w:r>
    </w:p>
    <w:p>
      <w:pPr>
        <w:spacing w:after="120" w:before="80"/>
      </w:pPr>
      <w:r>
        <w:rPr>
          <w:rFonts w:ascii="Arial" w:cs="Arial" w:eastAsia="Arial" w:hAnsi="Arial"/>
          <w:color w:val="111827"/>
          <w:sz w:val="22"/>
          <w:szCs w:val="22"/>
        </w:rPr>
        <w:t xml:space="preserve">El Butterfly Hug es una técnica de estimulación bilateral (tapping alternado en ambos lados del cuerpo) desarrollada por Lucina Artigas durante el trabajo con sobrevivientes del Huracán Pauline en México (1998). Hoy es una herramienta estándar en terapia EMDR y respuesta a crisis. Es especialmente potente porque combina auto-abrazo (liberación de oxitocina) con estimulación bilateral (similar al movimiento ocular del REM).</w:t>
      </w:r>
    </w:p>
    <w:p>
      <w:pPr>
        <w:spacing w:after="0" w:before="120"/>
      </w:pPr>
    </w:p>
    <w:p>
      <w:pPr>
        <w:pStyle w:val="Heading3"/>
        <w:spacing w:after="120" w:before="240"/>
      </w:pPr>
      <w:r>
        <w:rPr>
          <w:rFonts w:ascii="Arial" w:cs="Arial" w:eastAsia="Arial" w:hAnsi="Arial"/>
          <w:b/>
          <w:bCs/>
          <w:color w:val="111827"/>
          <w:sz w:val="24"/>
          <w:szCs w:val="24"/>
        </w:rPr>
        <w:t xml:space="preserve">Cómo hacerlo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5760"/>
      </w:tblGrid>
      <w:tr>
        <w:tc>
          <w:tcPr>
            <w:tcW w:type="dxa" w:w="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Color UI</w:t>
            </w:r>
          </w:p>
        </w:tc>
        <w:tc>
          <w:tcPr>
            <w:tcW w:type="dxa" w:w="1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Duración</w:t>
            </w:r>
          </w:p>
        </w:tc>
        <w:tc>
          <w:tcPr>
            <w:tcW w:type="dxa" w:w="57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Instrucción al usuario</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1</w:t>
            </w:r>
          </w:p>
        </w:tc>
        <w:tc>
          <w:tcPr>
            <w:tcW w:type="dxa" w:w="1400"/>
            <w:tcBorders>
              <w:top w:val="single" w:color="E5E7EB" w:sz="1"/>
              <w:left w:val="single" w:color="E5E7EB" w:sz="1"/>
              <w:bottom w:val="single" w:color="E5E7EB" w:sz="1"/>
              <w:right w:val="single" w:color="E5E7EB" w:sz="1"/>
            </w:tcBorders>
            <w:shd w:fill="3B82F6" w:val="clear"/>
            <w:tcMar>
              <w:top w:type="dxa" w:w="100"/>
              <w:left w:type="dxa" w:w="120"/>
              <w:bottom w:type="dxa" w:w="100"/>
              <w:right w:type="dxa" w:w="120"/>
            </w:tcMar>
          </w:tcPr>
          <w:p>
            <w:r>
              <w:rPr>
                <w:rFonts w:ascii="Arial" w:cs="Arial" w:eastAsia="Arial" w:hAnsi="Arial"/>
                <w:b/>
                <w:bCs/>
                <w:color w:val="FFFFFF"/>
                <w:sz w:val="20"/>
                <w:szCs w:val="20"/>
              </w:rPr>
              <w:t xml:space="preserve">CRUZÁ</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10 seg</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Cruzá los brazos sobre el pecho. Los pulgares entrelazados forman el "cuerpo de la mariposa" y los dedos las "alas".</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2</w:t>
            </w:r>
          </w:p>
        </w:tc>
        <w:tc>
          <w:tcPr>
            <w:tcW w:type="dxa" w:w="14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TAPEÁ</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1-2 min</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Alternar golpecitos suaves con cada mano sobre el pecho, como un ritmo lento. Izquierda-derecha-izquierda-derecha. 1 golpe por segundo aproximadamente.</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3</w:t>
            </w:r>
          </w:p>
        </w:tc>
        <w:tc>
          <w:tcPr>
            <w:tcW w:type="dxa" w:w="1400"/>
            <w:tcBorders>
              <w:top w:val="single" w:color="E5E7EB" w:sz="1"/>
              <w:left w:val="single" w:color="E5E7EB" w:sz="1"/>
              <w:bottom w:val="single" w:color="E5E7EB" w:sz="1"/>
              <w:right w:val="single" w:color="E5E7EB" w:sz="1"/>
            </w:tcBorders>
            <w:shd w:fill="10B981" w:val="clear"/>
            <w:tcMar>
              <w:top w:type="dxa" w:w="100"/>
              <w:left w:type="dxa" w:w="120"/>
              <w:bottom w:type="dxa" w:w="100"/>
              <w:right w:type="dxa" w:w="120"/>
            </w:tcMar>
          </w:tcPr>
          <w:p>
            <w:r>
              <w:rPr>
                <w:rFonts w:ascii="Arial" w:cs="Arial" w:eastAsia="Arial" w:hAnsi="Arial"/>
                <w:b/>
                <w:bCs/>
                <w:color w:val="FFFFFF"/>
                <w:sz w:val="20"/>
                <w:szCs w:val="20"/>
              </w:rPr>
              <w:t xml:space="preserve">RESPIRA</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durante</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Respirar lentamente. Podés cerrar los ojos o mirar hacia abajo.</w:t>
            </w:r>
          </w:p>
        </w:tc>
      </w:tr>
      <w:tr>
        <w:tc>
          <w:tcPr>
            <w:tcW w:type="dxa" w:w="8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4</w:t>
            </w:r>
          </w:p>
        </w:tc>
        <w:tc>
          <w:tcPr>
            <w:tcW w:type="dxa" w:w="1400"/>
            <w:tcBorders>
              <w:top w:val="single" w:color="E5E7EB" w:sz="1"/>
              <w:left w:val="single" w:color="E5E7EB" w:sz="1"/>
              <w:bottom w:val="single" w:color="E5E7EB" w:sz="1"/>
              <w:right w:val="single" w:color="E5E7EB" w:sz="1"/>
            </w:tcBorders>
            <w:shd w:fill="F59E0B" w:val="clear"/>
            <w:tcMar>
              <w:top w:type="dxa" w:w="100"/>
              <w:left w:type="dxa" w:w="120"/>
              <w:bottom w:type="dxa" w:w="100"/>
              <w:right w:type="dxa" w:w="120"/>
            </w:tcMar>
          </w:tcPr>
          <w:p>
            <w:r>
              <w:rPr>
                <w:rFonts w:ascii="Arial" w:cs="Arial" w:eastAsia="Arial" w:hAnsi="Arial"/>
                <w:b/>
                <w:bCs/>
                <w:color w:val="FFFFFF"/>
                <w:sz w:val="20"/>
                <w:szCs w:val="20"/>
              </w:rPr>
              <w:t xml:space="preserve">OBSERVÁ</w:t>
            </w:r>
          </w:p>
        </w:tc>
        <w:tc>
          <w:tcPr>
            <w:tcW w:type="dxa" w:w="140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30 seg</w:t>
            </w:r>
          </w:p>
        </w:tc>
        <w:tc>
          <w:tcPr>
            <w:tcW w:type="dxa" w:w="576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color w:val="111827"/>
                <w:sz w:val="20"/>
                <w:szCs w:val="20"/>
              </w:rPr>
              <w:t xml:space="preserve">Sin juzgar, notar qué pasa en tu cuerpo. Imágenes, pensamientos, sensaciones. Dejarlos pasar.</w:t>
            </w:r>
          </w:p>
        </w:tc>
      </w:tr>
    </w:tbl>
    <w:p>
      <w:pPr>
        <w:spacing w:after="0" w:before="160"/>
      </w:pPr>
    </w:p>
    <w:p>
      <w:pPr>
        <w:pStyle w:val="Heading3"/>
        <w:spacing w:after="120" w:before="240"/>
      </w:pPr>
      <w:r>
        <w:rPr>
          <w:rFonts w:ascii="Arial" w:cs="Arial" w:eastAsia="Arial" w:hAnsi="Arial"/>
          <w:b/>
          <w:bCs/>
          <w:color w:val="111827"/>
          <w:sz w:val="24"/>
          <w:szCs w:val="24"/>
        </w:rPr>
        <w:t xml:space="preserve">Variante: con tarareo</w:t>
      </w:r>
    </w:p>
    <w:p>
      <w:pPr>
        <w:spacing w:after="120" w:before="80"/>
      </w:pPr>
      <w:r>
        <w:rPr>
          <w:rFonts w:ascii="Arial" w:cs="Arial" w:eastAsia="Arial" w:hAnsi="Arial"/>
          <w:color w:val="111827"/>
          <w:sz w:val="22"/>
          <w:szCs w:val="22"/>
        </w:rPr>
        <w:t xml:space="preserve">Mientras hacés el butterfly hug, tararear suavemente una melodía simple. Esto combina la estimulación bilateral con la activación del nervio vago por vibración. El efecto combinado es más potente.</w:t>
      </w:r>
    </w:p>
    <w:p>
      <w:pPr>
        <w:spacing w:after="0" w:before="120"/>
      </w:pPr>
    </w:p>
    <w:p>
      <w:pPr>
        <w:pStyle w:val="Heading3"/>
        <w:spacing w:after="120" w:before="240"/>
      </w:pPr>
      <w:r>
        <w:rPr>
          <w:rFonts w:ascii="Arial" w:cs="Arial" w:eastAsia="Arial" w:hAnsi="Arial"/>
          <w:b/>
          <w:bCs/>
          <w:color w:val="111827"/>
          <w:sz w:val="24"/>
          <w:szCs w:val="24"/>
        </w:rPr>
        <w:t xml:space="preserve">Comportamiento de la UI</w:t>
      </w:r>
    </w:p>
    <w:p>
      <w:pPr>
        <w:pStyle w:val="ListParagraph"/>
        <w:numPr>
          <w:ilvl w:val="0"/>
          <w:numId w:val="2"/>
        </w:numPr>
        <w:spacing w:after="60" w:before="60"/>
      </w:pPr>
      <w:r>
        <w:rPr>
          <w:rFonts w:ascii="Arial" w:cs="Arial" w:eastAsia="Arial" w:hAnsi="Arial"/>
          <w:b w:val="false"/>
          <w:bCs w:val="false"/>
          <w:color w:val="111827"/>
          <w:sz w:val="22"/>
          <w:szCs w:val="22"/>
        </w:rPr>
        <w:t xml:space="preserve">Animación de una mariposa cuyas alas se alternan suavemente al ritmo del tapping.</w:t>
      </w:r>
    </w:p>
    <w:p>
      <w:pPr>
        <w:pStyle w:val="ListParagraph"/>
        <w:numPr>
          <w:ilvl w:val="0"/>
          <w:numId w:val="2"/>
        </w:numPr>
        <w:spacing w:after="60" w:before="60"/>
      </w:pPr>
      <w:r>
        <w:rPr>
          <w:rFonts w:ascii="Arial" w:cs="Arial" w:eastAsia="Arial" w:hAnsi="Arial"/>
          <w:b w:val="false"/>
          <w:bCs w:val="false"/>
          <w:color w:val="111827"/>
          <w:sz w:val="22"/>
          <w:szCs w:val="22"/>
        </w:rPr>
        <w:t xml:space="preserve">Sonido opcional: ritmo binario suave de 1 golpe por segundo.</w:t>
      </w:r>
    </w:p>
    <w:p>
      <w:pPr>
        <w:pStyle w:val="ListParagraph"/>
        <w:numPr>
          <w:ilvl w:val="0"/>
          <w:numId w:val="2"/>
        </w:numPr>
        <w:spacing w:after="60" w:before="60"/>
      </w:pPr>
      <w:r>
        <w:rPr>
          <w:rFonts w:ascii="Arial" w:cs="Arial" w:eastAsia="Arial" w:hAnsi="Arial"/>
          <w:b w:val="false"/>
          <w:bCs w:val="false"/>
          <w:color w:val="111827"/>
          <w:sz w:val="22"/>
          <w:szCs w:val="22"/>
        </w:rPr>
        <w:t xml:space="preserve">Texto guía: "Si aparecen emociones o recuerdos, está bien. Solo observalos. No tenés que hacer nada con ellos."</w:t>
      </w:r>
    </w:p>
    <w:p>
      <w:pPr>
        <w:spacing w:after="0" w:before="300"/>
      </w:pPr>
    </w:p>
    <w:p>
      <w:pPr>
        <w:pBdr>
          <w:bottom w:val="single" w:color="E5E7EB" w:sz="4"/>
        </w:pBdr>
        <w:spacing w:after="200" w:before="20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300"/>
              <w:bottom w:type="dxa" w:w="200"/>
              <w:right w:type="dxa" w:w="300"/>
            </w:tcMar>
          </w:tcPr>
          <w:p>
            <w:r>
              <w:rPr>
                <w:rFonts w:ascii="Arial" w:cs="Arial" w:eastAsia="Arial" w:hAnsi="Arial"/>
                <w:b/>
                <w:bCs/>
                <w:color w:val="7C3AED"/>
                <w:sz w:val="32"/>
                <w:szCs w:val="32"/>
              </w:rPr>
              <w:t xml:space="preserve">🥶  Módulo 14 — Agua fría (Reflejo de buceo mamífero)</w:t>
            </w:r>
          </w:p>
          <w:p>
            <w:pPr>
              <w:spacing w:before="80"/>
            </w:pPr>
            <w:r>
              <w:rPr>
                <w:rFonts w:ascii="Arial" w:cs="Arial" w:eastAsia="Arial" w:hAnsi="Arial"/>
                <w:i/>
                <w:iCs/>
                <w:color w:val="6B7280"/>
                <w:sz w:val="22"/>
                <w:szCs w:val="22"/>
              </w:rPr>
              <w:t xml:space="preserve">Trigeminal-vagal reflex — fisiología de emergencia para ansiedad aguda</w:t>
            </w:r>
          </w:p>
          <w:p>
            <w:pPr>
              <w:spacing w:before="120"/>
            </w:pPr>
            <w:r>
              <w:rPr>
                <w:rFonts w:ascii="Arial" w:cs="Arial" w:eastAsia="Arial" w:hAnsi="Arial"/>
                <w:b/>
                <w:bCs/>
                <w:color w:val="111827"/>
                <w:sz w:val="20"/>
                <w:szCs w:val="20"/>
              </w:rPr>
              <w:t xml:space="preserve">Nivel de ansiedad: </w:t>
            </w:r>
            <w:r>
              <w:rPr>
                <w:rFonts w:ascii="Arial" w:cs="Arial" w:eastAsia="Arial" w:hAnsi="Arial"/>
                <w:color w:val="111827"/>
                <w:sz w:val="20"/>
                <w:szCs w:val="20"/>
              </w:rPr>
              <w:t xml:space="preserve">Muy alta — el método con efecto más rápido (baja frecuencia cardíaca en 5-30 segundos)</w:t>
            </w:r>
            <w:r>
              <w:rPr>
                <w:rFonts w:ascii="Arial" w:cs="Arial" w:eastAsia="Arial" w:hAnsi="Arial"/>
                <w:b/>
                <w:bCs/>
                <w:color w:val="111827"/>
                <w:sz w:val="20"/>
                <w:szCs w:val="20"/>
              </w:rPr>
              <w:t xml:space="preserve">   |   Duración: </w:t>
            </w:r>
            <w:r>
              <w:rPr>
                <w:rFonts w:ascii="Arial" w:cs="Arial" w:eastAsia="Arial" w:hAnsi="Arial"/>
                <w:color w:val="111827"/>
                <w:sz w:val="20"/>
                <w:szCs w:val="20"/>
              </w:rPr>
              <w:t xml:space="preserve">30-60 segundos</w:t>
            </w:r>
          </w:p>
          <w:p>
            <w:pPr>
              <w:spacing w:before="140"/>
            </w:pPr>
          </w:p>
          <w:p>
            <w:pPr>
              <w:spacing w:before="80"/>
            </w:pPr>
            <w:r>
              <w:rPr>
                <w:rFonts w:ascii="Arial" w:cs="Arial" w:eastAsia="Arial" w:hAnsi="Arial"/>
                <w:b/>
                <w:bCs/>
                <w:color w:val="111827"/>
                <w:sz w:val="20"/>
                <w:szCs w:val="20"/>
              </w:rPr>
              <w:t xml:space="preserve">Efecto general: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color w:val="6B7280"/>
                <w:sz w:val="18"/>
                <w:szCs w:val="18"/>
              </w:rPr>
              <w:t xml:space="preserve">   (5/5)</w:t>
            </w:r>
            <w:r>
              <w:rPr>
                <w:rFonts w:ascii="Arial" w:cs="Arial" w:eastAsia="Arial" w:hAnsi="Arial"/>
                <w:b/>
                <w:bCs/>
                <w:color w:val="111827"/>
                <w:sz w:val="20"/>
                <w:szCs w:val="20"/>
              </w:rPr>
              <w:t xml:space="preserve">     Velocidad:  </w:t>
            </w:r>
            <w:r>
              <w:rPr>
                <w:rFonts w:ascii="Arial" w:cs="Arial" w:eastAsia="Arial" w:hAnsi="Arial"/>
                <w:color w:val="7C3AED"/>
                <w:sz w:val="20"/>
                <w:szCs w:val="20"/>
              </w:rPr>
              <w:t xml:space="preserve">5-30 segundos</w:t>
            </w:r>
          </w:p>
          <w:p>
            <w:pPr>
              <w:spacing w:before="80"/>
            </w:pPr>
            <w:r>
              <w:rPr>
                <w:rFonts w:ascii="Arial" w:cs="Arial" w:eastAsia="Arial" w:hAnsi="Arial"/>
                <w:b/>
                <w:bCs/>
                <w:color w:val="111827"/>
                <w:sz w:val="20"/>
                <w:szCs w:val="20"/>
              </w:rPr>
              <w:t xml:space="preserve">Baja síntomas: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color w:val="6B7280"/>
                <w:sz w:val="18"/>
                <w:szCs w:val="18"/>
              </w:rPr>
              <w:t xml:space="preserve">   (5/5)</w:t>
            </w:r>
            <w:r>
              <w:rPr>
                <w:rFonts w:ascii="Arial" w:cs="Arial" w:eastAsia="Arial" w:hAnsi="Arial"/>
                <w:b/>
                <w:bCs/>
                <w:color w:val="111827"/>
                <w:sz w:val="20"/>
                <w:szCs w:val="20"/>
              </w:rPr>
              <w:t xml:space="preserve">     Actúa sobre:  </w:t>
            </w:r>
            <w:r>
              <w:rPr>
                <w:rFonts w:ascii="Arial" w:cs="Arial" w:eastAsia="Arial" w:hAnsi="Arial"/>
                <w:color w:val="111827"/>
                <w:sz w:val="20"/>
                <w:szCs w:val="20"/>
              </w:rPr>
              <w:t xml:space="preserve">🏃 Cuerpo</w:t>
            </w:r>
          </w:p>
          <w:p>
            <w:pPr>
              <w:spacing w:before="80"/>
            </w:pPr>
            <w:r>
              <w:rPr>
                <w:rFonts w:ascii="Arial" w:cs="Arial" w:eastAsia="Arial" w:hAnsi="Arial"/>
                <w:b/>
                <w:bCs/>
                <w:color w:val="111827"/>
                <w:sz w:val="20"/>
                <w:szCs w:val="20"/>
              </w:rPr>
              <w:t xml:space="preserve">Tipo de ansiedad:  </w:t>
            </w:r>
            <w:r>
              <w:rPr>
                <w:rFonts w:ascii="Arial" w:cs="Arial" w:eastAsia="Arial" w:hAnsi="Arial"/>
                <w:color w:val="7C3AED"/>
                <w:sz w:val="20"/>
                <w:szCs w:val="20"/>
              </w:rPr>
              <w:t xml:space="preserve">Pánico agudo  ·  Taquicardia ansiosa  ·  Crisis de ansiedad  ·  Hiperventilación</w:t>
            </w:r>
          </w:p>
        </w:tc>
      </w:tr>
    </w:tbl>
    <w:p>
      <w:pPr>
        <w:spacing w:after="0" w:before="160"/>
      </w:pPr>
    </w:p>
    <w:p>
      <w:pPr>
        <w:pStyle w:val="Heading3"/>
        <w:spacing w:after="120" w:before="240"/>
      </w:pPr>
      <w:r>
        <w:rPr>
          <w:rFonts w:ascii="Arial" w:cs="Arial" w:eastAsia="Arial" w:hAnsi="Arial"/>
          <w:b/>
          <w:bCs/>
          <w:color w:val="111827"/>
          <w:sz w:val="24"/>
          <w:szCs w:val="24"/>
        </w:rPr>
        <w:t xml:space="preserve">Qué es y por qué es tan efectivo</w:t>
      </w:r>
    </w:p>
    <w:p>
      <w:pPr>
        <w:spacing w:after="120" w:before="80"/>
      </w:pPr>
      <w:r>
        <w:rPr>
          <w:rFonts w:ascii="Arial" w:cs="Arial" w:eastAsia="Arial" w:hAnsi="Arial"/>
          <w:color w:val="111827"/>
          <w:sz w:val="22"/>
          <w:szCs w:val="22"/>
        </w:rPr>
        <w:t xml:space="preserve">Cuando el agua fría toca la cara — especialmente la zona de ojos, frente y pómulos — activa el nervio trigémino, que envía una señal directa al tronco cerebral. El cerebro interpreta esto como "estamos sumergidos" y activa automáticamente el sistema parasimpático. Un estudio publicado en Nature Scientific Reports (2022) confirmó que la frecuencia cardíaca comienza a bajar en promedio 5.6 segundos después del contacto. Reducción de 10-25% en 30 segundos.</w:t>
      </w:r>
    </w:p>
    <w:p>
      <w:pPr>
        <w:spacing w:after="0" w:before="120"/>
      </w:pPr>
    </w:p>
    <w:p>
      <w:pPr>
        <w:pStyle w:val="Heading3"/>
        <w:spacing w:after="120" w:before="240"/>
      </w:pPr>
      <w:r>
        <w:rPr>
          <w:rFonts w:ascii="Arial" w:cs="Arial" w:eastAsia="Arial" w:hAnsi="Arial"/>
          <w:b/>
          <w:bCs/>
          <w:color w:val="111827"/>
          <w:sz w:val="24"/>
          <w:szCs w:val="24"/>
        </w:rPr>
        <w:t xml:space="preserve">Versiones según disponibilidad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Full — palangana con agua fría</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Llenar una palangana o el lavabo con agua fría (idealmente 10-18°C, con hielo si hay). Sumergir la cara sosteniendo el aliento 30 segundos. La versión más efectiva.</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Rápida — canilla/grifo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Abrir el agua fría y pasarla por frente, ojos y pómulos durante 20-30 segundos. 70-80% del efecto de la versión completa.</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Sin acceso a agua — toalla/bolsa</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Una toalla húmeda fría o una bolsa de hielo (cubierta) aplicada en la cara 30 segundos. Efecto similar por contacto.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Ultra rápida — muñecas</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Pasar agua fría por las muñecas (donde las venas están cerca de la superficie). Reduce temperatura corporal y calma el sistema.</w:t>
            </w:r>
          </w:p>
        </w:tc>
      </w:tr>
    </w:tbl>
    <w:p>
      <w:pPr>
        <w:spacing w:after="0" w:before="120"/>
      </w:pPr>
    </w:p>
    <w:p>
      <w:pPr>
        <w:pStyle w:val="Heading3"/>
        <w:spacing w:after="120" w:before="240"/>
      </w:pPr>
      <w:r>
        <w:rPr>
          <w:rFonts w:ascii="Arial" w:cs="Arial" w:eastAsia="Arial" w:hAnsi="Arial"/>
          <w:b/>
          <w:bCs/>
          <w:color w:val="111827"/>
          <w:sz w:val="24"/>
          <w:szCs w:val="24"/>
        </w:rPr>
        <w:t xml:space="preserve">Comportamiento de la UI</w:t>
      </w:r>
    </w:p>
    <w:p>
      <w:pPr>
        <w:pStyle w:val="ListParagraph"/>
        <w:numPr>
          <w:ilvl w:val="0"/>
          <w:numId w:val="2"/>
        </w:numPr>
        <w:spacing w:after="60" w:before="60"/>
      </w:pPr>
      <w:r>
        <w:rPr>
          <w:rFonts w:ascii="Arial" w:cs="Arial" w:eastAsia="Arial" w:hAnsi="Arial"/>
          <w:b w:val="false"/>
          <w:bCs w:val="false"/>
          <w:color w:val="111827"/>
          <w:sz w:val="22"/>
          <w:szCs w:val="22"/>
        </w:rPr>
        <w:t xml:space="preserve">"Instrucción de emergencia" — diseñada para ansiedad muy alta. Texto grande, claro, sin mucha info.</w:t>
      </w:r>
    </w:p>
    <w:p>
      <w:pPr>
        <w:pStyle w:val="ListParagraph"/>
        <w:numPr>
          <w:ilvl w:val="0"/>
          <w:numId w:val="2"/>
        </w:numPr>
        <w:spacing w:after="60" w:before="60"/>
      </w:pPr>
      <w:r>
        <w:rPr>
          <w:rFonts w:ascii="Arial" w:cs="Arial" w:eastAsia="Arial" w:hAnsi="Arial"/>
          <w:b w:val="false"/>
          <w:bCs w:val="false"/>
          <w:color w:val="111827"/>
          <w:sz w:val="22"/>
          <w:szCs w:val="22"/>
        </w:rPr>
        <w:t xml:space="preserve">"Andá al baño. Abrí el agua fría. Pasala por tu cara durante 30 segundos. Te esperamos acá."</w:t>
      </w:r>
    </w:p>
    <w:p>
      <w:pPr>
        <w:pStyle w:val="ListParagraph"/>
        <w:numPr>
          <w:ilvl w:val="0"/>
          <w:numId w:val="2"/>
        </w:numPr>
        <w:spacing w:after="60" w:before="60"/>
      </w:pPr>
      <w:r>
        <w:rPr>
          <w:rFonts w:ascii="Arial" w:cs="Arial" w:eastAsia="Arial" w:hAnsi="Arial"/>
          <w:b w:val="false"/>
          <w:bCs w:val="false"/>
          <w:color w:val="111827"/>
          <w:sz w:val="22"/>
          <w:szCs w:val="22"/>
        </w:rPr>
        <w:t xml:space="preserve">Temporizador de 30 segundos que se puede activar.</w:t>
      </w:r>
    </w:p>
    <w:p>
      <w:pPr>
        <w:pStyle w:val="ListParagraph"/>
        <w:numPr>
          <w:ilvl w:val="0"/>
          <w:numId w:val="2"/>
        </w:numPr>
        <w:spacing w:after="60" w:before="60"/>
      </w:pPr>
      <w:r>
        <w:rPr>
          <w:rFonts w:ascii="Arial" w:cs="Arial" w:eastAsia="Arial" w:hAnsi="Arial"/>
          <w:b w:val="false"/>
          <w:bCs w:val="false"/>
          <w:color w:val="111827"/>
          <w:sz w:val="22"/>
          <w:szCs w:val="22"/>
        </w:rPr>
        <w:t xml:space="preserve">Nota médica: contraindicado en personas con problemas cardíacos severos o marcapasos.</w:t>
      </w:r>
    </w:p>
    <w:p>
      <w:pPr>
        <w:spacing w:after="0" w:before="300"/>
      </w:pPr>
    </w:p>
    <w:p>
      <w:pPr>
        <w:pBdr>
          <w:bottom w:val="single" w:color="E5E7EB" w:sz="4"/>
        </w:pBdr>
        <w:spacing w:after="200" w:before="20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300"/>
              <w:bottom w:type="dxa" w:w="200"/>
              <w:right w:type="dxa" w:w="300"/>
            </w:tcMar>
          </w:tcPr>
          <w:p>
            <w:r>
              <w:rPr>
                <w:rFonts w:ascii="Arial" w:cs="Arial" w:eastAsia="Arial" w:hAnsi="Arial"/>
                <w:b/>
                <w:bCs/>
                <w:color w:val="7C3AED"/>
                <w:sz w:val="32"/>
                <w:szCs w:val="32"/>
              </w:rPr>
              <w:t xml:space="preserve">🤲  Módulo 15 — Automasaje y toque calmante</w:t>
            </w:r>
          </w:p>
          <w:p>
            <w:pPr>
              <w:spacing w:before="80"/>
            </w:pPr>
            <w:r>
              <w:rPr>
                <w:rFonts w:ascii="Arial" w:cs="Arial" w:eastAsia="Arial" w:hAnsi="Arial"/>
                <w:i/>
                <w:iCs/>
                <w:color w:val="6B7280"/>
                <w:sz w:val="22"/>
                <w:szCs w:val="22"/>
              </w:rPr>
              <w:t xml:space="preserve">Touch therapy — el toque genera oxitocina y activa el sistema de calma del cerebro</w:t>
            </w:r>
          </w:p>
          <w:p>
            <w:pPr>
              <w:spacing w:before="120"/>
            </w:pPr>
            <w:r>
              <w:rPr>
                <w:rFonts w:ascii="Arial" w:cs="Arial" w:eastAsia="Arial" w:hAnsi="Arial"/>
                <w:b/>
                <w:bCs/>
                <w:color w:val="111827"/>
                <w:sz w:val="20"/>
                <w:szCs w:val="20"/>
              </w:rPr>
              <w:t xml:space="preserve">Nivel de ansiedad: </w:t>
            </w:r>
            <w:r>
              <w:rPr>
                <w:rFonts w:ascii="Arial" w:cs="Arial" w:eastAsia="Arial" w:hAnsi="Arial"/>
                <w:color w:val="111827"/>
                <w:sz w:val="20"/>
                <w:szCs w:val="20"/>
              </w:rPr>
              <w:t xml:space="preserve">Media a alta — especialmente cuando la sensación de ansiedad es de desconexión o de "estar en el aire"</w:t>
            </w:r>
            <w:r>
              <w:rPr>
                <w:rFonts w:ascii="Arial" w:cs="Arial" w:eastAsia="Arial" w:hAnsi="Arial"/>
                <w:b/>
                <w:bCs/>
                <w:color w:val="111827"/>
                <w:sz w:val="20"/>
                <w:szCs w:val="20"/>
              </w:rPr>
              <w:t xml:space="preserve">   |   Duración: </w:t>
            </w:r>
            <w:r>
              <w:rPr>
                <w:rFonts w:ascii="Arial" w:cs="Arial" w:eastAsia="Arial" w:hAnsi="Arial"/>
                <w:color w:val="111827"/>
                <w:sz w:val="20"/>
                <w:szCs w:val="20"/>
              </w:rPr>
              <w:t xml:space="preserve">2-5 minutos</w:t>
            </w:r>
          </w:p>
          <w:p>
            <w:pPr>
              <w:spacing w:before="140"/>
            </w:pPr>
          </w:p>
          <w:p>
            <w:pPr>
              <w:spacing w:before="80"/>
            </w:pPr>
            <w:r>
              <w:rPr>
                <w:rFonts w:ascii="Arial" w:cs="Arial" w:eastAsia="Arial" w:hAnsi="Arial"/>
                <w:b/>
                <w:bCs/>
                <w:color w:val="111827"/>
                <w:sz w:val="20"/>
                <w:szCs w:val="20"/>
              </w:rPr>
              <w:t xml:space="preserve">Efecto general: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bCs/>
                <w:color w:val="10B981"/>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color w:val="6B7280"/>
                <w:sz w:val="18"/>
                <w:szCs w:val="18"/>
              </w:rPr>
              <w:t xml:space="preserve">   (3/5)</w:t>
            </w:r>
            <w:r>
              <w:rPr>
                <w:rFonts w:ascii="Arial" w:cs="Arial" w:eastAsia="Arial" w:hAnsi="Arial"/>
                <w:b/>
                <w:bCs/>
                <w:color w:val="111827"/>
                <w:sz w:val="20"/>
                <w:szCs w:val="20"/>
              </w:rPr>
              <w:t xml:space="preserve">     Velocidad:  </w:t>
            </w:r>
            <w:r>
              <w:rPr>
                <w:rFonts w:ascii="Arial" w:cs="Arial" w:eastAsia="Arial" w:hAnsi="Arial"/>
                <w:color w:val="7C3AED"/>
                <w:sz w:val="20"/>
                <w:szCs w:val="20"/>
              </w:rPr>
              <w:t xml:space="preserve">1-3 minutos</w:t>
            </w:r>
          </w:p>
          <w:p>
            <w:pPr>
              <w:spacing w:before="80"/>
            </w:pPr>
            <w:r>
              <w:rPr>
                <w:rFonts w:ascii="Arial" w:cs="Arial" w:eastAsia="Arial" w:hAnsi="Arial"/>
                <w:b/>
                <w:bCs/>
                <w:color w:val="111827"/>
                <w:sz w:val="20"/>
                <w:szCs w:val="20"/>
              </w:rPr>
              <w:t xml:space="preserve">Baja síntomas: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bCs/>
                <w:color w:val="3B82F6"/>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sz w:val="20"/>
                <w:szCs w:val="20"/>
              </w:rPr>
              <w:t xml:space="preserve"> </w:t>
            </w:r>
            <w:r>
              <w:rPr>
                <w:rFonts w:ascii="Arial" w:cs="Arial" w:eastAsia="Arial" w:hAnsi="Arial"/>
                <w:b w:val="false"/>
                <w:bCs w:val="false"/>
                <w:color w:val="D1D5DB"/>
                <w:sz w:val="24"/>
                <w:szCs w:val="24"/>
              </w:rPr>
              <w:t xml:space="preserve">○</w:t>
            </w:r>
            <w:r>
              <w:rPr>
                <w:rFonts w:ascii="Arial" w:cs="Arial" w:eastAsia="Arial" w:hAnsi="Arial"/>
                <w:color w:val="6B7280"/>
                <w:sz w:val="18"/>
                <w:szCs w:val="18"/>
              </w:rPr>
              <w:t xml:space="preserve">   (3/5)</w:t>
            </w:r>
            <w:r>
              <w:rPr>
                <w:rFonts w:ascii="Arial" w:cs="Arial" w:eastAsia="Arial" w:hAnsi="Arial"/>
                <w:b/>
                <w:bCs/>
                <w:color w:val="111827"/>
                <w:sz w:val="20"/>
                <w:szCs w:val="20"/>
              </w:rPr>
              <w:t xml:space="preserve">     Actúa sobre:  </w:t>
            </w:r>
            <w:r>
              <w:rPr>
                <w:rFonts w:ascii="Arial" w:cs="Arial" w:eastAsia="Arial" w:hAnsi="Arial"/>
                <w:color w:val="111827"/>
                <w:sz w:val="20"/>
                <w:szCs w:val="20"/>
              </w:rPr>
              <w:t xml:space="preserve">🏃 Cuerpo</w:t>
            </w:r>
          </w:p>
          <w:p>
            <w:pPr>
              <w:spacing w:before="80"/>
            </w:pPr>
            <w:r>
              <w:rPr>
                <w:rFonts w:ascii="Arial" w:cs="Arial" w:eastAsia="Arial" w:hAnsi="Arial"/>
                <w:b/>
                <w:bCs/>
                <w:color w:val="111827"/>
                <w:sz w:val="20"/>
                <w:szCs w:val="20"/>
              </w:rPr>
              <w:t xml:space="preserve">Tipo de ansiedad:  </w:t>
            </w:r>
            <w:r>
              <w:rPr>
                <w:rFonts w:ascii="Arial" w:cs="Arial" w:eastAsia="Arial" w:hAnsi="Arial"/>
                <w:color w:val="7C3AED"/>
                <w:sz w:val="20"/>
                <w:szCs w:val="20"/>
              </w:rPr>
              <w:t xml:space="preserve">Desconexión emocional  ·  Ansiedad solitaria  ·  Falta de contención  ·  Tensión difusa</w:t>
            </w:r>
          </w:p>
        </w:tc>
      </w:tr>
    </w:tbl>
    <w:p>
      <w:pPr>
        <w:spacing w:after="0" w:before="160"/>
      </w:pPr>
    </w:p>
    <w:p>
      <w:pPr>
        <w:pStyle w:val="Heading3"/>
        <w:spacing w:after="120" w:before="240"/>
      </w:pPr>
      <w:r>
        <w:rPr>
          <w:rFonts w:ascii="Arial" w:cs="Arial" w:eastAsia="Arial" w:hAnsi="Arial"/>
          <w:b/>
          <w:bCs/>
          <w:color w:val="111827"/>
          <w:sz w:val="24"/>
          <w:szCs w:val="24"/>
        </w:rPr>
        <w:t xml:space="preserve">Por qué funciona el toque</w:t>
      </w:r>
    </w:p>
    <w:p>
      <w:pPr>
        <w:spacing w:after="120" w:before="80"/>
      </w:pPr>
      <w:r>
        <w:rPr>
          <w:rFonts w:ascii="Arial" w:cs="Arial" w:eastAsia="Arial" w:hAnsi="Arial"/>
          <w:color w:val="111827"/>
          <w:sz w:val="22"/>
          <w:szCs w:val="22"/>
        </w:rPr>
        <w:t xml:space="preserve">El tacto suave activa las fibras nerviosas C-tactile (CT afferents) que envían señales directas de seguridad al cerebro. El automasaje libera oxitocina — la hormona del vínculo y la confianza — incluso cuando uno se abraza o toca a sí mismo. Es uno de los mecanismos detrás del "abrazo mariposa" y del tapping.</w:t>
      </w:r>
    </w:p>
    <w:p>
      <w:pPr>
        <w:spacing w:after="0" w:before="120"/>
      </w:pPr>
    </w:p>
    <w:p>
      <w:pPr>
        <w:pStyle w:val="Heading3"/>
        <w:spacing w:after="120" w:before="240"/>
      </w:pPr>
      <w:r>
        <w:rPr>
          <w:rFonts w:ascii="Arial" w:cs="Arial" w:eastAsia="Arial" w:hAnsi="Arial"/>
          <w:b/>
          <w:bCs/>
          <w:color w:val="111827"/>
          <w:sz w:val="24"/>
          <w:szCs w:val="24"/>
        </w:rPr>
        <w:t xml:space="preserve">Técnicas de automasaje para la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Masaje de manos</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Con el pulgar de una mano, masajear el arco de la palma de la otra. Círculos lentos en el centro de la palma. Luego estirar suavemente cada dedo. 1 minuto por mano.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Masaje de nuca</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Con ambas manos, masajear la base del cráneo con movimientos circulares. La nuca y los músculos suboccipitales son zonas de alta concentración de tensión ansiosa.</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Masaje de orejas</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Con pulgar e índice, masajear el lóbulo de la oreja y recorrer el borde del pabellón auricular. Las orejas tienen múltiples puntos de acupresión relacionados con calma y estrés.</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Toque en el pecho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Poner una mano plana sobre el esternón (centro del pecho). El calor de la mano y el contacto firme activan la respuesta de calma. Sostener 1-2 minutos respirando lento.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Autoabrazo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Cruzar los brazos y abrazarse con fuerza moderada. Mantener 20-30 segundos. Libera oxitocina de forma similar a un abrazo de otra persona.</w:t>
            </w:r>
          </w:p>
        </w:tc>
      </w:tr>
    </w:tbl>
    <w:p>
      <w:pPr>
        <w:spacing w:after="0" w:before="120"/>
      </w:pPr>
    </w:p>
    <w:p>
      <w:pPr>
        <w:pStyle w:val="Heading3"/>
        <w:spacing w:after="120" w:before="240"/>
      </w:pPr>
      <w:r>
        <w:rPr>
          <w:rFonts w:ascii="Arial" w:cs="Arial" w:eastAsia="Arial" w:hAnsi="Arial"/>
          <w:b/>
          <w:bCs/>
          <w:color w:val="111827"/>
          <w:sz w:val="24"/>
          <w:szCs w:val="24"/>
        </w:rPr>
        <w:t xml:space="preserve">Comportamiento de la UI</w:t>
      </w:r>
    </w:p>
    <w:p>
      <w:pPr>
        <w:pStyle w:val="ListParagraph"/>
        <w:numPr>
          <w:ilvl w:val="0"/>
          <w:numId w:val="2"/>
        </w:numPr>
        <w:spacing w:after="60" w:before="60"/>
      </w:pPr>
      <w:r>
        <w:rPr>
          <w:rFonts w:ascii="Arial" w:cs="Arial" w:eastAsia="Arial" w:hAnsi="Arial"/>
          <w:b w:val="false"/>
          <w:bCs w:val="false"/>
          <w:color w:val="111827"/>
          <w:sz w:val="22"/>
          <w:szCs w:val="22"/>
        </w:rPr>
        <w:t xml:space="preserve">Cards individuales por técnica con ilustración minimalista.</w:t>
      </w:r>
    </w:p>
    <w:p>
      <w:pPr>
        <w:pStyle w:val="ListParagraph"/>
        <w:numPr>
          <w:ilvl w:val="0"/>
          <w:numId w:val="2"/>
        </w:numPr>
        <w:spacing w:after="60" w:before="60"/>
      </w:pPr>
      <w:r>
        <w:rPr>
          <w:rFonts w:ascii="Arial" w:cs="Arial" w:eastAsia="Arial" w:hAnsi="Arial"/>
          <w:b w:val="false"/>
          <w:bCs w:val="false"/>
          <w:color w:val="111827"/>
          <w:sz w:val="22"/>
          <w:szCs w:val="22"/>
        </w:rPr>
        <w:t xml:space="preserve">El usuario elige cuál hacer según dónde tiene más tensión.</w:t>
      </w:r>
    </w:p>
    <w:p>
      <w:pPr>
        <w:pStyle w:val="ListParagraph"/>
        <w:numPr>
          <w:ilvl w:val="0"/>
          <w:numId w:val="2"/>
        </w:numPr>
        <w:spacing w:after="60" w:before="60"/>
      </w:pPr>
      <w:r>
        <w:rPr>
          <w:rFonts w:ascii="Arial" w:cs="Arial" w:eastAsia="Arial" w:hAnsi="Arial"/>
          <w:b w:val="false"/>
          <w:bCs w:val="false"/>
          <w:color w:val="111827"/>
          <w:sz w:val="22"/>
          <w:szCs w:val="22"/>
        </w:rPr>
        <w:t xml:space="preserve">Temporizador opcional por técnica.</w:t>
      </w:r>
    </w:p>
    <w:p>
      <w:pPr>
        <w:spacing w:after="0" w:before="400"/>
      </w:pPr>
    </w:p>
    <w:p>
      <w:r>
        <w:br w:type="page"/>
      </w:r>
    </w:p>
    <w:p>
      <w:pPr>
        <w:pStyle w:val="Heading1"/>
        <w:pBdr>
          <w:bottom w:val="single" w:color="7C3AED" w:sz="8" w:space="4"/>
        </w:pBdr>
        <w:spacing w:after="200" w:before="480"/>
      </w:pPr>
      <w:r>
        <w:rPr>
          <w:rFonts w:ascii="Arial" w:cs="Arial" w:eastAsia="Arial" w:hAnsi="Arial"/>
          <w:b/>
          <w:bCs/>
          <w:color w:val="1A1A2E"/>
          <w:sz w:val="36"/>
          <w:szCs w:val="36"/>
        </w:rPr>
        <w:t xml:space="preserve">03. Técnicas — Resumen y guía de uso</w:t>
      </w:r>
    </w:p>
    <w:p>
      <w:pPr>
        <w:spacing w:after="0" w:before="120"/>
      </w:pPr>
    </w:p>
    <w:p>
      <w:pPr>
        <w:spacing w:after="120" w:before="80"/>
      </w:pPr>
      <w:r>
        <w:rPr>
          <w:rFonts w:ascii="Arial" w:cs="Arial" w:eastAsia="Arial" w:hAnsi="Arial"/>
          <w:color w:val="111827"/>
          <w:sz w:val="22"/>
          <w:szCs w:val="22"/>
        </w:rPr>
        <w:t xml:space="preserve">Tabla de referencia rápida para ordenar los módulos en la página según nivel de ansiedad y contexto.</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80"/>
        <w:gridCol w:w="2280"/>
      </w:tblGrid>
      <w:tr>
        <w:tc>
          <w:tcPr>
            <w:tcW w:type="dxa" w:w="2800"/>
            <w:tcBorders>
              <w:top w:val="single" w:color="E5E7EB" w:sz="1"/>
              <w:left w:val="single" w:color="E5E7EB" w:sz="1"/>
              <w:bottom w:val="single" w:color="E5E7EB" w:sz="1"/>
              <w:right w:val="single" w:color="E5E7E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Técnica / Módulo</w:t>
            </w:r>
          </w:p>
        </w:tc>
        <w:tc>
          <w:tcPr>
            <w:tcW w:type="dxa" w:w="2000"/>
            <w:tcBorders>
              <w:top w:val="single" w:color="E5E7EB" w:sz="1"/>
              <w:left w:val="single" w:color="E5E7EB" w:sz="1"/>
              <w:bottom w:val="single" w:color="E5E7EB" w:sz="1"/>
              <w:right w:val="single" w:color="E5E7E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Nivel de ansiedad</w:t>
            </w:r>
          </w:p>
        </w:tc>
        <w:tc>
          <w:tcPr>
            <w:tcW w:type="dxa" w:w="2280"/>
            <w:tcBorders>
              <w:top w:val="single" w:color="E5E7EB" w:sz="1"/>
              <w:left w:val="single" w:color="E5E7EB" w:sz="1"/>
              <w:bottom w:val="single" w:color="E5E7EB" w:sz="1"/>
              <w:right w:val="single" w:color="E5E7E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Tiempo</w:t>
            </w:r>
          </w:p>
        </w:tc>
        <w:tc>
          <w:tcPr>
            <w:tcW w:type="dxa" w:w="2280"/>
            <w:tcBorders>
              <w:top w:val="single" w:color="E5E7EB" w:sz="1"/>
              <w:left w:val="single" w:color="E5E7EB" w:sz="1"/>
              <w:bottom w:val="single" w:color="E5E7EB" w:sz="1"/>
              <w:right w:val="single" w:color="E5E7E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¿Necesita espacio?</w:t>
            </w:r>
          </w:p>
        </w:tc>
      </w:tr>
      <w:tr>
        <w:tc>
          <w:tcPr>
            <w:tcW w:type="dxa" w:w="28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01A — Respiración Cuadrada 4-4-4-4</w:t>
            </w:r>
          </w:p>
        </w:tc>
        <w:tc>
          <w:tcPr>
            <w:tcW w:type="dxa" w:w="20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Cualquiera</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90 seg</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No (funciona en cualquier lugar)</w:t>
            </w:r>
          </w:p>
        </w:tc>
      </w:tr>
      <w:tr>
        <w:tc>
          <w:tcPr>
            <w:tcW w:type="dxa" w:w="28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01B — Respiración 4-7-8</w:t>
            </w:r>
          </w:p>
        </w:tc>
        <w:tc>
          <w:tcPr>
            <w:tcW w:type="dxa" w:w="20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Media-Alta</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2-3 min</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No</w:t>
            </w:r>
          </w:p>
        </w:tc>
      </w:tr>
      <w:tr>
        <w:tc>
          <w:tcPr>
            <w:tcW w:type="dxa" w:w="28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01C — Suspiro Fisiológico</w:t>
            </w:r>
          </w:p>
        </w:tc>
        <w:tc>
          <w:tcPr>
            <w:tcW w:type="dxa" w:w="20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Muy alta</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30 seg</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No</w:t>
            </w:r>
          </w:p>
        </w:tc>
      </w:tr>
      <w:tr>
        <w:tc>
          <w:tcPr>
            <w:tcW w:type="dxa" w:w="28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02 — Grounding 5-4-3-2-1</w:t>
            </w:r>
          </w:p>
        </w:tc>
        <w:tc>
          <w:tcPr>
            <w:tcW w:type="dxa" w:w="20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Alta-Media</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3-5 min</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No</w:t>
            </w:r>
          </w:p>
        </w:tc>
      </w:tr>
      <w:tr>
        <w:tc>
          <w:tcPr>
            <w:tcW w:type="dxa" w:w="28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03 — PMR Relajación muscular</w:t>
            </w:r>
          </w:p>
        </w:tc>
        <w:tc>
          <w:tcPr>
            <w:tcW w:type="dxa" w:w="20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Media</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5-15 min</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Silla o piso</w:t>
            </w:r>
          </w:p>
        </w:tc>
      </w:tr>
      <w:tr>
        <w:tc>
          <w:tcPr>
            <w:tcW w:type="dxa" w:w="28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04 — Música y sonidos</w:t>
            </w:r>
          </w:p>
        </w:tc>
        <w:tc>
          <w:tcPr>
            <w:tcW w:type="dxa" w:w="20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Cualquiera</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Libre</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No (auriculares)</w:t>
            </w:r>
          </w:p>
        </w:tc>
      </w:tr>
      <w:tr>
        <w:tc>
          <w:tcPr>
            <w:tcW w:type="dxa" w:w="28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05 — Meditaciones guiadas</w:t>
            </w:r>
          </w:p>
        </w:tc>
        <w:tc>
          <w:tcPr>
            <w:tcW w:type="dxa" w:w="20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Baja-Media</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3-20 min</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Silla o piso</w:t>
            </w:r>
          </w:p>
        </w:tc>
      </w:tr>
      <w:tr>
        <w:tc>
          <w:tcPr>
            <w:tcW w:type="dxa" w:w="28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06A — Journaling exprés</w:t>
            </w:r>
          </w:p>
        </w:tc>
        <w:tc>
          <w:tcPr>
            <w:tcW w:type="dxa" w:w="20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Baja</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5-15 min</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No (texto)</w:t>
            </w:r>
          </w:p>
        </w:tc>
      </w:tr>
      <w:tr>
        <w:tc>
          <w:tcPr>
            <w:tcW w:type="dxa" w:w="28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06B — Reencuadre cognitivo</w:t>
            </w:r>
          </w:p>
        </w:tc>
        <w:tc>
          <w:tcPr>
            <w:tcW w:type="dxa" w:w="20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Baja</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5-10 min</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No (texto)</w:t>
            </w:r>
          </w:p>
        </w:tc>
      </w:tr>
      <w:tr>
        <w:tc>
          <w:tcPr>
            <w:tcW w:type="dxa" w:w="28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07 — Movimiento express</w:t>
            </w:r>
          </w:p>
        </w:tc>
        <w:tc>
          <w:tcPr>
            <w:tcW w:type="dxa" w:w="20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Alta</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2-3 min</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Sí (poder moverse)</w:t>
            </w:r>
          </w:p>
        </w:tc>
      </w:tr>
      <w:tr>
        <w:tc>
          <w:tcPr>
            <w:tcW w:type="dxa" w:w="28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08 — Estiramiento anti-ansiedad</w:t>
            </w:r>
          </w:p>
        </w:tc>
        <w:tc>
          <w:tcPr>
            <w:tcW w:type="dxa" w:w="20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Media</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5-10 min</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Piso o silla</w:t>
            </w:r>
          </w:p>
        </w:tc>
      </w:tr>
      <w:tr>
        <w:tc>
          <w:tcPr>
            <w:tcW w:type="dxa" w:w="28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09A — Sonrisa de 20 segundos</w:t>
            </w:r>
          </w:p>
        </w:tc>
        <w:tc>
          <w:tcPr>
            <w:tcW w:type="dxa" w:w="20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Leve</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20 seg</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No (o privacidad)</w:t>
            </w:r>
          </w:p>
        </w:tc>
      </w:tr>
      <w:tr>
        <w:tc>
          <w:tcPr>
            <w:tcW w:type="dxa" w:w="28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09B — Risa intencional</w:t>
            </w:r>
          </w:p>
        </w:tc>
        <w:tc>
          <w:tcPr>
            <w:tcW w:type="dxa" w:w="20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Leve-Media</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30-60 seg</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Privacidad recomendada</w:t>
            </w:r>
          </w:p>
        </w:tc>
      </w:tr>
      <w:tr>
        <w:tc>
          <w:tcPr>
            <w:tcW w:type="dxa" w:w="28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09C — Bostezar intencional</w:t>
            </w:r>
          </w:p>
        </w:tc>
        <w:tc>
          <w:tcPr>
            <w:tcW w:type="dxa" w:w="20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Cualquiera</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30 seg</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No</w:t>
            </w:r>
          </w:p>
        </w:tc>
      </w:tr>
      <w:tr>
        <w:tc>
          <w:tcPr>
            <w:tcW w:type="dxa" w:w="28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10A — Tararear (humming)</w:t>
            </w:r>
          </w:p>
        </w:tc>
        <w:tc>
          <w:tcPr>
            <w:tcW w:type="dxa" w:w="20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Cualquiera</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1-2 min</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No</w:t>
            </w:r>
          </w:p>
        </w:tc>
      </w:tr>
      <w:tr>
        <w:tc>
          <w:tcPr>
            <w:tcW w:type="dxa" w:w="28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10B — Tono "VOO"</w:t>
            </w:r>
          </w:p>
        </w:tc>
        <w:tc>
          <w:tcPr>
            <w:tcW w:type="dxa" w:w="20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Media-Alta</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1-2 min</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Algo de privacidad</w:t>
            </w:r>
          </w:p>
        </w:tc>
      </w:tr>
      <w:tr>
        <w:tc>
          <w:tcPr>
            <w:tcW w:type="dxa" w:w="28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10C — Gargarismo</w:t>
            </w:r>
          </w:p>
        </w:tc>
        <w:tc>
          <w:tcPr>
            <w:tcW w:type="dxa" w:w="20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Cualquiera</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30-60 seg</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Baño o agua</w:t>
            </w:r>
          </w:p>
        </w:tc>
      </w:tr>
      <w:tr>
        <w:tc>
          <w:tcPr>
            <w:tcW w:type="dxa" w:w="28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11 — EFT Tapping</w:t>
            </w:r>
          </w:p>
        </w:tc>
        <w:tc>
          <w:tcPr>
            <w:tcW w:type="dxa" w:w="20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Cualquiera</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5-10 min</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No</w:t>
            </w:r>
          </w:p>
        </w:tc>
      </w:tr>
      <w:tr>
        <w:tc>
          <w:tcPr>
            <w:tcW w:type="dxa" w:w="28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12 — Postura expansiva</w:t>
            </w:r>
          </w:p>
        </w:tc>
        <w:tc>
          <w:tcPr>
            <w:tcW w:type="dxa" w:w="20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Leve-Media</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2 min</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Poder pararse</w:t>
            </w:r>
          </w:p>
        </w:tc>
      </w:tr>
      <w:tr>
        <w:tc>
          <w:tcPr>
            <w:tcW w:type="dxa" w:w="28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13 — Butterfly Hug</w:t>
            </w:r>
          </w:p>
        </w:tc>
        <w:tc>
          <w:tcPr>
            <w:tcW w:type="dxa" w:w="20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Muy alta</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2-5 min</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No</w:t>
            </w:r>
          </w:p>
        </w:tc>
      </w:tr>
      <w:tr>
        <w:tc>
          <w:tcPr>
            <w:tcW w:type="dxa" w:w="28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14 — Agua fría</w:t>
            </w:r>
          </w:p>
        </w:tc>
        <w:tc>
          <w:tcPr>
            <w:tcW w:type="dxa" w:w="20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Muy alta / pánico</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30-60 seg</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Acceso a agua</w:t>
            </w:r>
          </w:p>
        </w:tc>
      </w:tr>
      <w:tr>
        <w:tc>
          <w:tcPr>
            <w:tcW w:type="dxa" w:w="28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15 — Automasaje</w:t>
            </w:r>
          </w:p>
        </w:tc>
        <w:tc>
          <w:tcPr>
            <w:tcW w:type="dxa" w:w="200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Media-Alta</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2-5 min</w:t>
            </w:r>
          </w:p>
        </w:tc>
        <w:tc>
          <w:tcPr>
            <w:tcW w:type="dxa" w:w="2280"/>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Arial" w:cs="Arial" w:eastAsia="Arial" w:hAnsi="Arial"/>
                <w:color w:val="111827"/>
                <w:sz w:val="18"/>
                <w:szCs w:val="18"/>
              </w:rPr>
              <w:t xml:space="preserve">No</w:t>
            </w:r>
          </w:p>
        </w:tc>
      </w:tr>
    </w:tbl>
    <w:p>
      <w:pPr>
        <w:spacing w:after="0" w:before="400"/>
      </w:pPr>
    </w:p>
    <w:p>
      <w:r>
        <w:br w:type="page"/>
      </w:r>
    </w:p>
    <w:p>
      <w:pPr>
        <w:pStyle w:val="Heading1"/>
        <w:pBdr>
          <w:bottom w:val="single" w:color="7C3AED" w:sz="8" w:space="4"/>
        </w:pBdr>
        <w:spacing w:after="200" w:before="480"/>
      </w:pPr>
      <w:r>
        <w:rPr>
          <w:rFonts w:ascii="Arial" w:cs="Arial" w:eastAsia="Arial" w:hAnsi="Arial"/>
          <w:b/>
          <w:bCs/>
          <w:color w:val="1A1A2E"/>
          <w:sz w:val="36"/>
          <w:szCs w:val="36"/>
        </w:rPr>
        <w:t xml:space="preserve">04. UX / UI — Especificaciones de diseño</w:t>
      </w:r>
    </w:p>
    <w:p>
      <w:pPr>
        <w:spacing w:after="0" w:before="120"/>
      </w:pPr>
    </w:p>
    <w:p>
      <w:pPr>
        <w:pStyle w:val="Heading3"/>
        <w:spacing w:after="120" w:before="240"/>
      </w:pPr>
      <w:r>
        <w:rPr>
          <w:rFonts w:ascii="Arial" w:cs="Arial" w:eastAsia="Arial" w:hAnsi="Arial"/>
          <w:b/>
          <w:bCs/>
          <w:color w:val="111827"/>
          <w:sz w:val="24"/>
          <w:szCs w:val="24"/>
        </w:rPr>
        <w:t xml:space="preserve">Paleta de colores (modo oscuro por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Background principal</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#0F0F1A — Casi negro con tono azul muy profundo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Background cards</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#1A1A2E — Azul noche</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Accent primario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#7C3AED — Violeta profundo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Accent secundario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#A855F7 — Violeta brillante</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Texto principal</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#F9FAFB — Blanco suave</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Texto secundario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#9CA3AF — Gris medio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Verde (calma/exhala)</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#10B981 — Verde esmeralda</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Azul (sostén)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#3B82F6 — Azul eléctrico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Naranja (pausa/energía)</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#F59E0B — Ámbar</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Rojo (inhala/urgente)</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#EF4444 — Rojo coral</w:t>
            </w:r>
          </w:p>
        </w:tc>
      </w:tr>
    </w:tbl>
    <w:p>
      <w:pPr>
        <w:spacing w:after="0" w:before="120"/>
      </w:pPr>
    </w:p>
    <w:p>
      <w:pPr>
        <w:pStyle w:val="Heading3"/>
        <w:spacing w:after="120" w:before="240"/>
      </w:pPr>
      <w:r>
        <w:rPr>
          <w:rFonts w:ascii="Arial" w:cs="Arial" w:eastAsia="Arial" w:hAnsi="Arial"/>
          <w:b/>
          <w:bCs/>
          <w:color w:val="111827"/>
          <w:sz w:val="24"/>
          <w:szCs w:val="24"/>
        </w:rPr>
        <w:t xml:space="preserve">Tipografía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Títulos</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Syne (Google Fonts) — geométrica, moderna, con personalidad</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Cuerpo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Inter (Google Fonts) — altamente legible en pantallas</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Fallback</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system-ui, sans-serif</w:t>
            </w:r>
          </w:p>
        </w:tc>
      </w:tr>
    </w:tbl>
    <w:p>
      <w:pPr>
        <w:spacing w:after="0" w:before="120"/>
      </w:pPr>
    </w:p>
    <w:p>
      <w:pPr>
        <w:pStyle w:val="Heading3"/>
        <w:spacing w:after="120" w:before="240"/>
      </w:pPr>
      <w:r>
        <w:rPr>
          <w:rFonts w:ascii="Arial" w:cs="Arial" w:eastAsia="Arial" w:hAnsi="Arial"/>
          <w:b/>
          <w:bCs/>
          <w:color w:val="111827"/>
          <w:sz w:val="24"/>
          <w:szCs w:val="24"/>
        </w:rPr>
        <w:t xml:space="preserve">Responsive</w:t>
      </w:r>
    </w:p>
    <w:p>
      <w:pPr>
        <w:pStyle w:val="ListParagraph"/>
        <w:numPr>
          <w:ilvl w:val="0"/>
          <w:numId w:val="2"/>
        </w:numPr>
        <w:spacing w:after="60" w:before="60"/>
      </w:pPr>
      <w:r>
        <w:rPr>
          <w:rFonts w:ascii="Arial" w:cs="Arial" w:eastAsia="Arial" w:hAnsi="Arial"/>
          <w:b w:val="false"/>
          <w:bCs w:val="false"/>
          <w:color w:val="111827"/>
          <w:sz w:val="22"/>
          <w:szCs w:val="22"/>
        </w:rPr>
        <w:t xml:space="preserve">Mobile-first. Todo el diseño arranca desde 375px de ancho.</w:t>
      </w:r>
    </w:p>
    <w:p>
      <w:pPr>
        <w:pStyle w:val="ListParagraph"/>
        <w:numPr>
          <w:ilvl w:val="0"/>
          <w:numId w:val="2"/>
        </w:numPr>
        <w:spacing w:after="60" w:before="60"/>
      </w:pPr>
      <w:r>
        <w:rPr>
          <w:rFonts w:ascii="Arial" w:cs="Arial" w:eastAsia="Arial" w:hAnsi="Arial"/>
          <w:b w:val="false"/>
          <w:bCs w:val="false"/>
          <w:color w:val="111827"/>
          <w:sz w:val="22"/>
          <w:szCs w:val="22"/>
        </w:rPr>
        <w:t xml:space="preserve">Las animaciones de respiración deben ser táctiles y grandes en mobile.</w:t>
      </w:r>
    </w:p>
    <w:p>
      <w:pPr>
        <w:pStyle w:val="ListParagraph"/>
        <w:numPr>
          <w:ilvl w:val="0"/>
          <w:numId w:val="2"/>
        </w:numPr>
        <w:spacing w:after="60" w:before="60"/>
      </w:pPr>
      <w:r>
        <w:rPr>
          <w:rFonts w:ascii="Arial" w:cs="Arial" w:eastAsia="Arial" w:hAnsi="Arial"/>
          <w:b w:val="false"/>
          <w:bCs w:val="false"/>
          <w:color w:val="111827"/>
          <w:sz w:val="22"/>
          <w:szCs w:val="22"/>
        </w:rPr>
        <w:t xml:space="preserve">No hay hover states en mobile — usar solo estados active y focus.</w:t>
      </w:r>
    </w:p>
    <w:p>
      <w:pPr>
        <w:spacing w:after="0" w:before="120"/>
      </w:pPr>
    </w:p>
    <w:p>
      <w:pPr>
        <w:pStyle w:val="Heading3"/>
        <w:spacing w:after="120" w:before="240"/>
      </w:pPr>
      <w:r>
        <w:rPr>
          <w:rFonts w:ascii="Arial" w:cs="Arial" w:eastAsia="Arial" w:hAnsi="Arial"/>
          <w:b/>
          <w:bCs/>
          <w:color w:val="111827"/>
          <w:sz w:val="24"/>
          <w:szCs w:val="24"/>
        </w:rPr>
        <w:t xml:space="preserve">Performance</w:t>
      </w:r>
    </w:p>
    <w:p>
      <w:pPr>
        <w:pStyle w:val="ListParagraph"/>
        <w:numPr>
          <w:ilvl w:val="0"/>
          <w:numId w:val="2"/>
        </w:numPr>
        <w:spacing w:after="60" w:before="60"/>
      </w:pPr>
      <w:r>
        <w:rPr>
          <w:rFonts w:ascii="Arial" w:cs="Arial" w:eastAsia="Arial" w:hAnsi="Arial"/>
          <w:b w:val="false"/>
          <w:bCs w:val="false"/>
          <w:color w:val="111827"/>
          <w:sz w:val="22"/>
          <w:szCs w:val="22"/>
        </w:rPr>
        <w:t xml:space="preserve">Sin frameworks pesados si es posible. Vanilla JS o React según preferencia del dev.</w:t>
      </w:r>
    </w:p>
    <w:p>
      <w:pPr>
        <w:pStyle w:val="ListParagraph"/>
        <w:numPr>
          <w:ilvl w:val="0"/>
          <w:numId w:val="2"/>
        </w:numPr>
        <w:spacing w:after="60" w:before="60"/>
      </w:pPr>
      <w:r>
        <w:rPr>
          <w:rFonts w:ascii="Arial" w:cs="Arial" w:eastAsia="Arial" w:hAnsi="Arial"/>
          <w:b w:val="false"/>
          <w:bCs w:val="false"/>
          <w:color w:val="111827"/>
          <w:sz w:val="22"/>
          <w:szCs w:val="22"/>
        </w:rPr>
        <w:t xml:space="preserve">Las animaciones deben ser CSS-only donde sea posible (GPU-accelerated).</w:t>
      </w:r>
    </w:p>
    <w:p>
      <w:pPr>
        <w:pStyle w:val="ListParagraph"/>
        <w:numPr>
          <w:ilvl w:val="0"/>
          <w:numId w:val="2"/>
        </w:numPr>
        <w:spacing w:after="60" w:before="60"/>
      </w:pPr>
      <w:r>
        <w:rPr>
          <w:rFonts w:ascii="Arial" w:cs="Arial" w:eastAsia="Arial" w:hAnsi="Arial"/>
          <w:b w:val="false"/>
          <w:bCs w:val="false"/>
          <w:color w:val="111827"/>
          <w:sz w:val="22"/>
          <w:szCs w:val="22"/>
        </w:rPr>
        <w:t xml:space="preserve">No hay login, no hay backend, no hay cookies de tracking.</w:t>
      </w:r>
    </w:p>
    <w:p>
      <w:pPr>
        <w:pStyle w:val="ListParagraph"/>
        <w:numPr>
          <w:ilvl w:val="0"/>
          <w:numId w:val="2"/>
        </w:numPr>
        <w:spacing w:after="60" w:before="60"/>
      </w:pPr>
      <w:r>
        <w:rPr>
          <w:rFonts w:ascii="Arial" w:cs="Arial" w:eastAsia="Arial" w:hAnsi="Arial"/>
          <w:b w:val="false"/>
          <w:bCs w:val="false"/>
          <w:color w:val="111827"/>
          <w:sz w:val="22"/>
          <w:szCs w:val="22"/>
        </w:rPr>
        <w:t xml:space="preserve">Carga total bajo 500KB (sin contar embeds de música).</w:t>
      </w:r>
    </w:p>
    <w:p>
      <w:pPr>
        <w:spacing w:after="0" w:before="120"/>
      </w:pPr>
    </w:p>
    <w:p>
      <w:pPr>
        <w:pStyle w:val="Heading3"/>
        <w:spacing w:after="120" w:before="240"/>
      </w:pPr>
      <w:r>
        <w:rPr>
          <w:rFonts w:ascii="Arial" w:cs="Arial" w:eastAsia="Arial" w:hAnsi="Arial"/>
          <w:b/>
          <w:bCs/>
          <w:color w:val="111827"/>
          <w:sz w:val="24"/>
          <w:szCs w:val="24"/>
        </w:rPr>
        <w:t xml:space="preserve">Accesibilidad (a11y)</w:t>
      </w:r>
    </w:p>
    <w:p>
      <w:pPr>
        <w:pStyle w:val="ListParagraph"/>
        <w:numPr>
          <w:ilvl w:val="0"/>
          <w:numId w:val="2"/>
        </w:numPr>
        <w:spacing w:after="60" w:before="60"/>
      </w:pPr>
      <w:r>
        <w:rPr>
          <w:rFonts w:ascii="Arial" w:cs="Arial" w:eastAsia="Arial" w:hAnsi="Arial"/>
          <w:b w:val="false"/>
          <w:bCs w:val="false"/>
          <w:color w:val="111827"/>
          <w:sz w:val="22"/>
          <w:szCs w:val="22"/>
        </w:rPr>
        <w:t xml:space="preserve">Todas las animaciones respetan prefers-reduced-motion.</w:t>
      </w:r>
    </w:p>
    <w:p>
      <w:pPr>
        <w:pStyle w:val="ListParagraph"/>
        <w:numPr>
          <w:ilvl w:val="0"/>
          <w:numId w:val="2"/>
        </w:numPr>
        <w:spacing w:after="60" w:before="60"/>
      </w:pPr>
      <w:r>
        <w:rPr>
          <w:rFonts w:ascii="Arial" w:cs="Arial" w:eastAsia="Arial" w:hAnsi="Arial"/>
          <w:b w:val="false"/>
          <w:bCs w:val="false"/>
          <w:color w:val="111827"/>
          <w:sz w:val="22"/>
          <w:szCs w:val="22"/>
        </w:rPr>
        <w:t xml:space="preserve">Contraste WCAG AA en todos los textos.</w:t>
      </w:r>
    </w:p>
    <w:p>
      <w:pPr>
        <w:pStyle w:val="ListParagraph"/>
        <w:numPr>
          <w:ilvl w:val="0"/>
          <w:numId w:val="2"/>
        </w:numPr>
        <w:spacing w:after="60" w:before="60"/>
      </w:pPr>
      <w:r>
        <w:rPr>
          <w:rFonts w:ascii="Arial" w:cs="Arial" w:eastAsia="Arial" w:hAnsi="Arial"/>
          <w:b w:val="false"/>
          <w:bCs w:val="false"/>
          <w:color w:val="111827"/>
          <w:sz w:val="22"/>
          <w:szCs w:val="22"/>
        </w:rPr>
        <w:t xml:space="preserve">Navegación por teclado en todos los módulos interactivos.</w:t>
      </w:r>
    </w:p>
    <w:p>
      <w:pPr>
        <w:pStyle w:val="ListParagraph"/>
        <w:numPr>
          <w:ilvl w:val="0"/>
          <w:numId w:val="2"/>
        </w:numPr>
        <w:spacing w:after="60" w:before="60"/>
      </w:pPr>
      <w:r>
        <w:rPr>
          <w:rFonts w:ascii="Arial" w:cs="Arial" w:eastAsia="Arial" w:hAnsi="Arial"/>
          <w:b w:val="false"/>
          <w:bCs w:val="false"/>
          <w:color w:val="111827"/>
          <w:sz w:val="22"/>
          <w:szCs w:val="22"/>
        </w:rPr>
        <w:t xml:space="preserve">Aria-labels en botones y controles de animación.</w:t>
      </w:r>
    </w:p>
    <w:p>
      <w:pPr>
        <w:spacing w:after="0" w:before="400"/>
      </w:pPr>
    </w:p>
    <w:p>
      <w:r>
        <w:br w:type="page"/>
      </w:r>
    </w:p>
    <w:p>
      <w:pPr>
        <w:pStyle w:val="Heading1"/>
        <w:pBdr>
          <w:bottom w:val="single" w:color="7C3AED" w:sz="8" w:space="4"/>
        </w:pBdr>
        <w:spacing w:after="200" w:before="480"/>
      </w:pPr>
      <w:r>
        <w:rPr>
          <w:rFonts w:ascii="Arial" w:cs="Arial" w:eastAsia="Arial" w:hAnsi="Arial"/>
          <w:b/>
          <w:bCs/>
          <w:color w:val="1A1A2E"/>
          <w:sz w:val="36"/>
          <w:szCs w:val="36"/>
        </w:rPr>
        <w:t xml:space="preserve">05. Copy de la página — Hero y secciones principales</w:t>
      </w:r>
    </w:p>
    <w:p>
      <w:pPr>
        <w:spacing w:after="0" w:before="120"/>
      </w:pPr>
    </w:p>
    <w:p>
      <w:pPr>
        <w:pStyle w:val="Heading3"/>
        <w:spacing w:after="120" w:before="240"/>
      </w:pPr>
      <w:r>
        <w:rPr>
          <w:rFonts w:ascii="Arial" w:cs="Arial" w:eastAsia="Arial" w:hAnsi="Arial"/>
          <w:b/>
          <w:bCs/>
          <w:color w:val="111827"/>
          <w:sz w:val="24"/>
          <w:szCs w:val="24"/>
        </w:rPr>
        <w:t xml:space="preserve">Hero — Headline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Opción A</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"Estás ansioso. Está bien. Acá hay cosas que funcionan."</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Opción B</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"La ansiedad pasa. Mientras tanto, estas herramientas ayudan."</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Opción C</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"No necesitás explicar nada. Solo elegí por dónde empezar."</w:t>
            </w:r>
          </w:p>
        </w:tc>
      </w:tr>
    </w:tbl>
    <w:p>
      <w:pPr>
        <w:spacing w:after="0" w:before="120"/>
      </w:pPr>
    </w:p>
    <w:p>
      <w:pPr>
        <w:pStyle w:val="Heading3"/>
        <w:spacing w:after="120" w:before="240"/>
      </w:pPr>
      <w:r>
        <w:rPr>
          <w:rFonts w:ascii="Arial" w:cs="Arial" w:eastAsia="Arial" w:hAnsi="Arial"/>
          <w:b/>
          <w:bCs/>
          <w:color w:val="111827"/>
          <w:sz w:val="24"/>
          <w:szCs w:val="24"/>
        </w:rPr>
        <w:t xml:space="preserve">Subtítulo hero</w:t>
      </w:r>
    </w:p>
    <w:p>
      <w:pPr>
        <w:spacing w:after="120" w:before="80"/>
      </w:pPr>
      <w:r>
        <w:rPr>
          <w:rFonts w:ascii="Arial" w:cs="Arial" w:eastAsia="Arial" w:hAnsi="Arial"/>
          <w:color w:val="111827"/>
          <w:sz w:val="22"/>
          <w:szCs w:val="22"/>
        </w:rPr>
        <w:t xml:space="preserve">"Respiraciones, sonidos, ejercicios y guías para bajar la ansiedad. Gratis, sin registro, en cualquier momento."</w:t>
      </w:r>
    </w:p>
    <w:p>
      <w:pPr>
        <w:spacing w:after="0" w:before="120"/>
      </w:pPr>
    </w:p>
    <w:p>
      <w:pPr>
        <w:pStyle w:val="Heading3"/>
        <w:spacing w:after="120" w:before="240"/>
      </w:pPr>
      <w:r>
        <w:rPr>
          <w:rFonts w:ascii="Arial" w:cs="Arial" w:eastAsia="Arial" w:hAnsi="Arial"/>
          <w:b/>
          <w:bCs/>
          <w:color w:val="111827"/>
          <w:sz w:val="24"/>
          <w:szCs w:val="24"/>
        </w:rPr>
        <w:t xml:space="preserve">Copy de navegación / filtro opcional</w:t>
      </w:r>
    </w:p>
    <w:p>
      <w:pPr>
        <w:spacing w:after="120" w:before="80"/>
      </w:pPr>
      <w:r>
        <w:rPr>
          <w:rFonts w:ascii="Arial" w:cs="Arial" w:eastAsia="Arial" w:hAnsi="Arial"/>
          <w:color w:val="111827"/>
          <w:sz w:val="22"/>
          <w:szCs w:val="22"/>
        </w:rPr>
        <w:t xml:space="preserve">Botón: "¿Qué tan ansioso estás?" → respuestas: "Mucho, no puedo pensar" → scroll a Respiración. "Bastante, necesito calmarme" → scroll a Grounding. "Un poco, quiero bajar el volumen" → scroll a Música.</w:t>
      </w:r>
    </w:p>
    <w:p>
      <w:pPr>
        <w:spacing w:after="0" w:before="120"/>
      </w:pPr>
    </w:p>
    <w:p>
      <w:pPr>
        <w:pStyle w:val="Heading3"/>
        <w:spacing w:after="120" w:before="240"/>
      </w:pPr>
      <w:r>
        <w:rPr>
          <w:rFonts w:ascii="Arial" w:cs="Arial" w:eastAsia="Arial" w:hAnsi="Arial"/>
          <w:b/>
          <w:bCs/>
          <w:color w:val="111827"/>
          <w:sz w:val="24"/>
          <w:szCs w:val="24"/>
        </w:rPr>
        <w:t xml:space="preserve">Copy de secciones — encabezados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Respiración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"Respirá con esto. Funciona en 90 segundos."</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Emergencia física</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"Ansiedad muy alta. Técnicas de efecto inmediato."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Grounding</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"Anclate al presente. 5 pasos, 5 sentidos."</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Cuerpo y tacto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"Tu cuerpo tiene tensión acumulada. Soltala."</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Nervio vago</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"Tararear, cantar, gargarear. Raros pero funcionan."</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Tapping</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"Golpecitos en puntos de acupresión. 100+ estudios."</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Música</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"A veces lo único que necesitás es buen sonido."</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Meditación</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"Dale a tu mente un lugar adonde ir."</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tcPr>
          <w:p>
            <w:r>
              <w:rPr>
                <w:rFonts w:ascii="Arial" w:cs="Arial" w:eastAsia="Arial" w:hAnsi="Arial"/>
                <w:b/>
                <w:bCs/>
                <w:color w:val="6B7280"/>
                <w:sz w:val="20"/>
                <w:szCs w:val="20"/>
              </w:rPr>
              <w:t xml:space="preserve">Pensamientos</w:t>
            </w:r>
          </w:p>
        </w:tc>
        <w:tc>
          <w:tcPr>
            <w:tcW w:type="dxa" w:w="702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"Escribí. Afuera, los pensamientos pesan menos."</w:t>
            </w:r>
          </w:p>
        </w:tc>
      </w:tr>
    </w:tbl>
    <w:p>
      <w:pPr>
        <w:spacing w:after="0" w:before="120"/>
      </w:pPr>
    </w:p>
    <w:p>
      <w:pPr>
        <w:pStyle w:val="Heading3"/>
        <w:spacing w:after="120" w:before="240"/>
      </w:pPr>
      <w:r>
        <w:rPr>
          <w:rFonts w:ascii="Arial" w:cs="Arial" w:eastAsia="Arial" w:hAnsi="Arial"/>
          <w:b/>
          <w:bCs/>
          <w:color w:val="111827"/>
          <w:sz w:val="24"/>
          <w:szCs w:val="24"/>
        </w:rPr>
        <w:t xml:space="preserve">Footer — nota de salud</w:t>
      </w:r>
    </w:p>
    <w:p>
      <w:pPr>
        <w:spacing w:after="120" w:before="80"/>
      </w:pPr>
      <w:r>
        <w:rPr>
          <w:rFonts w:ascii="Arial" w:cs="Arial" w:eastAsia="Arial" w:hAnsi="Arial"/>
          <w:color w:val="111827"/>
          <w:sz w:val="22"/>
          <w:szCs w:val="22"/>
        </w:rPr>
        <w:t xml:space="preserve">"Este sitio no reemplaza la atención de un profesional de salud mental. Si la ansiedad interfiere con tu vida cotidiana, consultá con un psicólogo o psiquiatra. Si estás en una crisis, pedí ayuda."</w:t>
      </w:r>
    </w:p>
    <w:p>
      <w:pPr>
        <w:spacing w:after="80" w:before="80"/>
        <w:ind w:left="360"/>
      </w:pPr>
      <w:r>
        <w:rPr>
          <w:rFonts w:ascii="Arial" w:cs="Arial" w:eastAsia="Arial" w:hAnsi="Arial"/>
          <w:i/>
          <w:iCs/>
          <w:color w:val="6B7280"/>
          <w:sz w:val="20"/>
          <w:szCs w:val="20"/>
        </w:rPr>
        <w:t xml:space="preserve">→ Link a Centro de Asistencia al Suicida (Argentina: 135) y recursos de salud mental locales.</w:t>
      </w:r>
    </w:p>
    <w:p>
      <w:pPr>
        <w:spacing w:after="0" w:before="400"/>
      </w:pPr>
    </w:p>
    <w:p>
      <w:r>
        <w:br w:type="page"/>
      </w:r>
    </w:p>
    <w:p>
      <w:pPr>
        <w:pStyle w:val="Heading1"/>
        <w:pBdr>
          <w:bottom w:val="single" w:color="7C3AED" w:sz="8" w:space="4"/>
        </w:pBdr>
        <w:spacing w:after="200" w:before="480"/>
      </w:pPr>
      <w:r>
        <w:rPr>
          <w:rFonts w:ascii="Arial" w:cs="Arial" w:eastAsia="Arial" w:hAnsi="Arial"/>
          <w:b/>
          <w:bCs/>
          <w:color w:val="1A1A2E"/>
          <w:sz w:val="36"/>
          <w:szCs w:val="36"/>
        </w:rPr>
        <w:t xml:space="preserve">06. Roadmap de desarrollo</w:t>
      </w:r>
    </w:p>
    <w:p>
      <w:pPr>
        <w:spacing w:after="0" w:before="120"/>
      </w:pPr>
    </w:p>
    <w:p>
      <w:pPr>
        <w:pStyle w:val="Heading3"/>
        <w:spacing w:after="120" w:before="240"/>
      </w:pPr>
      <w:r>
        <w:rPr>
          <w:rFonts w:ascii="Arial" w:cs="Arial" w:eastAsia="Arial" w:hAnsi="Arial"/>
          <w:b/>
          <w:bCs/>
          <w:color w:val="111827"/>
          <w:sz w:val="24"/>
          <w:szCs w:val="24"/>
        </w:rPr>
        <w:t xml:space="preserve">Fase 1 — MVP (Versión mínima lanzable)</w:t>
      </w:r>
    </w:p>
    <w:p>
      <w:pPr>
        <w:pStyle w:val="ListParagraph"/>
        <w:numPr>
          <w:ilvl w:val="0"/>
          <w:numId w:val="2"/>
        </w:numPr>
        <w:spacing w:after="60" w:before="60"/>
      </w:pPr>
      <w:r>
        <w:rPr>
          <w:rFonts w:ascii="Arial" w:cs="Arial" w:eastAsia="Arial" w:hAnsi="Arial"/>
          <w:b w:val="false"/>
          <w:bCs w:val="false"/>
          <w:color w:val="111827"/>
          <w:sz w:val="22"/>
          <w:szCs w:val="22"/>
        </w:rPr>
        <w:t xml:space="preserve">Hero con copy definitivo</w:t>
      </w:r>
    </w:p>
    <w:p>
      <w:pPr>
        <w:pStyle w:val="ListParagraph"/>
        <w:numPr>
          <w:ilvl w:val="0"/>
          <w:numId w:val="2"/>
        </w:numPr>
        <w:spacing w:after="60" w:before="60"/>
      </w:pPr>
      <w:r>
        <w:rPr>
          <w:rFonts w:ascii="Arial" w:cs="Arial" w:eastAsia="Arial" w:hAnsi="Arial"/>
          <w:b w:val="false"/>
          <w:bCs w:val="false"/>
          <w:color w:val="111827"/>
          <w:sz w:val="22"/>
          <w:szCs w:val="22"/>
        </w:rPr>
        <w:t xml:space="preserve">Módulo de Respiración Cuadrada (4-4-4-4) con animación de color completa</w:t>
      </w:r>
    </w:p>
    <w:p>
      <w:pPr>
        <w:pStyle w:val="ListParagraph"/>
        <w:numPr>
          <w:ilvl w:val="0"/>
          <w:numId w:val="2"/>
        </w:numPr>
        <w:spacing w:after="60" w:before="60"/>
      </w:pPr>
      <w:r>
        <w:rPr>
          <w:rFonts w:ascii="Arial" w:cs="Arial" w:eastAsia="Arial" w:hAnsi="Arial"/>
          <w:b w:val="false"/>
          <w:bCs w:val="false"/>
          <w:color w:val="111827"/>
          <w:sz w:val="22"/>
          <w:szCs w:val="22"/>
        </w:rPr>
        <w:t xml:space="preserve">Módulo de Grounding 5-4-3-2-1 paso a paso</w:t>
      </w:r>
    </w:p>
    <w:p>
      <w:pPr>
        <w:pStyle w:val="ListParagraph"/>
        <w:numPr>
          <w:ilvl w:val="0"/>
          <w:numId w:val="2"/>
        </w:numPr>
        <w:spacing w:after="60" w:before="60"/>
      </w:pPr>
      <w:r>
        <w:rPr>
          <w:rFonts w:ascii="Arial" w:cs="Arial" w:eastAsia="Arial" w:hAnsi="Arial"/>
          <w:b w:val="false"/>
          <w:bCs w:val="false"/>
          <w:color w:val="111827"/>
          <w:sz w:val="22"/>
          <w:szCs w:val="22"/>
        </w:rPr>
        <w:t xml:space="preserve">Módulo de Agua fría — instrucción directa y temporizador</w:t>
      </w:r>
    </w:p>
    <w:p>
      <w:pPr>
        <w:pStyle w:val="ListParagraph"/>
        <w:numPr>
          <w:ilvl w:val="0"/>
          <w:numId w:val="2"/>
        </w:numPr>
        <w:spacing w:after="60" w:before="60"/>
      </w:pPr>
      <w:r>
        <w:rPr>
          <w:rFonts w:ascii="Arial" w:cs="Arial" w:eastAsia="Arial" w:hAnsi="Arial"/>
          <w:b w:val="false"/>
          <w:bCs w:val="false"/>
          <w:color w:val="111827"/>
          <w:sz w:val="22"/>
          <w:szCs w:val="22"/>
        </w:rPr>
        <w:t xml:space="preserve">Módulo de Butterfly Hug — animación mariposa + guía</w:t>
      </w:r>
    </w:p>
    <w:p>
      <w:pPr>
        <w:pStyle w:val="ListParagraph"/>
        <w:numPr>
          <w:ilvl w:val="0"/>
          <w:numId w:val="2"/>
        </w:numPr>
        <w:spacing w:after="60" w:before="60"/>
      </w:pPr>
      <w:r>
        <w:rPr>
          <w:rFonts w:ascii="Arial" w:cs="Arial" w:eastAsia="Arial" w:hAnsi="Arial"/>
          <w:b w:val="false"/>
          <w:bCs w:val="false"/>
          <w:color w:val="111827"/>
          <w:sz w:val="22"/>
          <w:szCs w:val="22"/>
        </w:rPr>
        <w:t xml:space="preserve">Sección de música con 2-3 embeds de YouTube (lo-fi, naturaleza, binaural)</w:t>
      </w:r>
    </w:p>
    <w:p>
      <w:pPr>
        <w:pStyle w:val="ListParagraph"/>
        <w:numPr>
          <w:ilvl w:val="0"/>
          <w:numId w:val="2"/>
        </w:numPr>
        <w:spacing w:after="60" w:before="60"/>
      </w:pPr>
      <w:r>
        <w:rPr>
          <w:rFonts w:ascii="Arial" w:cs="Arial" w:eastAsia="Arial" w:hAnsi="Arial"/>
          <w:b w:val="false"/>
          <w:bCs w:val="false"/>
          <w:color w:val="111827"/>
          <w:sz w:val="22"/>
          <w:szCs w:val="22"/>
        </w:rPr>
        <w:t xml:space="preserve">Footer con nota de salud y recursos</w:t>
      </w:r>
    </w:p>
    <w:p>
      <w:pPr>
        <w:pStyle w:val="ListParagraph"/>
        <w:numPr>
          <w:ilvl w:val="0"/>
          <w:numId w:val="2"/>
        </w:numPr>
        <w:spacing w:after="60" w:before="60"/>
      </w:pPr>
      <w:r>
        <w:rPr>
          <w:rFonts w:ascii="Arial" w:cs="Arial" w:eastAsia="Arial" w:hAnsi="Arial"/>
          <w:b w:val="false"/>
          <w:bCs w:val="false"/>
          <w:color w:val="111827"/>
          <w:sz w:val="22"/>
          <w:szCs w:val="22"/>
        </w:rPr>
        <w:t xml:space="preserve">Mobile responsive</w:t>
      </w:r>
    </w:p>
    <w:p>
      <w:pPr>
        <w:spacing w:after="0" w:before="120"/>
      </w:pPr>
    </w:p>
    <w:p>
      <w:pPr>
        <w:pStyle w:val="Heading3"/>
        <w:spacing w:after="120" w:before="240"/>
      </w:pPr>
      <w:r>
        <w:rPr>
          <w:rFonts w:ascii="Arial" w:cs="Arial" w:eastAsia="Arial" w:hAnsi="Arial"/>
          <w:b/>
          <w:bCs/>
          <w:color w:val="111827"/>
          <w:sz w:val="24"/>
          <w:szCs w:val="24"/>
        </w:rPr>
        <w:t xml:space="preserve">Fase 2 — Expansión de contenido</w:t>
      </w:r>
    </w:p>
    <w:p>
      <w:pPr>
        <w:pStyle w:val="ListParagraph"/>
        <w:numPr>
          <w:ilvl w:val="0"/>
          <w:numId w:val="2"/>
        </w:numPr>
        <w:spacing w:after="60" w:before="60"/>
      </w:pPr>
      <w:r>
        <w:rPr>
          <w:rFonts w:ascii="Arial" w:cs="Arial" w:eastAsia="Arial" w:hAnsi="Arial"/>
          <w:b w:val="false"/>
          <w:bCs w:val="false"/>
          <w:color w:val="111827"/>
          <w:sz w:val="22"/>
          <w:szCs w:val="22"/>
        </w:rPr>
        <w:t xml:space="preserve">Técnica 4-7-8 y Suspiro Fisiológico</w:t>
      </w:r>
    </w:p>
    <w:p>
      <w:pPr>
        <w:pStyle w:val="ListParagraph"/>
        <w:numPr>
          <w:ilvl w:val="0"/>
          <w:numId w:val="2"/>
        </w:numPr>
        <w:spacing w:after="60" w:before="60"/>
      </w:pPr>
      <w:r>
        <w:rPr>
          <w:rFonts w:ascii="Arial" w:cs="Arial" w:eastAsia="Arial" w:hAnsi="Arial"/>
          <w:b w:val="false"/>
          <w:bCs w:val="false"/>
          <w:color w:val="111827"/>
          <w:sz w:val="22"/>
          <w:szCs w:val="22"/>
        </w:rPr>
        <w:t xml:space="preserve">PMR con silueta animada</w:t>
      </w:r>
    </w:p>
    <w:p>
      <w:pPr>
        <w:pStyle w:val="ListParagraph"/>
        <w:numPr>
          <w:ilvl w:val="0"/>
          <w:numId w:val="2"/>
        </w:numPr>
        <w:spacing w:after="60" w:before="60"/>
      </w:pPr>
      <w:r>
        <w:rPr>
          <w:rFonts w:ascii="Arial" w:cs="Arial" w:eastAsia="Arial" w:hAnsi="Arial"/>
          <w:b w:val="false"/>
          <w:bCs w:val="false"/>
          <w:color w:val="111827"/>
          <w:sz w:val="22"/>
          <w:szCs w:val="22"/>
        </w:rPr>
        <w:t xml:space="preserve">Estiramiento anti-ansiedad (5 poses ilustradas)</w:t>
      </w:r>
    </w:p>
    <w:p>
      <w:pPr>
        <w:pStyle w:val="ListParagraph"/>
        <w:numPr>
          <w:ilvl w:val="0"/>
          <w:numId w:val="2"/>
        </w:numPr>
        <w:spacing w:after="60" w:before="60"/>
      </w:pPr>
      <w:r>
        <w:rPr>
          <w:rFonts w:ascii="Arial" w:cs="Arial" w:eastAsia="Arial" w:hAnsi="Arial"/>
          <w:b w:val="false"/>
          <w:bCs w:val="false"/>
          <w:color w:val="111827"/>
          <w:sz w:val="22"/>
          <w:szCs w:val="22"/>
        </w:rPr>
        <w:t xml:space="preserve">Sonrisa/Risa intencional + bostezar</w:t>
      </w:r>
    </w:p>
    <w:p>
      <w:pPr>
        <w:pStyle w:val="ListParagraph"/>
        <w:numPr>
          <w:ilvl w:val="0"/>
          <w:numId w:val="2"/>
        </w:numPr>
        <w:spacing w:after="60" w:before="60"/>
      </w:pPr>
      <w:r>
        <w:rPr>
          <w:rFonts w:ascii="Arial" w:cs="Arial" w:eastAsia="Arial" w:hAnsi="Arial"/>
          <w:b w:val="false"/>
          <w:bCs w:val="false"/>
          <w:color w:val="111827"/>
          <w:sz w:val="22"/>
          <w:szCs w:val="22"/>
        </w:rPr>
        <w:t xml:space="preserve">Módulo nervio vago (tarareo, VOO, gargarismo)</w:t>
      </w:r>
    </w:p>
    <w:p>
      <w:pPr>
        <w:pStyle w:val="ListParagraph"/>
        <w:numPr>
          <w:ilvl w:val="0"/>
          <w:numId w:val="2"/>
        </w:numPr>
        <w:spacing w:after="60" w:before="60"/>
      </w:pPr>
      <w:r>
        <w:rPr>
          <w:rFonts w:ascii="Arial" w:cs="Arial" w:eastAsia="Arial" w:hAnsi="Arial"/>
          <w:b w:val="false"/>
          <w:bCs w:val="false"/>
          <w:color w:val="111827"/>
          <w:sz w:val="22"/>
          <w:szCs w:val="22"/>
        </w:rPr>
        <w:t xml:space="preserve">EFT Tapping con diagrama de 9 puntos interactivo</w:t>
      </w:r>
    </w:p>
    <w:p>
      <w:pPr>
        <w:pStyle w:val="ListParagraph"/>
        <w:numPr>
          <w:ilvl w:val="0"/>
          <w:numId w:val="2"/>
        </w:numPr>
        <w:spacing w:after="60" w:before="60"/>
      </w:pPr>
      <w:r>
        <w:rPr>
          <w:rFonts w:ascii="Arial" w:cs="Arial" w:eastAsia="Arial" w:hAnsi="Arial"/>
          <w:b w:val="false"/>
          <w:bCs w:val="false"/>
          <w:color w:val="111827"/>
          <w:sz w:val="22"/>
          <w:szCs w:val="22"/>
        </w:rPr>
        <w:t xml:space="preserve">Postura expansiva con silueta animada</w:t>
      </w:r>
    </w:p>
    <w:p>
      <w:pPr>
        <w:pStyle w:val="ListParagraph"/>
        <w:numPr>
          <w:ilvl w:val="0"/>
          <w:numId w:val="2"/>
        </w:numPr>
        <w:spacing w:after="60" w:before="60"/>
      </w:pPr>
      <w:r>
        <w:rPr>
          <w:rFonts w:ascii="Arial" w:cs="Arial" w:eastAsia="Arial" w:hAnsi="Arial"/>
          <w:b w:val="false"/>
          <w:bCs w:val="false"/>
          <w:color w:val="111827"/>
          <w:sz w:val="22"/>
          <w:szCs w:val="22"/>
        </w:rPr>
        <w:t xml:space="preserve">Automasaje con cards por zona del cuerpo</w:t>
      </w:r>
    </w:p>
    <w:p>
      <w:pPr>
        <w:pStyle w:val="ListParagraph"/>
        <w:numPr>
          <w:ilvl w:val="0"/>
          <w:numId w:val="2"/>
        </w:numPr>
        <w:spacing w:after="60" w:before="60"/>
      </w:pPr>
      <w:r>
        <w:rPr>
          <w:rFonts w:ascii="Arial" w:cs="Arial" w:eastAsia="Arial" w:hAnsi="Arial"/>
          <w:b w:val="false"/>
          <w:bCs w:val="false"/>
          <w:color w:val="111827"/>
          <w:sz w:val="22"/>
          <w:szCs w:val="22"/>
        </w:rPr>
        <w:t xml:space="preserve">Módulo de meditaciones guiadas (texto)</w:t>
      </w:r>
    </w:p>
    <w:p>
      <w:pPr>
        <w:pStyle w:val="ListParagraph"/>
        <w:numPr>
          <w:ilvl w:val="0"/>
          <w:numId w:val="2"/>
        </w:numPr>
        <w:spacing w:after="60" w:before="60"/>
      </w:pPr>
      <w:r>
        <w:rPr>
          <w:rFonts w:ascii="Arial" w:cs="Arial" w:eastAsia="Arial" w:hAnsi="Arial"/>
          <w:b w:val="false"/>
          <w:bCs w:val="false"/>
          <w:color w:val="111827"/>
          <w:sz w:val="22"/>
          <w:szCs w:val="22"/>
        </w:rPr>
        <w:t xml:space="preserve">Journaling exprés</w:t>
      </w:r>
    </w:p>
    <w:p>
      <w:pPr>
        <w:spacing w:after="0" w:before="120"/>
      </w:pPr>
    </w:p>
    <w:p>
      <w:pPr>
        <w:pStyle w:val="Heading3"/>
        <w:spacing w:after="120" w:before="240"/>
      </w:pPr>
      <w:r>
        <w:rPr>
          <w:rFonts w:ascii="Arial" w:cs="Arial" w:eastAsia="Arial" w:hAnsi="Arial"/>
          <w:b/>
          <w:bCs/>
          <w:color w:val="111827"/>
          <w:sz w:val="24"/>
          <w:szCs w:val="24"/>
        </w:rPr>
        <w:t xml:space="preserve">Fase 3 — Mejoras de UX</w:t>
      </w:r>
    </w:p>
    <w:p>
      <w:pPr>
        <w:pStyle w:val="ListParagraph"/>
        <w:numPr>
          <w:ilvl w:val="0"/>
          <w:numId w:val="2"/>
        </w:numPr>
        <w:spacing w:after="60" w:before="60"/>
      </w:pPr>
      <w:r>
        <w:rPr>
          <w:rFonts w:ascii="Arial" w:cs="Arial" w:eastAsia="Arial" w:hAnsi="Arial"/>
          <w:b w:val="false"/>
          <w:bCs w:val="false"/>
          <w:color w:val="111827"/>
          <w:sz w:val="22"/>
          <w:szCs w:val="22"/>
        </w:rPr>
        <w:t xml:space="preserve">Filtro de nivel de ansiedad con scroll automático</w:t>
      </w:r>
    </w:p>
    <w:p>
      <w:pPr>
        <w:pStyle w:val="ListParagraph"/>
        <w:numPr>
          <w:ilvl w:val="0"/>
          <w:numId w:val="2"/>
        </w:numPr>
        <w:spacing w:after="60" w:before="60"/>
      </w:pPr>
      <w:r>
        <w:rPr>
          <w:rFonts w:ascii="Arial" w:cs="Arial" w:eastAsia="Arial" w:hAnsi="Arial"/>
          <w:b w:val="false"/>
          <w:bCs w:val="false"/>
          <w:color w:val="111827"/>
          <w:sz w:val="22"/>
          <w:szCs w:val="22"/>
        </w:rPr>
        <w:t xml:space="preserve">Modo sonido para meditaciones (TTS o audio grabado)</w:t>
      </w:r>
    </w:p>
    <w:p>
      <w:pPr>
        <w:pStyle w:val="ListParagraph"/>
        <w:numPr>
          <w:ilvl w:val="0"/>
          <w:numId w:val="2"/>
        </w:numPr>
        <w:spacing w:after="60" w:before="60"/>
      </w:pPr>
      <w:r>
        <w:rPr>
          <w:rFonts w:ascii="Arial" w:cs="Arial" w:eastAsia="Arial" w:hAnsi="Arial"/>
          <w:b w:val="false"/>
          <w:bCs w:val="false"/>
          <w:color w:val="111827"/>
          <w:sz w:val="22"/>
          <w:szCs w:val="22"/>
        </w:rPr>
        <w:t xml:space="preserve">Modo "todo apagado" — pantalla completamente oscura con solo una instrucción</w:t>
      </w:r>
    </w:p>
    <w:p>
      <w:pPr>
        <w:pStyle w:val="ListParagraph"/>
        <w:numPr>
          <w:ilvl w:val="0"/>
          <w:numId w:val="2"/>
        </w:numPr>
        <w:spacing w:after="60" w:before="60"/>
      </w:pPr>
      <w:r>
        <w:rPr>
          <w:rFonts w:ascii="Arial" w:cs="Arial" w:eastAsia="Arial" w:hAnsi="Arial"/>
          <w:b w:val="false"/>
          <w:bCs w:val="false"/>
          <w:color w:val="111827"/>
          <w:sz w:val="22"/>
          <w:szCs w:val="22"/>
        </w:rPr>
        <w:t xml:space="preserve">PWA (Progressive Web App) para instalar en el celular</w:t>
      </w:r>
    </w:p>
    <w:p>
      <w:pPr>
        <w:pStyle w:val="ListParagraph"/>
        <w:numPr>
          <w:ilvl w:val="0"/>
          <w:numId w:val="2"/>
        </w:numPr>
        <w:spacing w:after="60" w:before="60"/>
      </w:pPr>
      <w:r>
        <w:rPr>
          <w:rFonts w:ascii="Arial" w:cs="Arial" w:eastAsia="Arial" w:hAnsi="Arial"/>
          <w:b w:val="false"/>
          <w:bCs w:val="false"/>
          <w:color w:val="111827"/>
          <w:sz w:val="22"/>
          <w:szCs w:val="22"/>
        </w:rPr>
        <w:t xml:space="preserve">Versión en inglés</w:t>
      </w:r>
    </w:p>
    <w:p>
      <w:pPr>
        <w:spacing w:after="0" w:before="6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300"/>
              <w:left w:type="dxa" w:w="400"/>
              <w:bottom w:type="dxa" w:w="300"/>
              <w:right w:type="dxa" w:w="400"/>
            </w:tcMar>
          </w:tcPr>
          <w:p>
            <w:r>
              <w:rPr>
                <w:rFonts w:ascii="Arial" w:cs="Arial" w:eastAsia="Arial" w:hAnsi="Arial"/>
                <w:b/>
                <w:bCs/>
                <w:color w:val="A855F7"/>
                <w:sz w:val="32"/>
                <w:szCs w:val="32"/>
              </w:rPr>
              <w:t xml:space="preserve">⚙️  INSTRUCCIONES PARA CLAUDE CODE</w:t>
            </w:r>
          </w:p>
          <w:p>
            <w:pPr>
              <w:spacing w:before="100"/>
            </w:pPr>
            <w:r>
              <w:rPr>
                <w:rFonts w:ascii="Arial" w:cs="Arial" w:eastAsia="Arial" w:hAnsi="Arial"/>
                <w:i/>
                <w:iCs/>
                <w:color w:val="94A3B8"/>
                <w:sz w:val="22"/>
                <w:szCs w:val="22"/>
              </w:rPr>
              <w:t xml:space="preserve">Leé esto completo antes de escribir una sola línea de código</w:t>
            </w:r>
          </w:p>
        </w:tc>
      </w:tr>
    </w:tbl>
    <w:p>
      <w:pPr>
        <w:spacing w:after="0" w:before="200"/>
      </w:pPr>
    </w:p>
    <w:p>
      <w:pPr>
        <w:pStyle w:val="Heading2"/>
        <w:spacing w:after="160" w:before="360"/>
      </w:pPr>
      <w:r>
        <w:rPr>
          <w:rFonts w:ascii="Arial" w:cs="Arial" w:eastAsia="Arial" w:hAnsi="Arial"/>
          <w:b/>
          <w:bCs/>
          <w:color w:val="7C3AED"/>
          <w:sz w:val="28"/>
          <w:szCs w:val="28"/>
        </w:rPr>
        <w:t xml:space="preserve">A. Antes de empezar — setup y lectura del documento</w:t>
      </w:r>
    </w:p>
    <w:p>
      <w:pPr>
        <w:spacing w:after="0" w:before="80"/>
      </w:pPr>
    </w:p>
    <w:p>
      <w:pPr>
        <w:pStyle w:val="ListParagraph"/>
        <w:numPr>
          <w:ilvl w:val="0"/>
          <w:numId w:val="3"/>
        </w:numPr>
        <w:spacing w:after="60" w:before="60"/>
      </w:pPr>
      <w:r>
        <w:rPr>
          <w:rFonts w:ascii="Arial" w:cs="Arial" w:eastAsia="Arial" w:hAnsi="Arial"/>
          <w:color w:val="111827"/>
          <w:sz w:val="22"/>
          <w:szCs w:val="22"/>
        </w:rPr>
        <w:t xml:space="preserve">Leé este documento completo de principio a fin antes de escribir código. No saltees secciones.</w:t>
      </w:r>
    </w:p>
    <w:p>
      <w:pPr>
        <w:pStyle w:val="ListParagraph"/>
        <w:numPr>
          <w:ilvl w:val="0"/>
          <w:numId w:val="3"/>
        </w:numPr>
        <w:spacing w:after="60" w:before="60"/>
      </w:pPr>
      <w:r>
        <w:rPr>
          <w:rFonts w:ascii="Arial" w:cs="Arial" w:eastAsia="Arial" w:hAnsi="Arial"/>
          <w:color w:val="111827"/>
          <w:sz w:val="22"/>
          <w:szCs w:val="22"/>
        </w:rPr>
        <w:t xml:space="preserve">Identificá todos los módulos interactivos (respiración, grounding, tapping, etc.) y listálos internamente antes de arrancar.</w:t>
      </w:r>
    </w:p>
    <w:p>
      <w:pPr>
        <w:pStyle w:val="ListParagraph"/>
        <w:numPr>
          <w:ilvl w:val="0"/>
          <w:numId w:val="3"/>
        </w:numPr>
        <w:spacing w:after="60" w:before="60"/>
      </w:pPr>
      <w:r>
        <w:rPr>
          <w:rFonts w:ascii="Arial" w:cs="Arial" w:eastAsia="Arial" w:hAnsi="Arial"/>
          <w:color w:val="111827"/>
          <w:sz w:val="22"/>
          <w:szCs w:val="22"/>
        </w:rPr>
        <w:t xml:space="preserve">Definí la arquitectura de archivos antes de tocar el código: ¿un HTML monolítico? ¿componentes separados? ¿carpeta /modules/? Decidilo primero.</w:t>
      </w:r>
    </w:p>
    <w:p>
      <w:pPr>
        <w:pStyle w:val="ListParagraph"/>
        <w:numPr>
          <w:ilvl w:val="0"/>
          <w:numId w:val="3"/>
        </w:numPr>
        <w:spacing w:after="60" w:before="60"/>
      </w:pPr>
      <w:r>
        <w:rPr>
          <w:rFonts w:ascii="Arial" w:cs="Arial" w:eastAsia="Arial" w:hAnsi="Arial"/>
          <w:color w:val="111827"/>
          <w:sz w:val="22"/>
          <w:szCs w:val="22"/>
        </w:rPr>
        <w:t xml:space="preserve">Revisá la paleta de colores (Sección 04) y declarala como variables CSS al inicio del proyecto. No uses colores hardcodeados en ningún lado.</w:t>
      </w:r>
    </w:p>
    <w:p>
      <w:pPr>
        <w:pStyle w:val="ListParagraph"/>
        <w:numPr>
          <w:ilvl w:val="0"/>
          <w:numId w:val="3"/>
        </w:numPr>
        <w:spacing w:after="60" w:before="60"/>
      </w:pPr>
      <w:r>
        <w:rPr>
          <w:rFonts w:ascii="Arial" w:cs="Arial" w:eastAsia="Arial" w:hAnsi="Arial"/>
          <w:color w:val="111827"/>
          <w:sz w:val="22"/>
          <w:szCs w:val="22"/>
        </w:rPr>
        <w:t xml:space="preserve">Declará las fuentes (Syne + Inter vía Google Fonts) en el &lt;head&gt; antes de cualquier otra cosa.</w:t>
      </w:r>
    </w:p>
    <w:p>
      <w:pPr>
        <w:spacing w:after="0" w:before="160"/>
      </w:pPr>
    </w:p>
    <w:p>
      <w:pPr>
        <w:pStyle w:val="Heading2"/>
        <w:spacing w:after="160" w:before="360"/>
      </w:pPr>
      <w:r>
        <w:rPr>
          <w:rFonts w:ascii="Arial" w:cs="Arial" w:eastAsia="Arial" w:hAnsi="Arial"/>
          <w:b/>
          <w:bCs/>
          <w:color w:val="7C3AED"/>
          <w:sz w:val="28"/>
          <w:szCs w:val="28"/>
        </w:rPr>
        <w:t xml:space="preserve">B. Estándares de construcción obligatorios</w:t>
      </w:r>
    </w:p>
    <w:p>
      <w:pPr>
        <w:spacing w:after="0" w:before="80"/>
      </w:pPr>
    </w:p>
    <w:p>
      <w:pPr>
        <w:pStyle w:val="ListParagraph"/>
        <w:numPr>
          <w:ilvl w:val="0"/>
          <w:numId w:val="2"/>
        </w:numPr>
        <w:spacing w:after="60" w:before="60"/>
      </w:pPr>
      <w:r>
        <w:rPr>
          <w:rFonts w:ascii="Arial" w:cs="Arial" w:eastAsia="Arial" w:hAnsi="Arial"/>
          <w:b w:val="false"/>
          <w:bCs w:val="false"/>
          <w:color w:val="111827"/>
          <w:sz w:val="22"/>
          <w:szCs w:val="22"/>
        </w:rPr>
        <w:t xml:space="preserve">Modo oscuro es el modo por defecto. NO hay modo claro en la versión inicial.</w:t>
      </w:r>
    </w:p>
    <w:p>
      <w:pPr>
        <w:pStyle w:val="ListParagraph"/>
        <w:numPr>
          <w:ilvl w:val="0"/>
          <w:numId w:val="2"/>
        </w:numPr>
        <w:spacing w:after="60" w:before="60"/>
      </w:pPr>
      <w:r>
        <w:rPr>
          <w:rFonts w:ascii="Arial" w:cs="Arial" w:eastAsia="Arial" w:hAnsi="Arial"/>
          <w:b w:val="false"/>
          <w:bCs w:val="false"/>
          <w:color w:val="111827"/>
          <w:sz w:val="22"/>
          <w:szCs w:val="22"/>
        </w:rPr>
        <w:t xml:space="preserve">Mobile-first siempre: cada componente se diseña primero para 375px y luego se expande. Nunca al revés.</w:t>
      </w:r>
    </w:p>
    <w:p>
      <w:pPr>
        <w:pStyle w:val="ListParagraph"/>
        <w:numPr>
          <w:ilvl w:val="0"/>
          <w:numId w:val="2"/>
        </w:numPr>
        <w:spacing w:after="60" w:before="60"/>
      </w:pPr>
      <w:r>
        <w:rPr>
          <w:rFonts w:ascii="Arial" w:cs="Arial" w:eastAsia="Arial" w:hAnsi="Arial"/>
          <w:b w:val="false"/>
          <w:bCs w:val="false"/>
          <w:color w:val="111827"/>
          <w:sz w:val="22"/>
          <w:szCs w:val="22"/>
        </w:rPr>
        <w:t xml:space="preserve">Todas las animaciones deben respetar prefers-reduced-motion con un media query. Si el usuario tiene movimiento reducido activado, las animaciones se detienen o se reemplazan por transiciones simples.</w:t>
      </w:r>
    </w:p>
    <w:p>
      <w:pPr>
        <w:pStyle w:val="ListParagraph"/>
        <w:numPr>
          <w:ilvl w:val="0"/>
          <w:numId w:val="2"/>
        </w:numPr>
        <w:spacing w:after="60" w:before="60"/>
      </w:pPr>
      <w:r>
        <w:rPr>
          <w:rFonts w:ascii="Arial" w:cs="Arial" w:eastAsia="Arial" w:hAnsi="Arial"/>
          <w:b w:val="false"/>
          <w:bCs w:val="false"/>
          <w:color w:val="111827"/>
          <w:sz w:val="22"/>
          <w:szCs w:val="22"/>
        </w:rPr>
        <w:t xml:space="preserve">Los timers de respiración deben usar requestAnimationFrame o CSS animations, NO setInterval (para evitar drift en el tempo).</w:t>
      </w:r>
    </w:p>
    <w:p>
      <w:pPr>
        <w:pStyle w:val="ListParagraph"/>
        <w:numPr>
          <w:ilvl w:val="0"/>
          <w:numId w:val="2"/>
        </w:numPr>
        <w:spacing w:after="60" w:before="60"/>
      </w:pPr>
      <w:r>
        <w:rPr>
          <w:rFonts w:ascii="Arial" w:cs="Arial" w:eastAsia="Arial" w:hAnsi="Arial"/>
          <w:b w:val="false"/>
          <w:bCs w:val="false"/>
          <w:color w:val="111827"/>
          <w:sz w:val="22"/>
          <w:szCs w:val="22"/>
        </w:rPr>
        <w:t xml:space="preserve">Todo el estado de los módulos interactivos se maneja en memoria (JavaScript). No hay localStorage, no hay backend, no hay cookies.</w:t>
      </w:r>
    </w:p>
    <w:p>
      <w:pPr>
        <w:pStyle w:val="ListParagraph"/>
        <w:numPr>
          <w:ilvl w:val="0"/>
          <w:numId w:val="2"/>
        </w:numPr>
        <w:spacing w:after="60" w:before="60"/>
      </w:pPr>
      <w:r>
        <w:rPr>
          <w:rFonts w:ascii="Arial" w:cs="Arial" w:eastAsia="Arial" w:hAnsi="Arial"/>
          <w:b w:val="false"/>
          <w:bCs w:val="false"/>
          <w:color w:val="111827"/>
          <w:sz w:val="22"/>
          <w:szCs w:val="22"/>
        </w:rPr>
        <w:t xml:space="preserve">Ningún módulo requiere login ni datos personales. La página funciona 100% offline una vez cargada (salvo los embeds de música).</w:t>
      </w:r>
    </w:p>
    <w:p>
      <w:pPr>
        <w:pStyle w:val="ListParagraph"/>
        <w:numPr>
          <w:ilvl w:val="0"/>
          <w:numId w:val="2"/>
        </w:numPr>
        <w:spacing w:after="60" w:before="60"/>
      </w:pPr>
      <w:r>
        <w:rPr>
          <w:rFonts w:ascii="Arial" w:cs="Arial" w:eastAsia="Arial" w:hAnsi="Arial"/>
          <w:b w:val="false"/>
          <w:bCs w:val="false"/>
          <w:color w:val="111827"/>
          <w:sz w:val="22"/>
          <w:szCs w:val="22"/>
        </w:rPr>
        <w:t xml:space="preserve">Los colores de fase en los módulos de respiración DEBEN ser los definidos en este documento: rojo=inhalar, azul=retener, verde=exhalar, naranja/amarillo=pausa.</w:t>
      </w:r>
    </w:p>
    <w:p>
      <w:pPr>
        <w:spacing w:after="0" w:before="160"/>
      </w:pPr>
    </w:p>
    <w:p>
      <w:pPr>
        <w:pStyle w:val="Heading2"/>
        <w:spacing w:after="160" w:before="360"/>
      </w:pPr>
      <w:r>
        <w:rPr>
          <w:rFonts w:ascii="Arial" w:cs="Arial" w:eastAsia="Arial" w:hAnsi="Arial"/>
          <w:b/>
          <w:bCs/>
          <w:color w:val="7C3AED"/>
          <w:sz w:val="28"/>
          <w:szCs w:val="28"/>
        </w:rPr>
        <w:t xml:space="preserve">C. Módulos interactivos — comportamiento esperado</w:t>
      </w:r>
    </w:p>
    <w:p>
      <w:pPr>
        <w:spacing w:after="0" w:before="80"/>
      </w:pPr>
    </w:p>
    <w:p>
      <w:pPr>
        <w:spacing w:after="120" w:before="80"/>
      </w:pPr>
      <w:r>
        <w:rPr>
          <w:rFonts w:ascii="Arial" w:cs="Arial" w:eastAsia="Arial" w:hAnsi="Arial"/>
          <w:color w:val="111827"/>
          <w:sz w:val="22"/>
          <w:szCs w:val="22"/>
        </w:rPr>
        <w:t xml:space="preserve">Para cada módulo interactivo (respiración, grounding, PMR, tapping, butterfly hug, etc.) el comportamiento mínimo esperado es:</w:t>
      </w:r>
    </w:p>
    <w:p>
      <w:pPr>
        <w:spacing w:after="0" w:before="80"/>
      </w:pPr>
    </w:p>
    <w:p>
      <w:pPr>
        <w:pStyle w:val="ListParagraph"/>
        <w:numPr>
          <w:ilvl w:val="0"/>
          <w:numId w:val="3"/>
        </w:numPr>
        <w:spacing w:after="60" w:before="60"/>
      </w:pPr>
      <w:r>
        <w:rPr>
          <w:rFonts w:ascii="Arial" w:cs="Arial" w:eastAsia="Arial" w:hAnsi="Arial"/>
          <w:color w:val="111827"/>
          <w:sz w:val="22"/>
          <w:szCs w:val="22"/>
        </w:rPr>
        <w:t xml:space="preserve">Estado inicial visible sin scroll — el usuario entiende qué hace el módulo antes de tocarlo.</w:t>
      </w:r>
    </w:p>
    <w:p>
      <w:pPr>
        <w:pStyle w:val="ListParagraph"/>
        <w:numPr>
          <w:ilvl w:val="0"/>
          <w:numId w:val="3"/>
        </w:numPr>
        <w:spacing w:after="60" w:before="60"/>
      </w:pPr>
      <w:r>
        <w:rPr>
          <w:rFonts w:ascii="Arial" w:cs="Arial" w:eastAsia="Arial" w:hAnsi="Arial"/>
          <w:color w:val="111827"/>
          <w:sz w:val="22"/>
          <w:szCs w:val="22"/>
        </w:rPr>
        <w:t xml:space="preserve">Un botón de inicio claro: "Empezar", "Comenzar", "Activar". Sin ambigüedad.</w:t>
      </w:r>
    </w:p>
    <w:p>
      <w:pPr>
        <w:pStyle w:val="ListParagraph"/>
        <w:numPr>
          <w:ilvl w:val="0"/>
          <w:numId w:val="3"/>
        </w:numPr>
        <w:spacing w:after="60" w:before="60"/>
      </w:pPr>
      <w:r>
        <w:rPr>
          <w:rFonts w:ascii="Arial" w:cs="Arial" w:eastAsia="Arial" w:hAnsi="Arial"/>
          <w:color w:val="111827"/>
          <w:sz w:val="22"/>
          <w:szCs w:val="22"/>
        </w:rPr>
        <w:t xml:space="preserve">Durante el ejercicio: instrucción actual en texto grande (legible desde lejos, al menos 24px), indicador visual del progreso (timer, barra, animación).</w:t>
      </w:r>
    </w:p>
    <w:p>
      <w:pPr>
        <w:pStyle w:val="ListParagraph"/>
        <w:numPr>
          <w:ilvl w:val="0"/>
          <w:numId w:val="3"/>
        </w:numPr>
        <w:spacing w:after="60" w:before="60"/>
      </w:pPr>
      <w:r>
        <w:rPr>
          <w:rFonts w:ascii="Arial" w:cs="Arial" w:eastAsia="Arial" w:hAnsi="Arial"/>
          <w:color w:val="111827"/>
          <w:sz w:val="22"/>
          <w:szCs w:val="22"/>
        </w:rPr>
        <w:t xml:space="preserve">Botón de pausa y botón de reiniciar visibles durante el ejercicio.</w:t>
      </w:r>
    </w:p>
    <w:p>
      <w:pPr>
        <w:pStyle w:val="ListParagraph"/>
        <w:numPr>
          <w:ilvl w:val="0"/>
          <w:numId w:val="3"/>
        </w:numPr>
        <w:spacing w:after="60" w:before="60"/>
      </w:pPr>
      <w:r>
        <w:rPr>
          <w:rFonts w:ascii="Arial" w:cs="Arial" w:eastAsia="Arial" w:hAnsi="Arial"/>
          <w:color w:val="111827"/>
          <w:sz w:val="22"/>
          <w:szCs w:val="22"/>
        </w:rPr>
        <w:t xml:space="preserve">Pantalla de fin: mensaje de cierre simple + opción de repetir o volver al inicio.</w:t>
      </w:r>
    </w:p>
    <w:p>
      <w:pPr>
        <w:pStyle w:val="ListParagraph"/>
        <w:numPr>
          <w:ilvl w:val="0"/>
          <w:numId w:val="3"/>
        </w:numPr>
        <w:spacing w:after="60" w:before="60"/>
      </w:pPr>
      <w:r>
        <w:rPr>
          <w:rFonts w:ascii="Arial" w:cs="Arial" w:eastAsia="Arial" w:hAnsi="Arial"/>
          <w:color w:val="111827"/>
          <w:sz w:val="22"/>
          <w:szCs w:val="22"/>
        </w:rPr>
        <w:t xml:space="preserve">En mobile: los botones de interacción deben tener un área mínima de toque de 44x44px (estándar WCAG).</w:t>
      </w:r>
    </w:p>
    <w:p>
      <w:pPr>
        <w:spacing w:after="0" w:before="160"/>
      </w:pPr>
    </w:p>
    <w:p>
      <w:pPr>
        <w:pStyle w:val="Heading2"/>
        <w:spacing w:after="160" w:before="360"/>
      </w:pPr>
      <w:r>
        <w:rPr>
          <w:rFonts w:ascii="Arial" w:cs="Arial" w:eastAsia="Arial" w:hAnsi="Arial"/>
          <w:b/>
          <w:bCs/>
          <w:color w:val="7C3AED"/>
          <w:sz w:val="28"/>
          <w:szCs w:val="28"/>
        </w:rPr>
        <w:t xml:space="preserve">D. Las métricas de descompresión en la UI</w:t>
      </w:r>
    </w:p>
    <w:p>
      <w:pPr>
        <w:spacing w:after="0" w:before="80"/>
      </w:pPr>
    </w:p>
    <w:p>
      <w:pPr>
        <w:spacing w:after="120" w:before="80"/>
      </w:pPr>
      <w:r>
        <w:rPr>
          <w:rFonts w:ascii="Arial" w:cs="Arial" w:eastAsia="Arial" w:hAnsi="Arial"/>
          <w:color w:val="111827"/>
          <w:sz w:val="22"/>
          <w:szCs w:val="22"/>
        </w:rPr>
        <w:t xml:space="preserve">Cada módulo tiene sus métricas (Efecto general, Baja síntomas, Velocidad, Tipo de ansiedad, Actúa sobre cuerpo/mente/social). Estas deben aparecer en la página de la siguiente forma:</w:t>
      </w:r>
    </w:p>
    <w:p>
      <w:pPr>
        <w:spacing w:after="0" w:before="80"/>
      </w:pPr>
    </w:p>
    <w:p>
      <w:pPr>
        <w:pStyle w:val="ListParagraph"/>
        <w:numPr>
          <w:ilvl w:val="0"/>
          <w:numId w:val="2"/>
        </w:numPr>
        <w:spacing w:after="60" w:before="60"/>
      </w:pPr>
      <w:r>
        <w:rPr>
          <w:rFonts w:ascii="Arial" w:cs="Arial" w:eastAsia="Arial" w:hAnsi="Arial"/>
          <w:b w:val="false"/>
          <w:bCs w:val="false"/>
          <w:color w:val="111827"/>
          <w:sz w:val="22"/>
          <w:szCs w:val="22"/>
        </w:rPr>
        <w:t xml:space="preserve">Como un bloque de información secundaria debajo del título de cada módulo, antes de la interacción.</w:t>
      </w:r>
    </w:p>
    <w:p>
      <w:pPr>
        <w:pStyle w:val="ListParagraph"/>
        <w:numPr>
          <w:ilvl w:val="0"/>
          <w:numId w:val="2"/>
        </w:numPr>
        <w:spacing w:after="60" w:before="60"/>
      </w:pPr>
      <w:r>
        <w:rPr>
          <w:rFonts w:ascii="Arial" w:cs="Arial" w:eastAsia="Arial" w:hAnsi="Arial"/>
          <w:b w:val="false"/>
          <w:bCs w:val="false"/>
          <w:color w:val="111827"/>
          <w:sz w:val="22"/>
          <w:szCs w:val="22"/>
        </w:rPr>
        <w:t xml:space="preserve">Las barras de puntos (● ● ● ○ ○) deben representarse visualmente: pueden ser círculos, barras, estrellas o cualquier elemento que comunique una escala del 1 al 5 de forma intuitiva.</w:t>
      </w:r>
    </w:p>
    <w:p>
      <w:pPr>
        <w:pStyle w:val="ListParagraph"/>
        <w:numPr>
          <w:ilvl w:val="0"/>
          <w:numId w:val="2"/>
        </w:numPr>
        <w:spacing w:after="60" w:before="60"/>
      </w:pPr>
      <w:r>
        <w:rPr>
          <w:rFonts w:ascii="Arial" w:cs="Arial" w:eastAsia="Arial" w:hAnsi="Arial"/>
          <w:b w:val="false"/>
          <w:bCs w:val="false"/>
          <w:color w:val="111827"/>
          <w:sz w:val="22"/>
          <w:szCs w:val="22"/>
        </w:rPr>
        <w:t xml:space="preserve">Los "tipos de ansiedad" deben mostrarse como chips/tags con fondo semitransparente y texto pequeño.</w:t>
      </w:r>
    </w:p>
    <w:p>
      <w:pPr>
        <w:pStyle w:val="ListParagraph"/>
        <w:numPr>
          <w:ilvl w:val="0"/>
          <w:numId w:val="2"/>
        </w:numPr>
        <w:spacing w:after="60" w:before="60"/>
      </w:pPr>
      <w:r>
        <w:rPr>
          <w:rFonts w:ascii="Arial" w:cs="Arial" w:eastAsia="Arial" w:hAnsi="Arial"/>
          <w:b w:val="false"/>
          <w:bCs w:val="false"/>
          <w:color w:val="111827"/>
          <w:sz w:val="22"/>
          <w:szCs w:val="22"/>
        </w:rPr>
        <w:t xml:space="preserve">Los indicadores de Cuerpo/Mente/Social deben ser íconos o badges pequeños (pueden usar emojis o SVG simples).</w:t>
      </w:r>
    </w:p>
    <w:p>
      <w:pPr>
        <w:pStyle w:val="ListParagraph"/>
        <w:numPr>
          <w:ilvl w:val="0"/>
          <w:numId w:val="2"/>
        </w:numPr>
        <w:spacing w:after="60" w:before="60"/>
      </w:pPr>
      <w:r>
        <w:rPr>
          <w:rFonts w:ascii="Arial" w:cs="Arial" w:eastAsia="Arial" w:hAnsi="Arial"/>
          <w:b w:val="false"/>
          <w:bCs w:val="false"/>
          <w:color w:val="111827"/>
          <w:sz w:val="22"/>
          <w:szCs w:val="22"/>
        </w:rPr>
        <w:t xml:space="preserve">La velocidad de acción ("90 segundos", "5-30 segundos") debe destacarse visualmente — es la info más relevante para alguien en crisis.</w:t>
      </w:r>
    </w:p>
    <w:p>
      <w:pPr>
        <w:spacing w:after="80" w:before="80"/>
        <w:ind w:left="360"/>
      </w:pPr>
      <w:r>
        <w:rPr>
          <w:rFonts w:ascii="Arial" w:cs="Arial" w:eastAsia="Arial" w:hAnsi="Arial"/>
          <w:i/>
          <w:iCs/>
          <w:color w:val="6B7280"/>
          <w:sz w:val="20"/>
          <w:szCs w:val="20"/>
        </w:rPr>
        <w:t xml:space="preserve">→ Estas métricas son informativas, no filtros. No implementar lógica de filtrado compleja en el MVP — solo mostrarlas con buena jerarquía visual.</w:t>
      </w:r>
    </w:p>
    <w:p>
      <w:pPr>
        <w:spacing w:after="0" w:before="160"/>
      </w:pPr>
    </w:p>
    <w:p>
      <w:pPr>
        <w:pStyle w:val="Heading2"/>
        <w:spacing w:after="160" w:before="360"/>
      </w:pPr>
      <w:r>
        <w:rPr>
          <w:rFonts w:ascii="Arial" w:cs="Arial" w:eastAsia="Arial" w:hAnsi="Arial"/>
          <w:b/>
          <w:bCs/>
          <w:color w:val="7C3AED"/>
          <w:sz w:val="28"/>
          <w:szCs w:val="28"/>
        </w:rPr>
        <w:t xml:space="preserve">E. Tabla de prioridad de implementación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2000"/>
        <w:gridCol w:w="3000"/>
      </w:tblGrid>
      <w:tr>
        <w:tc>
          <w:tcPr>
            <w:tcW w:type="dxa" w:w="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w:t>
            </w:r>
          </w:p>
        </w:tc>
        <w:tc>
          <w:tcPr>
            <w:tcW w:type="dxa" w:w="35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Módulo</w:t>
            </w:r>
          </w:p>
        </w:tc>
        <w:tc>
          <w:tcPr>
            <w:tcW w:type="dxa" w:w="2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Complejidad UI</w:t>
            </w:r>
          </w:p>
        </w:tc>
        <w:tc>
          <w:tcPr>
            <w:tcW w:type="dxa" w:w="3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Observaciones</w:t>
            </w:r>
          </w:p>
        </w:tc>
      </w:tr>
      <w:tr>
        <w:tc>
          <w:tcPr>
            <w:tcW w:type="dxa" w:w="800"/>
            <w:tcBorders>
              <w:top w:val="single" w:color="E5E7EB" w:sz="1"/>
              <w:left w:val="single" w:color="E5E7EB" w:sz="1"/>
              <w:bottom w:val="single" w:color="E5E7EB" w:sz="1"/>
              <w:right w:val="single" w:color="E5E7EB" w:sz="1"/>
            </w:tcBorders>
            <w:shd w:fill="10B981" w:val="clear"/>
            <w:tcMar>
              <w:top w:type="dxa" w:w="80"/>
              <w:left w:type="dxa" w:w="120"/>
              <w:bottom w:type="dxa" w:w="80"/>
              <w:right w:type="dxa" w:w="120"/>
            </w:tcMar>
          </w:tcPr>
          <w:p>
            <w:r>
              <w:rPr>
                <w:rFonts w:ascii="Arial" w:cs="Arial" w:eastAsia="Arial" w:hAnsi="Arial"/>
                <w:b/>
                <w:bCs/>
                <w:color w:val="FFFFFF"/>
                <w:sz w:val="20"/>
                <w:szCs w:val="20"/>
              </w:rPr>
              <w:t xml:space="preserve">1</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Respiración Cuadrada 4-4-4-4</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Alta — animación de color</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18"/>
                <w:szCs w:val="18"/>
              </w:rPr>
              <w:t xml:space="preserve">El módulo estrella. Dedicarle el mayor cuidado.</w:t>
            </w:r>
          </w:p>
        </w:tc>
      </w:tr>
      <w:tr>
        <w:tc>
          <w:tcPr>
            <w:tcW w:type="dxa" w:w="800"/>
            <w:tcBorders>
              <w:top w:val="single" w:color="E5E7EB" w:sz="1"/>
              <w:left w:val="single" w:color="E5E7EB" w:sz="1"/>
              <w:bottom w:val="single" w:color="E5E7EB" w:sz="1"/>
              <w:right w:val="single" w:color="E5E7EB" w:sz="1"/>
            </w:tcBorders>
            <w:shd w:fill="10B981" w:val="clear"/>
            <w:tcMar>
              <w:top w:type="dxa" w:w="80"/>
              <w:left w:type="dxa" w:w="120"/>
              <w:bottom w:type="dxa" w:w="80"/>
              <w:right w:type="dxa" w:w="120"/>
            </w:tcMar>
          </w:tcPr>
          <w:p>
            <w:r>
              <w:rPr>
                <w:rFonts w:ascii="Arial" w:cs="Arial" w:eastAsia="Arial" w:hAnsi="Arial"/>
                <w:b/>
                <w:bCs/>
                <w:color w:val="FFFFFF"/>
                <w:sz w:val="20"/>
                <w:szCs w:val="20"/>
              </w:rPr>
              <w:t xml:space="preserve">1</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Agua fría + instrucción de emergencia</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Baja — texto + timer</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18"/>
                <w:szCs w:val="18"/>
              </w:rPr>
              <w:t xml:space="preserve">Debe ser lo más simple y directo posible.</w:t>
            </w:r>
          </w:p>
        </w:tc>
      </w:tr>
      <w:tr>
        <w:tc>
          <w:tcPr>
            <w:tcW w:type="dxa" w:w="800"/>
            <w:tcBorders>
              <w:top w:val="single" w:color="E5E7EB" w:sz="1"/>
              <w:left w:val="single" w:color="E5E7EB" w:sz="1"/>
              <w:bottom w:val="single" w:color="E5E7EB" w:sz="1"/>
              <w:right w:val="single" w:color="E5E7EB" w:sz="1"/>
            </w:tcBorders>
            <w:shd w:fill="10B981" w:val="clear"/>
            <w:tcMar>
              <w:top w:type="dxa" w:w="80"/>
              <w:left w:type="dxa" w:w="120"/>
              <w:bottom w:type="dxa" w:w="80"/>
              <w:right w:type="dxa" w:w="120"/>
            </w:tcMar>
          </w:tcPr>
          <w:p>
            <w:r>
              <w:rPr>
                <w:rFonts w:ascii="Arial" w:cs="Arial" w:eastAsia="Arial" w:hAnsi="Arial"/>
                <w:b/>
                <w:bCs/>
                <w:color w:val="FFFFFF"/>
                <w:sz w:val="20"/>
                <w:szCs w:val="20"/>
              </w:rPr>
              <w:t xml:space="preserve">1</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Butterfly Hug</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Media — animación mariposa + ritmo</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18"/>
                <w:szCs w:val="18"/>
              </w:rPr>
              <w:t xml:space="preserve">Animación suave, no flashy.</w:t>
            </w:r>
          </w:p>
        </w:tc>
      </w:tr>
      <w:tr>
        <w:tc>
          <w:tcPr>
            <w:tcW w:type="dxa" w:w="800"/>
            <w:tcBorders>
              <w:top w:val="single" w:color="E5E7EB" w:sz="1"/>
              <w:left w:val="single" w:color="E5E7EB" w:sz="1"/>
              <w:bottom w:val="single" w:color="E5E7EB" w:sz="1"/>
              <w:right w:val="single" w:color="E5E7EB" w:sz="1"/>
            </w:tcBorders>
            <w:shd w:fill="10B981" w:val="clear"/>
            <w:tcMar>
              <w:top w:type="dxa" w:w="80"/>
              <w:left w:type="dxa" w:w="120"/>
              <w:bottom w:type="dxa" w:w="80"/>
              <w:right w:type="dxa" w:w="120"/>
            </w:tcMar>
          </w:tcPr>
          <w:p>
            <w:r>
              <w:rPr>
                <w:rFonts w:ascii="Arial" w:cs="Arial" w:eastAsia="Arial" w:hAnsi="Arial"/>
                <w:b/>
                <w:bCs/>
                <w:color w:val="FFFFFF"/>
                <w:sz w:val="20"/>
                <w:szCs w:val="20"/>
              </w:rPr>
              <w:t xml:space="preserve">1</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Grounding 5-4-3-2-1</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Media — flujo paso a paso</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18"/>
                <w:szCs w:val="18"/>
              </w:rPr>
              <w:t xml:space="preserve">Un sentido por pantalla, botón para avanzar.</w:t>
            </w:r>
          </w:p>
        </w:tc>
      </w:tr>
      <w:tr>
        <w:tc>
          <w:tcPr>
            <w:tcW w:type="dxa" w:w="8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2</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Respiración 4-7-8</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Media — variante del módulo 1</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18"/>
                <w:szCs w:val="18"/>
              </w:rPr>
              <w:t xml:space="preserve">Reutilizar componente de respiración.</w:t>
            </w:r>
          </w:p>
        </w:tc>
      </w:tr>
      <w:tr>
        <w:tc>
          <w:tcPr>
            <w:tcW w:type="dxa" w:w="8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2</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Suspiro Fisiológico</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Baja — variante del módulo 1</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18"/>
                <w:szCs w:val="18"/>
              </w:rPr>
              <w:t xml:space="preserve">Misma lógica, 3 fases en vez de 4.</w:t>
            </w:r>
          </w:p>
        </w:tc>
      </w:tr>
      <w:tr>
        <w:tc>
          <w:tcPr>
            <w:tcW w:type="dxa" w:w="8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2</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Música y sonidos</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Baja — embeds + player</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18"/>
                <w:szCs w:val="18"/>
              </w:rPr>
              <w:t xml:space="preserve">YouTube iframe API o embed simple.</w:t>
            </w:r>
          </w:p>
        </w:tc>
      </w:tr>
      <w:tr>
        <w:tc>
          <w:tcPr>
            <w:tcW w:type="dxa" w:w="8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2</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Movimiento express</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Media — secuencia temporizada</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18"/>
                <w:szCs w:val="18"/>
              </w:rPr>
              <w:t xml:space="preserve">Timer por ejercicio, silueta o ilustración.</w:t>
            </w:r>
          </w:p>
        </w:tc>
      </w:tr>
      <w:tr>
        <w:tc>
          <w:tcPr>
            <w:tcW w:type="dxa" w:w="8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2</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Sonrisa/Risa + Bostezar</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Baja — instrucción + timer</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18"/>
                <w:szCs w:val="18"/>
              </w:rPr>
              <w:t xml:space="preserve">Simple pero efectivo. No subestimar.</w:t>
            </w:r>
          </w:p>
        </w:tc>
      </w:tr>
      <w:tr>
        <w:tc>
          <w:tcPr>
            <w:tcW w:type="dxa" w:w="800"/>
            <w:tcBorders>
              <w:top w:val="single" w:color="E5E7EB" w:sz="1"/>
              <w:left w:val="single" w:color="E5E7EB" w:sz="1"/>
              <w:bottom w:val="single" w:color="E5E7EB" w:sz="1"/>
              <w:right w:val="single" w:color="E5E7EB" w:sz="1"/>
            </w:tcBorders>
            <w:shd w:fill="6B7280" w:val="clear"/>
            <w:tcMar>
              <w:top w:type="dxa" w:w="80"/>
              <w:left w:type="dxa" w:w="120"/>
              <w:bottom w:type="dxa" w:w="80"/>
              <w:right w:type="dxa" w:w="120"/>
            </w:tcMar>
          </w:tcPr>
          <w:p>
            <w:r>
              <w:rPr>
                <w:rFonts w:ascii="Arial" w:cs="Arial" w:eastAsia="Arial" w:hAnsi="Arial"/>
                <w:b/>
                <w:bCs/>
                <w:color w:val="FFFFFF"/>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EFT Tapping</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Alta — 9 puntos animados</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18"/>
                <w:szCs w:val="18"/>
              </w:rPr>
              <w:t xml:space="preserve">Diagrama corporal SVG con puntos activos.</w:t>
            </w:r>
          </w:p>
        </w:tc>
      </w:tr>
      <w:tr>
        <w:tc>
          <w:tcPr>
            <w:tcW w:type="dxa" w:w="800"/>
            <w:tcBorders>
              <w:top w:val="single" w:color="E5E7EB" w:sz="1"/>
              <w:left w:val="single" w:color="E5E7EB" w:sz="1"/>
              <w:bottom w:val="single" w:color="E5E7EB" w:sz="1"/>
              <w:right w:val="single" w:color="E5E7EB" w:sz="1"/>
            </w:tcBorders>
            <w:shd w:fill="6B7280" w:val="clear"/>
            <w:tcMar>
              <w:top w:type="dxa" w:w="80"/>
              <w:left w:type="dxa" w:w="120"/>
              <w:bottom w:type="dxa" w:w="80"/>
              <w:right w:type="dxa" w:w="120"/>
            </w:tcMar>
          </w:tcPr>
          <w:p>
            <w:r>
              <w:rPr>
                <w:rFonts w:ascii="Arial" w:cs="Arial" w:eastAsia="Arial" w:hAnsi="Arial"/>
                <w:b/>
                <w:bCs/>
                <w:color w:val="FFFFFF"/>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PMR</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Alta — silueta corporal progresiva</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18"/>
                <w:szCs w:val="18"/>
              </w:rPr>
              <w:t xml:space="preserve">Secuencia de 9 grupos musculares.</w:t>
            </w:r>
          </w:p>
        </w:tc>
      </w:tr>
      <w:tr>
        <w:tc>
          <w:tcPr>
            <w:tcW w:type="dxa" w:w="800"/>
            <w:tcBorders>
              <w:top w:val="single" w:color="E5E7EB" w:sz="1"/>
              <w:left w:val="single" w:color="E5E7EB" w:sz="1"/>
              <w:bottom w:val="single" w:color="E5E7EB" w:sz="1"/>
              <w:right w:val="single" w:color="E5E7EB" w:sz="1"/>
            </w:tcBorders>
            <w:shd w:fill="6B7280" w:val="clear"/>
            <w:tcMar>
              <w:top w:type="dxa" w:w="80"/>
              <w:left w:type="dxa" w:w="120"/>
              <w:bottom w:type="dxa" w:w="80"/>
              <w:right w:type="dxa" w:w="120"/>
            </w:tcMar>
          </w:tcPr>
          <w:p>
            <w:r>
              <w:rPr>
                <w:rFonts w:ascii="Arial" w:cs="Arial" w:eastAsia="Arial" w:hAnsi="Arial"/>
                <w:b/>
                <w:bCs/>
                <w:color w:val="FFFFFF"/>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Nervio vago (VOO, tarareo)</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Baja — instrucción + audio opcional</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18"/>
                <w:szCs w:val="18"/>
              </w:rPr>
              <w:t xml:space="preserve">Onda de sonido animada.</w:t>
            </w:r>
          </w:p>
        </w:tc>
      </w:tr>
      <w:tr>
        <w:tc>
          <w:tcPr>
            <w:tcW w:type="dxa" w:w="800"/>
            <w:tcBorders>
              <w:top w:val="single" w:color="E5E7EB" w:sz="1"/>
              <w:left w:val="single" w:color="E5E7EB" w:sz="1"/>
              <w:bottom w:val="single" w:color="E5E7EB" w:sz="1"/>
              <w:right w:val="single" w:color="E5E7EB" w:sz="1"/>
            </w:tcBorders>
            <w:shd w:fill="6B7280" w:val="clear"/>
            <w:tcMar>
              <w:top w:type="dxa" w:w="80"/>
              <w:left w:type="dxa" w:w="120"/>
              <w:bottom w:type="dxa" w:w="80"/>
              <w:right w:type="dxa" w:w="120"/>
            </w:tcMar>
          </w:tcPr>
          <w:p>
            <w:r>
              <w:rPr>
                <w:rFonts w:ascii="Arial" w:cs="Arial" w:eastAsia="Arial" w:hAnsi="Arial"/>
                <w:b/>
                <w:bCs/>
                <w:color w:val="FFFFFF"/>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Estiramiento</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Media — ilustraciones de poses</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18"/>
                <w:szCs w:val="18"/>
              </w:rPr>
              <w:t xml:space="preserve">Imágenes o SVG por postura.</w:t>
            </w:r>
          </w:p>
        </w:tc>
      </w:tr>
      <w:tr>
        <w:tc>
          <w:tcPr>
            <w:tcW w:type="dxa" w:w="800"/>
            <w:tcBorders>
              <w:top w:val="single" w:color="E5E7EB" w:sz="1"/>
              <w:left w:val="single" w:color="E5E7EB" w:sz="1"/>
              <w:bottom w:val="single" w:color="E5E7EB" w:sz="1"/>
              <w:right w:val="single" w:color="E5E7EB" w:sz="1"/>
            </w:tcBorders>
            <w:shd w:fill="6B7280" w:val="clear"/>
            <w:tcMar>
              <w:top w:type="dxa" w:w="80"/>
              <w:left w:type="dxa" w:w="120"/>
              <w:bottom w:type="dxa" w:w="80"/>
              <w:right w:type="dxa" w:w="120"/>
            </w:tcMar>
          </w:tcPr>
          <w:p>
            <w:r>
              <w:rPr>
                <w:rFonts w:ascii="Arial" w:cs="Arial" w:eastAsia="Arial" w:hAnsi="Arial"/>
                <w:b/>
                <w:bCs/>
                <w:color w:val="FFFFFF"/>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Postura expansiva</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Baja — silueta + timer</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18"/>
                <w:szCs w:val="18"/>
              </w:rPr>
              <w:t xml:space="preserve">Contraste visual pose cerrada vs. abierta.</w:t>
            </w:r>
          </w:p>
        </w:tc>
      </w:tr>
      <w:tr>
        <w:tc>
          <w:tcPr>
            <w:tcW w:type="dxa" w:w="800"/>
            <w:tcBorders>
              <w:top w:val="single" w:color="E5E7EB" w:sz="1"/>
              <w:left w:val="single" w:color="E5E7EB" w:sz="1"/>
              <w:bottom w:val="single" w:color="E5E7EB" w:sz="1"/>
              <w:right w:val="single" w:color="E5E7EB" w:sz="1"/>
            </w:tcBorders>
            <w:shd w:fill="6B7280" w:val="clear"/>
            <w:tcMar>
              <w:top w:type="dxa" w:w="80"/>
              <w:left w:type="dxa" w:w="120"/>
              <w:bottom w:type="dxa" w:w="80"/>
              <w:right w:type="dxa" w:w="120"/>
            </w:tcMar>
          </w:tcPr>
          <w:p>
            <w:r>
              <w:rPr>
                <w:rFonts w:ascii="Arial" w:cs="Arial" w:eastAsia="Arial" w:hAnsi="Arial"/>
                <w:b/>
                <w:bCs/>
                <w:color w:val="FFFFFF"/>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Automasaje</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Baja — cards por zona</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18"/>
                <w:szCs w:val="18"/>
              </w:rPr>
              <w:t xml:space="preserve">Cards simples, sin animación compleja.</w:t>
            </w:r>
          </w:p>
        </w:tc>
      </w:tr>
      <w:tr>
        <w:tc>
          <w:tcPr>
            <w:tcW w:type="dxa" w:w="800"/>
            <w:tcBorders>
              <w:top w:val="single" w:color="E5E7EB" w:sz="1"/>
              <w:left w:val="single" w:color="E5E7EB" w:sz="1"/>
              <w:bottom w:val="single" w:color="E5E7EB" w:sz="1"/>
              <w:right w:val="single" w:color="E5E7EB" w:sz="1"/>
            </w:tcBorders>
            <w:shd w:fill="6B7280" w:val="clear"/>
            <w:tcMar>
              <w:top w:type="dxa" w:w="80"/>
              <w:left w:type="dxa" w:w="120"/>
              <w:bottom w:type="dxa" w:w="80"/>
              <w:right w:type="dxa" w:w="120"/>
            </w:tcMar>
          </w:tcPr>
          <w:p>
            <w:r>
              <w:rPr>
                <w:rFonts w:ascii="Arial" w:cs="Arial" w:eastAsia="Arial" w:hAnsi="Arial"/>
                <w:b/>
                <w:bCs/>
                <w:color w:val="FFFFFF"/>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Meditaciones guiadas</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Media — texto progresivo + timer</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18"/>
                <w:szCs w:val="18"/>
              </w:rPr>
              <w:t xml:space="preserve">Texto que aparece frase por frase.</w:t>
            </w:r>
          </w:p>
        </w:tc>
      </w:tr>
      <w:tr>
        <w:tc>
          <w:tcPr>
            <w:tcW w:type="dxa" w:w="800"/>
            <w:tcBorders>
              <w:top w:val="single" w:color="E5E7EB" w:sz="1"/>
              <w:left w:val="single" w:color="E5E7EB" w:sz="1"/>
              <w:bottom w:val="single" w:color="E5E7EB" w:sz="1"/>
              <w:right w:val="single" w:color="E5E7EB" w:sz="1"/>
            </w:tcBorders>
            <w:shd w:fill="6B7280" w:val="clear"/>
            <w:tcMar>
              <w:top w:type="dxa" w:w="80"/>
              <w:left w:type="dxa" w:w="120"/>
              <w:bottom w:type="dxa" w:w="80"/>
              <w:right w:type="dxa" w:w="120"/>
            </w:tcMar>
          </w:tcPr>
          <w:p>
            <w:r>
              <w:rPr>
                <w:rFonts w:ascii="Arial" w:cs="Arial" w:eastAsia="Arial" w:hAnsi="Arial"/>
                <w:b/>
                <w:bCs/>
                <w:color w:val="FFFFFF"/>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Journaling + CBT</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8"/>
                <w:szCs w:val="18"/>
              </w:rPr>
              <w:t xml:space="preserve">Media — textarea + prompts</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18"/>
                <w:szCs w:val="18"/>
              </w:rPr>
              <w:t xml:space="preserve">Sin guardar. Botón "borrar" prominente.</w:t>
            </w:r>
          </w:p>
        </w:tc>
      </w:tr>
    </w:tbl>
    <w:p>
      <w:pPr>
        <w:spacing w:after="80" w:before="80"/>
        <w:ind w:left="360"/>
      </w:pPr>
      <w:r>
        <w:rPr>
          <w:rFonts w:ascii="Arial" w:cs="Arial" w:eastAsia="Arial" w:hAnsi="Arial"/>
          <w:i/>
          <w:iCs/>
          <w:color w:val="6B7280"/>
          <w:sz w:val="20"/>
          <w:szCs w:val="20"/>
        </w:rPr>
        <w:t xml:space="preserve">→ P1 = MVP obligatorio. P2 = segunda iteración. P3 = versión completa.</w:t>
      </w:r>
    </w:p>
    <w:p>
      <w:pPr>
        <w:spacing w:after="0" w:before="160"/>
      </w:pPr>
    </w:p>
    <w:p>
      <w:pPr>
        <w:pStyle w:val="Heading2"/>
        <w:spacing w:after="160" w:before="360"/>
      </w:pPr>
      <w:r>
        <w:rPr>
          <w:rFonts w:ascii="Arial" w:cs="Arial" w:eastAsia="Arial" w:hAnsi="Arial"/>
          <w:b/>
          <w:bCs/>
          <w:color w:val="EF4444"/>
          <w:sz w:val="28"/>
          <w:szCs w:val="28"/>
        </w:rPr>
        <w:t xml:space="preserve">F. Revisión y QA antes de entregar</w:t>
      </w:r>
    </w:p>
    <w:p>
      <w:pPr>
        <w:spacing w:after="0" w:before="80"/>
      </w:pPr>
    </w:p>
    <w:p>
      <w:pPr>
        <w:spacing w:after="120" w:before="80"/>
      </w:pPr>
      <w:r>
        <w:rPr>
          <w:rFonts w:ascii="Arial" w:cs="Arial" w:eastAsia="Arial" w:hAnsi="Arial"/>
          <w:color w:val="111827"/>
          <w:sz w:val="22"/>
          <w:szCs w:val="22"/>
        </w:rPr>
        <w:t xml:space="preserve">Una vez que hayas terminado de implementar todos los módulos de la fase correspondiente, hacé un pase de revisión completo siguiendo este checklist. No entregues sin haberlo completado.</w:t>
      </w:r>
    </w:p>
    <w:p>
      <w:pPr>
        <w:spacing w:after="0" w:before="80"/>
      </w:pPr>
    </w:p>
    <w:p>
      <w:pPr>
        <w:pStyle w:val="Heading3"/>
        <w:spacing w:after="120" w:before="240"/>
      </w:pPr>
      <w:r>
        <w:rPr>
          <w:rFonts w:ascii="Arial" w:cs="Arial" w:eastAsia="Arial" w:hAnsi="Arial"/>
          <w:b/>
          <w:bCs/>
          <w:color w:val="111827"/>
          <w:sz w:val="24"/>
          <w:szCs w:val="24"/>
        </w:rPr>
        <w:t xml:space="preserve">F1 — Funcionalidad</w:t>
      </w:r>
    </w:p>
    <w:p>
      <w:pPr>
        <w:pStyle w:val="ListParagraph"/>
        <w:numPr>
          <w:ilvl w:val="0"/>
          <w:numId w:val="2"/>
        </w:numPr>
        <w:spacing w:after="60" w:before="60"/>
      </w:pPr>
      <w:r>
        <w:rPr>
          <w:rFonts w:ascii="Arial" w:cs="Arial" w:eastAsia="Arial" w:hAnsi="Arial"/>
          <w:b w:val="false"/>
          <w:bCs w:val="false"/>
          <w:color w:val="111827"/>
          <w:sz w:val="22"/>
          <w:szCs w:val="22"/>
        </w:rPr>
        <w:t xml:space="preserve">Todos los timers funcionan correctamente y no tienen drift (el tempo se mantiene consistente).</w:t>
      </w:r>
    </w:p>
    <w:p>
      <w:pPr>
        <w:pStyle w:val="ListParagraph"/>
        <w:numPr>
          <w:ilvl w:val="0"/>
          <w:numId w:val="2"/>
        </w:numPr>
        <w:spacing w:after="60" w:before="60"/>
      </w:pPr>
      <w:r>
        <w:rPr>
          <w:rFonts w:ascii="Arial" w:cs="Arial" w:eastAsia="Arial" w:hAnsi="Arial"/>
          <w:b w:val="false"/>
          <w:bCs w:val="false"/>
          <w:color w:val="111827"/>
          <w:sz w:val="22"/>
          <w:szCs w:val="22"/>
        </w:rPr>
        <w:t xml:space="preserve">Los cambios de color/fase en los módulos de respiración son exactamente los colores del documento (rojo, azul, verde, naranja).</w:t>
      </w:r>
    </w:p>
    <w:p>
      <w:pPr>
        <w:pStyle w:val="ListParagraph"/>
        <w:numPr>
          <w:ilvl w:val="0"/>
          <w:numId w:val="2"/>
        </w:numPr>
        <w:spacing w:after="60" w:before="60"/>
      </w:pPr>
      <w:r>
        <w:rPr>
          <w:rFonts w:ascii="Arial" w:cs="Arial" w:eastAsia="Arial" w:hAnsi="Arial"/>
          <w:b w:val="false"/>
          <w:bCs w:val="false"/>
          <w:color w:val="111827"/>
          <w:sz w:val="22"/>
          <w:szCs w:val="22"/>
        </w:rPr>
        <w:t xml:space="preserve">El Butterfly Hug tiene el ritmo correcto (aprox. 1 golpe por segundo, alternado).</w:t>
      </w:r>
    </w:p>
    <w:p>
      <w:pPr>
        <w:pStyle w:val="ListParagraph"/>
        <w:numPr>
          <w:ilvl w:val="0"/>
          <w:numId w:val="2"/>
        </w:numPr>
        <w:spacing w:after="60" w:before="60"/>
      </w:pPr>
      <w:r>
        <w:rPr>
          <w:rFonts w:ascii="Arial" w:cs="Arial" w:eastAsia="Arial" w:hAnsi="Arial"/>
          <w:b w:val="false"/>
          <w:bCs w:val="false"/>
          <w:color w:val="111827"/>
          <w:sz w:val="22"/>
          <w:szCs w:val="22"/>
        </w:rPr>
        <w:t xml:space="preserve">El Grounding 5-4-3-2-1 avanza paso a paso y no se puede saltear accidentalmente.</w:t>
      </w:r>
    </w:p>
    <w:p>
      <w:pPr>
        <w:pStyle w:val="ListParagraph"/>
        <w:numPr>
          <w:ilvl w:val="0"/>
          <w:numId w:val="2"/>
        </w:numPr>
        <w:spacing w:after="60" w:before="60"/>
      </w:pPr>
      <w:r>
        <w:rPr>
          <w:rFonts w:ascii="Arial" w:cs="Arial" w:eastAsia="Arial" w:hAnsi="Arial"/>
          <w:b w:val="false"/>
          <w:bCs w:val="false"/>
          <w:color w:val="111827"/>
          <w:sz w:val="22"/>
          <w:szCs w:val="22"/>
        </w:rPr>
        <w:t xml:space="preserve">Todos los módulos tienen botón de pausa y de reinicio. Ambos funcionan correctamente.</w:t>
      </w:r>
    </w:p>
    <w:p>
      <w:pPr>
        <w:pStyle w:val="ListParagraph"/>
        <w:numPr>
          <w:ilvl w:val="0"/>
          <w:numId w:val="2"/>
        </w:numPr>
        <w:spacing w:after="60" w:before="60"/>
      </w:pPr>
      <w:r>
        <w:rPr>
          <w:rFonts w:ascii="Arial" w:cs="Arial" w:eastAsia="Arial" w:hAnsi="Arial"/>
          <w:b w:val="false"/>
          <w:bCs w:val="false"/>
          <w:color w:val="111827"/>
          <w:sz w:val="22"/>
          <w:szCs w:val="22"/>
        </w:rPr>
        <w:t xml:space="preserve">Los embeds de música cargan correctamente (probar en incógnito para asegurar que no depende de caché).</w:t>
      </w:r>
    </w:p>
    <w:p>
      <w:pPr>
        <w:pStyle w:val="ListParagraph"/>
        <w:numPr>
          <w:ilvl w:val="0"/>
          <w:numId w:val="2"/>
        </w:numPr>
        <w:spacing w:after="60" w:before="60"/>
      </w:pPr>
      <w:r>
        <w:rPr>
          <w:rFonts w:ascii="Arial" w:cs="Arial" w:eastAsia="Arial" w:hAnsi="Arial"/>
          <w:b w:val="false"/>
          <w:bCs w:val="false"/>
          <w:color w:val="111827"/>
          <w:sz w:val="22"/>
          <w:szCs w:val="22"/>
        </w:rPr>
        <w:t xml:space="preserve">El journaling NO guarda nada — verificar en DevTools que no hay nada en localStorage ni sessionStorage.</w:t>
      </w:r>
    </w:p>
    <w:p>
      <w:pPr>
        <w:pStyle w:val="Heading3"/>
        <w:spacing w:after="120" w:before="240"/>
      </w:pPr>
      <w:r>
        <w:rPr>
          <w:rFonts w:ascii="Arial" w:cs="Arial" w:eastAsia="Arial" w:hAnsi="Arial"/>
          <w:b/>
          <w:bCs/>
          <w:color w:val="111827"/>
          <w:sz w:val="24"/>
          <w:szCs w:val="24"/>
        </w:rPr>
        <w:t xml:space="preserve">F2 — Diseño y responsivo</w:t>
      </w:r>
    </w:p>
    <w:p>
      <w:pPr>
        <w:pStyle w:val="ListParagraph"/>
        <w:numPr>
          <w:ilvl w:val="0"/>
          <w:numId w:val="2"/>
        </w:numPr>
        <w:spacing w:after="60" w:before="60"/>
      </w:pPr>
      <w:r>
        <w:rPr>
          <w:rFonts w:ascii="Arial" w:cs="Arial" w:eastAsia="Arial" w:hAnsi="Arial"/>
          <w:b w:val="false"/>
          <w:bCs w:val="false"/>
          <w:color w:val="111827"/>
          <w:sz w:val="22"/>
          <w:szCs w:val="22"/>
        </w:rPr>
        <w:t xml:space="preserve">Probar en viewport 375px (iPhone SE), 390px (iPhone 14), 768px (tablet) y 1280px (desktop).</w:t>
      </w:r>
    </w:p>
    <w:p>
      <w:pPr>
        <w:pStyle w:val="ListParagraph"/>
        <w:numPr>
          <w:ilvl w:val="0"/>
          <w:numId w:val="2"/>
        </w:numPr>
        <w:spacing w:after="60" w:before="60"/>
      </w:pPr>
      <w:r>
        <w:rPr>
          <w:rFonts w:ascii="Arial" w:cs="Arial" w:eastAsia="Arial" w:hAnsi="Arial"/>
          <w:b w:val="false"/>
          <w:bCs w:val="false"/>
          <w:color w:val="111827"/>
          <w:sz w:val="22"/>
          <w:szCs w:val="22"/>
        </w:rPr>
        <w:t xml:space="preserve">En mobile, ningún elemento se corta horizontalmente ni aparece scroll horizontal.</w:t>
      </w:r>
    </w:p>
    <w:p>
      <w:pPr>
        <w:pStyle w:val="ListParagraph"/>
        <w:numPr>
          <w:ilvl w:val="0"/>
          <w:numId w:val="2"/>
        </w:numPr>
        <w:spacing w:after="60" w:before="60"/>
      </w:pPr>
      <w:r>
        <w:rPr>
          <w:rFonts w:ascii="Arial" w:cs="Arial" w:eastAsia="Arial" w:hAnsi="Arial"/>
          <w:b w:val="false"/>
          <w:bCs w:val="false"/>
          <w:color w:val="111827"/>
          <w:sz w:val="22"/>
          <w:szCs w:val="22"/>
        </w:rPr>
        <w:t xml:space="preserve">Los botones de interacción tienen área de toque mínima de 44x44px en mobile.</w:t>
      </w:r>
    </w:p>
    <w:p>
      <w:pPr>
        <w:pStyle w:val="ListParagraph"/>
        <w:numPr>
          <w:ilvl w:val="0"/>
          <w:numId w:val="2"/>
        </w:numPr>
        <w:spacing w:after="60" w:before="60"/>
      </w:pPr>
      <w:r>
        <w:rPr>
          <w:rFonts w:ascii="Arial" w:cs="Arial" w:eastAsia="Arial" w:hAnsi="Arial"/>
          <w:b w:val="false"/>
          <w:bCs w:val="false"/>
          <w:color w:val="111827"/>
          <w:sz w:val="22"/>
          <w:szCs w:val="22"/>
        </w:rPr>
        <w:t xml:space="preserve">Las fuentes (Syne + Inter) cargan correctamente. Verificar con DevTools &gt; Network que los archivos de fuentes tienen status 200.</w:t>
      </w:r>
    </w:p>
    <w:p>
      <w:pPr>
        <w:pStyle w:val="ListParagraph"/>
        <w:numPr>
          <w:ilvl w:val="0"/>
          <w:numId w:val="2"/>
        </w:numPr>
        <w:spacing w:after="60" w:before="60"/>
      </w:pPr>
      <w:r>
        <w:rPr>
          <w:rFonts w:ascii="Arial" w:cs="Arial" w:eastAsia="Arial" w:hAnsi="Arial"/>
          <w:b w:val="false"/>
          <w:bCs w:val="false"/>
          <w:color w:val="111827"/>
          <w:sz w:val="22"/>
          <w:szCs w:val="22"/>
        </w:rPr>
        <w:t xml:space="preserve">El modo oscuro es consistente en toda la página. No hay "flashes" de fondo blanco.</w:t>
      </w:r>
    </w:p>
    <w:p>
      <w:pPr>
        <w:pStyle w:val="ListParagraph"/>
        <w:numPr>
          <w:ilvl w:val="0"/>
          <w:numId w:val="2"/>
        </w:numPr>
        <w:spacing w:after="60" w:before="60"/>
      </w:pPr>
      <w:r>
        <w:rPr>
          <w:rFonts w:ascii="Arial" w:cs="Arial" w:eastAsia="Arial" w:hAnsi="Arial"/>
          <w:b w:val="false"/>
          <w:bCs w:val="false"/>
          <w:color w:val="111827"/>
          <w:sz w:val="22"/>
          <w:szCs w:val="22"/>
        </w:rPr>
        <w:t xml:space="preserve">Las animaciones son suaves (60fps). Si hay jank, optimizar con will-change o transform.</w:t>
      </w:r>
    </w:p>
    <w:p>
      <w:pPr>
        <w:pStyle w:val="Heading3"/>
        <w:spacing w:after="120" w:before="240"/>
      </w:pPr>
      <w:r>
        <w:rPr>
          <w:rFonts w:ascii="Arial" w:cs="Arial" w:eastAsia="Arial" w:hAnsi="Arial"/>
          <w:b/>
          <w:bCs/>
          <w:color w:val="111827"/>
          <w:sz w:val="24"/>
          <w:szCs w:val="24"/>
        </w:rPr>
        <w:t xml:space="preserve">F3 — Accesibilidad</w:t>
      </w:r>
    </w:p>
    <w:p>
      <w:pPr>
        <w:pStyle w:val="ListParagraph"/>
        <w:numPr>
          <w:ilvl w:val="0"/>
          <w:numId w:val="2"/>
        </w:numPr>
        <w:spacing w:after="60" w:before="60"/>
      </w:pPr>
      <w:r>
        <w:rPr>
          <w:rFonts w:ascii="Arial" w:cs="Arial" w:eastAsia="Arial" w:hAnsi="Arial"/>
          <w:b w:val="false"/>
          <w:bCs w:val="false"/>
          <w:color w:val="111827"/>
          <w:sz w:val="22"/>
          <w:szCs w:val="22"/>
        </w:rPr>
        <w:t xml:space="preserve">Ejecutar Lighthouse Accessibility audit. Score mínimo aceptable: 85.</w:t>
      </w:r>
    </w:p>
    <w:p>
      <w:pPr>
        <w:pStyle w:val="ListParagraph"/>
        <w:numPr>
          <w:ilvl w:val="0"/>
          <w:numId w:val="2"/>
        </w:numPr>
        <w:spacing w:after="60" w:before="60"/>
      </w:pPr>
      <w:r>
        <w:rPr>
          <w:rFonts w:ascii="Arial" w:cs="Arial" w:eastAsia="Arial" w:hAnsi="Arial"/>
          <w:b w:val="false"/>
          <w:bCs w:val="false"/>
          <w:color w:val="111827"/>
          <w:sz w:val="22"/>
          <w:szCs w:val="22"/>
        </w:rPr>
        <w:t xml:space="preserve">Todos los botones tienen aria-label descriptivo.</w:t>
      </w:r>
    </w:p>
    <w:p>
      <w:pPr>
        <w:pStyle w:val="ListParagraph"/>
        <w:numPr>
          <w:ilvl w:val="0"/>
          <w:numId w:val="2"/>
        </w:numPr>
        <w:spacing w:after="60" w:before="60"/>
      </w:pPr>
      <w:r>
        <w:rPr>
          <w:rFonts w:ascii="Arial" w:cs="Arial" w:eastAsia="Arial" w:hAnsi="Arial"/>
          <w:b w:val="false"/>
          <w:bCs w:val="false"/>
          <w:color w:val="111827"/>
          <w:sz w:val="22"/>
          <w:szCs w:val="22"/>
        </w:rPr>
        <w:t xml:space="preserve">Los timers tienen aria-live="polite" para que los lectores de pantalla los anuncien.</w:t>
      </w:r>
    </w:p>
    <w:p>
      <w:pPr>
        <w:pStyle w:val="ListParagraph"/>
        <w:numPr>
          <w:ilvl w:val="0"/>
          <w:numId w:val="2"/>
        </w:numPr>
        <w:spacing w:after="60" w:before="60"/>
      </w:pPr>
      <w:r>
        <w:rPr>
          <w:rFonts w:ascii="Arial" w:cs="Arial" w:eastAsia="Arial" w:hAnsi="Arial"/>
          <w:b w:val="false"/>
          <w:bCs w:val="false"/>
          <w:color w:val="111827"/>
          <w:sz w:val="22"/>
          <w:szCs w:val="22"/>
        </w:rPr>
        <w:t xml:space="preserve">Agregar un media query prefers-reduced-motion que deshabilita las animaciones complejas.</w:t>
      </w:r>
    </w:p>
    <w:p>
      <w:pPr>
        <w:pStyle w:val="ListParagraph"/>
        <w:numPr>
          <w:ilvl w:val="0"/>
          <w:numId w:val="2"/>
        </w:numPr>
        <w:spacing w:after="60" w:before="60"/>
      </w:pPr>
      <w:r>
        <w:rPr>
          <w:rFonts w:ascii="Arial" w:cs="Arial" w:eastAsia="Arial" w:hAnsi="Arial"/>
          <w:b w:val="false"/>
          <w:bCs w:val="false"/>
          <w:color w:val="111827"/>
          <w:sz w:val="22"/>
          <w:szCs w:val="22"/>
        </w:rPr>
        <w:t xml:space="preserve">El contraste de texto cumple WCAG AA (ratio mínimo 4.5:1 para texto normal, 3:1 para texto grande).</w:t>
      </w:r>
    </w:p>
    <w:p>
      <w:pPr>
        <w:pStyle w:val="Heading3"/>
        <w:spacing w:after="120" w:before="240"/>
      </w:pPr>
      <w:r>
        <w:rPr>
          <w:rFonts w:ascii="Arial" w:cs="Arial" w:eastAsia="Arial" w:hAnsi="Arial"/>
          <w:b/>
          <w:bCs/>
          <w:color w:val="111827"/>
          <w:sz w:val="24"/>
          <w:szCs w:val="24"/>
        </w:rPr>
        <w:t xml:space="preserve">F4 — Performance</w:t>
      </w:r>
    </w:p>
    <w:p>
      <w:pPr>
        <w:pStyle w:val="ListParagraph"/>
        <w:numPr>
          <w:ilvl w:val="0"/>
          <w:numId w:val="2"/>
        </w:numPr>
        <w:spacing w:after="60" w:before="60"/>
      </w:pPr>
      <w:r>
        <w:rPr>
          <w:rFonts w:ascii="Arial" w:cs="Arial" w:eastAsia="Arial" w:hAnsi="Arial"/>
          <w:b w:val="false"/>
          <w:bCs w:val="false"/>
          <w:color w:val="111827"/>
          <w:sz w:val="22"/>
          <w:szCs w:val="22"/>
        </w:rPr>
        <w:t xml:space="preserve">Correr Lighthouse Performance. Score mínimo: 85 en mobile.</w:t>
      </w:r>
    </w:p>
    <w:p>
      <w:pPr>
        <w:pStyle w:val="ListParagraph"/>
        <w:numPr>
          <w:ilvl w:val="0"/>
          <w:numId w:val="2"/>
        </w:numPr>
        <w:spacing w:after="60" w:before="60"/>
      </w:pPr>
      <w:r>
        <w:rPr>
          <w:rFonts w:ascii="Arial" w:cs="Arial" w:eastAsia="Arial" w:hAnsi="Arial"/>
          <w:b w:val="false"/>
          <w:bCs w:val="false"/>
          <w:color w:val="111827"/>
          <w:sz w:val="22"/>
          <w:szCs w:val="22"/>
        </w:rPr>
        <w:t xml:space="preserve">El peso total de la página (sin contar embeds externos) debe ser menor a 500KB.</w:t>
      </w:r>
    </w:p>
    <w:p>
      <w:pPr>
        <w:pStyle w:val="ListParagraph"/>
        <w:numPr>
          <w:ilvl w:val="0"/>
          <w:numId w:val="2"/>
        </w:numPr>
        <w:spacing w:after="60" w:before="60"/>
      </w:pPr>
      <w:r>
        <w:rPr>
          <w:rFonts w:ascii="Arial" w:cs="Arial" w:eastAsia="Arial" w:hAnsi="Arial"/>
          <w:b w:val="false"/>
          <w:bCs w:val="false"/>
          <w:color w:val="111827"/>
          <w:sz w:val="22"/>
          <w:szCs w:val="22"/>
        </w:rPr>
        <w:t xml:space="preserve">Las imágenes/SVGs están optimizadas.</w:t>
      </w:r>
    </w:p>
    <w:p>
      <w:pPr>
        <w:pStyle w:val="ListParagraph"/>
        <w:numPr>
          <w:ilvl w:val="0"/>
          <w:numId w:val="2"/>
        </w:numPr>
        <w:spacing w:after="60" w:before="60"/>
      </w:pPr>
      <w:r>
        <w:rPr>
          <w:rFonts w:ascii="Arial" w:cs="Arial" w:eastAsia="Arial" w:hAnsi="Arial"/>
          <w:b w:val="false"/>
          <w:bCs w:val="false"/>
          <w:color w:val="111827"/>
          <w:sz w:val="22"/>
          <w:szCs w:val="22"/>
        </w:rPr>
        <w:t xml:space="preserve">No hay imports innecesarios ni librerías sin usar.</w:t>
      </w:r>
    </w:p>
    <w:p>
      <w:pPr>
        <w:pStyle w:val="ListParagraph"/>
        <w:numPr>
          <w:ilvl w:val="0"/>
          <w:numId w:val="2"/>
        </w:numPr>
        <w:spacing w:after="60" w:before="60"/>
      </w:pPr>
      <w:r>
        <w:rPr>
          <w:rFonts w:ascii="Arial" w:cs="Arial" w:eastAsia="Arial" w:hAnsi="Arial"/>
          <w:b w:val="false"/>
          <w:bCs w:val="false"/>
          <w:color w:val="111827"/>
          <w:sz w:val="22"/>
          <w:szCs w:val="22"/>
        </w:rPr>
        <w:t xml:space="preserve">Las animaciones CSS usan transform y opacity (GPU-accelerated), no propiedades como width/height/top/left.</w:t>
      </w:r>
    </w:p>
    <w:p>
      <w:pPr>
        <w:pStyle w:val="Heading3"/>
        <w:spacing w:after="120" w:before="240"/>
      </w:pPr>
      <w:r>
        <w:rPr>
          <w:rFonts w:ascii="Arial" w:cs="Arial" w:eastAsia="Arial" w:hAnsi="Arial"/>
          <w:b/>
          <w:bCs/>
          <w:color w:val="111827"/>
          <w:sz w:val="24"/>
          <w:szCs w:val="24"/>
        </w:rPr>
        <w:t xml:space="preserve">F5 — Revisión de contenido</w:t>
      </w:r>
    </w:p>
    <w:p>
      <w:pPr>
        <w:pStyle w:val="ListParagraph"/>
        <w:numPr>
          <w:ilvl w:val="0"/>
          <w:numId w:val="2"/>
        </w:numPr>
        <w:spacing w:after="60" w:before="60"/>
      </w:pPr>
      <w:r>
        <w:rPr>
          <w:rFonts w:ascii="Arial" w:cs="Arial" w:eastAsia="Arial" w:hAnsi="Arial"/>
          <w:b w:val="false"/>
          <w:bCs w:val="false"/>
          <w:color w:val="111827"/>
          <w:sz w:val="22"/>
          <w:szCs w:val="22"/>
        </w:rPr>
        <w:t xml:space="preserve">Todos los textos están en español neutro (sin regionalismos salvo los intencionados del copy).</w:t>
      </w:r>
    </w:p>
    <w:p>
      <w:pPr>
        <w:pStyle w:val="ListParagraph"/>
        <w:numPr>
          <w:ilvl w:val="0"/>
          <w:numId w:val="2"/>
        </w:numPr>
        <w:spacing w:after="60" w:before="60"/>
      </w:pPr>
      <w:r>
        <w:rPr>
          <w:rFonts w:ascii="Arial" w:cs="Arial" w:eastAsia="Arial" w:hAnsi="Arial"/>
          <w:b w:val="false"/>
          <w:bCs w:val="false"/>
          <w:color w:val="111827"/>
          <w:sz w:val="22"/>
          <w:szCs w:val="22"/>
        </w:rPr>
        <w:t xml:space="preserve">Las métricas de descompresión (barras, velocidad, tipos de ansiedad) son visibles y legibles en todos los módulos.</w:t>
      </w:r>
    </w:p>
    <w:p>
      <w:pPr>
        <w:pStyle w:val="ListParagraph"/>
        <w:numPr>
          <w:ilvl w:val="0"/>
          <w:numId w:val="2"/>
        </w:numPr>
        <w:spacing w:after="60" w:before="60"/>
      </w:pPr>
      <w:r>
        <w:rPr>
          <w:rFonts w:ascii="Arial" w:cs="Arial" w:eastAsia="Arial" w:hAnsi="Arial"/>
          <w:b w:val="false"/>
          <w:bCs w:val="false"/>
          <w:color w:val="111827"/>
          <w:sz w:val="22"/>
          <w:szCs w:val="22"/>
        </w:rPr>
        <w:t xml:space="preserve">El footer tiene la nota de salud y los recursos de ayuda.</w:t>
      </w:r>
    </w:p>
    <w:p>
      <w:pPr>
        <w:pStyle w:val="ListParagraph"/>
        <w:numPr>
          <w:ilvl w:val="0"/>
          <w:numId w:val="2"/>
        </w:numPr>
        <w:spacing w:after="60" w:before="60"/>
      </w:pPr>
      <w:r>
        <w:rPr>
          <w:rFonts w:ascii="Arial" w:cs="Arial" w:eastAsia="Arial" w:hAnsi="Arial"/>
          <w:b w:val="false"/>
          <w:bCs w:val="false"/>
          <w:color w:val="111827"/>
          <w:sz w:val="22"/>
          <w:szCs w:val="22"/>
        </w:rPr>
        <w:t xml:space="preserve">No hay texto de placeholder ("Lorem ipsum", "TODO", "COMPLETAR ESTO") en ningún lado.</w:t>
      </w:r>
    </w:p>
    <w:p>
      <w:pPr>
        <w:pStyle w:val="ListParagraph"/>
        <w:numPr>
          <w:ilvl w:val="0"/>
          <w:numId w:val="2"/>
        </w:numPr>
        <w:spacing w:after="60" w:before="60"/>
      </w:pPr>
      <w:r>
        <w:rPr>
          <w:rFonts w:ascii="Arial" w:cs="Arial" w:eastAsia="Arial" w:hAnsi="Arial"/>
          <w:b w:val="false"/>
          <w:bCs w:val="false"/>
          <w:color w:val="111827"/>
          <w:sz w:val="22"/>
          <w:szCs w:val="22"/>
        </w:rPr>
        <w:t xml:space="preserve">Los nombres de los módulos en la navegación coinciden con los títulos de las secciones.</w:t>
      </w:r>
    </w:p>
    <w:p>
      <w:pPr>
        <w:pStyle w:val="Heading3"/>
        <w:spacing w:after="120" w:before="240"/>
      </w:pPr>
      <w:r>
        <w:rPr>
          <w:rFonts w:ascii="Arial" w:cs="Arial" w:eastAsia="Arial" w:hAnsi="Arial"/>
          <w:b/>
          <w:bCs/>
          <w:color w:val="111827"/>
          <w:sz w:val="24"/>
          <w:szCs w:val="24"/>
        </w:rPr>
        <w:t xml:space="preserve">F6 — Últimos pasos antes de entrega</w:t>
      </w:r>
    </w:p>
    <w:p>
      <w:pPr>
        <w:pStyle w:val="ListParagraph"/>
        <w:numPr>
          <w:ilvl w:val="0"/>
          <w:numId w:val="3"/>
        </w:numPr>
        <w:spacing w:after="60" w:before="60"/>
      </w:pPr>
      <w:r>
        <w:rPr>
          <w:rFonts w:ascii="Arial" w:cs="Arial" w:eastAsia="Arial" w:hAnsi="Arial"/>
          <w:color w:val="111827"/>
          <w:sz w:val="22"/>
          <w:szCs w:val="22"/>
        </w:rPr>
        <w:t xml:space="preserve">Correr Prettier o el formateador elegido sobre todo el código.</w:t>
      </w:r>
    </w:p>
    <w:p>
      <w:pPr>
        <w:pStyle w:val="ListParagraph"/>
        <w:numPr>
          <w:ilvl w:val="0"/>
          <w:numId w:val="3"/>
        </w:numPr>
        <w:spacing w:after="60" w:before="60"/>
      </w:pPr>
      <w:r>
        <w:rPr>
          <w:rFonts w:ascii="Arial" w:cs="Arial" w:eastAsia="Arial" w:hAnsi="Arial"/>
          <w:color w:val="111827"/>
          <w:sz w:val="22"/>
          <w:szCs w:val="22"/>
        </w:rPr>
        <w:t xml:space="preserve">Eliminar todos los console.log de desarrollo.</w:t>
      </w:r>
    </w:p>
    <w:p>
      <w:pPr>
        <w:pStyle w:val="ListParagraph"/>
        <w:numPr>
          <w:ilvl w:val="0"/>
          <w:numId w:val="3"/>
        </w:numPr>
        <w:spacing w:after="60" w:before="60"/>
      </w:pPr>
      <w:r>
        <w:rPr>
          <w:rFonts w:ascii="Arial" w:cs="Arial" w:eastAsia="Arial" w:hAnsi="Arial"/>
          <w:color w:val="111827"/>
          <w:sz w:val="22"/>
          <w:szCs w:val="22"/>
        </w:rPr>
        <w:t xml:space="preserve">Verificar que no hay comentarios de código "TODO" sin resolver.</w:t>
      </w:r>
    </w:p>
    <w:p>
      <w:pPr>
        <w:pStyle w:val="ListParagraph"/>
        <w:numPr>
          <w:ilvl w:val="0"/>
          <w:numId w:val="3"/>
        </w:numPr>
        <w:spacing w:after="60" w:before="60"/>
      </w:pPr>
      <w:r>
        <w:rPr>
          <w:rFonts w:ascii="Arial" w:cs="Arial" w:eastAsia="Arial" w:hAnsi="Arial"/>
          <w:color w:val="111827"/>
          <w:sz w:val="22"/>
          <w:szCs w:val="22"/>
        </w:rPr>
        <w:t xml:space="preserve">Hacer un commit limpio con mensaje descriptivo.</w:t>
      </w:r>
    </w:p>
    <w:p>
      <w:pPr>
        <w:pStyle w:val="ListParagraph"/>
        <w:numPr>
          <w:ilvl w:val="0"/>
          <w:numId w:val="3"/>
        </w:numPr>
        <w:spacing w:after="60" w:before="60"/>
      </w:pPr>
      <w:r>
        <w:rPr>
          <w:rFonts w:ascii="Arial" w:cs="Arial" w:eastAsia="Arial" w:hAnsi="Arial"/>
          <w:color w:val="111827"/>
          <w:sz w:val="22"/>
          <w:szCs w:val="22"/>
        </w:rPr>
        <w:t xml:space="preserve">Probar el build final en una ventana incógnito sin caché.</w:t>
      </w:r>
    </w:p>
    <w:p>
      <w:pPr>
        <w:pStyle w:val="ListParagraph"/>
        <w:numPr>
          <w:ilvl w:val="0"/>
          <w:numId w:val="3"/>
        </w:numPr>
        <w:spacing w:after="60" w:before="60"/>
      </w:pPr>
      <w:r>
        <w:rPr>
          <w:rFonts w:ascii="Arial" w:cs="Arial" w:eastAsia="Arial" w:hAnsi="Arial"/>
          <w:color w:val="111827"/>
          <w:sz w:val="22"/>
          <w:szCs w:val="22"/>
        </w:rPr>
        <w:t xml:space="preserve">Confirmar que la URL estoyansioso.com (o el dominio de staging) carga correctamente.</w:t>
      </w:r>
    </w:p>
    <w:p>
      <w:pPr>
        <w:spacing w:after="0" w:before="80"/>
      </w:pPr>
    </w:p>
    <w:p>
      <w:pPr>
        <w:spacing w:after="80" w:before="80"/>
        <w:ind w:left="360"/>
      </w:pPr>
      <w:r>
        <w:rPr>
          <w:rFonts w:ascii="Arial" w:cs="Arial" w:eastAsia="Arial" w:hAnsi="Arial"/>
          <w:i/>
          <w:iCs/>
          <w:color w:val="6B7280"/>
          <w:sz w:val="20"/>
          <w:szCs w:val="20"/>
        </w:rPr>
        <w:t xml:space="preserve">→ Si encontrás algo que no cierra con el documento durante la implementación, no lo cambies silenciosamente. Señalalo como un comentario en el código y también avisale al usuario para decidir juntos.</w:t>
      </w:r>
    </w:p>
    <w:p>
      <w:pPr>
        <w:spacing w:after="0" w:before="600"/>
      </w:pPr>
    </w:p>
    <w:p>
      <w:pPr>
        <w:pBdr>
          <w:top w:val="single" w:color="E5E7EB" w:sz="4"/>
        </w:pBdr>
        <w:spacing w:after="240" w:before="240"/>
        <w:jc w:val="center"/>
      </w:pPr>
      <w:r>
        <w:rPr>
          <w:rFonts w:ascii="Arial" w:cs="Arial" w:eastAsia="Arial" w:hAnsi="Arial"/>
          <w:i/>
          <w:iCs/>
          <w:color w:val="6B7280"/>
          <w:sz w:val="18"/>
          <w:szCs w:val="18"/>
        </w:rPr>
        <w:t xml:space="preserve">estoyansioso.com  —  Documento de arquitectura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7C3AED"/>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2026-06-12T17:34:46.958Z</dcterms:created>
  <dcterms:modified xsi:type="dcterms:W3CDTF">2026-06-12T17:34:46.958Z</dcterms:modified>
</cp:coreProperties>
</file>

<file path=docProps/custom.xml><?xml version="1.0" encoding="utf-8"?>
<Properties xmlns="http://schemas.openxmlformats.org/officeDocument/2006/custom-properties" xmlns:vt="http://schemas.openxmlformats.org/officeDocument/2006/docPropsVTypes"/>
</file>