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F78C7" w14:textId="789527DA" w:rsidR="008B0200" w:rsidRDefault="008B0200" w:rsidP="00632031">
      <w:pPr>
        <w:ind w:left="426" w:hanging="426"/>
      </w:pPr>
      <w:r>
        <w:rPr>
          <w:noProof/>
        </w:rPr>
        <w:drawing>
          <wp:inline distT="0" distB="0" distL="0" distR="0" wp14:anchorId="0D26E11E" wp14:editId="2796E662">
            <wp:extent cx="2587752" cy="804672"/>
            <wp:effectExtent l="0" t="0" r="3175" b="0"/>
            <wp:docPr id="2111513502" name="Picture 211151350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p w14:paraId="29994913" w14:textId="77777777" w:rsidR="008B0200" w:rsidRDefault="008B0200" w:rsidP="008B0200">
      <w:pPr>
        <w:pStyle w:val="a3"/>
        <w:ind w:left="426"/>
        <w:rPr>
          <w:b/>
          <w:bCs/>
          <w:sz w:val="36"/>
          <w:szCs w:val="36"/>
          <w:u w:val="single"/>
        </w:rPr>
      </w:pPr>
    </w:p>
    <w:p w14:paraId="7F5E10E8" w14:textId="3A495045" w:rsidR="00E4156C" w:rsidRPr="00632031" w:rsidRDefault="00E4156C" w:rsidP="00632031">
      <w:pPr>
        <w:pStyle w:val="a3"/>
        <w:numPr>
          <w:ilvl w:val="0"/>
          <w:numId w:val="3"/>
        </w:numPr>
        <w:ind w:left="426" w:hanging="426"/>
        <w:rPr>
          <w:b/>
          <w:bCs/>
          <w:sz w:val="36"/>
          <w:szCs w:val="36"/>
          <w:u w:val="single"/>
        </w:rPr>
      </w:pPr>
      <w:r w:rsidRPr="00632031">
        <w:rPr>
          <w:b/>
          <w:bCs/>
          <w:sz w:val="36"/>
          <w:szCs w:val="36"/>
          <w:u w:val="single"/>
        </w:rPr>
        <w:t>Lab Safety</w:t>
      </w:r>
    </w:p>
    <w:p w14:paraId="5E10C5DE" w14:textId="77777777" w:rsidR="00632031" w:rsidRDefault="00632031" w:rsidP="00632031">
      <w:pPr>
        <w:rPr>
          <w:b/>
          <w:bCs/>
          <w:sz w:val="36"/>
          <w:szCs w:val="36"/>
          <w:u w:val="single"/>
        </w:rPr>
      </w:pPr>
    </w:p>
    <w:p w14:paraId="7342418D" w14:textId="418061EC" w:rsidR="00E4156C" w:rsidRPr="007C764E" w:rsidRDefault="00632031" w:rsidP="00DD0F3E">
      <w:pPr>
        <w:rPr>
          <w:rFonts w:ascii="Calibri" w:hAnsi="Calibri" w:cs="Calibri"/>
          <w:b/>
          <w:bCs/>
          <w:sz w:val="32"/>
          <w:szCs w:val="32"/>
          <w:u w:val="single"/>
          <w:lang w:eastAsia="zh-TW"/>
        </w:rPr>
      </w:pPr>
      <w:r w:rsidRPr="00632031">
        <w:rPr>
          <w:rFonts w:ascii="Calibri" w:hAnsi="Calibri" w:cs="Calibri"/>
          <w:b/>
          <w:bCs/>
          <w:sz w:val="32"/>
          <w:szCs w:val="32"/>
          <w:u w:val="single"/>
        </w:rPr>
        <w:t>Part 1: Personal Safety</w:t>
      </w:r>
    </w:p>
    <w:p w14:paraId="2378E5E4" w14:textId="66CF6040" w:rsidR="00632031" w:rsidRDefault="00632031" w:rsidP="00632031">
      <w:pPr>
        <w:pStyle w:val="BodyTextL25"/>
        <w:numPr>
          <w:ilvl w:val="0"/>
          <w:numId w:val="2"/>
        </w:numPr>
        <w:spacing w:before="0"/>
        <w:rPr>
          <w:sz w:val="24"/>
          <w:szCs w:val="24"/>
        </w:rPr>
      </w:pPr>
      <w:r w:rsidRPr="00632031">
        <w:rPr>
          <w:sz w:val="24"/>
          <w:szCs w:val="24"/>
        </w:rPr>
        <w:t>What other simple precautions can you take to prevent injury or cause equipment damage while working with computer hardware?</w:t>
      </w:r>
    </w:p>
    <w:p w14:paraId="4BAF1111" w14:textId="77777777" w:rsidR="00A1794A" w:rsidRPr="00A1794A" w:rsidRDefault="00A1794A" w:rsidP="00A1794A">
      <w:pPr>
        <w:pStyle w:val="BodyTextL25"/>
        <w:ind w:hanging="360"/>
        <w:rPr>
          <w:sz w:val="24"/>
          <w:szCs w:val="24"/>
        </w:rPr>
      </w:pPr>
      <w:r w:rsidRPr="00A1794A">
        <w:rPr>
          <w:sz w:val="24"/>
          <w:szCs w:val="24"/>
        </w:rPr>
        <w:t>Part 1: Personal Safety</w:t>
      </w:r>
    </w:p>
    <w:p w14:paraId="162E8B4D" w14:textId="77777777" w:rsidR="00A1794A" w:rsidRPr="00A1794A" w:rsidRDefault="00A1794A" w:rsidP="00A1794A">
      <w:pPr>
        <w:pStyle w:val="BodyTextL25"/>
        <w:ind w:hanging="360"/>
        <w:rPr>
          <w:sz w:val="24"/>
          <w:szCs w:val="24"/>
        </w:rPr>
      </w:pPr>
      <w:r w:rsidRPr="00A1794A">
        <w:rPr>
          <w:sz w:val="24"/>
          <w:szCs w:val="24"/>
        </w:rPr>
        <w:t>Part 2: Electrical Safety</w:t>
      </w:r>
    </w:p>
    <w:p w14:paraId="12A2BF73" w14:textId="77777777" w:rsidR="00A1794A" w:rsidRPr="00A1794A" w:rsidRDefault="00A1794A" w:rsidP="00A1794A">
      <w:pPr>
        <w:pStyle w:val="BodyTextL25"/>
        <w:ind w:hanging="360"/>
        <w:rPr>
          <w:sz w:val="24"/>
          <w:szCs w:val="24"/>
        </w:rPr>
      </w:pPr>
      <w:r w:rsidRPr="00A1794A">
        <w:rPr>
          <w:sz w:val="24"/>
          <w:szCs w:val="24"/>
        </w:rPr>
        <w:t>Part 3: Fire Safety</w:t>
      </w:r>
    </w:p>
    <w:p w14:paraId="33D146A8" w14:textId="77777777" w:rsidR="00A1794A" w:rsidRDefault="00A1794A" w:rsidP="00A1794A">
      <w:pPr>
        <w:pStyle w:val="BodyTextL25"/>
        <w:spacing w:before="0"/>
        <w:ind w:hanging="360"/>
        <w:rPr>
          <w:rFonts w:ascii="Calibri" w:hAnsi="Calibri" w:cs="Calibri"/>
          <w:b/>
          <w:bCs/>
          <w:sz w:val="24"/>
          <w:szCs w:val="24"/>
          <w:u w:val="single"/>
          <w:lang w:eastAsia="zh-TW"/>
        </w:rPr>
      </w:pPr>
      <w:r w:rsidRPr="00A1794A">
        <w:rPr>
          <w:sz w:val="24"/>
          <w:szCs w:val="24"/>
        </w:rPr>
        <w:t>Part 4: Compliance with Government Regulations</w:t>
      </w:r>
      <w:r w:rsidRPr="00A1794A">
        <w:rPr>
          <w:rFonts w:ascii="Calibri" w:hAnsi="Calibri" w:cs="Calibri"/>
          <w:b/>
          <w:bCs/>
          <w:sz w:val="24"/>
          <w:szCs w:val="24"/>
          <w:u w:val="single"/>
        </w:rPr>
        <w:t xml:space="preserve"> </w:t>
      </w:r>
    </w:p>
    <w:p w14:paraId="553F703E" w14:textId="77777777" w:rsidR="007C764E" w:rsidRDefault="007C764E" w:rsidP="00A1794A">
      <w:pPr>
        <w:pStyle w:val="BodyTextL25"/>
        <w:spacing w:before="0"/>
        <w:ind w:hanging="360"/>
        <w:rPr>
          <w:rFonts w:ascii="Calibri" w:hAnsi="Calibri" w:cs="Calibri"/>
          <w:b/>
          <w:bCs/>
          <w:sz w:val="24"/>
          <w:szCs w:val="24"/>
          <w:u w:val="single"/>
          <w:lang w:eastAsia="zh-TW"/>
        </w:rPr>
      </w:pPr>
    </w:p>
    <w:p w14:paraId="423044A7" w14:textId="762DBD2E" w:rsidR="0050553E" w:rsidRPr="00E33595" w:rsidRDefault="00632031" w:rsidP="00E33595">
      <w:pPr>
        <w:pStyle w:val="BodyTextL25"/>
        <w:spacing w:before="0"/>
        <w:ind w:hanging="360"/>
        <w:rPr>
          <w:rFonts w:ascii="Calibri" w:hAnsi="Calibri" w:cs="Calibri"/>
          <w:b/>
          <w:bCs/>
          <w:sz w:val="32"/>
          <w:szCs w:val="32"/>
          <w:u w:val="single"/>
        </w:rPr>
      </w:pPr>
      <w:r w:rsidRPr="00632031">
        <w:rPr>
          <w:rFonts w:ascii="Calibri" w:hAnsi="Calibri" w:cs="Calibri"/>
          <w:b/>
          <w:bCs/>
          <w:sz w:val="32"/>
          <w:szCs w:val="32"/>
          <w:u w:val="single"/>
        </w:rPr>
        <w:t>Part 2: Electrical Safety</w:t>
      </w:r>
    </w:p>
    <w:p w14:paraId="5747F350" w14:textId="6433A126" w:rsidR="00632031" w:rsidRPr="00632031" w:rsidRDefault="00632031" w:rsidP="00632031">
      <w:pPr>
        <w:pStyle w:val="a3"/>
        <w:numPr>
          <w:ilvl w:val="0"/>
          <w:numId w:val="2"/>
        </w:numPr>
      </w:pPr>
      <w:r w:rsidRPr="00632031">
        <w:t>What can you do to prevent injury or damage to printer parts?</w:t>
      </w:r>
    </w:p>
    <w:p w14:paraId="2771F3F6" w14:textId="59A8E717" w:rsidR="00E33595" w:rsidRPr="00632031" w:rsidRDefault="009A3063" w:rsidP="00E33595">
      <w:pPr>
        <w:rPr>
          <w:sz w:val="24"/>
          <w:szCs w:val="24"/>
        </w:rPr>
      </w:pPr>
      <w:r w:rsidRPr="009A3063">
        <w:rPr>
          <w:sz w:val="24"/>
          <w:szCs w:val="24"/>
        </w:rPr>
        <w:t>Following electrical safety guidelines helps to prevent electrical fires, injuries, and fatalities.</w:t>
      </w:r>
    </w:p>
    <w:p w14:paraId="7FB5C2CB" w14:textId="2D866B66" w:rsidR="00E4156C" w:rsidRDefault="00632031" w:rsidP="00632031">
      <w:pPr>
        <w:pStyle w:val="a3"/>
        <w:numPr>
          <w:ilvl w:val="0"/>
          <w:numId w:val="2"/>
        </w:numPr>
      </w:pPr>
      <w:r w:rsidRPr="00632031">
        <w:t xml:space="preserve">What can you do to prevent injury or damage </w:t>
      </w:r>
      <w:r w:rsidR="0008654F">
        <w:t xml:space="preserve">to </w:t>
      </w:r>
      <w:r w:rsidRPr="00632031">
        <w:t>power supplies for computers?</w:t>
      </w:r>
    </w:p>
    <w:p w14:paraId="5F73F9A2" w14:textId="3CE4A4B3" w:rsidR="00632031" w:rsidRDefault="009A3063" w:rsidP="00632031">
      <w:pPr>
        <w:rPr>
          <w:lang w:eastAsia="zh-TW"/>
        </w:rPr>
      </w:pPr>
      <w:r w:rsidRPr="009A3063">
        <w:t>For example, some printer parts become hot during use. Power supplies contain high voltage.</w:t>
      </w:r>
    </w:p>
    <w:p w14:paraId="50C8257C" w14:textId="4DD0949D" w:rsidR="00DD0F3E" w:rsidRPr="00632031" w:rsidRDefault="00632031" w:rsidP="00DD0F3E">
      <w:pPr>
        <w:rPr>
          <w:b/>
          <w:bCs/>
          <w:sz w:val="28"/>
          <w:szCs w:val="28"/>
        </w:rPr>
      </w:pPr>
      <w:r w:rsidRPr="00632031">
        <w:rPr>
          <w:b/>
          <w:bCs/>
          <w:sz w:val="28"/>
          <w:szCs w:val="28"/>
        </w:rPr>
        <w:t>Equipment Grounding</w:t>
      </w:r>
    </w:p>
    <w:p w14:paraId="04A3974D" w14:textId="42E323BA" w:rsidR="00632031" w:rsidRPr="00632031" w:rsidRDefault="00632031" w:rsidP="00DD0F3E">
      <w:pPr>
        <w:rPr>
          <w:b/>
          <w:bCs/>
          <w:sz w:val="24"/>
          <w:szCs w:val="24"/>
        </w:rPr>
      </w:pPr>
      <w:r w:rsidRPr="00632031">
        <w:rPr>
          <w:b/>
          <w:bCs/>
          <w:sz w:val="24"/>
          <w:szCs w:val="24"/>
        </w:rPr>
        <w:t>Perform an internet search to answer the following questions:</w:t>
      </w:r>
    </w:p>
    <w:p w14:paraId="5924005F" w14:textId="25C7CC1A" w:rsidR="00632031" w:rsidRPr="00632031" w:rsidRDefault="00632031" w:rsidP="00632031">
      <w:pPr>
        <w:pStyle w:val="a3"/>
        <w:numPr>
          <w:ilvl w:val="0"/>
          <w:numId w:val="2"/>
        </w:numPr>
      </w:pPr>
      <w:r w:rsidRPr="00632031">
        <w:t>How do you ground devices, such as PCs and printers?</w:t>
      </w:r>
    </w:p>
    <w:p w14:paraId="0CEA6504" w14:textId="1731F085" w:rsidR="00E33595" w:rsidRDefault="009A3063" w:rsidP="00632031">
      <w:pPr>
        <w:rPr>
          <w:sz w:val="24"/>
          <w:szCs w:val="24"/>
        </w:rPr>
      </w:pPr>
      <w:r w:rsidRPr="009A3063">
        <w:rPr>
          <w:sz w:val="24"/>
          <w:szCs w:val="24"/>
        </w:rPr>
        <w:t>To protect the technicians, electrical equipment should be grounded to prevent electrocution. If the metal parts in the equipment becomes energized, the equipment ground provides a lower resistant path for the current to flow to the ground rather than through the handler of the faulty device.</w:t>
      </w:r>
    </w:p>
    <w:p w14:paraId="773960A1" w14:textId="77777777" w:rsidR="00E33595" w:rsidRPr="00632031" w:rsidRDefault="00E33595" w:rsidP="00632031">
      <w:pPr>
        <w:rPr>
          <w:sz w:val="24"/>
          <w:szCs w:val="24"/>
        </w:rPr>
      </w:pPr>
    </w:p>
    <w:p w14:paraId="6ADCBF36" w14:textId="2641DA5E" w:rsidR="00DD0F3E" w:rsidRDefault="00632031" w:rsidP="00632031">
      <w:pPr>
        <w:pStyle w:val="a3"/>
        <w:numPr>
          <w:ilvl w:val="0"/>
          <w:numId w:val="2"/>
        </w:numPr>
      </w:pPr>
      <w:r w:rsidRPr="00632031">
        <w:t>How are large metal equipment racks grounded?</w:t>
      </w:r>
    </w:p>
    <w:p w14:paraId="5E8E95E4" w14:textId="73E3984F" w:rsidR="0050553E" w:rsidRDefault="009A3063" w:rsidP="00E33595">
      <w:pPr>
        <w:rPr>
          <w:lang w:eastAsia="zh-TW"/>
        </w:rPr>
      </w:pPr>
      <w:r w:rsidRPr="009A3063">
        <w:t>Large metal equipment racks are grounded to ensure safety and protect both the equipment and personnel from electrical faults.</w:t>
      </w:r>
    </w:p>
    <w:p w14:paraId="10CC25E5" w14:textId="77777777" w:rsidR="00E33595" w:rsidRPr="00E33595" w:rsidRDefault="00E33595" w:rsidP="00E33595">
      <w:pPr>
        <w:rPr>
          <w:lang w:eastAsia="zh-TW"/>
        </w:rPr>
      </w:pPr>
    </w:p>
    <w:p w14:paraId="4AC667DF" w14:textId="03E6D203" w:rsidR="00DD0F3E" w:rsidRDefault="003762D6" w:rsidP="00DD0F3E">
      <w:pPr>
        <w:rPr>
          <w:rFonts w:ascii="Calibri" w:hAnsi="Calibri" w:cs="Calibri"/>
          <w:b/>
          <w:bCs/>
          <w:sz w:val="28"/>
          <w:szCs w:val="28"/>
        </w:rPr>
      </w:pPr>
      <w:bookmarkStart w:id="0" w:name="bookmark4"/>
      <w:bookmarkStart w:id="1" w:name="bookmark3"/>
      <w:bookmarkStart w:id="2" w:name="bookmark0"/>
      <w:bookmarkStart w:id="3" w:name="bookmark1"/>
      <w:bookmarkStart w:id="4" w:name="bookmark2"/>
      <w:bookmarkEnd w:id="0"/>
      <w:bookmarkEnd w:id="1"/>
      <w:bookmarkEnd w:id="2"/>
      <w:bookmarkEnd w:id="3"/>
      <w:bookmarkEnd w:id="4"/>
      <w:r w:rsidRPr="003762D6">
        <w:rPr>
          <w:rFonts w:ascii="Calibri" w:hAnsi="Calibri" w:cs="Calibri"/>
          <w:b/>
          <w:bCs/>
          <w:sz w:val="28"/>
          <w:szCs w:val="28"/>
        </w:rPr>
        <w:t>Part 3: Fire Safety</w:t>
      </w:r>
    </w:p>
    <w:p w14:paraId="1F1CDD14" w14:textId="5D271DEB" w:rsidR="003762D6" w:rsidRDefault="003762D6" w:rsidP="00E33595">
      <w:pPr>
        <w:pStyle w:val="BodyTextL25"/>
      </w:pPr>
      <w:r>
        <w:lastRenderedPageBreak/>
        <w:t>Use a web browser or a fire extinguisher to review the proper procedure to use a fire extinguisher to answer the following questions.</w:t>
      </w:r>
    </w:p>
    <w:p w14:paraId="2DBE0544" w14:textId="10BE9525" w:rsidR="008B0200" w:rsidRDefault="003762D6" w:rsidP="00E33595">
      <w:pPr>
        <w:pStyle w:val="SubStepAlpha"/>
        <w:numPr>
          <w:ilvl w:val="3"/>
          <w:numId w:val="7"/>
        </w:numPr>
        <w:spacing w:before="0"/>
        <w:ind w:left="567" w:hanging="425"/>
      </w:pPr>
      <w:r>
        <w:t xml:space="preserve">How does </w:t>
      </w:r>
      <w:r w:rsidRPr="005C18AB">
        <w:t xml:space="preserve">the memory aid P-A-S-S </w:t>
      </w:r>
      <w:r>
        <w:t>help with</w:t>
      </w:r>
      <w:r w:rsidRPr="005C18AB">
        <w:t xml:space="preserve"> remember</w:t>
      </w:r>
      <w:r>
        <w:t>ing</w:t>
      </w:r>
      <w:r w:rsidRPr="005C18AB">
        <w:t xml:space="preserve"> the basic rules of fire extinguisher operation</w:t>
      </w:r>
      <w:r>
        <w:t>?</w:t>
      </w:r>
    </w:p>
    <w:p w14:paraId="072C96E5" w14:textId="62AD13A8" w:rsidR="007C764E" w:rsidRPr="007C764E" w:rsidRDefault="007C764E" w:rsidP="00E33595">
      <w:pPr>
        <w:pStyle w:val="SubStepAlpha"/>
        <w:numPr>
          <w:ilvl w:val="0"/>
          <w:numId w:val="0"/>
        </w:numPr>
        <w:spacing w:before="0"/>
        <w:ind w:left="360"/>
      </w:pPr>
      <w:r w:rsidRPr="007C764E">
        <w:rPr>
          <w:b/>
          <w:bCs/>
        </w:rPr>
        <w:t>P - Pull the pin</w:t>
      </w:r>
      <w:r w:rsidRPr="007C764E">
        <w:t>: This step ensures that the safety pin on the fire extinguisher is removed so that you can operate it. The pin prevents accidental discharge of the extinguisher.</w:t>
      </w:r>
    </w:p>
    <w:p w14:paraId="54A58810" w14:textId="2D3CD75A" w:rsidR="007C764E" w:rsidRPr="007C764E" w:rsidRDefault="007C764E" w:rsidP="00E33595">
      <w:pPr>
        <w:pStyle w:val="SubStepAlpha"/>
        <w:numPr>
          <w:ilvl w:val="0"/>
          <w:numId w:val="0"/>
        </w:numPr>
        <w:spacing w:before="0"/>
        <w:ind w:left="360"/>
      </w:pPr>
      <w:r w:rsidRPr="007C764E">
        <w:rPr>
          <w:b/>
          <w:bCs/>
        </w:rPr>
        <w:t>A - Aim the nozzle</w:t>
      </w:r>
      <w:r w:rsidRPr="007C764E">
        <w:t>: Point the extinguisher's nozzle at the base of the fire. Targeting the base ensures that you are putting out the source of the flames rather than just the flames themselves.</w:t>
      </w:r>
    </w:p>
    <w:p w14:paraId="6D61A27B" w14:textId="19172583" w:rsidR="007C764E" w:rsidRPr="007C764E" w:rsidRDefault="007C764E" w:rsidP="00E33595">
      <w:pPr>
        <w:pStyle w:val="SubStepAlpha"/>
        <w:numPr>
          <w:ilvl w:val="0"/>
          <w:numId w:val="0"/>
        </w:numPr>
        <w:spacing w:before="0"/>
        <w:ind w:left="360"/>
      </w:pPr>
      <w:r w:rsidRPr="007C764E">
        <w:rPr>
          <w:b/>
          <w:bCs/>
        </w:rPr>
        <w:t>S - Squeeze the handle</w:t>
      </w:r>
      <w:r w:rsidRPr="007C764E">
        <w:t>: Press the handle to release the extinguishing agent. This action starts the flow of the substance used to put out the fire.</w:t>
      </w:r>
    </w:p>
    <w:p w14:paraId="64D93128" w14:textId="24D801A7" w:rsidR="003762D6" w:rsidRDefault="007C764E" w:rsidP="00E33595">
      <w:pPr>
        <w:pStyle w:val="SubStepAlpha"/>
        <w:numPr>
          <w:ilvl w:val="0"/>
          <w:numId w:val="0"/>
        </w:numPr>
        <w:spacing w:before="0"/>
        <w:ind w:left="360"/>
      </w:pPr>
      <w:r w:rsidRPr="007C764E">
        <w:rPr>
          <w:b/>
          <w:bCs/>
        </w:rPr>
        <w:t>S - Sweep from side to side</w:t>
      </w:r>
      <w:r w:rsidRPr="007C764E">
        <w:t>: Move the nozzle or hose in a sweeping motion across the base of the fire. This helps ensure that the extinguishing agent covers the entire fire and prevents it from reigniting.</w:t>
      </w:r>
    </w:p>
    <w:p w14:paraId="5636B50A" w14:textId="77777777" w:rsidR="00E33595" w:rsidRDefault="00E33595" w:rsidP="00E33595">
      <w:pPr>
        <w:pStyle w:val="SubStepAlpha"/>
        <w:numPr>
          <w:ilvl w:val="0"/>
          <w:numId w:val="0"/>
        </w:numPr>
        <w:spacing w:before="0"/>
        <w:ind w:left="360"/>
      </w:pPr>
    </w:p>
    <w:p w14:paraId="54FD7DA1" w14:textId="34DCBE24" w:rsidR="00E33595" w:rsidRDefault="003762D6" w:rsidP="00E33595">
      <w:pPr>
        <w:pStyle w:val="SubStepAlpha"/>
        <w:numPr>
          <w:ilvl w:val="3"/>
          <w:numId w:val="7"/>
        </w:numPr>
        <w:ind w:left="426" w:hanging="284"/>
      </w:pPr>
      <w:r w:rsidRPr="006E11D5">
        <w:t>Each type of fire extinguisher has specific chemicals to fight different types of fires</w:t>
      </w:r>
      <w:r>
        <w:t xml:space="preserve">. </w:t>
      </w:r>
      <w:r w:rsidRPr="006E11D5">
        <w:t xml:space="preserve">List the different types of fire extinguishers used in your country or region. </w:t>
      </w:r>
    </w:p>
    <w:p w14:paraId="3DB634AF" w14:textId="77777777" w:rsidR="00E33595" w:rsidRDefault="00DD1199" w:rsidP="00E33595">
      <w:pPr>
        <w:pStyle w:val="SubStepAlpha"/>
        <w:numPr>
          <w:ilvl w:val="0"/>
          <w:numId w:val="0"/>
        </w:numPr>
        <w:ind w:left="426"/>
      </w:pPr>
      <w:r w:rsidRPr="00E33595">
        <w:t>Water Fire Extinguishers:</w:t>
      </w:r>
    </w:p>
    <w:p w14:paraId="72A69F1F" w14:textId="77777777" w:rsidR="00E33595" w:rsidRDefault="00DD1199" w:rsidP="00E33595">
      <w:pPr>
        <w:pStyle w:val="SubStepAlpha"/>
        <w:numPr>
          <w:ilvl w:val="0"/>
          <w:numId w:val="0"/>
        </w:numPr>
        <w:ind w:left="426"/>
      </w:pPr>
      <w:r w:rsidRPr="00E33595">
        <w:t>Foam Fire Extinguishers:</w:t>
      </w:r>
    </w:p>
    <w:p w14:paraId="14D56639" w14:textId="77777777" w:rsidR="00E33595" w:rsidRDefault="00DD1199" w:rsidP="00E33595">
      <w:pPr>
        <w:pStyle w:val="SubStepAlpha"/>
        <w:numPr>
          <w:ilvl w:val="0"/>
          <w:numId w:val="0"/>
        </w:numPr>
        <w:ind w:left="426"/>
      </w:pPr>
      <w:r w:rsidRPr="00E33595">
        <w:t>Dry Powder Fire Extinguishers:</w:t>
      </w:r>
    </w:p>
    <w:p w14:paraId="06E12926" w14:textId="77777777" w:rsidR="00E33595" w:rsidRDefault="00DD1199" w:rsidP="00E33595">
      <w:pPr>
        <w:pStyle w:val="SubStepAlpha"/>
        <w:numPr>
          <w:ilvl w:val="0"/>
          <w:numId w:val="0"/>
        </w:numPr>
        <w:ind w:left="426"/>
      </w:pPr>
      <w:r w:rsidRPr="00E33595">
        <w:t>Carbon Dioxide (CO2) Fire Extinguishers:</w:t>
      </w:r>
    </w:p>
    <w:p w14:paraId="6678CDE3" w14:textId="1DE575B3" w:rsidR="00DD1199" w:rsidRPr="00E33595" w:rsidRDefault="00DD1199" w:rsidP="00E33595">
      <w:pPr>
        <w:pStyle w:val="SubStepAlpha"/>
        <w:numPr>
          <w:ilvl w:val="0"/>
          <w:numId w:val="0"/>
        </w:numPr>
        <w:ind w:left="426"/>
      </w:pPr>
      <w:r w:rsidRPr="00E33595">
        <w:t>Wet Chemical Fire Extinguishers:</w:t>
      </w:r>
    </w:p>
    <w:p w14:paraId="28855C56" w14:textId="04C5765C" w:rsidR="003762D6" w:rsidRPr="008B0200" w:rsidRDefault="008B0200" w:rsidP="00DD0F3E">
      <w:pPr>
        <w:rPr>
          <w:rFonts w:ascii="Calibri" w:hAnsi="Calibri" w:cs="Calibri"/>
          <w:b/>
          <w:bCs/>
          <w:sz w:val="28"/>
          <w:szCs w:val="28"/>
        </w:rPr>
      </w:pPr>
      <w:r w:rsidRPr="008B0200">
        <w:rPr>
          <w:rFonts w:ascii="Calibri" w:hAnsi="Calibri" w:cs="Calibri"/>
          <w:b/>
          <w:bCs/>
          <w:sz w:val="28"/>
          <w:szCs w:val="28"/>
        </w:rPr>
        <w:t>Part 4: Compliance with Government Regulations</w:t>
      </w:r>
    </w:p>
    <w:p w14:paraId="2ECE1FAA" w14:textId="7546AA8E" w:rsidR="003762D6" w:rsidRPr="008B0200" w:rsidRDefault="008B0200" w:rsidP="00DD0F3E">
      <w:pPr>
        <w:rPr>
          <w:b/>
          <w:bCs/>
          <w:sz w:val="24"/>
          <w:szCs w:val="24"/>
        </w:rPr>
      </w:pPr>
      <w:r w:rsidRPr="008B0200">
        <w:rPr>
          <w:b/>
          <w:bCs/>
          <w:sz w:val="24"/>
          <w:szCs w:val="24"/>
        </w:rPr>
        <w:t>Health and Safety Laws</w:t>
      </w:r>
    </w:p>
    <w:p w14:paraId="083528D0" w14:textId="77777777" w:rsidR="00812979" w:rsidRDefault="008B0200" w:rsidP="00812979">
      <w:pPr>
        <w:pStyle w:val="a3"/>
        <w:numPr>
          <w:ilvl w:val="0"/>
          <w:numId w:val="8"/>
        </w:numPr>
        <w:ind w:left="426" w:hanging="426"/>
      </w:pPr>
      <w:r w:rsidRPr="008B0200">
        <w:t>Perform an internet search to locate the governing body for health and safety in the workplace for your country. Record the official title and link to the website.</w:t>
      </w:r>
    </w:p>
    <w:p w14:paraId="75B49DE0" w14:textId="40DEDAE0" w:rsidR="003762D6" w:rsidRDefault="00812979" w:rsidP="00812979">
      <w:pPr>
        <w:ind w:left="426"/>
      </w:pPr>
      <w:r>
        <w:t xml:space="preserve">I come from Taiwan. In Taiwan, the apartment call </w:t>
      </w:r>
      <w:r w:rsidRPr="00812979">
        <w:t>Organization &amp; Features-Occupational Safety and Health</w:t>
      </w:r>
      <w:r>
        <w:t xml:space="preserve"> and here is the website </w:t>
      </w:r>
      <w:r w:rsidR="00E55DCE">
        <w:t>(</w:t>
      </w:r>
      <w:hyperlink r:id="rId6" w:history="1">
        <w:r w:rsidR="00E55DCE" w:rsidRPr="00E55DCE">
          <w:rPr>
            <w:rStyle w:val="a9"/>
          </w:rPr>
          <w:t>OSHA</w:t>
        </w:r>
      </w:hyperlink>
      <w:r w:rsidR="00E55DCE">
        <w:t>)</w:t>
      </w:r>
    </w:p>
    <w:p w14:paraId="3CA2F5AC" w14:textId="3FF5CC7F" w:rsidR="0050553E" w:rsidRPr="008B0200" w:rsidRDefault="0050553E" w:rsidP="0050553E">
      <w:pPr>
        <w:kinsoku w:val="0"/>
        <w:overflowPunct w:val="0"/>
        <w:autoSpaceDE w:val="0"/>
        <w:autoSpaceDN w:val="0"/>
        <w:adjustRightInd w:val="0"/>
        <w:spacing w:after="0" w:line="200" w:lineRule="atLeast"/>
        <w:ind w:left="119"/>
        <w:rPr>
          <w:rFonts w:ascii="Times New Roman" w:hAnsi="Times New Roman" w:cs="Times New Roman"/>
          <w:b/>
          <w:bCs/>
          <w:sz w:val="20"/>
          <w:szCs w:val="20"/>
        </w:rPr>
      </w:pPr>
    </w:p>
    <w:p w14:paraId="59AA49AA" w14:textId="3B6F3C9D" w:rsidR="00E4156C" w:rsidRDefault="008B0200" w:rsidP="00DD0F3E">
      <w:pPr>
        <w:rPr>
          <w:b/>
          <w:bCs/>
          <w:sz w:val="24"/>
          <w:szCs w:val="24"/>
        </w:rPr>
      </w:pPr>
      <w:r w:rsidRPr="008B0200">
        <w:rPr>
          <w:b/>
          <w:bCs/>
          <w:sz w:val="24"/>
          <w:szCs w:val="24"/>
        </w:rPr>
        <w:t xml:space="preserve">Building </w:t>
      </w:r>
      <w:r w:rsidRPr="008B0200">
        <w:rPr>
          <w:rFonts w:ascii="Calibri" w:hAnsi="Calibri" w:cs="Calibri"/>
          <w:b/>
          <w:bCs/>
          <w:sz w:val="24"/>
          <w:szCs w:val="24"/>
        </w:rPr>
        <w:t>Codes</w:t>
      </w:r>
    </w:p>
    <w:p w14:paraId="076DA78F" w14:textId="6E3BCE18" w:rsidR="00931EAD" w:rsidRDefault="008B0200" w:rsidP="00931EAD">
      <w:pPr>
        <w:pStyle w:val="a3"/>
        <w:numPr>
          <w:ilvl w:val="0"/>
          <w:numId w:val="8"/>
        </w:numPr>
        <w:ind w:left="426" w:hanging="426"/>
      </w:pPr>
      <w:r w:rsidRPr="008B0200">
        <w:t>Perform an internet search for your local building codes. List of some of the building codes that is adopted locally.</w:t>
      </w:r>
    </w:p>
    <w:p w14:paraId="4ABB7D89" w14:textId="00794A84" w:rsidR="00812979" w:rsidRDefault="00812979" w:rsidP="00812979">
      <w:pPr>
        <w:ind w:left="426"/>
      </w:pPr>
      <w:r>
        <w:t xml:space="preserve">Here is the website from Taiwan building </w:t>
      </w:r>
      <w:proofErr w:type="spellStart"/>
      <w:proofErr w:type="gramStart"/>
      <w:r>
        <w:t>codes.For</w:t>
      </w:r>
      <w:proofErr w:type="spellEnd"/>
      <w:proofErr w:type="gramEnd"/>
      <w:r>
        <w:t xml:space="preserve"> Example:</w:t>
      </w:r>
    </w:p>
    <w:p w14:paraId="79A2D4E9" w14:textId="5E3070CB" w:rsidR="00931EAD" w:rsidRDefault="006156DD" w:rsidP="006156DD">
      <w:pPr>
        <w:ind w:firstLine="426"/>
      </w:pPr>
      <w:r w:rsidRPr="006156DD">
        <w:rPr>
          <w:b/>
          <w:bCs/>
        </w:rPr>
        <w:t>Chapter 9</w:t>
      </w:r>
    </w:p>
    <w:p w14:paraId="42310BA1" w14:textId="77777777" w:rsidR="00812979" w:rsidRPr="00812979" w:rsidRDefault="00812979" w:rsidP="006156DD">
      <w:pPr>
        <w:ind w:firstLine="426"/>
      </w:pPr>
      <w:r w:rsidRPr="00812979">
        <w:t>Article 97-1</w:t>
      </w:r>
    </w:p>
    <w:p w14:paraId="6E9801DE" w14:textId="77777777" w:rsidR="00812979" w:rsidRPr="00812979" w:rsidRDefault="00812979" w:rsidP="006156DD">
      <w:pPr>
        <w:ind w:left="426"/>
      </w:pPr>
      <w:r w:rsidRPr="00812979">
        <w:t>Examination and approval, construction management, and usage management of the buildings in hillsides shall be prescribed by the central competent authority of construction.</w:t>
      </w:r>
    </w:p>
    <w:p w14:paraId="588C8E71" w14:textId="77777777" w:rsidR="00812979" w:rsidRPr="00812979" w:rsidRDefault="00812979" w:rsidP="006156DD">
      <w:pPr>
        <w:ind w:firstLine="426"/>
      </w:pPr>
      <w:r w:rsidRPr="00812979">
        <w:t>Article 97-2</w:t>
      </w:r>
    </w:p>
    <w:p w14:paraId="7F8CF082" w14:textId="1BFB6AC8" w:rsidR="008B0200" w:rsidRPr="00812979" w:rsidRDefault="00812979" w:rsidP="006156DD">
      <w:pPr>
        <w:ind w:left="426"/>
      </w:pPr>
      <w:r w:rsidRPr="00812979">
        <w:t xml:space="preserve">Disposal of the buildings infringing this </w:t>
      </w:r>
      <w:proofErr w:type="gramStart"/>
      <w:r w:rsidRPr="00812979">
        <w:t>Code</w:t>
      </w:r>
      <w:proofErr w:type="gramEnd"/>
      <w:r w:rsidRPr="00812979">
        <w:t xml:space="preserve"> or orders issued based on this Code shall be prescribed by the Ministry of the Interior.</w:t>
      </w:r>
    </w:p>
    <w:p w14:paraId="1451E416" w14:textId="67156816" w:rsidR="008B0200" w:rsidRDefault="008B0200" w:rsidP="008B0200">
      <w:pPr>
        <w:rPr>
          <w:rFonts w:ascii="Calibri" w:hAnsi="Calibri" w:cs="Calibri"/>
          <w:b/>
          <w:bCs/>
          <w:sz w:val="24"/>
          <w:szCs w:val="24"/>
        </w:rPr>
      </w:pPr>
      <w:r w:rsidRPr="008B0200">
        <w:rPr>
          <w:rFonts w:ascii="Calibri" w:hAnsi="Calibri" w:cs="Calibri"/>
          <w:b/>
          <w:bCs/>
          <w:sz w:val="24"/>
          <w:szCs w:val="24"/>
        </w:rPr>
        <w:lastRenderedPageBreak/>
        <w:t>Environmental Regulations</w:t>
      </w:r>
    </w:p>
    <w:p w14:paraId="1287A798" w14:textId="5BED3B6F" w:rsidR="00DD0F3E" w:rsidRPr="00E55DCE" w:rsidRDefault="008B0200" w:rsidP="00DD0F3E">
      <w:pPr>
        <w:pStyle w:val="a3"/>
        <w:numPr>
          <w:ilvl w:val="0"/>
          <w:numId w:val="9"/>
        </w:numPr>
        <w:ind w:left="426" w:hanging="426"/>
        <w:rPr>
          <w:rFonts w:ascii="Calibri" w:hAnsi="Calibri" w:cs="Calibri"/>
        </w:rPr>
      </w:pPr>
      <w:r w:rsidRPr="008B0200">
        <w:rPr>
          <w:rFonts w:ascii="Calibri" w:hAnsi="Calibri" w:cs="Calibri"/>
        </w:rPr>
        <w:t>A business has replaced 50 laptops and looking for a way to disposed of them properly. Find a local facility that can disposed of them properly and describe what will the local facility do with the laptops.</w:t>
      </w:r>
    </w:p>
    <w:p w14:paraId="7B744F29" w14:textId="46BE4896" w:rsidR="00931EAD" w:rsidRDefault="00E55DCE" w:rsidP="00E55DCE">
      <w:pPr>
        <w:ind w:left="426"/>
      </w:pPr>
      <w:r>
        <w:t xml:space="preserve">You can bring the 50 laptops to the </w:t>
      </w:r>
      <w:proofErr w:type="gramStart"/>
      <w:r>
        <w:t>Staples</w:t>
      </w:r>
      <w:proofErr w:type="gramEnd"/>
      <w:r>
        <w:t xml:space="preserve"> and they have service can disposed it.</w:t>
      </w:r>
    </w:p>
    <w:p w14:paraId="0A15EB42" w14:textId="05EEF735" w:rsidR="00DD0F3E" w:rsidRDefault="00DD0F3E" w:rsidP="00DD0F3E"/>
    <w:p w14:paraId="020D2338" w14:textId="77777777" w:rsidR="008B0200" w:rsidRPr="008B0200" w:rsidRDefault="008B0200" w:rsidP="008B0200">
      <w:pPr>
        <w:rPr>
          <w:rFonts w:ascii="Calibri" w:hAnsi="Calibri" w:cs="Calibri"/>
          <w:b/>
          <w:bCs/>
          <w:sz w:val="24"/>
          <w:szCs w:val="24"/>
        </w:rPr>
      </w:pPr>
      <w:r w:rsidRPr="008B0200">
        <w:rPr>
          <w:rFonts w:ascii="Calibri" w:hAnsi="Calibri" w:cs="Calibri"/>
          <w:b/>
          <w:bCs/>
          <w:sz w:val="24"/>
          <w:szCs w:val="24"/>
        </w:rPr>
        <w:t>Reflection Questions</w:t>
      </w:r>
    </w:p>
    <w:p w14:paraId="3B8E5085" w14:textId="4D0CD39D" w:rsidR="00DD0F3E" w:rsidRPr="008B0200" w:rsidRDefault="008B0200" w:rsidP="008B0200">
      <w:pPr>
        <w:rPr>
          <w:sz w:val="24"/>
          <w:szCs w:val="24"/>
        </w:rPr>
      </w:pPr>
      <w:r w:rsidRPr="008B0200">
        <w:rPr>
          <w:sz w:val="24"/>
          <w:szCs w:val="24"/>
        </w:rPr>
        <w:t>In your opinion, what is the most important safety rule when servicing a computer? Explain.</w:t>
      </w:r>
    </w:p>
    <w:p w14:paraId="56F9CDE4" w14:textId="20E5BC71" w:rsidR="00DD0F3E" w:rsidRDefault="00E55DCE" w:rsidP="00DD0F3E">
      <w:r>
        <w:t xml:space="preserve">I think the most important safety rule is always power off and unplug any computer devices. When you are servicing a computer, because this will </w:t>
      </w:r>
      <w:proofErr w:type="gramStart"/>
      <w:r>
        <w:t>protects</w:t>
      </w:r>
      <w:proofErr w:type="gramEnd"/>
      <w:r>
        <w:t xml:space="preserve"> the components to get suffer or </w:t>
      </w:r>
      <w:proofErr w:type="spellStart"/>
      <w:r>
        <w:t>damge</w:t>
      </w:r>
      <w:proofErr w:type="spellEnd"/>
      <w:r>
        <w:t>.</w:t>
      </w:r>
    </w:p>
    <w:p w14:paraId="7F685B65" w14:textId="77777777" w:rsidR="008B0200" w:rsidRDefault="008B0200" w:rsidP="008B0200">
      <w:pPr>
        <w:pStyle w:val="BodyTextL25"/>
      </w:pPr>
    </w:p>
    <w:p w14:paraId="1F23AF68" w14:textId="245EF73C" w:rsidR="008B0200" w:rsidRPr="00E33595" w:rsidRDefault="008B0200" w:rsidP="00E33595">
      <w:pPr>
        <w:pStyle w:val="BodyTextL25"/>
        <w:rPr>
          <w:rFonts w:ascii="Calibri" w:hAnsi="Calibri" w:cs="Calibri"/>
          <w:b/>
          <w:bCs/>
          <w:sz w:val="32"/>
          <w:szCs w:val="32"/>
          <w:u w:val="single"/>
        </w:rPr>
      </w:pPr>
      <w:r w:rsidRPr="00880A82">
        <w:rPr>
          <w:rFonts w:ascii="Calibri" w:hAnsi="Calibri" w:cs="Calibri"/>
          <w:b/>
          <w:bCs/>
          <w:sz w:val="32"/>
          <w:szCs w:val="32"/>
          <w:u w:val="single"/>
        </w:rPr>
        <w:t>2 - Ohm's Law</w:t>
      </w:r>
    </w:p>
    <w:p w14:paraId="6368DEC1" w14:textId="64515480" w:rsidR="008B0200" w:rsidRPr="008B0200" w:rsidRDefault="008B0200" w:rsidP="008B0200">
      <w:pPr>
        <w:pStyle w:val="BodyTextL25"/>
        <w:rPr>
          <w:rFonts w:ascii="Calibri" w:hAnsi="Calibri" w:cs="Calibri"/>
          <w:sz w:val="24"/>
          <w:szCs w:val="24"/>
        </w:rPr>
      </w:pPr>
      <w:r w:rsidRPr="008B0200">
        <w:rPr>
          <w:rFonts w:ascii="Calibri" w:hAnsi="Calibri" w:cs="Calibri"/>
          <w:sz w:val="24"/>
          <w:szCs w:val="24"/>
        </w:rPr>
        <w:t>Answer the following questions based on electricity and Ohm’s Law. Show all steps when solving problems.</w:t>
      </w:r>
    </w:p>
    <w:p w14:paraId="4C280FA7" w14:textId="74C4C721" w:rsidR="008B0200" w:rsidRDefault="008B0200" w:rsidP="00E33595">
      <w:pPr>
        <w:pStyle w:val="SubStepAlpha"/>
        <w:rPr>
          <w:rFonts w:ascii="Calibri" w:hAnsi="Calibri" w:cs="Calibri"/>
          <w:noProof/>
          <w:sz w:val="24"/>
          <w:szCs w:val="24"/>
        </w:rPr>
      </w:pPr>
      <w:r w:rsidRPr="008B0200">
        <w:rPr>
          <w:rFonts w:ascii="Calibri" w:hAnsi="Calibri" w:cs="Calibri"/>
          <w:noProof/>
          <w:sz w:val="24"/>
          <w:szCs w:val="24"/>
        </w:rPr>
        <w:t>What are the four basic units of electricity? Provide the variable name and symbol, and unit name and symbol.</w:t>
      </w:r>
    </w:p>
    <w:p w14:paraId="7C592B88" w14:textId="448DEE44" w:rsidR="00E33595" w:rsidRPr="00E33595" w:rsidRDefault="00E33595" w:rsidP="00E33595">
      <w:pPr>
        <w:pStyle w:val="SubStepAlpha"/>
        <w:numPr>
          <w:ilvl w:val="0"/>
          <w:numId w:val="0"/>
        </w:numPr>
        <w:ind w:left="720"/>
        <w:rPr>
          <w:rFonts w:ascii="Calibri" w:hAnsi="Calibri" w:cs="Calibri" w:hint="eastAsia"/>
          <w:noProof/>
          <w:sz w:val="24"/>
          <w:szCs w:val="24"/>
          <w:lang w:eastAsia="zh-TW"/>
        </w:rPr>
      </w:pPr>
      <w:r w:rsidRPr="00E33595">
        <w:rPr>
          <w:rFonts w:ascii="Calibri" w:hAnsi="Calibri" w:cs="Calibri"/>
          <w:noProof/>
          <w:sz w:val="24"/>
          <w:szCs w:val="24"/>
        </w:rPr>
        <w:t>VoHag(V)</w:t>
      </w:r>
      <w:r w:rsidRPr="00E33595">
        <w:rPr>
          <w:rFonts w:ascii="Cambria Math" w:hAnsi="Cambria Math" w:cs="Cambria Math"/>
          <w:noProof/>
          <w:sz w:val="24"/>
          <w:szCs w:val="24"/>
        </w:rPr>
        <w:t>⇒</w:t>
      </w:r>
      <w:r w:rsidRPr="00E33595">
        <w:rPr>
          <w:rFonts w:ascii="Calibri" w:hAnsi="Calibri" w:cs="Calibri"/>
          <w:noProof/>
          <w:sz w:val="24"/>
          <w:szCs w:val="24"/>
        </w:rPr>
        <w:t>Volt(V)</w:t>
      </w:r>
    </w:p>
    <w:p w14:paraId="03E7F539" w14:textId="77777777" w:rsidR="00E33595" w:rsidRPr="00E33595" w:rsidRDefault="00E33595" w:rsidP="00E33595">
      <w:pPr>
        <w:pStyle w:val="SubStepAlpha"/>
        <w:numPr>
          <w:ilvl w:val="0"/>
          <w:numId w:val="0"/>
        </w:numPr>
        <w:ind w:left="720"/>
        <w:rPr>
          <w:rFonts w:ascii="Calibri" w:hAnsi="Calibri" w:cs="Calibri"/>
          <w:noProof/>
          <w:sz w:val="24"/>
          <w:szCs w:val="24"/>
        </w:rPr>
      </w:pPr>
      <w:r w:rsidRPr="00E33595">
        <w:rPr>
          <w:rFonts w:ascii="Calibri" w:hAnsi="Calibri" w:cs="Calibri"/>
          <w:noProof/>
          <w:sz w:val="24"/>
          <w:szCs w:val="24"/>
        </w:rPr>
        <w:t>Current(I)</w:t>
      </w:r>
      <w:r w:rsidRPr="00E33595">
        <w:rPr>
          <w:rFonts w:ascii="Cambria Math" w:hAnsi="Cambria Math" w:cs="Cambria Math"/>
          <w:noProof/>
          <w:sz w:val="24"/>
          <w:szCs w:val="24"/>
        </w:rPr>
        <w:t>⇒</w:t>
      </w:r>
      <w:r w:rsidRPr="00E33595">
        <w:rPr>
          <w:rFonts w:ascii="Calibri" w:hAnsi="Calibri" w:cs="Calibri"/>
          <w:noProof/>
          <w:sz w:val="24"/>
          <w:szCs w:val="24"/>
        </w:rPr>
        <w:t>Ampers(A)</w:t>
      </w:r>
    </w:p>
    <w:p w14:paraId="36C6F43E" w14:textId="23DE1709" w:rsidR="00E33595" w:rsidRDefault="00E33595" w:rsidP="00E33595">
      <w:pPr>
        <w:pStyle w:val="SubStepAlpha"/>
        <w:numPr>
          <w:ilvl w:val="0"/>
          <w:numId w:val="0"/>
        </w:numPr>
        <w:ind w:left="720"/>
        <w:rPr>
          <w:rFonts w:ascii="Calibri" w:hAnsi="Calibri" w:cs="Calibri"/>
          <w:noProof/>
          <w:sz w:val="24"/>
          <w:szCs w:val="24"/>
          <w:lang w:eastAsia="zh-TW"/>
        </w:rPr>
      </w:pPr>
      <w:r w:rsidRPr="00E33595">
        <w:rPr>
          <w:rFonts w:ascii="Calibri" w:hAnsi="Calibri" w:cs="Calibri"/>
          <w:noProof/>
          <w:sz w:val="24"/>
          <w:szCs w:val="24"/>
        </w:rPr>
        <w:t>Risistane(R)</w:t>
      </w:r>
      <w:r w:rsidRPr="00E33595">
        <w:rPr>
          <w:rFonts w:ascii="Cambria Math" w:hAnsi="Cambria Math" w:cs="Cambria Math"/>
          <w:noProof/>
          <w:sz w:val="24"/>
          <w:szCs w:val="24"/>
        </w:rPr>
        <w:t>⇒</w:t>
      </w:r>
      <w:r w:rsidRPr="00E33595">
        <w:rPr>
          <w:rFonts w:ascii="Calibri" w:hAnsi="Calibri" w:cs="Calibri"/>
          <w:noProof/>
          <w:sz w:val="24"/>
          <w:szCs w:val="24"/>
        </w:rPr>
        <w:t>Ohm(Ω)</w:t>
      </w:r>
    </w:p>
    <w:p w14:paraId="1192B62C" w14:textId="446382DC" w:rsidR="00E33595" w:rsidRPr="00E33595" w:rsidRDefault="00E33595" w:rsidP="00E33595">
      <w:pPr>
        <w:pStyle w:val="SubStepAlpha"/>
        <w:numPr>
          <w:ilvl w:val="0"/>
          <w:numId w:val="0"/>
        </w:numPr>
        <w:ind w:left="720"/>
        <w:rPr>
          <w:rFonts w:ascii="Calibri" w:hAnsi="Calibri" w:cs="Calibri" w:hint="eastAsia"/>
          <w:noProof/>
          <w:sz w:val="24"/>
          <w:szCs w:val="24"/>
        </w:rPr>
      </w:pPr>
      <w:r w:rsidRPr="00E33595">
        <w:rPr>
          <w:rFonts w:ascii="Calibri" w:hAnsi="Calibri" w:cs="Calibri"/>
          <w:noProof/>
          <w:sz w:val="24"/>
          <w:szCs w:val="24"/>
        </w:rPr>
        <w:t>Power(P)</w:t>
      </w:r>
      <w:r w:rsidRPr="00E33595">
        <w:rPr>
          <w:rFonts w:ascii="Cambria Math" w:hAnsi="Cambria Math" w:cs="Cambria Math"/>
          <w:noProof/>
          <w:sz w:val="24"/>
          <w:szCs w:val="24"/>
        </w:rPr>
        <w:t>⇒</w:t>
      </w:r>
      <w:r w:rsidRPr="00E33595">
        <w:rPr>
          <w:rFonts w:ascii="Calibri" w:hAnsi="Calibri" w:cs="Calibri"/>
          <w:noProof/>
          <w:sz w:val="24"/>
          <w:szCs w:val="24"/>
        </w:rPr>
        <w:t>Watts(W)</w:t>
      </w:r>
    </w:p>
    <w:p w14:paraId="3055DF6E" w14:textId="77777777" w:rsidR="00E33595" w:rsidRDefault="008B0200" w:rsidP="00E33595">
      <w:pPr>
        <w:pStyle w:val="SubStepAlpha"/>
        <w:rPr>
          <w:rFonts w:ascii="Calibri" w:hAnsi="Calibri" w:cs="Calibri"/>
          <w:sz w:val="24"/>
          <w:szCs w:val="24"/>
        </w:rPr>
      </w:pPr>
      <w:r w:rsidRPr="008B0200">
        <w:rPr>
          <w:rFonts w:ascii="Calibri" w:hAnsi="Calibri" w:cs="Calibri"/>
          <w:sz w:val="24"/>
          <w:szCs w:val="24"/>
        </w:rPr>
        <w:t>Write the equation for Ohm’s Law.</w:t>
      </w:r>
    </w:p>
    <w:p w14:paraId="2528453B" w14:textId="55115F0C" w:rsidR="008B0200" w:rsidRPr="00E33595" w:rsidRDefault="007405E0" w:rsidP="00E33595">
      <w:pPr>
        <w:pStyle w:val="SubStepAlpha"/>
        <w:numPr>
          <w:ilvl w:val="0"/>
          <w:numId w:val="0"/>
        </w:numPr>
        <w:ind w:left="720"/>
        <w:rPr>
          <w:rFonts w:ascii="Calibri" w:hAnsi="Calibri" w:cs="Calibri"/>
          <w:sz w:val="24"/>
          <w:szCs w:val="24"/>
          <w:lang w:eastAsia="zh-TW"/>
        </w:rPr>
      </w:pPr>
      <w:r>
        <w:rPr>
          <w:rFonts w:ascii="微軟正黑體" w:eastAsia="微軟正黑體" w:hAnsi="微軟正黑體" w:cs="微軟正黑體"/>
          <w:sz w:val="24"/>
          <w:szCs w:val="24"/>
          <w:lang w:eastAsia="zh-TW"/>
        </w:rPr>
        <w:t>I=V/R</w:t>
      </w:r>
      <w:r>
        <w:rPr>
          <w:rFonts w:ascii="微軟正黑體" w:eastAsia="微軟正黑體" w:hAnsi="微軟正黑體" w:cs="微軟正黑體" w:hint="eastAsia"/>
          <w:sz w:val="24"/>
          <w:szCs w:val="24"/>
          <w:lang w:eastAsia="zh-TW"/>
        </w:rPr>
        <w:t>、</w:t>
      </w:r>
      <w:r>
        <w:rPr>
          <w:rFonts w:ascii="微軟正黑體" w:eastAsia="微軟正黑體" w:hAnsi="微軟正黑體" w:cs="微軟正黑體"/>
          <w:sz w:val="24"/>
          <w:szCs w:val="24"/>
          <w:lang w:eastAsia="zh-TW"/>
        </w:rPr>
        <w:t>V=IR</w:t>
      </w:r>
      <w:r>
        <w:rPr>
          <w:rFonts w:ascii="微軟正黑體" w:eastAsia="微軟正黑體" w:hAnsi="微軟正黑體" w:cs="微軟正黑體" w:hint="eastAsia"/>
          <w:sz w:val="24"/>
          <w:szCs w:val="24"/>
          <w:lang w:eastAsia="zh-TW"/>
        </w:rPr>
        <w:t>、Ｒ</w:t>
      </w:r>
      <w:r>
        <w:rPr>
          <w:rFonts w:ascii="微軟正黑體" w:eastAsia="微軟正黑體" w:hAnsi="微軟正黑體" w:cs="微軟正黑體"/>
          <w:sz w:val="24"/>
          <w:szCs w:val="24"/>
          <w:lang w:eastAsia="zh-TW"/>
        </w:rPr>
        <w:t>=V/I</w:t>
      </w:r>
    </w:p>
    <w:p w14:paraId="14F4AA99" w14:textId="77777777" w:rsidR="008B0200" w:rsidRPr="008B0200" w:rsidRDefault="008B0200" w:rsidP="008B0200">
      <w:pPr>
        <w:pStyle w:val="SubStepAlpha"/>
        <w:rPr>
          <w:rFonts w:ascii="Calibri" w:hAnsi="Calibri" w:cs="Calibri"/>
          <w:sz w:val="24"/>
          <w:szCs w:val="24"/>
        </w:rPr>
      </w:pPr>
      <w:r w:rsidRPr="008B0200">
        <w:rPr>
          <w:rFonts w:ascii="Calibri" w:hAnsi="Calibri" w:cs="Calibri"/>
          <w:sz w:val="24"/>
          <w:szCs w:val="24"/>
        </w:rPr>
        <w:t>Re-arrange the Ohm’s Law equation to solve the following:</w:t>
      </w:r>
    </w:p>
    <w:p w14:paraId="094171F9" w14:textId="0A64FCBE" w:rsidR="008B0200" w:rsidRPr="00E55DCE" w:rsidRDefault="008B0200" w:rsidP="00E55DCE">
      <w:pPr>
        <w:pStyle w:val="BodyTextL50"/>
        <w:tabs>
          <w:tab w:val="left" w:pos="5040"/>
        </w:tabs>
        <w:rPr>
          <w:rFonts w:ascii="Calibri" w:hAnsi="Calibri" w:cs="Calibri"/>
          <w:b/>
          <w:i/>
          <w:color w:val="FFFFFF" w:themeColor="background1"/>
          <w:sz w:val="24"/>
          <w:szCs w:val="24"/>
          <w:lang w:eastAsia="zh-TW"/>
        </w:rPr>
      </w:pPr>
      <w:r w:rsidRPr="008B0200">
        <w:rPr>
          <w:rFonts w:ascii="Calibri" w:hAnsi="Calibri" w:cs="Calibri"/>
          <w:sz w:val="24"/>
          <w:szCs w:val="24"/>
        </w:rPr>
        <w:t>I =</w:t>
      </w:r>
      <w:r w:rsidR="007405E0">
        <w:rPr>
          <w:rFonts w:ascii="Calibri" w:hAnsi="Calibri" w:cs="Calibri"/>
          <w:sz w:val="24"/>
          <w:szCs w:val="24"/>
        </w:rPr>
        <w:t>V/R</w:t>
      </w:r>
    </w:p>
    <w:p w14:paraId="45B0703C" w14:textId="7E7D0D6C" w:rsidR="008B0200" w:rsidRPr="008B0200" w:rsidRDefault="008B0200" w:rsidP="007405E0">
      <w:pPr>
        <w:pStyle w:val="BodyTextL50"/>
        <w:tabs>
          <w:tab w:val="left" w:pos="5040"/>
        </w:tabs>
        <w:rPr>
          <w:rFonts w:ascii="Calibri" w:hAnsi="Calibri" w:cs="Calibri"/>
          <w:b/>
          <w:i/>
          <w:color w:val="FFFFFF" w:themeColor="background1"/>
          <w:sz w:val="24"/>
          <w:szCs w:val="24"/>
        </w:rPr>
      </w:pPr>
      <w:r w:rsidRPr="008B0200">
        <w:rPr>
          <w:rFonts w:ascii="Calibri" w:hAnsi="Calibri" w:cs="Calibri"/>
          <w:sz w:val="24"/>
          <w:szCs w:val="24"/>
        </w:rPr>
        <w:t>R =</w:t>
      </w:r>
      <w:r w:rsidR="007405E0">
        <w:rPr>
          <w:rFonts w:ascii="Calibri" w:hAnsi="Calibri" w:cs="Calibri"/>
          <w:sz w:val="24"/>
          <w:szCs w:val="24"/>
        </w:rPr>
        <w:t>V/I</w:t>
      </w:r>
    </w:p>
    <w:p w14:paraId="2EBE0E63" w14:textId="20750E40" w:rsidR="008B0200" w:rsidRPr="008B0200" w:rsidRDefault="008B0200" w:rsidP="008B0200">
      <w:pPr>
        <w:pStyle w:val="BodyTextL50"/>
        <w:tabs>
          <w:tab w:val="left" w:pos="5040"/>
        </w:tabs>
        <w:rPr>
          <w:rFonts w:ascii="Calibri" w:hAnsi="Calibri" w:cs="Calibri"/>
          <w:sz w:val="24"/>
          <w:szCs w:val="24"/>
        </w:rPr>
      </w:pPr>
      <w:proofErr w:type="spellStart"/>
      <w:r w:rsidRPr="008B0200">
        <w:rPr>
          <w:rFonts w:ascii="Calibri" w:hAnsi="Calibri" w:cs="Calibri"/>
          <w:b/>
          <w:i/>
          <w:color w:val="FFFFFF" w:themeColor="background1"/>
          <w:sz w:val="24"/>
          <w:szCs w:val="24"/>
        </w:rPr>
        <w:t>ype</w:t>
      </w:r>
      <w:proofErr w:type="spellEnd"/>
      <w:r w:rsidRPr="008B0200">
        <w:rPr>
          <w:rFonts w:ascii="Calibri" w:hAnsi="Calibri" w:cs="Calibri"/>
          <w:b/>
          <w:i/>
          <w:color w:val="FFFFFF" w:themeColor="background1"/>
          <w:sz w:val="24"/>
          <w:szCs w:val="24"/>
        </w:rPr>
        <w:t xml:space="preserve"> your answers here.</w:t>
      </w:r>
    </w:p>
    <w:p w14:paraId="4C3AB6E5" w14:textId="46A90670" w:rsidR="008B0200" w:rsidRPr="008B0200" w:rsidRDefault="008B0200" w:rsidP="008B0200">
      <w:pPr>
        <w:pStyle w:val="SubStepAlpha"/>
        <w:rPr>
          <w:rFonts w:ascii="Calibri" w:hAnsi="Calibri" w:cs="Calibri"/>
          <w:sz w:val="24"/>
          <w:szCs w:val="24"/>
        </w:rPr>
      </w:pPr>
      <w:r w:rsidRPr="008B0200">
        <w:rPr>
          <w:rFonts w:ascii="Calibri" w:hAnsi="Calibri" w:cs="Calibri"/>
          <w:sz w:val="24"/>
          <w:szCs w:val="24"/>
        </w:rPr>
        <w:t>Power is equal to voltage multiplied by current</w:t>
      </w:r>
      <w:r w:rsidR="007405E0">
        <w:rPr>
          <w:rFonts w:ascii="Calibri" w:hAnsi="Calibri" w:cs="Calibri"/>
          <w:sz w:val="24"/>
          <w:szCs w:val="24"/>
        </w:rPr>
        <w:t>(P=VI)</w:t>
      </w:r>
      <w:r w:rsidRPr="008B0200">
        <w:rPr>
          <w:rFonts w:ascii="Calibri" w:hAnsi="Calibri" w:cs="Calibri"/>
          <w:sz w:val="24"/>
          <w:szCs w:val="24"/>
        </w:rPr>
        <w:t>. Add the missing information in each of the following power equations.</w:t>
      </w:r>
    </w:p>
    <w:p w14:paraId="03873B3F" w14:textId="7FA38E82" w:rsidR="008B0200" w:rsidRPr="007405E0" w:rsidRDefault="008B0200" w:rsidP="007405E0">
      <w:pPr>
        <w:pStyle w:val="BodyTextL50"/>
        <w:tabs>
          <w:tab w:val="left" w:pos="3600"/>
          <w:tab w:val="left" w:pos="6480"/>
        </w:tabs>
        <w:rPr>
          <w:rFonts w:ascii="Times New Roman" w:hAnsi="Times New Roman"/>
          <w:b/>
          <w:i/>
          <w:color w:val="FFFFFF" w:themeColor="background1"/>
          <w:sz w:val="24"/>
          <w:szCs w:val="24"/>
        </w:rPr>
      </w:pPr>
      <w:r w:rsidRPr="007405E0">
        <w:rPr>
          <w:rFonts w:ascii="Times New Roman" w:hAnsi="Times New Roman"/>
          <w:sz w:val="24"/>
          <w:szCs w:val="24"/>
        </w:rPr>
        <w:t>P = V</w:t>
      </w:r>
      <w:r w:rsidR="007405E0" w:rsidRPr="007405E0">
        <w:rPr>
          <w:rFonts w:ascii="Times New Roman" w:hAnsi="Times New Roman"/>
          <w:sz w:val="24"/>
          <w:szCs w:val="24"/>
        </w:rPr>
        <w:t>I</w:t>
      </w:r>
      <w:r w:rsidRPr="007405E0">
        <w:rPr>
          <w:rFonts w:ascii="Times New Roman" w:hAnsi="Times New Roman"/>
          <w:sz w:val="24"/>
          <w:szCs w:val="24"/>
        </w:rPr>
        <w:t xml:space="preserve"> </w:t>
      </w:r>
      <w:r w:rsidRPr="007405E0">
        <w:rPr>
          <w:rFonts w:ascii="Times New Roman" w:hAnsi="Times New Roman"/>
          <w:b/>
          <w:i/>
          <w:color w:val="FFFFFF" w:themeColor="background1"/>
          <w:sz w:val="24"/>
          <w:szCs w:val="24"/>
        </w:rPr>
        <w:t>Ty</w:t>
      </w:r>
    </w:p>
    <w:p w14:paraId="470CFA62" w14:textId="0B58036B" w:rsidR="008B0200" w:rsidRPr="007405E0" w:rsidRDefault="008B0200" w:rsidP="008B0200">
      <w:pPr>
        <w:pStyle w:val="BodyTextL50"/>
        <w:tabs>
          <w:tab w:val="left" w:pos="3600"/>
          <w:tab w:val="left" w:pos="6480"/>
        </w:tabs>
        <w:rPr>
          <w:rFonts w:ascii="Times New Roman" w:hAnsi="Times New Roman"/>
          <w:b/>
          <w:i/>
          <w:color w:val="FFFFFF" w:themeColor="background1"/>
          <w:sz w:val="24"/>
          <w:szCs w:val="24"/>
        </w:rPr>
      </w:pPr>
      <w:r w:rsidRPr="007405E0">
        <w:rPr>
          <w:rFonts w:ascii="Times New Roman" w:hAnsi="Times New Roman"/>
          <w:sz w:val="24"/>
          <w:szCs w:val="24"/>
        </w:rPr>
        <w:t>P = R</w:t>
      </w:r>
      <w:r w:rsidR="007405E0" w:rsidRPr="007405E0">
        <w:rPr>
          <w:rFonts w:ascii="Times New Roman" w:hAnsi="Times New Roman"/>
          <w:sz w:val="24"/>
          <w:szCs w:val="24"/>
        </w:rPr>
        <w:t>I</w:t>
      </w:r>
      <w:r w:rsidR="007405E0" w:rsidRPr="007405E0">
        <w:rPr>
          <w:rFonts w:ascii="Times New Roman" w:hAnsi="Times New Roman"/>
          <w:sz w:val="24"/>
          <w:szCs w:val="24"/>
        </w:rPr>
        <w:t>²</w:t>
      </w:r>
      <w:r w:rsidRPr="007405E0">
        <w:rPr>
          <w:rFonts w:ascii="Times New Roman" w:hAnsi="Times New Roman"/>
          <w:sz w:val="24"/>
          <w:szCs w:val="24"/>
        </w:rPr>
        <w:t xml:space="preserve"> </w:t>
      </w:r>
      <w:r w:rsidRPr="007405E0">
        <w:rPr>
          <w:rFonts w:ascii="Times New Roman" w:hAnsi="Times New Roman"/>
          <w:b/>
          <w:i/>
          <w:color w:val="FFFFFF" w:themeColor="background1"/>
          <w:sz w:val="24"/>
          <w:szCs w:val="24"/>
        </w:rPr>
        <w:t>Ty</w:t>
      </w:r>
    </w:p>
    <w:p w14:paraId="3C8C41EF" w14:textId="6E04AF4A" w:rsidR="008B0200" w:rsidRPr="008B0200" w:rsidRDefault="007405E0" w:rsidP="008B0200">
      <w:pPr>
        <w:pStyle w:val="BodyTextL50"/>
        <w:tabs>
          <w:tab w:val="left" w:pos="3600"/>
          <w:tab w:val="left" w:pos="6480"/>
        </w:tabs>
        <w:rPr>
          <w:rFonts w:ascii="Calibri" w:hAnsi="Calibri" w:cs="Calibri"/>
          <w:b/>
          <w:i/>
          <w:color w:val="FFFFFF" w:themeColor="background1"/>
          <w:sz w:val="24"/>
          <w:szCs w:val="24"/>
        </w:rPr>
      </w:pPr>
      <w:r w:rsidRPr="007405E0">
        <w:rPr>
          <w:rFonts w:ascii="Times New Roman" w:hAnsi="Times New Roman"/>
          <w:sz w:val="24"/>
          <w:szCs w:val="24"/>
        </w:rPr>
        <w:t>P</w:t>
      </w:r>
      <w:r w:rsidR="008B0200" w:rsidRPr="007405E0">
        <w:rPr>
          <w:rFonts w:ascii="Times New Roman" w:hAnsi="Times New Roman"/>
          <w:sz w:val="24"/>
          <w:szCs w:val="24"/>
        </w:rPr>
        <w:t xml:space="preserve"> = V</w:t>
      </w:r>
      <w:r w:rsidR="008B0200" w:rsidRPr="007405E0">
        <w:rPr>
          <w:rFonts w:ascii="Times New Roman" w:hAnsi="Times New Roman"/>
          <w:sz w:val="24"/>
          <w:szCs w:val="24"/>
          <w:vertAlign w:val="superscript"/>
        </w:rPr>
        <w:t>2</w:t>
      </w:r>
      <w:r w:rsidRPr="007405E0">
        <w:rPr>
          <w:rFonts w:ascii="Times New Roman" w:eastAsia="微軟正黑體" w:hAnsi="Times New Roman"/>
          <w:sz w:val="24"/>
          <w:szCs w:val="24"/>
          <w:lang w:eastAsia="zh-TW"/>
        </w:rPr>
        <w:t>/</w:t>
      </w:r>
      <w:proofErr w:type="spellStart"/>
      <w:r w:rsidRPr="007405E0">
        <w:rPr>
          <w:rFonts w:ascii="Times New Roman" w:eastAsia="微軟正黑體" w:hAnsi="Times New Roman"/>
          <w:sz w:val="24"/>
          <w:szCs w:val="24"/>
          <w:lang w:eastAsia="zh-TW"/>
        </w:rPr>
        <w:t>R</w:t>
      </w:r>
      <w:r w:rsidR="008B0200" w:rsidRPr="008B0200">
        <w:rPr>
          <w:rFonts w:ascii="Calibri" w:hAnsi="Calibri" w:cs="Calibri" w:hint="eastAsia"/>
          <w:b/>
          <w:i/>
          <w:color w:val="FFFFFF" w:themeColor="background1"/>
          <w:sz w:val="24"/>
          <w:szCs w:val="24"/>
          <w:lang w:eastAsia="zh-TW"/>
        </w:rPr>
        <w:t>T</w:t>
      </w:r>
      <w:r w:rsidR="008B0200" w:rsidRPr="008B0200">
        <w:rPr>
          <w:rFonts w:ascii="Calibri" w:hAnsi="Calibri" w:cs="Calibri"/>
          <w:b/>
          <w:i/>
          <w:color w:val="FFFFFF" w:themeColor="background1"/>
          <w:sz w:val="24"/>
          <w:szCs w:val="24"/>
        </w:rPr>
        <w:t>yp</w:t>
      </w:r>
      <w:proofErr w:type="spellEnd"/>
    </w:p>
    <w:p w14:paraId="5E53B046" w14:textId="1A334935" w:rsidR="008B0200" w:rsidRPr="008B0200" w:rsidRDefault="008B0200" w:rsidP="008B0200">
      <w:pPr>
        <w:pStyle w:val="BodyTextL50"/>
        <w:tabs>
          <w:tab w:val="left" w:pos="3600"/>
          <w:tab w:val="left" w:pos="6480"/>
        </w:tabs>
        <w:rPr>
          <w:rFonts w:ascii="Calibri" w:hAnsi="Calibri" w:cs="Calibri"/>
          <w:sz w:val="24"/>
          <w:szCs w:val="24"/>
        </w:rPr>
      </w:pPr>
      <w:r w:rsidRPr="008B0200">
        <w:rPr>
          <w:rFonts w:ascii="Calibri" w:hAnsi="Calibri" w:cs="Calibri"/>
          <w:b/>
          <w:i/>
          <w:color w:val="FFFFFF" w:themeColor="background1"/>
          <w:sz w:val="24"/>
          <w:szCs w:val="24"/>
        </w:rPr>
        <w:t>e your answers here.</w:t>
      </w:r>
    </w:p>
    <w:p w14:paraId="4B9E4386" w14:textId="77777777" w:rsidR="008B0200" w:rsidRPr="008B0200" w:rsidRDefault="008B0200" w:rsidP="008B0200">
      <w:pPr>
        <w:pStyle w:val="SubStepAlpha"/>
        <w:rPr>
          <w:rFonts w:ascii="Calibri" w:hAnsi="Calibri" w:cs="Calibri"/>
          <w:sz w:val="24"/>
          <w:szCs w:val="24"/>
        </w:rPr>
      </w:pPr>
      <w:r w:rsidRPr="008B0200">
        <w:rPr>
          <w:rFonts w:ascii="Calibri" w:hAnsi="Calibri" w:cs="Calibri"/>
          <w:sz w:val="24"/>
          <w:szCs w:val="24"/>
        </w:rPr>
        <w:t>The yellow wire connected to a power supply carries 12V. If the power supply provides 60W of power to the yellow wire, how much current is passing through the yellow wire?</w:t>
      </w:r>
    </w:p>
    <w:p w14:paraId="217BE5AD" w14:textId="0C389A23" w:rsidR="004C6D3C" w:rsidRPr="00AC479C" w:rsidRDefault="007405E0" w:rsidP="00AC479C">
      <w:pPr>
        <w:pStyle w:val="SubStepAlpha"/>
        <w:numPr>
          <w:ilvl w:val="0"/>
          <w:numId w:val="0"/>
        </w:numPr>
        <w:ind w:left="720"/>
        <w:rPr>
          <w:rFonts w:ascii="Times New Roman" w:hAnsi="Times New Roman"/>
          <w:sz w:val="24"/>
          <w:szCs w:val="24"/>
          <w:lang w:eastAsia="zh-TW"/>
        </w:rPr>
      </w:pPr>
      <w:r w:rsidRPr="00AC479C">
        <w:rPr>
          <w:rFonts w:ascii="Times New Roman" w:hAnsi="Times New Roman"/>
          <w:sz w:val="24"/>
          <w:szCs w:val="24"/>
          <w:lang w:eastAsia="zh-TW"/>
        </w:rPr>
        <w:lastRenderedPageBreak/>
        <w:t>V</w:t>
      </w:r>
      <w:r w:rsidR="00AC479C" w:rsidRPr="00AC479C">
        <w:rPr>
          <w:rFonts w:ascii="Times New Roman" w:hAnsi="Times New Roman"/>
          <w:sz w:val="24"/>
          <w:szCs w:val="24"/>
          <w:lang w:eastAsia="zh-TW"/>
        </w:rPr>
        <w:t>=12</w:t>
      </w:r>
      <w:r w:rsidRPr="00AC479C">
        <w:rPr>
          <w:rFonts w:ascii="Times New Roman" w:hAnsi="Times New Roman"/>
          <w:sz w:val="24"/>
          <w:szCs w:val="24"/>
          <w:lang w:eastAsia="zh-TW"/>
        </w:rPr>
        <w:t xml:space="preserve"> W</w:t>
      </w:r>
      <w:r w:rsidR="00AC479C" w:rsidRPr="00AC479C">
        <w:rPr>
          <w:rFonts w:ascii="Times New Roman" w:hAnsi="Times New Roman"/>
          <w:sz w:val="24"/>
          <w:szCs w:val="24"/>
          <w:lang w:eastAsia="zh-TW"/>
        </w:rPr>
        <w:t>=60</w:t>
      </w:r>
    </w:p>
    <w:p w14:paraId="4AC75131" w14:textId="77777777" w:rsidR="00AC479C" w:rsidRPr="00AC479C" w:rsidRDefault="007405E0" w:rsidP="00AC479C">
      <w:pPr>
        <w:pStyle w:val="SubStepAlpha"/>
        <w:numPr>
          <w:ilvl w:val="0"/>
          <w:numId w:val="0"/>
        </w:numPr>
        <w:ind w:left="720"/>
        <w:rPr>
          <w:rFonts w:ascii="Times New Roman" w:hAnsi="Times New Roman"/>
          <w:sz w:val="24"/>
          <w:szCs w:val="24"/>
          <w:lang w:eastAsia="zh-TW"/>
        </w:rPr>
      </w:pPr>
      <w:r w:rsidRPr="00AC479C">
        <w:rPr>
          <w:rFonts w:ascii="Times New Roman" w:hAnsi="Times New Roman"/>
          <w:sz w:val="24"/>
          <w:szCs w:val="24"/>
          <w:lang w:eastAsia="zh-TW"/>
        </w:rPr>
        <w:t>P=VI =&gt; 60=12</w:t>
      </w:r>
      <w:r w:rsidR="00AC479C" w:rsidRPr="00AC479C">
        <w:rPr>
          <w:rFonts w:ascii="Times New Roman" w:hAnsi="Times New Roman"/>
          <w:sz w:val="24"/>
          <w:szCs w:val="24"/>
          <w:lang w:eastAsia="zh-TW"/>
        </w:rPr>
        <w:t>*</w:t>
      </w:r>
      <w:r w:rsidRPr="00AC479C">
        <w:rPr>
          <w:rFonts w:ascii="Times New Roman" w:hAnsi="Times New Roman"/>
          <w:sz w:val="24"/>
          <w:szCs w:val="24"/>
          <w:lang w:eastAsia="zh-TW"/>
        </w:rPr>
        <w:t xml:space="preserve">I= </w:t>
      </w:r>
      <w:r w:rsidR="00AC479C" w:rsidRPr="00AC479C">
        <w:rPr>
          <w:rFonts w:ascii="Times New Roman" w:hAnsi="Times New Roman"/>
          <w:sz w:val="24"/>
          <w:szCs w:val="24"/>
          <w:lang w:eastAsia="zh-TW"/>
        </w:rPr>
        <w:t>60/12=I =&gt; I=</w:t>
      </w:r>
      <w:r w:rsidRPr="00AC479C">
        <w:rPr>
          <w:rFonts w:ascii="Times New Roman" w:hAnsi="Times New Roman"/>
          <w:sz w:val="24"/>
          <w:szCs w:val="24"/>
          <w:lang w:eastAsia="zh-TW"/>
        </w:rPr>
        <w:t>5</w:t>
      </w:r>
    </w:p>
    <w:p w14:paraId="64283990" w14:textId="7B38BD69" w:rsidR="00E33595" w:rsidRPr="00AC479C" w:rsidRDefault="00AC479C" w:rsidP="00AC479C">
      <w:pPr>
        <w:pStyle w:val="SubStepAlpha"/>
        <w:numPr>
          <w:ilvl w:val="0"/>
          <w:numId w:val="0"/>
        </w:numPr>
        <w:ind w:left="720"/>
        <w:rPr>
          <w:rFonts w:ascii="Times New Roman" w:hAnsi="Times New Roman" w:hint="eastAsia"/>
          <w:sz w:val="24"/>
          <w:szCs w:val="24"/>
          <w:lang w:eastAsia="zh-TW"/>
        </w:rPr>
      </w:pPr>
      <w:proofErr w:type="gramStart"/>
      <w:r w:rsidRPr="00AC479C">
        <w:rPr>
          <w:rFonts w:ascii="Times New Roman" w:hAnsi="Times New Roman"/>
          <w:sz w:val="24"/>
          <w:szCs w:val="24"/>
          <w:lang w:eastAsia="zh-TW"/>
        </w:rPr>
        <w:t>Ans :</w:t>
      </w:r>
      <w:proofErr w:type="gramEnd"/>
      <w:r w:rsidRPr="00AC479C">
        <w:rPr>
          <w:rFonts w:ascii="Times New Roman" w:hAnsi="Times New Roman"/>
          <w:sz w:val="24"/>
          <w:szCs w:val="24"/>
          <w:lang w:eastAsia="zh-TW"/>
        </w:rPr>
        <w:t xml:space="preserve"> </w:t>
      </w:r>
      <w:r w:rsidRPr="00AC479C">
        <w:rPr>
          <w:rFonts w:ascii="Times New Roman" w:hAnsi="Times New Roman"/>
          <w:sz w:val="24"/>
          <w:szCs w:val="24"/>
          <w:lang w:eastAsia="zh-TW"/>
        </w:rPr>
        <w:t>I=5</w:t>
      </w:r>
    </w:p>
    <w:p w14:paraId="11913A35" w14:textId="77777777" w:rsidR="008B0200" w:rsidRPr="008B0200" w:rsidRDefault="008B0200" w:rsidP="008B0200">
      <w:pPr>
        <w:pStyle w:val="AnswerLineL50"/>
        <w:rPr>
          <w:rFonts w:ascii="Calibri" w:hAnsi="Calibri" w:cs="Calibri"/>
          <w:noProof/>
          <w:sz w:val="24"/>
          <w:szCs w:val="24"/>
        </w:rPr>
      </w:pPr>
      <w:r w:rsidRPr="008B0200">
        <w:rPr>
          <w:rFonts w:ascii="Calibri" w:hAnsi="Calibri" w:cs="Calibri"/>
          <w:noProof/>
          <w:sz w:val="24"/>
          <w:szCs w:val="24"/>
        </w:rPr>
        <w:t>Type your answers here.</w:t>
      </w:r>
    </w:p>
    <w:p w14:paraId="3022191A" w14:textId="174A577F" w:rsidR="00891BE4" w:rsidRDefault="008B0200" w:rsidP="00891BE4">
      <w:pPr>
        <w:pStyle w:val="SubStepAlpha"/>
        <w:rPr>
          <w:rFonts w:ascii="Calibri" w:hAnsi="Calibri" w:cs="Calibri"/>
          <w:sz w:val="24"/>
          <w:szCs w:val="24"/>
        </w:rPr>
      </w:pPr>
      <w:r w:rsidRPr="008B0200">
        <w:rPr>
          <w:rFonts w:ascii="Calibri" w:hAnsi="Calibri" w:cs="Calibri"/>
          <w:sz w:val="24"/>
          <w:szCs w:val="24"/>
        </w:rPr>
        <w:t>There are 3.3V passing through an orange power supply cable, and there are 0.25 ohms of resistance in the orange wire. How much power is supplied to the orange wire by the power supply?</w:t>
      </w:r>
    </w:p>
    <w:p w14:paraId="3895B71F" w14:textId="629F0231" w:rsidR="00AC479C" w:rsidRPr="00AC479C" w:rsidRDefault="00AC479C" w:rsidP="00AC479C">
      <w:pPr>
        <w:pStyle w:val="SubStepAlpha"/>
        <w:numPr>
          <w:ilvl w:val="0"/>
          <w:numId w:val="0"/>
        </w:numPr>
        <w:ind w:left="720"/>
        <w:rPr>
          <w:rFonts w:ascii="Times New Roman" w:hAnsi="Times New Roman"/>
          <w:sz w:val="24"/>
          <w:szCs w:val="24"/>
          <w:lang w:eastAsia="zh-TW"/>
        </w:rPr>
      </w:pPr>
      <w:r w:rsidRPr="00AC479C">
        <w:rPr>
          <w:rFonts w:ascii="Times New Roman" w:hAnsi="Times New Roman"/>
          <w:sz w:val="24"/>
          <w:szCs w:val="24"/>
          <w:lang w:eastAsia="zh-TW"/>
        </w:rPr>
        <w:t>V=3.3 R=0.25</w:t>
      </w:r>
    </w:p>
    <w:p w14:paraId="36EA1C51" w14:textId="77777777" w:rsidR="00AC479C" w:rsidRPr="00AC479C" w:rsidRDefault="00AC479C" w:rsidP="00E33595">
      <w:pPr>
        <w:pStyle w:val="SubStepAlpha"/>
        <w:numPr>
          <w:ilvl w:val="0"/>
          <w:numId w:val="0"/>
        </w:numPr>
        <w:ind w:left="720"/>
        <w:rPr>
          <w:rFonts w:ascii="Times New Roman" w:eastAsia="微軟正黑體" w:hAnsi="Times New Roman"/>
          <w:sz w:val="24"/>
          <w:szCs w:val="24"/>
          <w:lang w:eastAsia="zh-TW"/>
        </w:rPr>
      </w:pPr>
      <w:r w:rsidRPr="00AC479C">
        <w:rPr>
          <w:rFonts w:ascii="Times New Roman" w:hAnsi="Times New Roman"/>
          <w:sz w:val="24"/>
          <w:szCs w:val="24"/>
        </w:rPr>
        <w:t>P = V</w:t>
      </w:r>
      <w:r w:rsidRPr="00AC479C">
        <w:rPr>
          <w:rFonts w:ascii="Times New Roman" w:hAnsi="Times New Roman"/>
          <w:sz w:val="24"/>
          <w:szCs w:val="24"/>
          <w:vertAlign w:val="superscript"/>
        </w:rPr>
        <w:t>2</w:t>
      </w:r>
      <w:r w:rsidRPr="00AC479C">
        <w:rPr>
          <w:rFonts w:ascii="Times New Roman" w:eastAsia="微軟正黑體" w:hAnsi="Times New Roman"/>
          <w:sz w:val="24"/>
          <w:szCs w:val="24"/>
          <w:lang w:eastAsia="zh-TW"/>
        </w:rPr>
        <w:t>/R</w:t>
      </w:r>
      <w:r w:rsidRPr="00AC479C">
        <w:rPr>
          <w:rFonts w:ascii="Times New Roman" w:eastAsia="微軟正黑體" w:hAnsi="Times New Roman"/>
          <w:sz w:val="24"/>
          <w:szCs w:val="24"/>
          <w:lang w:eastAsia="zh-TW"/>
        </w:rPr>
        <w:t xml:space="preserve"> =&gt; </w:t>
      </w:r>
      <w:r w:rsidRPr="00AC479C">
        <w:rPr>
          <w:rFonts w:ascii="Times New Roman" w:eastAsia="微軟正黑體" w:hAnsi="Times New Roman"/>
          <w:sz w:val="24"/>
          <w:szCs w:val="24"/>
          <w:lang w:eastAsia="zh-TW"/>
        </w:rPr>
        <w:t>10.89</w:t>
      </w:r>
      <w:r w:rsidRPr="00AC479C">
        <w:rPr>
          <w:rFonts w:ascii="Times New Roman" w:eastAsia="微軟正黑體" w:hAnsi="Times New Roman"/>
          <w:sz w:val="24"/>
          <w:szCs w:val="24"/>
          <w:lang w:eastAsia="zh-TW"/>
        </w:rPr>
        <w:t xml:space="preserve">/0.25 =43.56 </w:t>
      </w:r>
    </w:p>
    <w:p w14:paraId="2CC14D88" w14:textId="6FF5772E" w:rsidR="00E33595" w:rsidRPr="00AC479C" w:rsidRDefault="00AC479C" w:rsidP="00E33595">
      <w:pPr>
        <w:pStyle w:val="SubStepAlpha"/>
        <w:numPr>
          <w:ilvl w:val="0"/>
          <w:numId w:val="0"/>
        </w:numPr>
        <w:ind w:left="720"/>
        <w:rPr>
          <w:rFonts w:ascii="Times New Roman" w:hAnsi="Times New Roman"/>
          <w:sz w:val="24"/>
          <w:szCs w:val="24"/>
          <w:lang w:eastAsia="zh-TW"/>
        </w:rPr>
      </w:pPr>
      <w:r w:rsidRPr="00AC479C">
        <w:rPr>
          <w:rFonts w:ascii="Times New Roman" w:eastAsia="微軟正黑體" w:hAnsi="Times New Roman"/>
          <w:sz w:val="24"/>
          <w:szCs w:val="24"/>
          <w:lang w:eastAsia="zh-TW"/>
        </w:rPr>
        <w:t>ANS:P=43.56</w:t>
      </w:r>
    </w:p>
    <w:p w14:paraId="5729291E" w14:textId="77777777" w:rsidR="00E33595" w:rsidRPr="00891BE4" w:rsidRDefault="00E33595" w:rsidP="00E33595">
      <w:pPr>
        <w:pStyle w:val="SubStepAlpha"/>
        <w:numPr>
          <w:ilvl w:val="0"/>
          <w:numId w:val="0"/>
        </w:numPr>
        <w:ind w:left="720"/>
        <w:rPr>
          <w:rFonts w:ascii="Calibri" w:hAnsi="Calibri" w:cs="Calibri"/>
          <w:sz w:val="24"/>
          <w:szCs w:val="24"/>
        </w:rPr>
      </w:pPr>
    </w:p>
    <w:p w14:paraId="2A865432" w14:textId="4CEB3011" w:rsidR="00E33595" w:rsidRDefault="008B0200" w:rsidP="00AC479C">
      <w:pPr>
        <w:pStyle w:val="SubStepAlpha"/>
        <w:rPr>
          <w:rFonts w:ascii="Calibri" w:hAnsi="Calibri" w:cs="Calibri"/>
          <w:sz w:val="24"/>
          <w:szCs w:val="24"/>
        </w:rPr>
      </w:pPr>
      <w:r w:rsidRPr="008B0200">
        <w:rPr>
          <w:rFonts w:ascii="Calibri" w:hAnsi="Calibri" w:cs="Calibri"/>
          <w:sz w:val="24"/>
          <w:szCs w:val="24"/>
        </w:rPr>
        <w:t xml:space="preserve">A wire from the power supply </w:t>
      </w:r>
      <w:r w:rsidR="00880A82">
        <w:rPr>
          <w:rFonts w:ascii="Calibri" w:hAnsi="Calibri" w:cs="Calibri"/>
          <w:sz w:val="24"/>
          <w:szCs w:val="24"/>
        </w:rPr>
        <w:t>carries</w:t>
      </w:r>
      <w:r w:rsidRPr="008B0200">
        <w:rPr>
          <w:rFonts w:ascii="Calibri" w:hAnsi="Calibri" w:cs="Calibri"/>
          <w:sz w:val="24"/>
          <w:szCs w:val="24"/>
        </w:rPr>
        <w:t xml:space="preserve"> 120W of power and 24A of current. What is the voltage supplied to the wire by the power supply?</w:t>
      </w:r>
    </w:p>
    <w:p w14:paraId="0C75BBA6" w14:textId="119C44C2" w:rsidR="00AC479C" w:rsidRDefault="00AC479C" w:rsidP="00AC479C">
      <w:pPr>
        <w:pStyle w:val="SubStepAlpha"/>
        <w:numPr>
          <w:ilvl w:val="0"/>
          <w:numId w:val="0"/>
        </w:numPr>
        <w:ind w:left="720"/>
        <w:rPr>
          <w:rFonts w:ascii="Times New Roman" w:hAnsi="Times New Roman"/>
          <w:sz w:val="24"/>
          <w:szCs w:val="24"/>
          <w:lang w:eastAsia="zh-TW"/>
        </w:rPr>
      </w:pPr>
      <w:r>
        <w:rPr>
          <w:rFonts w:ascii="Times New Roman" w:hAnsi="Times New Roman"/>
          <w:sz w:val="24"/>
          <w:szCs w:val="24"/>
          <w:lang w:eastAsia="zh-TW"/>
        </w:rPr>
        <w:t>P</w:t>
      </w:r>
      <w:r w:rsidRPr="00AC479C">
        <w:rPr>
          <w:rFonts w:ascii="Times New Roman" w:hAnsi="Times New Roman"/>
          <w:sz w:val="24"/>
          <w:szCs w:val="24"/>
          <w:lang w:eastAsia="zh-TW"/>
        </w:rPr>
        <w:t xml:space="preserve">=120 </w:t>
      </w:r>
      <w:r>
        <w:rPr>
          <w:rFonts w:ascii="Times New Roman" w:hAnsi="Times New Roman"/>
          <w:sz w:val="24"/>
          <w:szCs w:val="24"/>
          <w:lang w:eastAsia="zh-TW"/>
        </w:rPr>
        <w:t>I</w:t>
      </w:r>
      <w:r w:rsidRPr="00AC479C">
        <w:rPr>
          <w:rFonts w:ascii="Times New Roman" w:hAnsi="Times New Roman"/>
          <w:sz w:val="24"/>
          <w:szCs w:val="24"/>
          <w:lang w:eastAsia="zh-TW"/>
        </w:rPr>
        <w:t>=24</w:t>
      </w:r>
    </w:p>
    <w:p w14:paraId="192866D6" w14:textId="3E69D572" w:rsidR="00AC479C" w:rsidRDefault="00AC479C" w:rsidP="00AC479C">
      <w:pPr>
        <w:pStyle w:val="SubStepAlpha"/>
        <w:numPr>
          <w:ilvl w:val="0"/>
          <w:numId w:val="0"/>
        </w:numPr>
        <w:ind w:left="720"/>
        <w:rPr>
          <w:rFonts w:ascii="Times New Roman" w:hAnsi="Times New Roman"/>
          <w:sz w:val="24"/>
          <w:szCs w:val="24"/>
          <w:lang w:eastAsia="zh-TW"/>
        </w:rPr>
      </w:pPr>
      <w:r>
        <w:rPr>
          <w:rFonts w:ascii="Times New Roman" w:hAnsi="Times New Roman"/>
          <w:sz w:val="24"/>
          <w:szCs w:val="24"/>
          <w:lang w:eastAsia="zh-TW"/>
        </w:rPr>
        <w:t>V=P/I =&gt; 120/24=5</w:t>
      </w:r>
    </w:p>
    <w:p w14:paraId="75E6327B" w14:textId="1E02A748" w:rsidR="00AC479C" w:rsidRPr="00AC479C" w:rsidRDefault="00AC479C" w:rsidP="00AC479C">
      <w:pPr>
        <w:pStyle w:val="SubStepAlpha"/>
        <w:numPr>
          <w:ilvl w:val="0"/>
          <w:numId w:val="0"/>
        </w:numPr>
        <w:ind w:left="720"/>
        <w:rPr>
          <w:rFonts w:ascii="Times New Roman" w:hAnsi="Times New Roman"/>
          <w:sz w:val="24"/>
          <w:szCs w:val="24"/>
          <w:lang w:eastAsia="zh-TW"/>
        </w:rPr>
      </w:pPr>
      <w:r>
        <w:rPr>
          <w:rFonts w:ascii="Times New Roman" w:hAnsi="Times New Roman"/>
          <w:sz w:val="24"/>
          <w:szCs w:val="24"/>
          <w:lang w:eastAsia="zh-TW"/>
        </w:rPr>
        <w:t>ANS: Voltage = 5</w:t>
      </w:r>
    </w:p>
    <w:p w14:paraId="2CF7FDD8" w14:textId="40D2219C" w:rsidR="00E33595" w:rsidRPr="008B0200" w:rsidRDefault="00E33595" w:rsidP="00E33595">
      <w:pPr>
        <w:rPr>
          <w:rFonts w:ascii="Calibri" w:hAnsi="Calibri" w:cs="Calibri"/>
          <w:color w:val="000000"/>
          <w:sz w:val="24"/>
          <w:szCs w:val="24"/>
        </w:rPr>
      </w:pPr>
      <w:r>
        <w:rPr>
          <w:rFonts w:ascii="Calibri" w:hAnsi="Calibri" w:cs="Calibri"/>
          <w:color w:val="000000"/>
          <w:sz w:val="24"/>
          <w:szCs w:val="24"/>
        </w:rPr>
        <w:br w:type="page"/>
      </w:r>
    </w:p>
    <w:p w14:paraId="0EAB18B2" w14:textId="48E64933" w:rsidR="00880A82" w:rsidRDefault="00880A82" w:rsidP="00880A82">
      <w:pPr>
        <w:pStyle w:val="a3"/>
        <w:numPr>
          <w:ilvl w:val="0"/>
          <w:numId w:val="10"/>
        </w:numPr>
        <w:rPr>
          <w:rFonts w:ascii="Calibri" w:hAnsi="Calibri" w:cs="Calibri"/>
          <w:b/>
          <w:bCs/>
          <w:color w:val="000000"/>
          <w:sz w:val="32"/>
          <w:szCs w:val="32"/>
          <w:u w:val="single"/>
        </w:rPr>
      </w:pPr>
      <w:r w:rsidRPr="00880A82">
        <w:rPr>
          <w:rFonts w:ascii="Calibri" w:hAnsi="Calibri" w:cs="Calibri"/>
          <w:b/>
          <w:bCs/>
          <w:color w:val="000000"/>
          <w:sz w:val="32"/>
          <w:szCs w:val="32"/>
          <w:u w:val="single"/>
        </w:rPr>
        <w:lastRenderedPageBreak/>
        <w:t>Inside view of a desktop computer</w:t>
      </w:r>
    </w:p>
    <w:p w14:paraId="58790C95" w14:textId="77777777" w:rsidR="00880A82" w:rsidRDefault="00880A82" w:rsidP="00880A82">
      <w:pPr>
        <w:rPr>
          <w:rFonts w:ascii="Calibri" w:hAnsi="Calibri" w:cs="Calibri"/>
          <w:b/>
          <w:bCs/>
          <w:color w:val="000000"/>
          <w:sz w:val="32"/>
          <w:szCs w:val="32"/>
          <w:u w:val="single"/>
        </w:rPr>
      </w:pPr>
    </w:p>
    <w:p w14:paraId="0015660F" w14:textId="7492D349" w:rsidR="00880A82" w:rsidRPr="00880A82" w:rsidRDefault="00880A82" w:rsidP="00880A82">
      <w:pPr>
        <w:pStyle w:val="a3"/>
        <w:numPr>
          <w:ilvl w:val="0"/>
          <w:numId w:val="9"/>
        </w:numPr>
        <w:rPr>
          <w:rFonts w:ascii="Calibri" w:hAnsi="Calibri" w:cs="Calibri"/>
          <w:color w:val="000000"/>
        </w:rPr>
      </w:pPr>
      <w:r w:rsidRPr="00880A82">
        <w:rPr>
          <w:rFonts w:ascii="Calibri" w:hAnsi="Calibri" w:cs="Calibri"/>
          <w:color w:val="000000"/>
        </w:rPr>
        <w:t xml:space="preserve">Open the desktop computer and observe </w:t>
      </w:r>
      <w:r>
        <w:rPr>
          <w:rFonts w:ascii="Calibri" w:hAnsi="Calibri" w:cs="Calibri"/>
          <w:color w:val="000000"/>
        </w:rPr>
        <w:t xml:space="preserve">the </w:t>
      </w:r>
      <w:r w:rsidRPr="00880A82">
        <w:rPr>
          <w:rFonts w:ascii="Calibri" w:hAnsi="Calibri" w:cs="Calibri"/>
          <w:color w:val="000000"/>
        </w:rPr>
        <w:t>different components installed.</w:t>
      </w:r>
      <w:r>
        <w:rPr>
          <w:rFonts w:ascii="Calibri" w:hAnsi="Calibri" w:cs="Calibri"/>
          <w:color w:val="000000"/>
        </w:rPr>
        <w:t xml:space="preserve"> And </w:t>
      </w:r>
      <w:r w:rsidRPr="00880A82">
        <w:rPr>
          <w:rFonts w:ascii="Calibri" w:hAnsi="Calibri" w:cs="Calibri"/>
          <w:color w:val="000000"/>
        </w:rPr>
        <w:t xml:space="preserve">fill </w:t>
      </w:r>
      <w:r>
        <w:rPr>
          <w:rFonts w:ascii="Calibri" w:hAnsi="Calibri" w:cs="Calibri"/>
          <w:color w:val="000000"/>
        </w:rPr>
        <w:t xml:space="preserve">the below </w:t>
      </w:r>
      <w:r w:rsidRPr="00880A82">
        <w:rPr>
          <w:rFonts w:ascii="Calibri" w:hAnsi="Calibri" w:cs="Calibri"/>
          <w:color w:val="000000"/>
        </w:rPr>
        <w:t>table</w:t>
      </w:r>
      <w:r w:rsidRPr="00880A82">
        <w:t xml:space="preserve"> </w:t>
      </w:r>
      <w:r w:rsidRPr="00880A82">
        <w:rPr>
          <w:rFonts w:ascii="Calibri" w:hAnsi="Calibri" w:cs="Calibri"/>
          <w:color w:val="000000"/>
        </w:rPr>
        <w:t>for easiness of the reader first row is already filled.</w:t>
      </w:r>
    </w:p>
    <w:p w14:paraId="38204620" w14:textId="77777777" w:rsidR="00880A82" w:rsidRDefault="00880A82" w:rsidP="00880A82">
      <w:pPr>
        <w:rPr>
          <w:rFonts w:ascii="Calibri" w:hAnsi="Calibri" w:cs="Calibri"/>
          <w:color w:val="000000"/>
          <w:sz w:val="24"/>
          <w:szCs w:val="24"/>
        </w:rPr>
      </w:pPr>
    </w:p>
    <w:tbl>
      <w:tblPr>
        <w:tblW w:w="8730" w:type="dxa"/>
        <w:tblInd w:w="705" w:type="dxa"/>
        <w:tblLayout w:type="fixed"/>
        <w:tblCellMar>
          <w:left w:w="0" w:type="dxa"/>
          <w:right w:w="0" w:type="dxa"/>
        </w:tblCellMar>
        <w:tblLook w:val="0000" w:firstRow="0" w:lastRow="0" w:firstColumn="0" w:lastColumn="0" w:noHBand="0" w:noVBand="0"/>
      </w:tblPr>
      <w:tblGrid>
        <w:gridCol w:w="1701"/>
        <w:gridCol w:w="7029"/>
      </w:tblGrid>
      <w:tr w:rsidR="00880A82" w:rsidRPr="003353DB" w14:paraId="337833C4" w14:textId="77777777" w:rsidTr="00060CC8">
        <w:trPr>
          <w:trHeight w:hRule="exact" w:val="279"/>
        </w:trPr>
        <w:tc>
          <w:tcPr>
            <w:tcW w:w="1701" w:type="dxa"/>
            <w:tcBorders>
              <w:top w:val="single" w:sz="4" w:space="0" w:color="auto"/>
              <w:left w:val="single" w:sz="3" w:space="0" w:color="000000"/>
              <w:bottom w:val="single" w:sz="3" w:space="0" w:color="000000"/>
              <w:right w:val="single" w:sz="3" w:space="0" w:color="000000"/>
            </w:tcBorders>
          </w:tcPr>
          <w:p w14:paraId="6C23D0ED" w14:textId="77777777" w:rsidR="00880A82" w:rsidRPr="003353DB" w:rsidRDefault="00880A82" w:rsidP="00880A82">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b/>
                <w:bCs/>
                <w:spacing w:val="-1"/>
              </w:rPr>
              <w:t>Observation</w:t>
            </w:r>
          </w:p>
        </w:tc>
        <w:tc>
          <w:tcPr>
            <w:tcW w:w="7029" w:type="dxa"/>
            <w:tcBorders>
              <w:top w:val="single" w:sz="3" w:space="0" w:color="000000"/>
              <w:left w:val="single" w:sz="3" w:space="0" w:color="000000"/>
              <w:bottom w:val="single" w:sz="3" w:space="0" w:color="000000"/>
              <w:right w:val="single" w:sz="3" w:space="0" w:color="000000"/>
            </w:tcBorders>
          </w:tcPr>
          <w:p w14:paraId="3512F61B" w14:textId="77777777" w:rsidR="00880A82" w:rsidRPr="003353DB" w:rsidRDefault="00880A82" w:rsidP="00003BB4">
            <w:pPr>
              <w:kinsoku w:val="0"/>
              <w:overflowPunct w:val="0"/>
              <w:autoSpaceDE w:val="0"/>
              <w:autoSpaceDN w:val="0"/>
              <w:adjustRightInd w:val="0"/>
              <w:spacing w:after="0" w:line="237" w:lineRule="exact"/>
              <w:ind w:left="115"/>
              <w:rPr>
                <w:rFonts w:ascii="Times New Roman" w:hAnsi="Times New Roman" w:cs="Times New Roman"/>
                <w:sz w:val="24"/>
                <w:szCs w:val="24"/>
              </w:rPr>
            </w:pPr>
            <w:r w:rsidRPr="003353DB">
              <w:rPr>
                <w:rFonts w:ascii="Times New Roman" w:hAnsi="Times New Roman" w:cs="Times New Roman"/>
                <w:b/>
                <w:bCs/>
              </w:rPr>
              <w:t>Usage</w:t>
            </w:r>
          </w:p>
        </w:tc>
      </w:tr>
      <w:tr w:rsidR="00880A82" w:rsidRPr="003353DB" w14:paraId="1AFFD2DC" w14:textId="77777777" w:rsidTr="00060CC8">
        <w:trPr>
          <w:trHeight w:hRule="exact" w:val="271"/>
        </w:trPr>
        <w:tc>
          <w:tcPr>
            <w:tcW w:w="1701" w:type="dxa"/>
            <w:tcBorders>
              <w:top w:val="single" w:sz="3" w:space="0" w:color="000000"/>
              <w:left w:val="single" w:sz="3" w:space="0" w:color="000000"/>
              <w:bottom w:val="single" w:sz="4" w:space="0" w:color="auto"/>
              <w:right w:val="single" w:sz="3" w:space="0" w:color="000000"/>
            </w:tcBorders>
          </w:tcPr>
          <w:p w14:paraId="2566A465" w14:textId="77777777" w:rsidR="00880A82" w:rsidRPr="003353DB" w:rsidRDefault="00880A82" w:rsidP="00880A82">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1.</w:t>
            </w:r>
            <w:r w:rsidRPr="00FD5C1A">
              <w:rPr>
                <w:rFonts w:ascii="Times New Roman" w:hAnsi="Times New Roman" w:cs="Times New Roman"/>
                <w:sz w:val="24"/>
                <w:szCs w:val="24"/>
              </w:rPr>
              <w:t xml:space="preserve"> </w:t>
            </w:r>
            <w:r w:rsidRPr="003353DB">
              <w:rPr>
                <w:rFonts w:ascii="Times New Roman" w:hAnsi="Times New Roman" w:cs="Times New Roman"/>
                <w:sz w:val="24"/>
                <w:szCs w:val="24"/>
              </w:rPr>
              <w:t>RAM</w:t>
            </w:r>
          </w:p>
        </w:tc>
        <w:tc>
          <w:tcPr>
            <w:tcW w:w="7029" w:type="dxa"/>
            <w:tcBorders>
              <w:top w:val="single" w:sz="3" w:space="0" w:color="000000"/>
              <w:left w:val="single" w:sz="3" w:space="0" w:color="000000"/>
              <w:bottom w:val="single" w:sz="4" w:space="0" w:color="auto"/>
              <w:right w:val="single" w:sz="3" w:space="0" w:color="000000"/>
            </w:tcBorders>
          </w:tcPr>
          <w:p w14:paraId="6DBD8763" w14:textId="77777777" w:rsidR="00880A82" w:rsidRPr="003353DB" w:rsidRDefault="00880A82" w:rsidP="00003BB4">
            <w:pPr>
              <w:kinsoku w:val="0"/>
              <w:overflowPunct w:val="0"/>
              <w:autoSpaceDE w:val="0"/>
              <w:autoSpaceDN w:val="0"/>
              <w:adjustRightInd w:val="0"/>
              <w:spacing w:after="0" w:line="237" w:lineRule="exact"/>
              <w:ind w:left="115"/>
              <w:rPr>
                <w:rFonts w:ascii="Times New Roman" w:hAnsi="Times New Roman" w:cs="Times New Roman"/>
                <w:sz w:val="24"/>
                <w:szCs w:val="24"/>
              </w:rPr>
            </w:pPr>
            <w:r w:rsidRPr="003353DB">
              <w:rPr>
                <w:rFonts w:ascii="Times New Roman" w:hAnsi="Times New Roman" w:cs="Times New Roman"/>
                <w:sz w:val="24"/>
                <w:szCs w:val="24"/>
              </w:rPr>
              <w:t>Used</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to</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store</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and</w:t>
            </w:r>
            <w:r w:rsidRPr="003353DB">
              <w:rPr>
                <w:rFonts w:ascii="Times New Roman" w:hAnsi="Times New Roman" w:cs="Times New Roman"/>
                <w:spacing w:val="-5"/>
                <w:sz w:val="24"/>
                <w:szCs w:val="24"/>
              </w:rPr>
              <w:t xml:space="preserve"> </w:t>
            </w:r>
            <w:r w:rsidRPr="003353DB">
              <w:rPr>
                <w:rFonts w:ascii="Times New Roman" w:hAnsi="Times New Roman" w:cs="Times New Roman"/>
                <w:spacing w:val="-2"/>
                <w:sz w:val="24"/>
                <w:szCs w:val="24"/>
              </w:rPr>
              <w:t>retrieve</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information</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at</w:t>
            </w:r>
            <w:r w:rsidRPr="003353DB">
              <w:rPr>
                <w:rFonts w:ascii="Times New Roman" w:hAnsi="Times New Roman" w:cs="Times New Roman"/>
                <w:spacing w:val="-5"/>
                <w:sz w:val="24"/>
                <w:szCs w:val="24"/>
              </w:rPr>
              <w:t xml:space="preserve"> </w:t>
            </w:r>
            <w:r w:rsidRPr="003353DB">
              <w:rPr>
                <w:rFonts w:ascii="Times New Roman" w:hAnsi="Times New Roman" w:cs="Times New Roman"/>
                <w:sz w:val="24"/>
                <w:szCs w:val="24"/>
              </w:rPr>
              <w:t>a</w:t>
            </w:r>
            <w:r w:rsidRPr="003353DB">
              <w:rPr>
                <w:rFonts w:ascii="Times New Roman" w:hAnsi="Times New Roman" w:cs="Times New Roman"/>
                <w:spacing w:val="-6"/>
                <w:sz w:val="24"/>
                <w:szCs w:val="24"/>
              </w:rPr>
              <w:t xml:space="preserve"> </w:t>
            </w:r>
            <w:r w:rsidRPr="003353DB">
              <w:rPr>
                <w:rFonts w:ascii="Times New Roman" w:hAnsi="Times New Roman" w:cs="Times New Roman"/>
                <w:spacing w:val="-1"/>
                <w:sz w:val="24"/>
                <w:szCs w:val="24"/>
              </w:rPr>
              <w:t>faster</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rate.</w:t>
            </w:r>
          </w:p>
        </w:tc>
      </w:tr>
      <w:tr w:rsidR="00880A82" w:rsidRPr="003353DB" w14:paraId="699762B6" w14:textId="77777777" w:rsidTr="00060CC8">
        <w:trPr>
          <w:trHeight w:hRule="exact" w:val="271"/>
        </w:trPr>
        <w:tc>
          <w:tcPr>
            <w:tcW w:w="1701" w:type="dxa"/>
            <w:tcBorders>
              <w:top w:val="single" w:sz="4" w:space="0" w:color="auto"/>
              <w:left w:val="single" w:sz="3" w:space="0" w:color="000000"/>
              <w:bottom w:val="single" w:sz="4" w:space="0" w:color="auto"/>
              <w:right w:val="single" w:sz="4" w:space="0" w:color="auto"/>
            </w:tcBorders>
          </w:tcPr>
          <w:p w14:paraId="6348F8FE" w14:textId="12931286"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2</w:t>
            </w:r>
            <w:r w:rsidR="00FD5C1A">
              <w:rPr>
                <w:rFonts w:ascii="Times New Roman" w:hAnsi="Times New Roman" w:cs="Times New Roman"/>
                <w:sz w:val="24"/>
                <w:szCs w:val="24"/>
              </w:rPr>
              <w:t>.PSU</w:t>
            </w:r>
          </w:p>
        </w:tc>
        <w:tc>
          <w:tcPr>
            <w:tcW w:w="7029" w:type="dxa"/>
            <w:tcBorders>
              <w:top w:val="single" w:sz="4" w:space="0" w:color="auto"/>
              <w:left w:val="single" w:sz="4" w:space="0" w:color="auto"/>
              <w:bottom w:val="single" w:sz="4" w:space="0" w:color="auto"/>
              <w:right w:val="single" w:sz="3" w:space="0" w:color="000000"/>
            </w:tcBorders>
          </w:tcPr>
          <w:p w14:paraId="01851586" w14:textId="7FEC2631" w:rsidR="00880A82" w:rsidRPr="003353DB" w:rsidRDefault="00007C12"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 xml:space="preserve">Used to supply power to </w:t>
            </w:r>
            <w:proofErr w:type="spellStart"/>
            <w:r>
              <w:rPr>
                <w:rFonts w:ascii="Times New Roman" w:hAnsi="Times New Roman" w:cs="Times New Roman"/>
                <w:sz w:val="24"/>
                <w:szCs w:val="24"/>
              </w:rPr>
              <w:t>compnets</w:t>
            </w:r>
            <w:proofErr w:type="spellEnd"/>
          </w:p>
        </w:tc>
      </w:tr>
      <w:tr w:rsidR="00880A82" w:rsidRPr="003353DB" w14:paraId="22566429" w14:textId="77777777" w:rsidTr="00060CC8">
        <w:trPr>
          <w:trHeight w:hRule="exact" w:val="271"/>
        </w:trPr>
        <w:tc>
          <w:tcPr>
            <w:tcW w:w="1701" w:type="dxa"/>
            <w:tcBorders>
              <w:top w:val="single" w:sz="4" w:space="0" w:color="auto"/>
              <w:left w:val="single" w:sz="3" w:space="0" w:color="000000"/>
              <w:bottom w:val="single" w:sz="4" w:space="0" w:color="auto"/>
              <w:right w:val="single" w:sz="4" w:space="0" w:color="auto"/>
            </w:tcBorders>
          </w:tcPr>
          <w:p w14:paraId="6FB2C053" w14:textId="48FB21B9"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3.</w:t>
            </w:r>
            <w:r w:rsidR="00AC479C" w:rsidRPr="00AC479C">
              <w:rPr>
                <w:rFonts w:ascii="Times New Roman" w:hAnsi="Times New Roman" w:cs="Times New Roman"/>
                <w:sz w:val="24"/>
                <w:szCs w:val="24"/>
              </w:rPr>
              <w:t>GPU</w:t>
            </w:r>
          </w:p>
        </w:tc>
        <w:tc>
          <w:tcPr>
            <w:tcW w:w="7029" w:type="dxa"/>
            <w:tcBorders>
              <w:top w:val="single" w:sz="4" w:space="0" w:color="auto"/>
              <w:left w:val="single" w:sz="4" w:space="0" w:color="auto"/>
              <w:bottom w:val="single" w:sz="4" w:space="0" w:color="auto"/>
              <w:right w:val="single" w:sz="3" w:space="0" w:color="000000"/>
            </w:tcBorders>
          </w:tcPr>
          <w:p w14:paraId="37891E26" w14:textId="16EBFB77" w:rsidR="00880A82" w:rsidRPr="003353DB" w:rsidRDefault="00007C12"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 xml:space="preserve">Used to </w:t>
            </w:r>
            <w:r w:rsidRPr="00007C12">
              <w:rPr>
                <w:rFonts w:ascii="Times New Roman" w:hAnsi="Times New Roman" w:cs="Times New Roman"/>
                <w:sz w:val="24"/>
                <w:szCs w:val="24"/>
              </w:rPr>
              <w:t>initially designed for digital image processing</w:t>
            </w:r>
          </w:p>
        </w:tc>
      </w:tr>
      <w:tr w:rsidR="00880A82" w:rsidRPr="003353DB" w14:paraId="1FFCF754" w14:textId="77777777" w:rsidTr="00060CC8">
        <w:trPr>
          <w:trHeight w:hRule="exact" w:val="271"/>
        </w:trPr>
        <w:tc>
          <w:tcPr>
            <w:tcW w:w="1701" w:type="dxa"/>
            <w:tcBorders>
              <w:top w:val="single" w:sz="4" w:space="0" w:color="auto"/>
              <w:left w:val="single" w:sz="3" w:space="0" w:color="000000"/>
              <w:bottom w:val="single" w:sz="4" w:space="0" w:color="auto"/>
              <w:right w:val="single" w:sz="4" w:space="0" w:color="auto"/>
            </w:tcBorders>
          </w:tcPr>
          <w:p w14:paraId="674D2FE4" w14:textId="1786E7FC"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4.</w:t>
            </w:r>
            <w:r w:rsidR="00AC479C">
              <w:rPr>
                <w:rFonts w:ascii="Times New Roman" w:hAnsi="Times New Roman" w:cs="Times New Roman"/>
                <w:sz w:val="24"/>
                <w:szCs w:val="24"/>
              </w:rPr>
              <w:t>CPU</w:t>
            </w:r>
          </w:p>
        </w:tc>
        <w:tc>
          <w:tcPr>
            <w:tcW w:w="7029" w:type="dxa"/>
            <w:tcBorders>
              <w:top w:val="single" w:sz="4" w:space="0" w:color="auto"/>
              <w:left w:val="single" w:sz="4" w:space="0" w:color="auto"/>
              <w:bottom w:val="single" w:sz="4" w:space="0" w:color="auto"/>
              <w:right w:val="single" w:sz="3" w:space="0" w:color="000000"/>
            </w:tcBorders>
          </w:tcPr>
          <w:p w14:paraId="1733241C" w14:textId="234A1B80" w:rsidR="00880A82" w:rsidRPr="003353DB" w:rsidRDefault="00220A76"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 xml:space="preserve">Used to </w:t>
            </w:r>
            <w:r w:rsidRPr="00220A76">
              <w:rPr>
                <w:rFonts w:ascii="Times New Roman" w:hAnsi="Times New Roman" w:cs="Times New Roman"/>
                <w:sz w:val="24"/>
                <w:szCs w:val="24"/>
              </w:rPr>
              <w:t>interprets, processes and executes instructions</w:t>
            </w:r>
          </w:p>
        </w:tc>
      </w:tr>
      <w:tr w:rsidR="00880A82" w:rsidRPr="003353DB" w14:paraId="3EBC158F" w14:textId="77777777" w:rsidTr="00060CC8">
        <w:trPr>
          <w:trHeight w:hRule="exact" w:val="271"/>
        </w:trPr>
        <w:tc>
          <w:tcPr>
            <w:tcW w:w="1701" w:type="dxa"/>
            <w:tcBorders>
              <w:top w:val="single" w:sz="4" w:space="0" w:color="auto"/>
              <w:left w:val="single" w:sz="3" w:space="0" w:color="000000"/>
              <w:bottom w:val="single" w:sz="4" w:space="0" w:color="auto"/>
              <w:right w:val="single" w:sz="4" w:space="0" w:color="auto"/>
            </w:tcBorders>
          </w:tcPr>
          <w:p w14:paraId="46A90AFC" w14:textId="0C98CB1D"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5.</w:t>
            </w:r>
            <w:r w:rsidR="00AC479C">
              <w:rPr>
                <w:rFonts w:ascii="Times New Roman" w:hAnsi="Times New Roman" w:cs="Times New Roman"/>
                <w:sz w:val="24"/>
                <w:szCs w:val="24"/>
              </w:rPr>
              <w:t>HHD</w:t>
            </w:r>
          </w:p>
        </w:tc>
        <w:tc>
          <w:tcPr>
            <w:tcW w:w="7029" w:type="dxa"/>
            <w:tcBorders>
              <w:top w:val="single" w:sz="4" w:space="0" w:color="auto"/>
              <w:left w:val="single" w:sz="4" w:space="0" w:color="auto"/>
              <w:bottom w:val="single" w:sz="4" w:space="0" w:color="auto"/>
              <w:right w:val="single" w:sz="3" w:space="0" w:color="000000"/>
            </w:tcBorders>
          </w:tcPr>
          <w:p w14:paraId="5E174B99" w14:textId="1631D874" w:rsidR="00880A82" w:rsidRPr="003353DB" w:rsidRDefault="00220A76"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sidRPr="003353DB">
              <w:rPr>
                <w:rFonts w:ascii="Times New Roman" w:hAnsi="Times New Roman" w:cs="Times New Roman"/>
                <w:sz w:val="24"/>
                <w:szCs w:val="24"/>
              </w:rPr>
              <w:t>Used</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to</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store</w:t>
            </w:r>
            <w:r w:rsidRPr="003353DB">
              <w:rPr>
                <w:rFonts w:ascii="Times New Roman" w:hAnsi="Times New Roman" w:cs="Times New Roman"/>
                <w:spacing w:val="-6"/>
                <w:sz w:val="24"/>
                <w:szCs w:val="24"/>
              </w:rPr>
              <w:t xml:space="preserve"> </w:t>
            </w:r>
            <w:r>
              <w:rPr>
                <w:rFonts w:ascii="Times New Roman" w:hAnsi="Times New Roman" w:cs="Times New Roman"/>
                <w:sz w:val="24"/>
                <w:szCs w:val="24"/>
              </w:rPr>
              <w:t>device</w:t>
            </w:r>
            <w:r w:rsidRPr="003353DB">
              <w:rPr>
                <w:rFonts w:ascii="Times New Roman" w:hAnsi="Times New Roman" w:cs="Times New Roman"/>
                <w:sz w:val="24"/>
                <w:szCs w:val="24"/>
              </w:rPr>
              <w:t>.</w:t>
            </w:r>
          </w:p>
        </w:tc>
      </w:tr>
      <w:tr w:rsidR="00880A82" w:rsidRPr="003353DB" w14:paraId="6A1904AB" w14:textId="77777777" w:rsidTr="00060CC8">
        <w:trPr>
          <w:trHeight w:hRule="exact" w:val="271"/>
        </w:trPr>
        <w:tc>
          <w:tcPr>
            <w:tcW w:w="1701" w:type="dxa"/>
            <w:tcBorders>
              <w:top w:val="nil"/>
              <w:left w:val="single" w:sz="3" w:space="0" w:color="000000"/>
              <w:bottom w:val="single" w:sz="4" w:space="0" w:color="auto"/>
              <w:right w:val="single" w:sz="4" w:space="0" w:color="auto"/>
            </w:tcBorders>
          </w:tcPr>
          <w:p w14:paraId="5093D4C8" w14:textId="51634A0B"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6.</w:t>
            </w:r>
            <w:r w:rsidR="00FD5C1A">
              <w:rPr>
                <w:rFonts w:ascii="Times New Roman" w:hAnsi="Times New Roman" w:cs="Times New Roman"/>
                <w:sz w:val="24"/>
                <w:szCs w:val="24"/>
              </w:rPr>
              <w:t>MB</w:t>
            </w:r>
          </w:p>
        </w:tc>
        <w:tc>
          <w:tcPr>
            <w:tcW w:w="7029" w:type="dxa"/>
            <w:tcBorders>
              <w:top w:val="single" w:sz="4" w:space="0" w:color="auto"/>
              <w:left w:val="single" w:sz="4" w:space="0" w:color="auto"/>
              <w:bottom w:val="single" w:sz="4" w:space="0" w:color="auto"/>
              <w:right w:val="single" w:sz="3" w:space="0" w:color="000000"/>
            </w:tcBorders>
          </w:tcPr>
          <w:p w14:paraId="5256E195" w14:textId="250AB3C0" w:rsidR="00880A82" w:rsidRPr="003353DB" w:rsidRDefault="00220A76"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U</w:t>
            </w:r>
            <w:r w:rsidRPr="00007C12">
              <w:rPr>
                <w:rFonts w:ascii="Times New Roman" w:hAnsi="Times New Roman" w:cs="Times New Roman"/>
                <w:sz w:val="24"/>
                <w:szCs w:val="24"/>
              </w:rPr>
              <w:t>sed to</w:t>
            </w:r>
            <w:r>
              <w:rPr>
                <w:rFonts w:ascii="Times New Roman" w:hAnsi="Times New Roman" w:cs="Times New Roman"/>
                <w:sz w:val="24"/>
                <w:szCs w:val="24"/>
              </w:rPr>
              <w:t xml:space="preserve"> house the other computer </w:t>
            </w:r>
            <w:proofErr w:type="spellStart"/>
            <w:r>
              <w:rPr>
                <w:rFonts w:ascii="Times New Roman" w:hAnsi="Times New Roman" w:cs="Times New Roman"/>
                <w:sz w:val="24"/>
                <w:szCs w:val="24"/>
              </w:rPr>
              <w:t>componets</w:t>
            </w:r>
            <w:proofErr w:type="spellEnd"/>
          </w:p>
        </w:tc>
      </w:tr>
      <w:tr w:rsidR="00880A82" w:rsidRPr="003353DB" w14:paraId="15E307FF" w14:textId="77777777" w:rsidTr="00060CC8">
        <w:trPr>
          <w:trHeight w:hRule="exact" w:val="271"/>
        </w:trPr>
        <w:tc>
          <w:tcPr>
            <w:tcW w:w="1701" w:type="dxa"/>
            <w:tcBorders>
              <w:top w:val="single" w:sz="4" w:space="0" w:color="auto"/>
              <w:left w:val="single" w:sz="3" w:space="0" w:color="000000"/>
              <w:bottom w:val="single" w:sz="4" w:space="0" w:color="auto"/>
              <w:right w:val="single" w:sz="4" w:space="0" w:color="auto"/>
            </w:tcBorders>
          </w:tcPr>
          <w:p w14:paraId="5CD4F168" w14:textId="7BF27A01"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7.</w:t>
            </w:r>
            <w:r w:rsidR="00FD5C1A">
              <w:rPr>
                <w:rFonts w:ascii="Times New Roman" w:hAnsi="Times New Roman" w:cs="Times New Roman"/>
                <w:sz w:val="24"/>
                <w:szCs w:val="24"/>
              </w:rPr>
              <w:t>BIOS</w:t>
            </w:r>
          </w:p>
        </w:tc>
        <w:tc>
          <w:tcPr>
            <w:tcW w:w="7029" w:type="dxa"/>
            <w:tcBorders>
              <w:top w:val="single" w:sz="4" w:space="0" w:color="auto"/>
              <w:left w:val="single" w:sz="4" w:space="0" w:color="auto"/>
              <w:bottom w:val="single" w:sz="4" w:space="0" w:color="auto"/>
              <w:right w:val="single" w:sz="3" w:space="0" w:color="000000"/>
            </w:tcBorders>
          </w:tcPr>
          <w:p w14:paraId="703E0216" w14:textId="710ADE7C" w:rsidR="00880A82" w:rsidRPr="003353DB" w:rsidRDefault="00007C12"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U</w:t>
            </w:r>
            <w:r w:rsidRPr="00007C12">
              <w:rPr>
                <w:rFonts w:ascii="Times New Roman" w:hAnsi="Times New Roman" w:cs="Times New Roman"/>
                <w:sz w:val="24"/>
                <w:szCs w:val="24"/>
              </w:rPr>
              <w:t>sed to help boot the computer and manage the flow of data</w:t>
            </w:r>
          </w:p>
        </w:tc>
      </w:tr>
      <w:tr w:rsidR="00880A82" w:rsidRPr="003353DB" w14:paraId="265989BE" w14:textId="77777777" w:rsidTr="00220A76">
        <w:trPr>
          <w:trHeight w:hRule="exact" w:val="466"/>
        </w:trPr>
        <w:tc>
          <w:tcPr>
            <w:tcW w:w="1701" w:type="dxa"/>
            <w:tcBorders>
              <w:top w:val="single" w:sz="4" w:space="0" w:color="auto"/>
              <w:left w:val="single" w:sz="3" w:space="0" w:color="000000"/>
              <w:bottom w:val="single" w:sz="4" w:space="0" w:color="auto"/>
              <w:right w:val="single" w:sz="4" w:space="0" w:color="auto"/>
            </w:tcBorders>
          </w:tcPr>
          <w:p w14:paraId="07CAFC95" w14:textId="13A05DDD"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9.</w:t>
            </w:r>
            <w:r w:rsidR="00FD5C1A">
              <w:rPr>
                <w:rFonts w:ascii="Times New Roman" w:hAnsi="Times New Roman" w:cs="Times New Roman"/>
                <w:sz w:val="24"/>
                <w:szCs w:val="24"/>
              </w:rPr>
              <w:t>NorthBridge</w:t>
            </w:r>
          </w:p>
        </w:tc>
        <w:tc>
          <w:tcPr>
            <w:tcW w:w="7029" w:type="dxa"/>
            <w:tcBorders>
              <w:top w:val="single" w:sz="4" w:space="0" w:color="auto"/>
              <w:left w:val="single" w:sz="4" w:space="0" w:color="auto"/>
              <w:bottom w:val="single" w:sz="4" w:space="0" w:color="auto"/>
              <w:right w:val="single" w:sz="3" w:space="0" w:color="000000"/>
            </w:tcBorders>
          </w:tcPr>
          <w:p w14:paraId="1148866C" w14:textId="5C515DE0" w:rsidR="00880A82" w:rsidRPr="003353DB" w:rsidRDefault="00220A76"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U</w:t>
            </w:r>
            <w:r w:rsidRPr="00007C12">
              <w:rPr>
                <w:rFonts w:ascii="Times New Roman" w:hAnsi="Times New Roman" w:cs="Times New Roman"/>
                <w:sz w:val="24"/>
                <w:szCs w:val="24"/>
              </w:rPr>
              <w:t>sed to</w:t>
            </w:r>
            <w:r>
              <w:t xml:space="preserve"> </w:t>
            </w:r>
            <w:r w:rsidRPr="00220A76">
              <w:rPr>
                <w:rFonts w:ascii="Times New Roman" w:hAnsi="Times New Roman" w:cs="Times New Roman"/>
                <w:sz w:val="24"/>
                <w:szCs w:val="24"/>
              </w:rPr>
              <w:t>handles communication between the CPU and other high-speed components</w:t>
            </w:r>
          </w:p>
        </w:tc>
      </w:tr>
      <w:tr w:rsidR="00880A82" w:rsidRPr="003353DB" w14:paraId="2A441C4D" w14:textId="77777777" w:rsidTr="00220A76">
        <w:trPr>
          <w:trHeight w:hRule="exact" w:val="558"/>
        </w:trPr>
        <w:tc>
          <w:tcPr>
            <w:tcW w:w="1701" w:type="dxa"/>
            <w:tcBorders>
              <w:top w:val="single" w:sz="4" w:space="0" w:color="auto"/>
              <w:left w:val="single" w:sz="3" w:space="0" w:color="000000"/>
              <w:bottom w:val="single" w:sz="4" w:space="0" w:color="auto"/>
              <w:right w:val="single" w:sz="4" w:space="0" w:color="auto"/>
            </w:tcBorders>
          </w:tcPr>
          <w:p w14:paraId="540613D1" w14:textId="47BB7ED3" w:rsidR="00880A82" w:rsidRPr="003353DB" w:rsidRDefault="00880A82" w:rsidP="00FD5C1A">
            <w:pPr>
              <w:kinsoku w:val="0"/>
              <w:overflowPunct w:val="0"/>
              <w:autoSpaceDE w:val="0"/>
              <w:autoSpaceDN w:val="0"/>
              <w:adjustRightInd w:val="0"/>
              <w:spacing w:after="0" w:line="237" w:lineRule="exact"/>
              <w:ind w:firstLine="4"/>
              <w:rPr>
                <w:rFonts w:ascii="Times New Roman" w:hAnsi="Times New Roman" w:cs="Times New Roman"/>
                <w:sz w:val="24"/>
                <w:szCs w:val="24"/>
              </w:rPr>
            </w:pPr>
            <w:r w:rsidRPr="003353DB">
              <w:rPr>
                <w:rFonts w:ascii="Times New Roman" w:hAnsi="Times New Roman" w:cs="Times New Roman"/>
                <w:sz w:val="24"/>
                <w:szCs w:val="24"/>
              </w:rPr>
              <w:t>10.</w:t>
            </w:r>
            <w:r w:rsidR="00FD5C1A">
              <w:rPr>
                <w:rFonts w:ascii="Times New Roman" w:hAnsi="Times New Roman" w:cs="Times New Roman"/>
                <w:sz w:val="24"/>
                <w:szCs w:val="24"/>
              </w:rPr>
              <w:t>SouthBridge</w:t>
            </w:r>
          </w:p>
        </w:tc>
        <w:tc>
          <w:tcPr>
            <w:tcW w:w="7029" w:type="dxa"/>
            <w:tcBorders>
              <w:top w:val="single" w:sz="4" w:space="0" w:color="auto"/>
              <w:left w:val="single" w:sz="4" w:space="0" w:color="auto"/>
              <w:bottom w:val="single" w:sz="3" w:space="0" w:color="000000"/>
              <w:right w:val="single" w:sz="3" w:space="0" w:color="000000"/>
            </w:tcBorders>
          </w:tcPr>
          <w:p w14:paraId="083311F2" w14:textId="2B40BE04" w:rsidR="00880A82" w:rsidRPr="003353DB" w:rsidRDefault="00220A76" w:rsidP="00003BB4">
            <w:pPr>
              <w:kinsoku w:val="0"/>
              <w:overflowPunct w:val="0"/>
              <w:autoSpaceDE w:val="0"/>
              <w:autoSpaceDN w:val="0"/>
              <w:adjustRightInd w:val="0"/>
              <w:spacing w:after="0" w:line="241" w:lineRule="exact"/>
              <w:ind w:left="115"/>
              <w:rPr>
                <w:rFonts w:ascii="Times New Roman" w:hAnsi="Times New Roman" w:cs="Times New Roman"/>
                <w:sz w:val="24"/>
                <w:szCs w:val="24"/>
              </w:rPr>
            </w:pPr>
            <w:r>
              <w:rPr>
                <w:rFonts w:ascii="Times New Roman" w:hAnsi="Times New Roman" w:cs="Times New Roman"/>
                <w:sz w:val="24"/>
                <w:szCs w:val="24"/>
              </w:rPr>
              <w:t>U</w:t>
            </w:r>
            <w:r w:rsidRPr="00007C12">
              <w:rPr>
                <w:rFonts w:ascii="Times New Roman" w:hAnsi="Times New Roman" w:cs="Times New Roman"/>
                <w:sz w:val="24"/>
                <w:szCs w:val="24"/>
              </w:rPr>
              <w:t>sed to</w:t>
            </w:r>
            <w:r w:rsidRPr="00220A76">
              <w:t xml:space="preserve"> </w:t>
            </w:r>
            <w:r w:rsidRPr="00220A76">
              <w:rPr>
                <w:rFonts w:ascii="Times New Roman" w:hAnsi="Times New Roman" w:cs="Times New Roman"/>
                <w:sz w:val="24"/>
                <w:szCs w:val="24"/>
              </w:rPr>
              <w:t xml:space="preserve">handles communication between the CPU and other </w:t>
            </w:r>
            <w:r>
              <w:rPr>
                <w:rFonts w:ascii="Times New Roman" w:hAnsi="Times New Roman" w:cs="Times New Roman"/>
                <w:sz w:val="24"/>
                <w:szCs w:val="24"/>
              </w:rPr>
              <w:t>slow</w:t>
            </w:r>
            <w:r w:rsidRPr="00220A76">
              <w:rPr>
                <w:rFonts w:ascii="Times New Roman" w:hAnsi="Times New Roman" w:cs="Times New Roman"/>
                <w:sz w:val="24"/>
                <w:szCs w:val="24"/>
              </w:rPr>
              <w:t>-speed components</w:t>
            </w:r>
          </w:p>
        </w:tc>
      </w:tr>
    </w:tbl>
    <w:p w14:paraId="410DDBF1" w14:textId="77777777" w:rsidR="00060CC8" w:rsidRPr="00060CC8" w:rsidRDefault="00060CC8" w:rsidP="00FD5C1A">
      <w:pPr>
        <w:rPr>
          <w:rFonts w:ascii="Calibri" w:hAnsi="Calibri" w:cs="Calibri"/>
          <w:color w:val="000000"/>
        </w:rPr>
      </w:pPr>
    </w:p>
    <w:p w14:paraId="75B7A9A2" w14:textId="77777777" w:rsidR="00060CC8" w:rsidRPr="00060CC8" w:rsidRDefault="00060CC8" w:rsidP="00060CC8">
      <w:pPr>
        <w:ind w:left="360"/>
        <w:rPr>
          <w:rFonts w:ascii="Calibri" w:hAnsi="Calibri" w:cs="Calibri"/>
          <w:color w:val="000000"/>
        </w:rPr>
      </w:pPr>
    </w:p>
    <w:p w14:paraId="1CF95588" w14:textId="4BBB9107" w:rsidR="00880A82" w:rsidRPr="00880A82" w:rsidRDefault="00880A82" w:rsidP="00880A82">
      <w:pPr>
        <w:pStyle w:val="a3"/>
        <w:numPr>
          <w:ilvl w:val="0"/>
          <w:numId w:val="9"/>
        </w:numPr>
        <w:rPr>
          <w:rFonts w:ascii="Calibri" w:hAnsi="Calibri" w:cs="Calibri"/>
          <w:color w:val="000000"/>
        </w:rPr>
      </w:pPr>
      <w:r w:rsidRPr="00880A82">
        <w:rPr>
          <w:rFonts w:ascii="Calibri" w:hAnsi="Calibri" w:cs="Calibri"/>
          <w:color w:val="000000"/>
        </w:rPr>
        <w:t xml:space="preserve">Observe the cables and connectors inside a computer and fill </w:t>
      </w:r>
      <w:r>
        <w:rPr>
          <w:rFonts w:ascii="Calibri" w:hAnsi="Calibri" w:cs="Calibri"/>
          <w:color w:val="000000"/>
        </w:rPr>
        <w:t xml:space="preserve">in </w:t>
      </w:r>
      <w:r w:rsidRPr="00880A82">
        <w:rPr>
          <w:rFonts w:ascii="Calibri" w:hAnsi="Calibri" w:cs="Calibri"/>
          <w:color w:val="000000"/>
        </w:rPr>
        <w:t>the below table.</w:t>
      </w:r>
    </w:p>
    <w:p w14:paraId="41CED891" w14:textId="77777777" w:rsidR="00880A82" w:rsidRDefault="00880A82" w:rsidP="00880A82">
      <w:pPr>
        <w:ind w:left="709"/>
        <w:rPr>
          <w:rFonts w:ascii="Calibri" w:hAnsi="Calibri" w:cs="Calibri"/>
          <w:color w:val="000000"/>
          <w:sz w:val="24"/>
          <w:szCs w:val="24"/>
        </w:rPr>
      </w:pPr>
      <w:r w:rsidRPr="00880A82">
        <w:rPr>
          <w:rFonts w:ascii="Calibri" w:hAnsi="Calibri" w:cs="Calibri"/>
          <w:color w:val="000000"/>
          <w:sz w:val="24"/>
          <w:szCs w:val="24"/>
        </w:rPr>
        <w:t xml:space="preserve">For </w:t>
      </w:r>
      <w:r>
        <w:rPr>
          <w:rFonts w:ascii="Calibri" w:hAnsi="Calibri" w:cs="Calibri"/>
          <w:color w:val="000000"/>
          <w:sz w:val="24"/>
          <w:szCs w:val="24"/>
        </w:rPr>
        <w:t xml:space="preserve">the </w:t>
      </w:r>
      <w:r w:rsidRPr="00880A82">
        <w:rPr>
          <w:rFonts w:ascii="Calibri" w:hAnsi="Calibri" w:cs="Calibri"/>
          <w:color w:val="000000"/>
          <w:sz w:val="24"/>
          <w:szCs w:val="24"/>
        </w:rPr>
        <w:t>easiness of the reader</w:t>
      </w:r>
      <w:r>
        <w:rPr>
          <w:rFonts w:ascii="Calibri" w:hAnsi="Calibri" w:cs="Calibri"/>
          <w:color w:val="000000"/>
          <w:sz w:val="24"/>
          <w:szCs w:val="24"/>
        </w:rPr>
        <w:t>,</w:t>
      </w:r>
      <w:r w:rsidRPr="00880A82">
        <w:rPr>
          <w:rFonts w:ascii="Calibri" w:hAnsi="Calibri" w:cs="Calibri"/>
          <w:color w:val="000000"/>
          <w:sz w:val="24"/>
          <w:szCs w:val="24"/>
        </w:rPr>
        <w:t xml:space="preserve"> the first row is already filled. You may need </w:t>
      </w:r>
      <w:r>
        <w:rPr>
          <w:rFonts w:ascii="Calibri" w:hAnsi="Calibri" w:cs="Calibri"/>
          <w:color w:val="000000"/>
          <w:sz w:val="24"/>
          <w:szCs w:val="24"/>
        </w:rPr>
        <w:t>the</w:t>
      </w:r>
      <w:r w:rsidRPr="00880A82">
        <w:rPr>
          <w:rFonts w:ascii="Calibri" w:hAnsi="Calibri" w:cs="Calibri"/>
          <w:color w:val="000000"/>
          <w:sz w:val="24"/>
          <w:szCs w:val="24"/>
        </w:rPr>
        <w:t xml:space="preserve"> Internet in this exercise to answer the questions.  </w:t>
      </w:r>
    </w:p>
    <w:tbl>
      <w:tblPr>
        <w:tblW w:w="0" w:type="auto"/>
        <w:tblInd w:w="563" w:type="dxa"/>
        <w:tblLayout w:type="fixed"/>
        <w:tblCellMar>
          <w:left w:w="0" w:type="dxa"/>
          <w:right w:w="0" w:type="dxa"/>
        </w:tblCellMar>
        <w:tblLook w:val="0000" w:firstRow="0" w:lastRow="0" w:firstColumn="0" w:lastColumn="0" w:noHBand="0" w:noVBand="0"/>
      </w:tblPr>
      <w:tblGrid>
        <w:gridCol w:w="2127"/>
        <w:gridCol w:w="4677"/>
        <w:gridCol w:w="1719"/>
      </w:tblGrid>
      <w:tr w:rsidR="00880A82" w:rsidRPr="003353DB" w14:paraId="72D63430" w14:textId="77777777" w:rsidTr="00154A61">
        <w:trPr>
          <w:trHeight w:hRule="exact" w:val="279"/>
        </w:trPr>
        <w:tc>
          <w:tcPr>
            <w:tcW w:w="2127" w:type="dxa"/>
            <w:tcBorders>
              <w:top w:val="single" w:sz="3" w:space="0" w:color="000000"/>
              <w:left w:val="single" w:sz="3" w:space="0" w:color="000000"/>
              <w:bottom w:val="single" w:sz="3" w:space="0" w:color="000000"/>
              <w:right w:val="single" w:sz="3" w:space="0" w:color="000000"/>
            </w:tcBorders>
          </w:tcPr>
          <w:p w14:paraId="07DA4D28" w14:textId="77777777" w:rsidR="00880A82" w:rsidRPr="003353DB" w:rsidRDefault="00880A82" w:rsidP="00003BB4">
            <w:pPr>
              <w:kinsoku w:val="0"/>
              <w:overflowPunct w:val="0"/>
              <w:autoSpaceDE w:val="0"/>
              <w:autoSpaceDN w:val="0"/>
              <w:adjustRightInd w:val="0"/>
              <w:spacing w:after="0" w:line="237" w:lineRule="exact"/>
              <w:ind w:left="115"/>
              <w:rPr>
                <w:rFonts w:ascii="Times New Roman" w:hAnsi="Times New Roman" w:cs="Times New Roman"/>
                <w:sz w:val="24"/>
                <w:szCs w:val="24"/>
              </w:rPr>
            </w:pPr>
            <w:r w:rsidRPr="003353DB">
              <w:rPr>
                <w:rFonts w:ascii="Times New Roman" w:hAnsi="Times New Roman" w:cs="Times New Roman"/>
                <w:b/>
                <w:bCs/>
                <w:sz w:val="24"/>
                <w:szCs w:val="24"/>
              </w:rPr>
              <w:t>Cable</w:t>
            </w:r>
            <w:r w:rsidRPr="003353DB">
              <w:rPr>
                <w:rFonts w:ascii="Times New Roman" w:hAnsi="Times New Roman" w:cs="Times New Roman"/>
                <w:b/>
                <w:bCs/>
                <w:spacing w:val="-12"/>
                <w:sz w:val="24"/>
                <w:szCs w:val="24"/>
              </w:rPr>
              <w:t xml:space="preserve"> </w:t>
            </w:r>
            <w:r w:rsidRPr="003353DB">
              <w:rPr>
                <w:rFonts w:ascii="Times New Roman" w:hAnsi="Times New Roman" w:cs="Times New Roman"/>
                <w:b/>
                <w:bCs/>
                <w:sz w:val="24"/>
                <w:szCs w:val="24"/>
              </w:rPr>
              <w:t>name</w:t>
            </w:r>
          </w:p>
        </w:tc>
        <w:tc>
          <w:tcPr>
            <w:tcW w:w="4677" w:type="dxa"/>
            <w:tcBorders>
              <w:top w:val="single" w:sz="3" w:space="0" w:color="000000"/>
              <w:left w:val="single" w:sz="3" w:space="0" w:color="000000"/>
              <w:bottom w:val="single" w:sz="4" w:space="0" w:color="auto"/>
              <w:right w:val="single" w:sz="3" w:space="0" w:color="000000"/>
            </w:tcBorders>
          </w:tcPr>
          <w:p w14:paraId="5CCEA503" w14:textId="77777777" w:rsidR="00880A82" w:rsidRPr="003353DB" w:rsidRDefault="00880A82" w:rsidP="00003BB4">
            <w:pPr>
              <w:kinsoku w:val="0"/>
              <w:overflowPunct w:val="0"/>
              <w:autoSpaceDE w:val="0"/>
              <w:autoSpaceDN w:val="0"/>
              <w:adjustRightInd w:val="0"/>
              <w:spacing w:after="0" w:line="237" w:lineRule="exact"/>
              <w:ind w:left="115"/>
              <w:rPr>
                <w:rFonts w:ascii="Times New Roman" w:hAnsi="Times New Roman" w:cs="Times New Roman"/>
                <w:sz w:val="24"/>
                <w:szCs w:val="24"/>
              </w:rPr>
            </w:pPr>
            <w:r w:rsidRPr="003353DB">
              <w:rPr>
                <w:rFonts w:ascii="Times New Roman" w:hAnsi="Times New Roman" w:cs="Times New Roman"/>
                <w:b/>
                <w:bCs/>
                <w:spacing w:val="-1"/>
                <w:sz w:val="24"/>
                <w:szCs w:val="24"/>
              </w:rPr>
              <w:t>Where</w:t>
            </w:r>
            <w:r w:rsidRPr="003353DB">
              <w:rPr>
                <w:rFonts w:ascii="Times New Roman" w:hAnsi="Times New Roman" w:cs="Times New Roman"/>
                <w:b/>
                <w:bCs/>
                <w:spacing w:val="-8"/>
                <w:sz w:val="24"/>
                <w:szCs w:val="24"/>
              </w:rPr>
              <w:t xml:space="preserve"> </w:t>
            </w:r>
            <w:r w:rsidRPr="003353DB">
              <w:rPr>
                <w:rFonts w:ascii="Times New Roman" w:hAnsi="Times New Roman" w:cs="Times New Roman"/>
                <w:b/>
                <w:bCs/>
                <w:sz w:val="24"/>
                <w:szCs w:val="24"/>
              </w:rPr>
              <w:t>does</w:t>
            </w:r>
            <w:r w:rsidRPr="003353DB">
              <w:rPr>
                <w:rFonts w:ascii="Times New Roman" w:hAnsi="Times New Roman" w:cs="Times New Roman"/>
                <w:b/>
                <w:bCs/>
                <w:spacing w:val="-8"/>
                <w:sz w:val="24"/>
                <w:szCs w:val="24"/>
              </w:rPr>
              <w:t xml:space="preserve"> </w:t>
            </w:r>
            <w:r w:rsidRPr="003353DB">
              <w:rPr>
                <w:rFonts w:ascii="Times New Roman" w:hAnsi="Times New Roman" w:cs="Times New Roman"/>
                <w:b/>
                <w:bCs/>
                <w:sz w:val="24"/>
                <w:szCs w:val="24"/>
              </w:rPr>
              <w:t>it</w:t>
            </w:r>
            <w:r w:rsidRPr="003353DB">
              <w:rPr>
                <w:rFonts w:ascii="Times New Roman" w:hAnsi="Times New Roman" w:cs="Times New Roman"/>
                <w:b/>
                <w:bCs/>
                <w:spacing w:val="-8"/>
                <w:sz w:val="24"/>
                <w:szCs w:val="24"/>
              </w:rPr>
              <w:t xml:space="preserve"> </w:t>
            </w:r>
            <w:r w:rsidRPr="003353DB">
              <w:rPr>
                <w:rFonts w:ascii="Times New Roman" w:hAnsi="Times New Roman" w:cs="Times New Roman"/>
                <w:b/>
                <w:bCs/>
                <w:sz w:val="24"/>
                <w:szCs w:val="24"/>
              </w:rPr>
              <w:t>connect?</w:t>
            </w:r>
          </w:p>
        </w:tc>
        <w:tc>
          <w:tcPr>
            <w:tcW w:w="1719" w:type="dxa"/>
            <w:tcBorders>
              <w:top w:val="single" w:sz="3" w:space="0" w:color="000000"/>
              <w:left w:val="single" w:sz="3" w:space="0" w:color="000000"/>
              <w:bottom w:val="single" w:sz="4" w:space="0" w:color="auto"/>
              <w:right w:val="single" w:sz="3" w:space="0" w:color="000000"/>
            </w:tcBorders>
          </w:tcPr>
          <w:p w14:paraId="7E9D47BE" w14:textId="77777777" w:rsidR="00880A82" w:rsidRPr="003353DB" w:rsidRDefault="00880A82" w:rsidP="00003BB4">
            <w:pPr>
              <w:kinsoku w:val="0"/>
              <w:overflowPunct w:val="0"/>
              <w:autoSpaceDE w:val="0"/>
              <w:autoSpaceDN w:val="0"/>
              <w:adjustRightInd w:val="0"/>
              <w:spacing w:after="0" w:line="237" w:lineRule="exact"/>
              <w:ind w:left="115"/>
              <w:rPr>
                <w:rFonts w:ascii="Times New Roman" w:hAnsi="Times New Roman" w:cs="Times New Roman"/>
                <w:sz w:val="24"/>
                <w:szCs w:val="24"/>
              </w:rPr>
            </w:pPr>
            <w:r w:rsidRPr="003353DB">
              <w:rPr>
                <w:rFonts w:ascii="Times New Roman" w:hAnsi="Times New Roman" w:cs="Times New Roman"/>
                <w:b/>
                <w:bCs/>
                <w:sz w:val="24"/>
                <w:szCs w:val="24"/>
              </w:rPr>
              <w:t>Number</w:t>
            </w:r>
            <w:r w:rsidRPr="003353DB">
              <w:rPr>
                <w:rFonts w:ascii="Times New Roman" w:hAnsi="Times New Roman" w:cs="Times New Roman"/>
                <w:b/>
                <w:bCs/>
                <w:spacing w:val="-8"/>
                <w:sz w:val="24"/>
                <w:szCs w:val="24"/>
              </w:rPr>
              <w:t xml:space="preserve"> </w:t>
            </w:r>
            <w:r w:rsidRPr="003353DB">
              <w:rPr>
                <w:rFonts w:ascii="Times New Roman" w:hAnsi="Times New Roman" w:cs="Times New Roman"/>
                <w:b/>
                <w:bCs/>
                <w:sz w:val="24"/>
                <w:szCs w:val="24"/>
              </w:rPr>
              <w:t>of</w:t>
            </w:r>
            <w:r w:rsidRPr="003353DB">
              <w:rPr>
                <w:rFonts w:ascii="Times New Roman" w:hAnsi="Times New Roman" w:cs="Times New Roman"/>
                <w:b/>
                <w:bCs/>
                <w:spacing w:val="-8"/>
                <w:sz w:val="24"/>
                <w:szCs w:val="24"/>
              </w:rPr>
              <w:t xml:space="preserve"> </w:t>
            </w:r>
            <w:r w:rsidRPr="003353DB">
              <w:rPr>
                <w:rFonts w:ascii="Times New Roman" w:hAnsi="Times New Roman" w:cs="Times New Roman"/>
                <w:b/>
                <w:bCs/>
                <w:sz w:val="24"/>
                <w:szCs w:val="24"/>
              </w:rPr>
              <w:t>pins</w:t>
            </w:r>
          </w:p>
        </w:tc>
      </w:tr>
      <w:tr w:rsidR="00060CC8" w:rsidRPr="003353DB" w14:paraId="1702F13F" w14:textId="77777777" w:rsidTr="00154A61">
        <w:trPr>
          <w:trHeight w:hRule="exact" w:val="332"/>
        </w:trPr>
        <w:tc>
          <w:tcPr>
            <w:tcW w:w="2127" w:type="dxa"/>
            <w:tcBorders>
              <w:top w:val="single" w:sz="4" w:space="0" w:color="auto"/>
              <w:left w:val="single" w:sz="3" w:space="0" w:color="000000"/>
              <w:bottom w:val="single" w:sz="4" w:space="0" w:color="auto"/>
              <w:right w:val="single" w:sz="3" w:space="0" w:color="000000"/>
            </w:tcBorders>
          </w:tcPr>
          <w:p w14:paraId="1E9D127F" w14:textId="77777777" w:rsidR="00060CC8" w:rsidRPr="003353DB" w:rsidRDefault="00060CC8"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sidRPr="003353DB">
              <w:rPr>
                <w:rFonts w:ascii="Times New Roman" w:hAnsi="Times New Roman" w:cs="Times New Roman"/>
                <w:sz w:val="24"/>
                <w:szCs w:val="24"/>
              </w:rPr>
              <w:t>1.</w:t>
            </w:r>
            <w:r w:rsidRPr="003353DB">
              <w:rPr>
                <w:rFonts w:ascii="Times New Roman" w:hAnsi="Times New Roman" w:cs="Times New Roman"/>
                <w:spacing w:val="4"/>
                <w:sz w:val="24"/>
                <w:szCs w:val="24"/>
              </w:rPr>
              <w:t xml:space="preserve"> </w:t>
            </w:r>
            <w:r w:rsidRPr="003353DB">
              <w:rPr>
                <w:rFonts w:ascii="Times New Roman" w:hAnsi="Times New Roman" w:cs="Times New Roman"/>
                <w:spacing w:val="-1"/>
                <w:sz w:val="24"/>
                <w:szCs w:val="24"/>
              </w:rPr>
              <w:t>Molex</w:t>
            </w:r>
          </w:p>
          <w:p w14:paraId="0ADB4BC3" w14:textId="77777777" w:rsidR="00060CC8" w:rsidRPr="003353DB" w:rsidRDefault="00060CC8" w:rsidP="00154A61">
            <w:pPr>
              <w:kinsoku w:val="0"/>
              <w:overflowPunct w:val="0"/>
              <w:autoSpaceDE w:val="0"/>
              <w:autoSpaceDN w:val="0"/>
              <w:adjustRightInd w:val="0"/>
              <w:spacing w:before="18" w:after="0" w:line="240" w:lineRule="auto"/>
              <w:ind w:left="115"/>
              <w:jc w:val="both"/>
              <w:rPr>
                <w:rFonts w:ascii="Times New Roman" w:hAnsi="Times New Roman" w:cs="Times New Roman"/>
                <w:sz w:val="24"/>
                <w:szCs w:val="24"/>
              </w:rPr>
            </w:pPr>
            <w:r w:rsidRPr="003353DB">
              <w:rPr>
                <w:rFonts w:ascii="Times New Roman" w:hAnsi="Times New Roman" w:cs="Times New Roman"/>
                <w:sz w:val="24"/>
                <w:szCs w:val="24"/>
              </w:rPr>
              <w:t>2.</w:t>
            </w:r>
          </w:p>
          <w:p w14:paraId="19F61F1B" w14:textId="77777777" w:rsidR="00060CC8" w:rsidRPr="003353DB" w:rsidRDefault="00060CC8" w:rsidP="00154A61">
            <w:pPr>
              <w:kinsoku w:val="0"/>
              <w:overflowPunct w:val="0"/>
              <w:autoSpaceDE w:val="0"/>
              <w:autoSpaceDN w:val="0"/>
              <w:adjustRightInd w:val="0"/>
              <w:spacing w:before="18" w:after="0" w:line="240" w:lineRule="auto"/>
              <w:ind w:left="115"/>
              <w:jc w:val="both"/>
              <w:rPr>
                <w:rFonts w:ascii="Times New Roman" w:hAnsi="Times New Roman" w:cs="Times New Roman"/>
                <w:sz w:val="24"/>
                <w:szCs w:val="24"/>
              </w:rPr>
            </w:pPr>
            <w:r w:rsidRPr="003353DB">
              <w:rPr>
                <w:rFonts w:ascii="Times New Roman" w:hAnsi="Times New Roman" w:cs="Times New Roman"/>
                <w:sz w:val="24"/>
                <w:szCs w:val="24"/>
              </w:rPr>
              <w:t>3.</w:t>
            </w:r>
          </w:p>
          <w:p w14:paraId="1214092E" w14:textId="77777777" w:rsidR="00060CC8" w:rsidRPr="003353DB" w:rsidRDefault="00060CC8" w:rsidP="00154A61">
            <w:pPr>
              <w:kinsoku w:val="0"/>
              <w:overflowPunct w:val="0"/>
              <w:autoSpaceDE w:val="0"/>
              <w:autoSpaceDN w:val="0"/>
              <w:adjustRightInd w:val="0"/>
              <w:spacing w:before="18" w:after="0" w:line="240" w:lineRule="auto"/>
              <w:ind w:left="115"/>
              <w:jc w:val="both"/>
              <w:rPr>
                <w:rFonts w:ascii="Times New Roman" w:hAnsi="Times New Roman" w:cs="Times New Roman"/>
                <w:sz w:val="24"/>
                <w:szCs w:val="24"/>
              </w:rPr>
            </w:pPr>
            <w:r w:rsidRPr="003353DB">
              <w:rPr>
                <w:rFonts w:ascii="Times New Roman" w:hAnsi="Times New Roman" w:cs="Times New Roman"/>
                <w:sz w:val="24"/>
                <w:szCs w:val="24"/>
              </w:rPr>
              <w:t>4.</w:t>
            </w:r>
          </w:p>
          <w:p w14:paraId="25B0F04C" w14:textId="77777777" w:rsidR="00060CC8" w:rsidRPr="003353DB" w:rsidRDefault="00060CC8" w:rsidP="00154A61">
            <w:pPr>
              <w:kinsoku w:val="0"/>
              <w:overflowPunct w:val="0"/>
              <w:autoSpaceDE w:val="0"/>
              <w:autoSpaceDN w:val="0"/>
              <w:adjustRightInd w:val="0"/>
              <w:spacing w:before="18" w:after="0" w:line="240" w:lineRule="auto"/>
              <w:ind w:left="115"/>
              <w:jc w:val="both"/>
              <w:rPr>
                <w:rFonts w:ascii="Times New Roman" w:hAnsi="Times New Roman" w:cs="Times New Roman"/>
                <w:sz w:val="24"/>
                <w:szCs w:val="24"/>
              </w:rPr>
            </w:pPr>
            <w:r w:rsidRPr="003353DB">
              <w:rPr>
                <w:rFonts w:ascii="Times New Roman" w:hAnsi="Times New Roman" w:cs="Times New Roman"/>
                <w:sz w:val="24"/>
                <w:szCs w:val="24"/>
              </w:rPr>
              <w:t>5.</w:t>
            </w:r>
          </w:p>
        </w:tc>
        <w:tc>
          <w:tcPr>
            <w:tcW w:w="4677" w:type="dxa"/>
            <w:tcBorders>
              <w:top w:val="single" w:sz="4" w:space="0" w:color="auto"/>
              <w:left w:val="single" w:sz="3" w:space="0" w:color="000000"/>
              <w:bottom w:val="single" w:sz="4" w:space="0" w:color="auto"/>
              <w:right w:val="single" w:sz="3" w:space="0" w:color="000000"/>
            </w:tcBorders>
          </w:tcPr>
          <w:p w14:paraId="0FFF4B22" w14:textId="77777777" w:rsidR="00060CC8" w:rsidRPr="003353DB" w:rsidRDefault="00060CC8"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sidRPr="003353DB">
              <w:rPr>
                <w:rFonts w:ascii="Times New Roman" w:hAnsi="Times New Roman" w:cs="Times New Roman"/>
                <w:sz w:val="24"/>
                <w:szCs w:val="24"/>
              </w:rPr>
              <w:t>Used</w:t>
            </w:r>
            <w:r w:rsidRPr="003353DB">
              <w:rPr>
                <w:rFonts w:ascii="Times New Roman" w:hAnsi="Times New Roman" w:cs="Times New Roman"/>
                <w:spacing w:val="-7"/>
                <w:sz w:val="24"/>
                <w:szCs w:val="24"/>
              </w:rPr>
              <w:t xml:space="preserve"> </w:t>
            </w:r>
            <w:r w:rsidRPr="003353DB">
              <w:rPr>
                <w:rFonts w:ascii="Times New Roman" w:hAnsi="Times New Roman" w:cs="Times New Roman"/>
                <w:sz w:val="24"/>
                <w:szCs w:val="24"/>
              </w:rPr>
              <w:t>to</w:t>
            </w:r>
            <w:r w:rsidRPr="003353DB">
              <w:rPr>
                <w:rFonts w:ascii="Times New Roman" w:hAnsi="Times New Roman" w:cs="Times New Roman"/>
                <w:spacing w:val="-6"/>
                <w:sz w:val="24"/>
                <w:szCs w:val="24"/>
              </w:rPr>
              <w:t xml:space="preserve"> </w:t>
            </w:r>
            <w:r w:rsidRPr="003353DB">
              <w:rPr>
                <w:rFonts w:ascii="Times New Roman" w:hAnsi="Times New Roman" w:cs="Times New Roman"/>
                <w:spacing w:val="-2"/>
                <w:sz w:val="24"/>
                <w:szCs w:val="24"/>
              </w:rPr>
              <w:t>power</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hard</w:t>
            </w:r>
            <w:r w:rsidRPr="003353DB">
              <w:rPr>
                <w:rFonts w:ascii="Times New Roman" w:hAnsi="Times New Roman" w:cs="Times New Roman"/>
                <w:spacing w:val="-6"/>
                <w:sz w:val="24"/>
                <w:szCs w:val="24"/>
              </w:rPr>
              <w:t xml:space="preserve"> </w:t>
            </w:r>
            <w:r w:rsidRPr="003353DB">
              <w:rPr>
                <w:rFonts w:ascii="Times New Roman" w:hAnsi="Times New Roman" w:cs="Times New Roman"/>
                <w:spacing w:val="-2"/>
                <w:sz w:val="24"/>
                <w:szCs w:val="24"/>
              </w:rPr>
              <w:t>drives,</w:t>
            </w:r>
            <w:r w:rsidRPr="003353DB">
              <w:rPr>
                <w:rFonts w:ascii="Times New Roman" w:hAnsi="Times New Roman" w:cs="Times New Roman"/>
                <w:spacing w:val="-7"/>
                <w:sz w:val="24"/>
                <w:szCs w:val="24"/>
              </w:rPr>
              <w:t xml:space="preserve"> </w:t>
            </w:r>
            <w:r w:rsidRPr="003353DB">
              <w:rPr>
                <w:rFonts w:ascii="Times New Roman" w:hAnsi="Times New Roman" w:cs="Times New Roman"/>
                <w:sz w:val="24"/>
                <w:szCs w:val="24"/>
              </w:rPr>
              <w:t>optical</w:t>
            </w:r>
            <w:r w:rsidRPr="003353DB">
              <w:rPr>
                <w:rFonts w:ascii="Times New Roman" w:hAnsi="Times New Roman" w:cs="Times New Roman"/>
                <w:spacing w:val="-6"/>
                <w:sz w:val="24"/>
                <w:szCs w:val="24"/>
              </w:rPr>
              <w:t xml:space="preserve"> </w:t>
            </w:r>
            <w:r w:rsidRPr="003353DB">
              <w:rPr>
                <w:rFonts w:ascii="Times New Roman" w:hAnsi="Times New Roman" w:cs="Times New Roman"/>
                <w:spacing w:val="-2"/>
                <w:sz w:val="24"/>
                <w:szCs w:val="24"/>
              </w:rPr>
              <w:t>drives,</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etc.</w:t>
            </w:r>
          </w:p>
        </w:tc>
        <w:tc>
          <w:tcPr>
            <w:tcW w:w="1719" w:type="dxa"/>
            <w:tcBorders>
              <w:top w:val="single" w:sz="4" w:space="0" w:color="auto"/>
              <w:left w:val="single" w:sz="3" w:space="0" w:color="000000"/>
              <w:bottom w:val="single" w:sz="4" w:space="0" w:color="auto"/>
              <w:right w:val="single" w:sz="3" w:space="0" w:color="000000"/>
            </w:tcBorders>
          </w:tcPr>
          <w:p w14:paraId="4FF221AE" w14:textId="77777777" w:rsidR="00060CC8" w:rsidRPr="003353DB" w:rsidRDefault="00060CC8"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sidRPr="003353DB">
              <w:rPr>
                <w:rFonts w:ascii="Times New Roman" w:hAnsi="Times New Roman" w:cs="Times New Roman"/>
                <w:sz w:val="24"/>
                <w:szCs w:val="24"/>
              </w:rPr>
              <w:t>4</w:t>
            </w:r>
            <w:r w:rsidRPr="003353DB">
              <w:rPr>
                <w:rFonts w:ascii="Times New Roman" w:hAnsi="Times New Roman" w:cs="Times New Roman"/>
                <w:spacing w:val="-6"/>
                <w:sz w:val="24"/>
                <w:szCs w:val="24"/>
              </w:rPr>
              <w:t xml:space="preserve"> </w:t>
            </w:r>
            <w:r w:rsidRPr="003353DB">
              <w:rPr>
                <w:rFonts w:ascii="Times New Roman" w:hAnsi="Times New Roman" w:cs="Times New Roman"/>
                <w:sz w:val="24"/>
                <w:szCs w:val="24"/>
              </w:rPr>
              <w:t>pins</w:t>
            </w:r>
          </w:p>
        </w:tc>
      </w:tr>
      <w:tr w:rsidR="00060CC8" w:rsidRPr="003353DB" w14:paraId="48D803A2" w14:textId="77777777" w:rsidTr="00154A61">
        <w:trPr>
          <w:trHeight w:hRule="exact" w:val="275"/>
        </w:trPr>
        <w:tc>
          <w:tcPr>
            <w:tcW w:w="2127" w:type="dxa"/>
            <w:tcBorders>
              <w:top w:val="single" w:sz="4" w:space="0" w:color="auto"/>
              <w:left w:val="single" w:sz="3" w:space="0" w:color="000000"/>
              <w:bottom w:val="single" w:sz="4" w:space="0" w:color="auto"/>
              <w:right w:val="single" w:sz="3" w:space="0" w:color="000000"/>
            </w:tcBorders>
          </w:tcPr>
          <w:p w14:paraId="73B1352A" w14:textId="0ADE99AE" w:rsidR="00060CC8" w:rsidRPr="003353DB" w:rsidRDefault="00E33595"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 xml:space="preserve">2. </w:t>
            </w:r>
            <w:r w:rsidR="00154A61" w:rsidRPr="00154A61">
              <w:rPr>
                <w:rFonts w:ascii="Times New Roman" w:hAnsi="Times New Roman" w:cs="Times New Roman"/>
                <w:sz w:val="24"/>
                <w:szCs w:val="24"/>
              </w:rPr>
              <w:t>SATA</w:t>
            </w:r>
          </w:p>
        </w:tc>
        <w:tc>
          <w:tcPr>
            <w:tcW w:w="4677" w:type="dxa"/>
            <w:tcBorders>
              <w:top w:val="single" w:sz="4" w:space="0" w:color="auto"/>
              <w:left w:val="single" w:sz="3" w:space="0" w:color="000000"/>
              <w:bottom w:val="single" w:sz="4" w:space="0" w:color="auto"/>
              <w:right w:val="single" w:sz="3" w:space="0" w:color="000000"/>
            </w:tcBorders>
          </w:tcPr>
          <w:p w14:paraId="70518AE2" w14:textId="18BA71A5"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Used to</w:t>
            </w:r>
            <w:r w:rsidRPr="00154A61">
              <w:rPr>
                <w:rFonts w:ascii="Times New Roman" w:hAnsi="Times New Roman" w:cs="Times New Roman"/>
                <w:sz w:val="24"/>
                <w:szCs w:val="24"/>
              </w:rPr>
              <w:t> </w:t>
            </w:r>
            <w:r>
              <w:rPr>
                <w:rFonts w:ascii="Times New Roman" w:hAnsi="Times New Roman" w:cs="Times New Roman"/>
                <w:sz w:val="24"/>
                <w:szCs w:val="24"/>
              </w:rPr>
              <w:t>c</w:t>
            </w:r>
            <w:r w:rsidRPr="00154A61">
              <w:rPr>
                <w:rFonts w:ascii="Times New Roman" w:hAnsi="Times New Roman" w:cs="Times New Roman"/>
                <w:sz w:val="24"/>
                <w:szCs w:val="24"/>
              </w:rPr>
              <w:t>onnects disk drives</w:t>
            </w:r>
          </w:p>
        </w:tc>
        <w:tc>
          <w:tcPr>
            <w:tcW w:w="1719" w:type="dxa"/>
            <w:tcBorders>
              <w:top w:val="single" w:sz="4" w:space="0" w:color="auto"/>
              <w:left w:val="single" w:sz="3" w:space="0" w:color="000000"/>
              <w:bottom w:val="single" w:sz="4" w:space="0" w:color="auto"/>
              <w:right w:val="single" w:sz="3" w:space="0" w:color="000000"/>
            </w:tcBorders>
          </w:tcPr>
          <w:p w14:paraId="0349FF69" w14:textId="6E4CED4D"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7</w:t>
            </w:r>
            <w:r w:rsidRPr="00154A61">
              <w:rPr>
                <w:rFonts w:ascii="Times New Roman" w:hAnsi="Times New Roman" w:cs="Times New Roman"/>
                <w:sz w:val="24"/>
                <w:szCs w:val="24"/>
              </w:rPr>
              <w:t xml:space="preserve"> </w:t>
            </w:r>
            <w:r w:rsidRPr="003353DB">
              <w:rPr>
                <w:rFonts w:ascii="Times New Roman" w:hAnsi="Times New Roman" w:cs="Times New Roman"/>
                <w:sz w:val="24"/>
                <w:szCs w:val="24"/>
              </w:rPr>
              <w:t>pins</w:t>
            </w:r>
          </w:p>
        </w:tc>
      </w:tr>
      <w:tr w:rsidR="00060CC8" w:rsidRPr="003353DB" w14:paraId="1366A1B2" w14:textId="77777777" w:rsidTr="00154A61">
        <w:trPr>
          <w:trHeight w:hRule="exact" w:val="293"/>
        </w:trPr>
        <w:tc>
          <w:tcPr>
            <w:tcW w:w="2127" w:type="dxa"/>
            <w:tcBorders>
              <w:top w:val="single" w:sz="4" w:space="0" w:color="auto"/>
              <w:left w:val="single" w:sz="3" w:space="0" w:color="000000"/>
              <w:bottom w:val="single" w:sz="4" w:space="0" w:color="auto"/>
              <w:right w:val="single" w:sz="3" w:space="0" w:color="000000"/>
            </w:tcBorders>
          </w:tcPr>
          <w:p w14:paraId="7715F09B" w14:textId="183FBF78"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3.Slotted</w:t>
            </w:r>
          </w:p>
        </w:tc>
        <w:tc>
          <w:tcPr>
            <w:tcW w:w="4677" w:type="dxa"/>
            <w:tcBorders>
              <w:top w:val="single" w:sz="4" w:space="0" w:color="auto"/>
              <w:left w:val="single" w:sz="3" w:space="0" w:color="000000"/>
              <w:bottom w:val="single" w:sz="4" w:space="0" w:color="auto"/>
              <w:right w:val="single" w:sz="3" w:space="0" w:color="000000"/>
            </w:tcBorders>
          </w:tcPr>
          <w:p w14:paraId="1FBC69C4" w14:textId="23A567AF"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Used to connects the motherboard</w:t>
            </w:r>
          </w:p>
        </w:tc>
        <w:tc>
          <w:tcPr>
            <w:tcW w:w="1719" w:type="dxa"/>
            <w:tcBorders>
              <w:top w:val="single" w:sz="4" w:space="0" w:color="auto"/>
              <w:left w:val="single" w:sz="3" w:space="0" w:color="000000"/>
              <w:bottom w:val="single" w:sz="4" w:space="0" w:color="auto"/>
              <w:right w:val="single" w:sz="3" w:space="0" w:color="000000"/>
            </w:tcBorders>
          </w:tcPr>
          <w:p w14:paraId="1A3236A2" w14:textId="6F42996F"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12 or 10</w:t>
            </w:r>
            <w:r w:rsidRPr="00154A61">
              <w:rPr>
                <w:rFonts w:ascii="Times New Roman" w:hAnsi="Times New Roman" w:cs="Times New Roman"/>
                <w:sz w:val="24"/>
                <w:szCs w:val="24"/>
              </w:rPr>
              <w:t xml:space="preserve"> </w:t>
            </w:r>
            <w:r w:rsidRPr="003353DB">
              <w:rPr>
                <w:rFonts w:ascii="Times New Roman" w:hAnsi="Times New Roman" w:cs="Times New Roman"/>
                <w:sz w:val="24"/>
                <w:szCs w:val="24"/>
              </w:rPr>
              <w:t>pins</w:t>
            </w:r>
          </w:p>
        </w:tc>
      </w:tr>
      <w:tr w:rsidR="00060CC8" w:rsidRPr="003353DB" w14:paraId="450AD43A" w14:textId="77777777" w:rsidTr="00154A61">
        <w:trPr>
          <w:trHeight w:hRule="exact" w:val="310"/>
        </w:trPr>
        <w:tc>
          <w:tcPr>
            <w:tcW w:w="2127" w:type="dxa"/>
            <w:tcBorders>
              <w:top w:val="single" w:sz="4" w:space="0" w:color="auto"/>
              <w:left w:val="single" w:sz="3" w:space="0" w:color="000000"/>
              <w:bottom w:val="single" w:sz="4" w:space="0" w:color="auto"/>
              <w:right w:val="single" w:sz="3" w:space="0" w:color="000000"/>
            </w:tcBorders>
          </w:tcPr>
          <w:p w14:paraId="619E8764" w14:textId="68265C64"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4.</w:t>
            </w:r>
            <w:r w:rsidRPr="00154A61">
              <w:rPr>
                <w:rFonts w:ascii="Times New Roman" w:hAnsi="Times New Roman" w:cs="Times New Roman"/>
                <w:sz w:val="24"/>
                <w:szCs w:val="24"/>
              </w:rPr>
              <w:t>Berg keyed</w:t>
            </w:r>
          </w:p>
        </w:tc>
        <w:tc>
          <w:tcPr>
            <w:tcW w:w="4677" w:type="dxa"/>
            <w:tcBorders>
              <w:top w:val="single" w:sz="4" w:space="0" w:color="auto"/>
              <w:left w:val="single" w:sz="3" w:space="0" w:color="000000"/>
              <w:bottom w:val="single" w:sz="4" w:space="0" w:color="auto"/>
              <w:right w:val="single" w:sz="3" w:space="0" w:color="000000"/>
            </w:tcBorders>
          </w:tcPr>
          <w:p w14:paraId="19BCFA1F" w14:textId="278651DD"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 xml:space="preserve">Used to </w:t>
            </w:r>
            <w:r w:rsidRPr="00154A61">
              <w:rPr>
                <w:rFonts w:ascii="Times New Roman" w:hAnsi="Times New Roman" w:cs="Times New Roman"/>
                <w:sz w:val="24"/>
                <w:szCs w:val="24"/>
              </w:rPr>
              <w:t>legacy floppy drives</w:t>
            </w:r>
          </w:p>
        </w:tc>
        <w:tc>
          <w:tcPr>
            <w:tcW w:w="1719" w:type="dxa"/>
            <w:tcBorders>
              <w:top w:val="single" w:sz="4" w:space="0" w:color="auto"/>
              <w:left w:val="single" w:sz="3" w:space="0" w:color="000000"/>
              <w:bottom w:val="single" w:sz="4" w:space="0" w:color="auto"/>
              <w:right w:val="single" w:sz="3" w:space="0" w:color="000000"/>
            </w:tcBorders>
          </w:tcPr>
          <w:p w14:paraId="01D4353B" w14:textId="4A94ED69"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4</w:t>
            </w:r>
            <w:r w:rsidR="00954D66">
              <w:rPr>
                <w:rFonts w:ascii="Times New Roman" w:hAnsi="Times New Roman" w:cs="Times New Roman"/>
                <w:sz w:val="24"/>
                <w:szCs w:val="24"/>
              </w:rPr>
              <w:t xml:space="preserve"> pins</w:t>
            </w:r>
          </w:p>
        </w:tc>
      </w:tr>
      <w:tr w:rsidR="00060CC8" w:rsidRPr="003353DB" w14:paraId="298980DE" w14:textId="77777777" w:rsidTr="00154A61">
        <w:trPr>
          <w:trHeight w:hRule="exact" w:val="387"/>
        </w:trPr>
        <w:tc>
          <w:tcPr>
            <w:tcW w:w="2127" w:type="dxa"/>
            <w:tcBorders>
              <w:top w:val="single" w:sz="4" w:space="0" w:color="auto"/>
              <w:left w:val="single" w:sz="3" w:space="0" w:color="000000"/>
              <w:bottom w:val="single" w:sz="4" w:space="0" w:color="auto"/>
              <w:right w:val="single" w:sz="3" w:space="0" w:color="000000"/>
            </w:tcBorders>
          </w:tcPr>
          <w:p w14:paraId="705345AE" w14:textId="44DB5958"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5.</w:t>
            </w:r>
            <w:r w:rsidRPr="00154A61">
              <w:rPr>
                <w:rFonts w:ascii="Times New Roman" w:hAnsi="Times New Roman" w:cs="Times New Roman"/>
                <w:sz w:val="24"/>
                <w:szCs w:val="24"/>
              </w:rPr>
              <w:t>PCIe power</w:t>
            </w:r>
          </w:p>
        </w:tc>
        <w:tc>
          <w:tcPr>
            <w:tcW w:w="4677" w:type="dxa"/>
            <w:tcBorders>
              <w:top w:val="single" w:sz="4" w:space="0" w:color="auto"/>
              <w:left w:val="single" w:sz="3" w:space="0" w:color="000000"/>
              <w:bottom w:val="single" w:sz="4" w:space="0" w:color="auto"/>
              <w:right w:val="single" w:sz="3" w:space="0" w:color="000000"/>
            </w:tcBorders>
          </w:tcPr>
          <w:p w14:paraId="45A523E4" w14:textId="48BC0823"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 xml:space="preserve">Used to </w:t>
            </w:r>
            <w:r w:rsidRPr="00154A61">
              <w:rPr>
                <w:rFonts w:ascii="Times New Roman" w:hAnsi="Times New Roman" w:cs="Times New Roman"/>
                <w:sz w:val="24"/>
                <w:szCs w:val="24"/>
              </w:rPr>
              <w:t>suppl</w:t>
            </w:r>
            <w:r w:rsidR="00954D66">
              <w:rPr>
                <w:rFonts w:ascii="Times New Roman" w:hAnsi="Times New Roman" w:cs="Times New Roman"/>
                <w:sz w:val="24"/>
                <w:szCs w:val="24"/>
              </w:rPr>
              <w:t>y</w:t>
            </w:r>
            <w:r w:rsidRPr="00154A61">
              <w:rPr>
                <w:rFonts w:ascii="Times New Roman" w:hAnsi="Times New Roman" w:cs="Times New Roman"/>
                <w:sz w:val="24"/>
                <w:szCs w:val="24"/>
              </w:rPr>
              <w:t xml:space="preserve"> power to internal component</w:t>
            </w:r>
            <w:r>
              <w:rPr>
                <w:rFonts w:ascii="Times New Roman" w:hAnsi="Times New Roman" w:cs="Times New Roman"/>
                <w:sz w:val="24"/>
                <w:szCs w:val="24"/>
              </w:rPr>
              <w:t>s</w:t>
            </w:r>
          </w:p>
        </w:tc>
        <w:tc>
          <w:tcPr>
            <w:tcW w:w="1719" w:type="dxa"/>
            <w:tcBorders>
              <w:top w:val="single" w:sz="4" w:space="0" w:color="auto"/>
              <w:left w:val="single" w:sz="3" w:space="0" w:color="000000"/>
              <w:bottom w:val="single" w:sz="4" w:space="0" w:color="auto"/>
              <w:right w:val="single" w:sz="3" w:space="0" w:color="000000"/>
            </w:tcBorders>
          </w:tcPr>
          <w:p w14:paraId="6B5EA915" w14:textId="3667E3A4" w:rsidR="00060CC8" w:rsidRPr="003353DB"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6 or 8 pi</w:t>
            </w:r>
            <w:r w:rsidR="00954D66">
              <w:rPr>
                <w:rFonts w:ascii="Times New Roman" w:hAnsi="Times New Roman" w:cs="Times New Roman"/>
                <w:sz w:val="24"/>
                <w:szCs w:val="24"/>
              </w:rPr>
              <w:t>ns</w:t>
            </w:r>
          </w:p>
        </w:tc>
      </w:tr>
      <w:tr w:rsidR="00154A61" w:rsidRPr="003353DB" w14:paraId="668CF48B" w14:textId="77777777" w:rsidTr="00954D66">
        <w:trPr>
          <w:trHeight w:hRule="exact" w:val="577"/>
        </w:trPr>
        <w:tc>
          <w:tcPr>
            <w:tcW w:w="2127" w:type="dxa"/>
            <w:tcBorders>
              <w:top w:val="single" w:sz="4" w:space="0" w:color="auto"/>
              <w:left w:val="single" w:sz="3" w:space="0" w:color="000000"/>
              <w:bottom w:val="single" w:sz="3" w:space="0" w:color="000000"/>
              <w:right w:val="single" w:sz="3" w:space="0" w:color="000000"/>
            </w:tcBorders>
          </w:tcPr>
          <w:p w14:paraId="2259802F" w14:textId="323FF20A" w:rsidR="00154A61"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6.</w:t>
            </w:r>
            <w:r w:rsidR="00954D66">
              <w:rPr>
                <w:rFonts w:ascii="Times New Roman" w:hAnsi="Times New Roman" w:cs="Times New Roman"/>
                <w:sz w:val="24"/>
                <w:szCs w:val="24"/>
              </w:rPr>
              <w:t>A</w:t>
            </w:r>
            <w:r w:rsidRPr="00154A61">
              <w:rPr>
                <w:rFonts w:ascii="Times New Roman" w:hAnsi="Times New Roman" w:cs="Times New Roman"/>
                <w:sz w:val="24"/>
                <w:szCs w:val="24"/>
              </w:rPr>
              <w:t>uxiliary</w:t>
            </w:r>
            <w:r>
              <w:rPr>
                <w:rFonts w:ascii="Times New Roman" w:hAnsi="Times New Roman" w:cs="Times New Roman"/>
                <w:sz w:val="24"/>
                <w:szCs w:val="24"/>
              </w:rPr>
              <w:t xml:space="preserve"> </w:t>
            </w:r>
            <w:r w:rsidRPr="00154A61">
              <w:rPr>
                <w:rFonts w:ascii="Times New Roman" w:hAnsi="Times New Roman" w:cs="Times New Roman"/>
                <w:sz w:val="24"/>
                <w:szCs w:val="24"/>
              </w:rPr>
              <w:t xml:space="preserve">power </w:t>
            </w:r>
          </w:p>
        </w:tc>
        <w:tc>
          <w:tcPr>
            <w:tcW w:w="4677" w:type="dxa"/>
            <w:tcBorders>
              <w:top w:val="single" w:sz="4" w:space="0" w:color="auto"/>
              <w:left w:val="single" w:sz="3" w:space="0" w:color="000000"/>
              <w:bottom w:val="single" w:sz="3" w:space="0" w:color="000000"/>
              <w:right w:val="single" w:sz="3" w:space="0" w:color="000000"/>
            </w:tcBorders>
          </w:tcPr>
          <w:p w14:paraId="5E975481" w14:textId="3EB65F87" w:rsidR="00154A61" w:rsidRDefault="00154A61"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 xml:space="preserve">Used to </w:t>
            </w:r>
            <w:r w:rsidR="00954D66" w:rsidRPr="00954D66">
              <w:rPr>
                <w:rFonts w:ascii="Times New Roman" w:hAnsi="Times New Roman" w:cs="Times New Roman"/>
                <w:sz w:val="24"/>
                <w:szCs w:val="24"/>
              </w:rPr>
              <w:t>suppl</w:t>
            </w:r>
            <w:r w:rsidR="00954D66">
              <w:rPr>
                <w:rFonts w:ascii="Times New Roman" w:hAnsi="Times New Roman" w:cs="Times New Roman"/>
                <w:sz w:val="24"/>
                <w:szCs w:val="24"/>
              </w:rPr>
              <w:t>y</w:t>
            </w:r>
            <w:r w:rsidR="00954D66" w:rsidRPr="00954D66">
              <w:rPr>
                <w:rFonts w:ascii="Times New Roman" w:hAnsi="Times New Roman" w:cs="Times New Roman"/>
                <w:sz w:val="24"/>
                <w:szCs w:val="24"/>
              </w:rPr>
              <w:t xml:space="preserve"> power to different areas of the motherboard</w:t>
            </w:r>
          </w:p>
        </w:tc>
        <w:tc>
          <w:tcPr>
            <w:tcW w:w="1719" w:type="dxa"/>
            <w:tcBorders>
              <w:top w:val="single" w:sz="4" w:space="0" w:color="auto"/>
              <w:left w:val="single" w:sz="3" w:space="0" w:color="000000"/>
              <w:bottom w:val="single" w:sz="3" w:space="0" w:color="000000"/>
              <w:right w:val="single" w:sz="3" w:space="0" w:color="000000"/>
            </w:tcBorders>
          </w:tcPr>
          <w:p w14:paraId="6E91B300" w14:textId="4E47DFF7" w:rsidR="00154A61" w:rsidRDefault="00954D66" w:rsidP="00154A61">
            <w:pPr>
              <w:kinsoku w:val="0"/>
              <w:overflowPunct w:val="0"/>
              <w:autoSpaceDE w:val="0"/>
              <w:autoSpaceDN w:val="0"/>
              <w:adjustRightInd w:val="0"/>
              <w:spacing w:after="0" w:line="237" w:lineRule="exact"/>
              <w:ind w:left="11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or 8 pi</w:t>
            </w:r>
            <w:r>
              <w:rPr>
                <w:rFonts w:ascii="Times New Roman" w:hAnsi="Times New Roman" w:cs="Times New Roman"/>
                <w:sz w:val="24"/>
                <w:szCs w:val="24"/>
              </w:rPr>
              <w:t>ns</w:t>
            </w:r>
          </w:p>
        </w:tc>
      </w:tr>
    </w:tbl>
    <w:p w14:paraId="6B8981BE" w14:textId="6153BA4C" w:rsidR="00637CDD" w:rsidRPr="00E33595" w:rsidRDefault="00880A82" w:rsidP="00E33595">
      <w:pPr>
        <w:ind w:left="709"/>
        <w:rPr>
          <w:rFonts w:ascii="Calibri" w:hAnsi="Calibri" w:cs="Calibri"/>
          <w:color w:val="000000"/>
          <w:sz w:val="24"/>
          <w:szCs w:val="24"/>
        </w:rPr>
      </w:pPr>
      <w:r w:rsidRPr="00880A82">
        <w:rPr>
          <w:rFonts w:ascii="Calibri" w:hAnsi="Calibri" w:cs="Calibri"/>
          <w:color w:val="000000"/>
          <w:sz w:val="24"/>
          <w:szCs w:val="24"/>
        </w:rPr>
        <w:t xml:space="preserve">                                                                                          </w:t>
      </w:r>
    </w:p>
    <w:sectPr w:rsidR="00637CDD" w:rsidRPr="00E33595" w:rsidSect="00316E2D">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微軟正黑體">
    <w:altName w:val="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
      <w:lvlJc w:val="left"/>
      <w:pPr>
        <w:ind w:left="684" w:hanging="219"/>
      </w:pPr>
      <w:rPr>
        <w:rFonts w:ascii="Arial" w:hAnsi="Arial" w:cs="Arial"/>
        <w:b w:val="0"/>
        <w:bCs w:val="0"/>
        <w:i/>
        <w:iCs/>
        <w:w w:val="141"/>
        <w:sz w:val="22"/>
        <w:szCs w:val="22"/>
      </w:rPr>
    </w:lvl>
    <w:lvl w:ilvl="1">
      <w:numFmt w:val="bullet"/>
      <w:lvlText w:val="•"/>
      <w:lvlJc w:val="left"/>
      <w:pPr>
        <w:ind w:left="1462" w:hanging="219"/>
      </w:pPr>
    </w:lvl>
    <w:lvl w:ilvl="2">
      <w:numFmt w:val="bullet"/>
      <w:lvlText w:val="•"/>
      <w:lvlJc w:val="left"/>
      <w:pPr>
        <w:ind w:left="2240" w:hanging="219"/>
      </w:pPr>
    </w:lvl>
    <w:lvl w:ilvl="3">
      <w:numFmt w:val="bullet"/>
      <w:lvlText w:val="•"/>
      <w:lvlJc w:val="left"/>
      <w:pPr>
        <w:ind w:left="3018" w:hanging="219"/>
      </w:pPr>
    </w:lvl>
    <w:lvl w:ilvl="4">
      <w:numFmt w:val="bullet"/>
      <w:lvlText w:val="•"/>
      <w:lvlJc w:val="left"/>
      <w:pPr>
        <w:ind w:left="3796" w:hanging="219"/>
      </w:pPr>
    </w:lvl>
    <w:lvl w:ilvl="5">
      <w:numFmt w:val="bullet"/>
      <w:lvlText w:val="•"/>
      <w:lvlJc w:val="left"/>
      <w:pPr>
        <w:ind w:left="4574" w:hanging="219"/>
      </w:pPr>
    </w:lvl>
    <w:lvl w:ilvl="6">
      <w:numFmt w:val="bullet"/>
      <w:lvlText w:val="•"/>
      <w:lvlJc w:val="left"/>
      <w:pPr>
        <w:ind w:left="5352" w:hanging="219"/>
      </w:pPr>
    </w:lvl>
    <w:lvl w:ilvl="7">
      <w:numFmt w:val="bullet"/>
      <w:lvlText w:val="•"/>
      <w:lvlJc w:val="left"/>
      <w:pPr>
        <w:ind w:left="6130" w:hanging="219"/>
      </w:pPr>
    </w:lvl>
    <w:lvl w:ilvl="8">
      <w:numFmt w:val="bullet"/>
      <w:lvlText w:val="•"/>
      <w:lvlJc w:val="left"/>
      <w:pPr>
        <w:ind w:left="6908" w:hanging="219"/>
      </w:pPr>
    </w:lvl>
  </w:abstractNum>
  <w:abstractNum w:abstractNumId="1" w15:restartNumberingAfterBreak="0">
    <w:nsid w:val="0D3F6E9C"/>
    <w:multiLevelType w:val="hybridMultilevel"/>
    <w:tmpl w:val="9EF6C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BD7F30"/>
    <w:multiLevelType w:val="multilevel"/>
    <w:tmpl w:val="FEE2C96C"/>
    <w:styleLink w:val="LabList"/>
    <w:lvl w:ilvl="0">
      <w:start w:val="1"/>
      <w:numFmt w:val="none"/>
      <w:pStyle w:val="1"/>
      <w:suff w:val="nothing"/>
      <w:lvlText w:val=""/>
      <w:lvlJc w:val="left"/>
      <w:pPr>
        <w:ind w:left="360" w:hanging="360"/>
      </w:pPr>
      <w:rPr>
        <w:rFonts w:hint="default"/>
      </w:rPr>
    </w:lvl>
    <w:lvl w:ilvl="1">
      <w:start w:val="1"/>
      <w:numFmt w:val="decimal"/>
      <w:pStyle w:val="2"/>
      <w:suff w:val="space"/>
      <w:lvlText w:val="Part %2:"/>
      <w:lvlJc w:val="left"/>
      <w:pPr>
        <w:ind w:left="2062" w:hanging="36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25B30F88"/>
    <w:multiLevelType w:val="hybridMultilevel"/>
    <w:tmpl w:val="CA26CEE2"/>
    <w:lvl w:ilvl="0" w:tplc="6FE2AE22">
      <w:start w:val="1"/>
      <w:numFmt w:val="decimal"/>
      <w:lvlText w:val="%1-"/>
      <w:lvlJc w:val="left"/>
      <w:pPr>
        <w:ind w:left="674"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8D3A05"/>
    <w:multiLevelType w:val="hybridMultilevel"/>
    <w:tmpl w:val="3C588F38"/>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5" w15:restartNumberingAfterBreak="0">
    <w:nsid w:val="2F76734C"/>
    <w:multiLevelType w:val="hybridMultilevel"/>
    <w:tmpl w:val="9D44DF36"/>
    <w:lvl w:ilvl="0" w:tplc="10090001">
      <w:start w:val="1"/>
      <w:numFmt w:val="bullet"/>
      <w:lvlText w:val=""/>
      <w:lvlJc w:val="left"/>
      <w:pPr>
        <w:ind w:left="840" w:hanging="48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421372"/>
    <w:multiLevelType w:val="hybridMultilevel"/>
    <w:tmpl w:val="84D0BF4A"/>
    <w:lvl w:ilvl="0" w:tplc="B35EC434">
      <w:start w:val="3"/>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7" w15:restartNumberingAfterBreak="0">
    <w:nsid w:val="5369314B"/>
    <w:multiLevelType w:val="hybridMultilevel"/>
    <w:tmpl w:val="96D054EC"/>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1222" w:hanging="360"/>
      </w:pPr>
      <w:rPr>
        <w:rFonts w:ascii="Courier New" w:hAnsi="Courier New" w:cs="Courier New" w:hint="default"/>
      </w:rPr>
    </w:lvl>
    <w:lvl w:ilvl="2" w:tplc="10090005">
      <w:start w:val="1"/>
      <w:numFmt w:val="bullet"/>
      <w:lvlText w:val=""/>
      <w:lvlJc w:val="left"/>
      <w:pPr>
        <w:ind w:left="1942" w:hanging="360"/>
      </w:pPr>
      <w:rPr>
        <w:rFonts w:ascii="Wingdings" w:hAnsi="Wingdings" w:hint="default"/>
      </w:rPr>
    </w:lvl>
    <w:lvl w:ilvl="3" w:tplc="1009000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8" w15:restartNumberingAfterBreak="0">
    <w:nsid w:val="538017C7"/>
    <w:multiLevelType w:val="hybridMultilevel"/>
    <w:tmpl w:val="B8620C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9573AA"/>
    <w:multiLevelType w:val="hybridMultilevel"/>
    <w:tmpl w:val="709CB1A6"/>
    <w:lvl w:ilvl="0" w:tplc="10090001">
      <w:start w:val="1"/>
      <w:numFmt w:val="bullet"/>
      <w:lvlText w:val=""/>
      <w:lvlJc w:val="left"/>
      <w:pPr>
        <w:ind w:left="502"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583411">
    <w:abstractNumId w:val="0"/>
  </w:num>
  <w:num w:numId="2" w16cid:durableId="716130091">
    <w:abstractNumId w:val="9"/>
  </w:num>
  <w:num w:numId="3" w16cid:durableId="1596596287">
    <w:abstractNumId w:val="3"/>
  </w:num>
  <w:num w:numId="4" w16cid:durableId="1283919735">
    <w:abstractNumId w:val="2"/>
  </w:num>
  <w:num w:numId="5" w16cid:durableId="1490169333">
    <w:abstractNumId w:val="8"/>
  </w:num>
  <w:num w:numId="6" w16cid:durableId="1058672127">
    <w:abstractNumId w:val="4"/>
  </w:num>
  <w:num w:numId="7" w16cid:durableId="1043360329">
    <w:abstractNumId w:val="7"/>
  </w:num>
  <w:num w:numId="8" w16cid:durableId="268006655">
    <w:abstractNumId w:val="5"/>
  </w:num>
  <w:num w:numId="9" w16cid:durableId="1602957952">
    <w:abstractNumId w:val="1"/>
  </w:num>
  <w:num w:numId="10" w16cid:durableId="1652901127">
    <w:abstractNumId w:val="6"/>
  </w:num>
  <w:num w:numId="11" w16cid:durableId="807548927">
    <w:abstractNumId w:val="2"/>
  </w:num>
  <w:num w:numId="12" w16cid:durableId="1421365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wsjQ1MrS0tDCyMDRR0lEKTi0uzszPAymwqAUAV/BuUCwAAAA="/>
  </w:docVars>
  <w:rsids>
    <w:rsidRoot w:val="00DD0F3E"/>
    <w:rsid w:val="00007C12"/>
    <w:rsid w:val="00020A56"/>
    <w:rsid w:val="00060CC8"/>
    <w:rsid w:val="0008654F"/>
    <w:rsid w:val="000B003B"/>
    <w:rsid w:val="00154A61"/>
    <w:rsid w:val="00220A76"/>
    <w:rsid w:val="00270501"/>
    <w:rsid w:val="002C17C1"/>
    <w:rsid w:val="003003CB"/>
    <w:rsid w:val="00316E2D"/>
    <w:rsid w:val="003353DB"/>
    <w:rsid w:val="003762D6"/>
    <w:rsid w:val="00493B2A"/>
    <w:rsid w:val="004A0CCC"/>
    <w:rsid w:val="004C52A2"/>
    <w:rsid w:val="004C6D3C"/>
    <w:rsid w:val="0050553E"/>
    <w:rsid w:val="006156DD"/>
    <w:rsid w:val="00632031"/>
    <w:rsid w:val="00637CDD"/>
    <w:rsid w:val="006C1D00"/>
    <w:rsid w:val="007405E0"/>
    <w:rsid w:val="00791E62"/>
    <w:rsid w:val="007C764E"/>
    <w:rsid w:val="00812979"/>
    <w:rsid w:val="00864D8F"/>
    <w:rsid w:val="0086625A"/>
    <w:rsid w:val="0087618B"/>
    <w:rsid w:val="00880A82"/>
    <w:rsid w:val="00891BE4"/>
    <w:rsid w:val="008B0200"/>
    <w:rsid w:val="00931EAD"/>
    <w:rsid w:val="00954D66"/>
    <w:rsid w:val="009A3063"/>
    <w:rsid w:val="00A1794A"/>
    <w:rsid w:val="00AC479C"/>
    <w:rsid w:val="00BA1CA0"/>
    <w:rsid w:val="00DD0F3E"/>
    <w:rsid w:val="00DD1199"/>
    <w:rsid w:val="00DD48A3"/>
    <w:rsid w:val="00DF27CE"/>
    <w:rsid w:val="00E33595"/>
    <w:rsid w:val="00E4156C"/>
    <w:rsid w:val="00E55DCE"/>
    <w:rsid w:val="00EB23C3"/>
    <w:rsid w:val="00F55E44"/>
    <w:rsid w:val="00F9735D"/>
    <w:rsid w:val="00FB4FF5"/>
    <w:rsid w:val="00FD5C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D00"/>
  <w15:chartTrackingRefBased/>
  <w15:docId w15:val="{C52F8F3B-7315-410C-92B6-6E6400E8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BodyTextL25"/>
    <w:link w:val="10"/>
    <w:uiPriority w:val="9"/>
    <w:unhideWhenUsed/>
    <w:qFormat/>
    <w:rsid w:val="003762D6"/>
    <w:pPr>
      <w:keepNext/>
      <w:keepLines/>
      <w:numPr>
        <w:numId w:val="4"/>
      </w:numPr>
      <w:spacing w:before="240" w:after="120" w:line="240" w:lineRule="auto"/>
      <w:outlineLvl w:val="0"/>
    </w:pPr>
    <w:rPr>
      <w:rFonts w:ascii="Arial" w:eastAsia="Calibri" w:hAnsi="Arial" w:cs="Times New Roman"/>
      <w:b/>
      <w:bCs/>
      <w:noProof/>
      <w:sz w:val="26"/>
      <w:szCs w:val="26"/>
    </w:rPr>
  </w:style>
  <w:style w:type="paragraph" w:styleId="2">
    <w:name w:val="heading 2"/>
    <w:basedOn w:val="a"/>
    <w:next w:val="BodyTextL25"/>
    <w:link w:val="20"/>
    <w:uiPriority w:val="9"/>
    <w:unhideWhenUsed/>
    <w:qFormat/>
    <w:rsid w:val="003762D6"/>
    <w:pPr>
      <w:keepNext/>
      <w:numPr>
        <w:ilvl w:val="1"/>
        <w:numId w:val="4"/>
      </w:numPr>
      <w:spacing w:before="240" w:after="120" w:line="240" w:lineRule="auto"/>
      <w:ind w:left="360"/>
      <w:outlineLvl w:val="1"/>
    </w:pPr>
    <w:rPr>
      <w:rFonts w:ascii="Arial" w:eastAsia="Times New Roman" w:hAnsi="Arial" w:cs="Times New Roman"/>
      <w:b/>
      <w:bCs/>
      <w:sz w:val="24"/>
      <w:szCs w:val="26"/>
    </w:rPr>
  </w:style>
  <w:style w:type="paragraph" w:styleId="3">
    <w:name w:val="heading 3"/>
    <w:basedOn w:val="a"/>
    <w:next w:val="BodyTextL25"/>
    <w:link w:val="30"/>
    <w:unhideWhenUsed/>
    <w:qFormat/>
    <w:rsid w:val="003762D6"/>
    <w:pPr>
      <w:keepNext/>
      <w:numPr>
        <w:ilvl w:val="2"/>
        <w:numId w:val="4"/>
      </w:numPr>
      <w:spacing w:before="240" w:after="120" w:line="240" w:lineRule="auto"/>
      <w:outlineLvl w:val="2"/>
    </w:pPr>
    <w:rPr>
      <w:rFonts w:ascii="Arial" w:eastAsia="Times New Roman" w:hAnsi="Arial" w:cs="Times New Roman"/>
      <w:b/>
      <w:bCs/>
      <w:szCs w:val="26"/>
    </w:rPr>
  </w:style>
  <w:style w:type="paragraph" w:styleId="4">
    <w:name w:val="heading 4"/>
    <w:basedOn w:val="BodyTextL25"/>
    <w:next w:val="BodyTextL25"/>
    <w:link w:val="40"/>
    <w:unhideWhenUsed/>
    <w:qFormat/>
    <w:rsid w:val="003762D6"/>
    <w:pPr>
      <w:keepNext/>
      <w:spacing w:before="0" w:after="0"/>
      <w:ind w:left="720"/>
      <w:outlineLvl w:val="3"/>
    </w:pPr>
    <w:rPr>
      <w:rFonts w:eastAsia="Times New Roman"/>
      <w:bCs/>
      <w:color w:val="FFFFFF" w:themeColor="background1"/>
      <w:sz w:val="6"/>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D0F3E"/>
    <w:pPr>
      <w:autoSpaceDE w:val="0"/>
      <w:autoSpaceDN w:val="0"/>
      <w:adjustRightInd w:val="0"/>
      <w:spacing w:after="0" w:line="240" w:lineRule="auto"/>
    </w:pPr>
    <w:rPr>
      <w:rFonts w:ascii="Times New Roman" w:hAnsi="Times New Roman" w:cs="Times New Roman"/>
      <w:sz w:val="24"/>
      <w:szCs w:val="24"/>
    </w:rPr>
  </w:style>
  <w:style w:type="paragraph" w:styleId="a4">
    <w:name w:val="Body Text"/>
    <w:basedOn w:val="a"/>
    <w:link w:val="a5"/>
    <w:uiPriority w:val="99"/>
    <w:semiHidden/>
    <w:unhideWhenUsed/>
    <w:rsid w:val="003353DB"/>
    <w:pPr>
      <w:spacing w:after="120"/>
    </w:pPr>
  </w:style>
  <w:style w:type="character" w:customStyle="1" w:styleId="a5">
    <w:name w:val="本文 字元"/>
    <w:basedOn w:val="a0"/>
    <w:link w:val="a4"/>
    <w:uiPriority w:val="99"/>
    <w:semiHidden/>
    <w:rsid w:val="003353DB"/>
  </w:style>
  <w:style w:type="paragraph" w:customStyle="1" w:styleId="BodyTextL25">
    <w:name w:val="Body Text L25"/>
    <w:basedOn w:val="a"/>
    <w:link w:val="BodyTextL25Char"/>
    <w:qFormat/>
    <w:rsid w:val="00632031"/>
    <w:pPr>
      <w:spacing w:before="120" w:after="120" w:line="240" w:lineRule="auto"/>
      <w:ind w:left="360"/>
    </w:pPr>
    <w:rPr>
      <w:rFonts w:ascii="Arial" w:eastAsia="Calibri" w:hAnsi="Arial" w:cs="Times New Roman"/>
      <w:sz w:val="20"/>
    </w:rPr>
  </w:style>
  <w:style w:type="character" w:customStyle="1" w:styleId="BodyTextL25Char">
    <w:name w:val="Body Text L25 Char"/>
    <w:basedOn w:val="a0"/>
    <w:link w:val="BodyTextL25"/>
    <w:rsid w:val="00632031"/>
    <w:rPr>
      <w:rFonts w:ascii="Arial" w:eastAsia="Calibri" w:hAnsi="Arial" w:cs="Times New Roman"/>
      <w:sz w:val="20"/>
    </w:rPr>
  </w:style>
  <w:style w:type="character" w:customStyle="1" w:styleId="10">
    <w:name w:val="標題 1 字元"/>
    <w:basedOn w:val="a0"/>
    <w:link w:val="1"/>
    <w:uiPriority w:val="9"/>
    <w:rsid w:val="003762D6"/>
    <w:rPr>
      <w:rFonts w:ascii="Arial" w:eastAsia="Calibri" w:hAnsi="Arial" w:cs="Times New Roman"/>
      <w:b/>
      <w:bCs/>
      <w:noProof/>
      <w:sz w:val="26"/>
      <w:szCs w:val="26"/>
    </w:rPr>
  </w:style>
  <w:style w:type="character" w:customStyle="1" w:styleId="20">
    <w:name w:val="標題 2 字元"/>
    <w:basedOn w:val="a0"/>
    <w:link w:val="2"/>
    <w:uiPriority w:val="9"/>
    <w:rsid w:val="003762D6"/>
    <w:rPr>
      <w:rFonts w:ascii="Arial" w:eastAsia="Times New Roman" w:hAnsi="Arial" w:cs="Times New Roman"/>
      <w:b/>
      <w:bCs/>
      <w:sz w:val="24"/>
      <w:szCs w:val="26"/>
    </w:rPr>
  </w:style>
  <w:style w:type="character" w:customStyle="1" w:styleId="30">
    <w:name w:val="標題 3 字元"/>
    <w:basedOn w:val="a0"/>
    <w:link w:val="3"/>
    <w:rsid w:val="003762D6"/>
    <w:rPr>
      <w:rFonts w:ascii="Arial" w:eastAsia="Times New Roman" w:hAnsi="Arial" w:cs="Times New Roman"/>
      <w:b/>
      <w:bCs/>
      <w:szCs w:val="26"/>
    </w:rPr>
  </w:style>
  <w:style w:type="character" w:customStyle="1" w:styleId="40">
    <w:name w:val="標題 4 字元"/>
    <w:basedOn w:val="a0"/>
    <w:link w:val="4"/>
    <w:rsid w:val="003762D6"/>
    <w:rPr>
      <w:rFonts w:ascii="Arial" w:eastAsia="Times New Roman" w:hAnsi="Arial" w:cs="Times New Roman"/>
      <w:bCs/>
      <w:color w:val="FFFFFF" w:themeColor="background1"/>
      <w:sz w:val="6"/>
      <w:szCs w:val="28"/>
    </w:rPr>
  </w:style>
  <w:style w:type="paragraph" w:customStyle="1" w:styleId="AnswerLineL50">
    <w:name w:val="Answer Line L50"/>
    <w:basedOn w:val="a"/>
    <w:next w:val="a"/>
    <w:qFormat/>
    <w:rsid w:val="003762D6"/>
    <w:pPr>
      <w:spacing w:before="120" w:after="120" w:line="240" w:lineRule="auto"/>
      <w:ind w:left="720"/>
    </w:pPr>
    <w:rPr>
      <w:rFonts w:ascii="Arial" w:eastAsia="Calibri" w:hAnsi="Arial" w:cs="Times New Roman"/>
      <w:b/>
      <w:i/>
      <w:color w:val="FFFFFF" w:themeColor="background1"/>
      <w:sz w:val="20"/>
    </w:rPr>
  </w:style>
  <w:style w:type="paragraph" w:customStyle="1" w:styleId="SubStepAlpha">
    <w:name w:val="SubStep Alpha"/>
    <w:basedOn w:val="BodyTextL25"/>
    <w:qFormat/>
    <w:rsid w:val="003762D6"/>
    <w:pPr>
      <w:numPr>
        <w:ilvl w:val="3"/>
        <w:numId w:val="4"/>
      </w:numPr>
    </w:pPr>
  </w:style>
  <w:style w:type="paragraph" w:customStyle="1" w:styleId="SubStepNum">
    <w:name w:val="SubStep Num"/>
    <w:basedOn w:val="BodyTextL25"/>
    <w:qFormat/>
    <w:rsid w:val="003762D6"/>
    <w:pPr>
      <w:numPr>
        <w:ilvl w:val="4"/>
        <w:numId w:val="4"/>
      </w:numPr>
    </w:pPr>
  </w:style>
  <w:style w:type="numbering" w:customStyle="1" w:styleId="LabList">
    <w:name w:val="Lab List"/>
    <w:basedOn w:val="a2"/>
    <w:uiPriority w:val="99"/>
    <w:rsid w:val="003762D6"/>
    <w:pPr>
      <w:numPr>
        <w:numId w:val="4"/>
      </w:numPr>
    </w:pPr>
  </w:style>
  <w:style w:type="paragraph" w:customStyle="1" w:styleId="ConfigWindow">
    <w:name w:val="Config Window"/>
    <w:basedOn w:val="a4"/>
    <w:next w:val="BodyTextL25"/>
    <w:qFormat/>
    <w:rsid w:val="008B0200"/>
    <w:pPr>
      <w:spacing w:after="0" w:line="240" w:lineRule="auto"/>
    </w:pPr>
    <w:rPr>
      <w:rFonts w:ascii="Arial" w:eastAsia="Times New Roman" w:hAnsi="Arial" w:cs="Times New Roman"/>
      <w:i/>
      <w:color w:val="FFFFFF" w:themeColor="background1"/>
      <w:sz w:val="6"/>
      <w:szCs w:val="24"/>
    </w:rPr>
  </w:style>
  <w:style w:type="paragraph" w:customStyle="1" w:styleId="BodyTextL50">
    <w:name w:val="Body Text L50"/>
    <w:basedOn w:val="a"/>
    <w:link w:val="BodyTextL50Char"/>
    <w:qFormat/>
    <w:rsid w:val="008B0200"/>
    <w:pPr>
      <w:spacing w:before="120" w:after="120" w:line="240" w:lineRule="auto"/>
      <w:ind w:left="720"/>
    </w:pPr>
    <w:rPr>
      <w:rFonts w:ascii="Arial" w:eastAsia="Calibri" w:hAnsi="Arial" w:cs="Times New Roman"/>
      <w:sz w:val="20"/>
    </w:rPr>
  </w:style>
  <w:style w:type="character" w:customStyle="1" w:styleId="LabTitleInstVersred">
    <w:name w:val="Lab Title Inst Vers (red)"/>
    <w:uiPriority w:val="1"/>
    <w:qFormat/>
    <w:rsid w:val="008B0200"/>
    <w:rPr>
      <w:rFonts w:ascii="Arial" w:hAnsi="Arial"/>
      <w:b/>
      <w:color w:val="EE0000"/>
      <w:sz w:val="32"/>
    </w:rPr>
  </w:style>
  <w:style w:type="paragraph" w:styleId="a6">
    <w:name w:val="Title"/>
    <w:basedOn w:val="a"/>
    <w:next w:val="BodyTextL25"/>
    <w:link w:val="a7"/>
    <w:qFormat/>
    <w:rsid w:val="008B0200"/>
    <w:pPr>
      <w:spacing w:after="120" w:line="240" w:lineRule="auto"/>
      <w:contextualSpacing/>
    </w:pPr>
    <w:rPr>
      <w:rFonts w:ascii="Arial" w:eastAsiaTheme="majorEastAsia" w:hAnsi="Arial" w:cstheme="majorBidi"/>
      <w:b/>
      <w:kern w:val="28"/>
      <w:sz w:val="32"/>
      <w:szCs w:val="56"/>
    </w:rPr>
  </w:style>
  <w:style w:type="character" w:customStyle="1" w:styleId="a7">
    <w:name w:val="標題 字元"/>
    <w:basedOn w:val="a0"/>
    <w:link w:val="a6"/>
    <w:rsid w:val="008B0200"/>
    <w:rPr>
      <w:rFonts w:ascii="Arial" w:eastAsiaTheme="majorEastAsia" w:hAnsi="Arial" w:cstheme="majorBidi"/>
      <w:b/>
      <w:kern w:val="28"/>
      <w:sz w:val="32"/>
      <w:szCs w:val="56"/>
    </w:rPr>
  </w:style>
  <w:style w:type="character" w:customStyle="1" w:styleId="BodyTextL50Char">
    <w:name w:val="Body Text L50 Char"/>
    <w:basedOn w:val="a0"/>
    <w:link w:val="BodyTextL50"/>
    <w:rsid w:val="008B0200"/>
    <w:rPr>
      <w:rFonts w:ascii="Arial" w:eastAsia="Calibri" w:hAnsi="Arial" w:cs="Times New Roman"/>
      <w:sz w:val="20"/>
    </w:rPr>
  </w:style>
  <w:style w:type="character" w:styleId="a8">
    <w:name w:val="Placeholder Text"/>
    <w:basedOn w:val="a0"/>
    <w:uiPriority w:val="99"/>
    <w:semiHidden/>
    <w:rsid w:val="008B0200"/>
    <w:rPr>
      <w:color w:val="808080"/>
    </w:rPr>
  </w:style>
  <w:style w:type="character" w:styleId="a9">
    <w:name w:val="Hyperlink"/>
    <w:basedOn w:val="a0"/>
    <w:uiPriority w:val="99"/>
    <w:unhideWhenUsed/>
    <w:rsid w:val="00812979"/>
    <w:rPr>
      <w:color w:val="0563C1" w:themeColor="hyperlink"/>
      <w:u w:val="single"/>
    </w:rPr>
  </w:style>
  <w:style w:type="character" w:styleId="aa">
    <w:name w:val="Unresolved Mention"/>
    <w:basedOn w:val="a0"/>
    <w:uiPriority w:val="99"/>
    <w:semiHidden/>
    <w:unhideWhenUsed/>
    <w:rsid w:val="00812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515529">
      <w:bodyDiv w:val="1"/>
      <w:marLeft w:val="0"/>
      <w:marRight w:val="0"/>
      <w:marTop w:val="0"/>
      <w:marBottom w:val="0"/>
      <w:divBdr>
        <w:top w:val="none" w:sz="0" w:space="0" w:color="auto"/>
        <w:left w:val="none" w:sz="0" w:space="0" w:color="auto"/>
        <w:bottom w:val="none" w:sz="0" w:space="0" w:color="auto"/>
        <w:right w:val="none" w:sz="0" w:space="0" w:color="auto"/>
      </w:divBdr>
      <w:divsChild>
        <w:div w:id="803279839">
          <w:marLeft w:val="-225"/>
          <w:marRight w:val="-225"/>
          <w:marTop w:val="0"/>
          <w:marBottom w:val="0"/>
          <w:divBdr>
            <w:top w:val="none" w:sz="0" w:space="0" w:color="auto"/>
            <w:left w:val="none" w:sz="0" w:space="0" w:color="auto"/>
            <w:bottom w:val="none" w:sz="0" w:space="0" w:color="auto"/>
            <w:right w:val="none" w:sz="0" w:space="0" w:color="auto"/>
          </w:divBdr>
          <w:divsChild>
            <w:div w:id="1668361009">
              <w:marLeft w:val="0"/>
              <w:marRight w:val="240"/>
              <w:marTop w:val="0"/>
              <w:marBottom w:val="0"/>
              <w:divBdr>
                <w:top w:val="none" w:sz="0" w:space="0" w:color="auto"/>
                <w:left w:val="none" w:sz="0" w:space="0" w:color="auto"/>
                <w:bottom w:val="none" w:sz="0" w:space="0" w:color="auto"/>
                <w:right w:val="none" w:sz="0" w:space="0" w:color="auto"/>
              </w:divBdr>
            </w:div>
            <w:div w:id="2118939981">
              <w:marLeft w:val="0"/>
              <w:marRight w:val="0"/>
              <w:marTop w:val="0"/>
              <w:marBottom w:val="0"/>
              <w:divBdr>
                <w:top w:val="none" w:sz="0" w:space="0" w:color="auto"/>
                <w:left w:val="none" w:sz="0" w:space="0" w:color="auto"/>
                <w:bottom w:val="none" w:sz="0" w:space="0" w:color="auto"/>
                <w:right w:val="none" w:sz="0" w:space="0" w:color="auto"/>
              </w:divBdr>
            </w:div>
          </w:divsChild>
        </w:div>
        <w:div w:id="685404826">
          <w:marLeft w:val="-225"/>
          <w:marRight w:val="-225"/>
          <w:marTop w:val="0"/>
          <w:marBottom w:val="0"/>
          <w:divBdr>
            <w:top w:val="none" w:sz="0" w:space="0" w:color="auto"/>
            <w:left w:val="none" w:sz="0" w:space="0" w:color="auto"/>
            <w:bottom w:val="none" w:sz="0" w:space="0" w:color="auto"/>
            <w:right w:val="none" w:sz="0" w:space="0" w:color="auto"/>
          </w:divBdr>
          <w:divsChild>
            <w:div w:id="1735549046">
              <w:marLeft w:val="0"/>
              <w:marRight w:val="240"/>
              <w:marTop w:val="0"/>
              <w:marBottom w:val="0"/>
              <w:divBdr>
                <w:top w:val="none" w:sz="0" w:space="0" w:color="auto"/>
                <w:left w:val="none" w:sz="0" w:space="0" w:color="auto"/>
                <w:bottom w:val="none" w:sz="0" w:space="0" w:color="auto"/>
                <w:right w:val="none" w:sz="0" w:space="0" w:color="auto"/>
              </w:divBdr>
            </w:div>
            <w:div w:id="10989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488">
      <w:bodyDiv w:val="1"/>
      <w:marLeft w:val="0"/>
      <w:marRight w:val="0"/>
      <w:marTop w:val="0"/>
      <w:marBottom w:val="0"/>
      <w:divBdr>
        <w:top w:val="none" w:sz="0" w:space="0" w:color="auto"/>
        <w:left w:val="none" w:sz="0" w:space="0" w:color="auto"/>
        <w:bottom w:val="none" w:sz="0" w:space="0" w:color="auto"/>
        <w:right w:val="none" w:sz="0" w:space="0" w:color="auto"/>
      </w:divBdr>
    </w:div>
    <w:div w:id="885023959">
      <w:bodyDiv w:val="1"/>
      <w:marLeft w:val="0"/>
      <w:marRight w:val="0"/>
      <w:marTop w:val="0"/>
      <w:marBottom w:val="0"/>
      <w:divBdr>
        <w:top w:val="none" w:sz="0" w:space="0" w:color="auto"/>
        <w:left w:val="none" w:sz="0" w:space="0" w:color="auto"/>
        <w:bottom w:val="none" w:sz="0" w:space="0" w:color="auto"/>
        <w:right w:val="none" w:sz="0" w:space="0" w:color="auto"/>
      </w:divBdr>
    </w:div>
    <w:div w:id="923613051">
      <w:bodyDiv w:val="1"/>
      <w:marLeft w:val="0"/>
      <w:marRight w:val="0"/>
      <w:marTop w:val="0"/>
      <w:marBottom w:val="0"/>
      <w:divBdr>
        <w:top w:val="none" w:sz="0" w:space="0" w:color="auto"/>
        <w:left w:val="none" w:sz="0" w:space="0" w:color="auto"/>
        <w:bottom w:val="none" w:sz="0" w:space="0" w:color="auto"/>
        <w:right w:val="none" w:sz="0" w:space="0" w:color="auto"/>
      </w:divBdr>
      <w:divsChild>
        <w:div w:id="82726708">
          <w:marLeft w:val="-225"/>
          <w:marRight w:val="-225"/>
          <w:marTop w:val="0"/>
          <w:marBottom w:val="0"/>
          <w:divBdr>
            <w:top w:val="none" w:sz="0" w:space="0" w:color="auto"/>
            <w:left w:val="none" w:sz="0" w:space="0" w:color="auto"/>
            <w:bottom w:val="none" w:sz="0" w:space="0" w:color="auto"/>
            <w:right w:val="none" w:sz="0" w:space="0" w:color="auto"/>
          </w:divBdr>
          <w:divsChild>
            <w:div w:id="836842973">
              <w:marLeft w:val="0"/>
              <w:marRight w:val="240"/>
              <w:marTop w:val="0"/>
              <w:marBottom w:val="0"/>
              <w:divBdr>
                <w:top w:val="none" w:sz="0" w:space="0" w:color="auto"/>
                <w:left w:val="none" w:sz="0" w:space="0" w:color="auto"/>
                <w:bottom w:val="none" w:sz="0" w:space="0" w:color="auto"/>
                <w:right w:val="none" w:sz="0" w:space="0" w:color="auto"/>
              </w:divBdr>
            </w:div>
            <w:div w:id="23097562">
              <w:marLeft w:val="0"/>
              <w:marRight w:val="0"/>
              <w:marTop w:val="0"/>
              <w:marBottom w:val="0"/>
              <w:divBdr>
                <w:top w:val="none" w:sz="0" w:space="0" w:color="auto"/>
                <w:left w:val="none" w:sz="0" w:space="0" w:color="auto"/>
                <w:bottom w:val="none" w:sz="0" w:space="0" w:color="auto"/>
                <w:right w:val="none" w:sz="0" w:space="0" w:color="auto"/>
              </w:divBdr>
            </w:div>
          </w:divsChild>
        </w:div>
        <w:div w:id="1394697458">
          <w:marLeft w:val="-225"/>
          <w:marRight w:val="-225"/>
          <w:marTop w:val="0"/>
          <w:marBottom w:val="0"/>
          <w:divBdr>
            <w:top w:val="none" w:sz="0" w:space="0" w:color="auto"/>
            <w:left w:val="none" w:sz="0" w:space="0" w:color="auto"/>
            <w:bottom w:val="none" w:sz="0" w:space="0" w:color="auto"/>
            <w:right w:val="none" w:sz="0" w:space="0" w:color="auto"/>
          </w:divBdr>
          <w:divsChild>
            <w:div w:id="686097726">
              <w:marLeft w:val="0"/>
              <w:marRight w:val="240"/>
              <w:marTop w:val="0"/>
              <w:marBottom w:val="0"/>
              <w:divBdr>
                <w:top w:val="none" w:sz="0" w:space="0" w:color="auto"/>
                <w:left w:val="none" w:sz="0" w:space="0" w:color="auto"/>
                <w:bottom w:val="none" w:sz="0" w:space="0" w:color="auto"/>
                <w:right w:val="none" w:sz="0" w:space="0" w:color="auto"/>
              </w:divBdr>
            </w:div>
            <w:div w:id="5990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5706">
      <w:bodyDiv w:val="1"/>
      <w:marLeft w:val="0"/>
      <w:marRight w:val="0"/>
      <w:marTop w:val="0"/>
      <w:marBottom w:val="0"/>
      <w:divBdr>
        <w:top w:val="none" w:sz="0" w:space="0" w:color="auto"/>
        <w:left w:val="none" w:sz="0" w:space="0" w:color="auto"/>
        <w:bottom w:val="none" w:sz="0" w:space="0" w:color="auto"/>
        <w:right w:val="none" w:sz="0" w:space="0" w:color="auto"/>
      </w:divBdr>
    </w:div>
    <w:div w:id="19555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tw/48783/48784/48785/48791/60960/po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1042</Words>
  <Characters>5944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Lab - Ohm's Law</vt:lpstr>
      <vt:lpstr>        </vt:lpstr>
      <vt:lpstr>        </vt:lpstr>
      <vt:lpstr>        </vt:lpstr>
      <vt:lpstr>        </vt:lpstr>
      <vt: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Ohm's Law</dc:title>
  <dc:subject/>
  <dc:creator>Nada Hammady</dc:creator>
  <cp:keywords/>
  <dc:description/>
  <cp:lastModifiedBy>Jui-Hsin Wong</cp:lastModifiedBy>
  <cp:revision>30</cp:revision>
  <dcterms:created xsi:type="dcterms:W3CDTF">2019-09-04T00:11:00Z</dcterms:created>
  <dcterms:modified xsi:type="dcterms:W3CDTF">2024-09-11T15:49:00Z</dcterms:modified>
</cp:coreProperties>
</file>